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12388" w14:textId="77777777" w:rsidR="00DA581A" w:rsidRDefault="00DA581A" w:rsidP="00DA581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A581A">
        <w:rPr>
          <w:rFonts w:ascii="Times New Roman" w:hAnsi="Times New Roman" w:cs="Times New Roman"/>
          <w:b/>
          <w:sz w:val="44"/>
          <w:szCs w:val="44"/>
        </w:rPr>
        <w:t>Задачи.</w:t>
      </w:r>
    </w:p>
    <w:p w14:paraId="456CE79B" w14:textId="558872F9" w:rsidR="00A4427E" w:rsidRPr="00642F08" w:rsidRDefault="00642F08" w:rsidP="00642F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683EA7" w:rsidRPr="00642F08">
        <w:rPr>
          <w:rFonts w:ascii="Times New Roman" w:hAnsi="Times New Roman" w:cs="Times New Roman"/>
          <w:sz w:val="32"/>
          <w:szCs w:val="32"/>
        </w:rPr>
        <w:t>Созда</w:t>
      </w:r>
      <w:r w:rsidR="00F65940" w:rsidRPr="00642F08">
        <w:rPr>
          <w:rFonts w:ascii="Times New Roman" w:hAnsi="Times New Roman" w:cs="Times New Roman"/>
          <w:sz w:val="32"/>
          <w:szCs w:val="32"/>
        </w:rPr>
        <w:t>ние</w:t>
      </w:r>
      <w:r w:rsidR="00B343FA">
        <w:rPr>
          <w:rFonts w:ascii="Times New Roman" w:hAnsi="Times New Roman" w:cs="Times New Roman"/>
          <w:sz w:val="32"/>
          <w:szCs w:val="32"/>
        </w:rPr>
        <w:t xml:space="preserve"> удаленного </w:t>
      </w:r>
      <w:proofErr w:type="spellStart"/>
      <w:r w:rsidR="00B343FA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  <w:r w:rsidR="00A4427E" w:rsidRPr="00642F08">
        <w:rPr>
          <w:rFonts w:ascii="Times New Roman" w:hAnsi="Times New Roman" w:cs="Times New Roman"/>
          <w:sz w:val="32"/>
          <w:szCs w:val="32"/>
        </w:rPr>
        <w:t xml:space="preserve"> проекта на </w:t>
      </w:r>
      <w:proofErr w:type="spellStart"/>
      <w:r w:rsidR="00A4427E" w:rsidRPr="00642F08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="00A4427E" w:rsidRPr="00642F08">
        <w:rPr>
          <w:rFonts w:ascii="Times New Roman" w:hAnsi="Times New Roman" w:cs="Times New Roman"/>
          <w:sz w:val="32"/>
          <w:szCs w:val="32"/>
        </w:rPr>
        <w:t>.</w:t>
      </w:r>
    </w:p>
    <w:p w14:paraId="7708D647" w14:textId="7AEFAF34" w:rsidR="00642F08" w:rsidRPr="00EA07C6" w:rsidRDefault="00642F08" w:rsidP="00642F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EA07C6">
        <w:rPr>
          <w:rFonts w:ascii="Times New Roman" w:hAnsi="Times New Roman" w:cs="Times New Roman"/>
          <w:sz w:val="32"/>
          <w:szCs w:val="32"/>
        </w:rPr>
        <w:t xml:space="preserve">Создание </w:t>
      </w:r>
      <w:r w:rsidR="00EA07C6">
        <w:rPr>
          <w:rFonts w:ascii="Times New Roman" w:hAnsi="Times New Roman" w:cs="Times New Roman"/>
          <w:sz w:val="32"/>
          <w:szCs w:val="32"/>
          <w:lang w:val="en-US"/>
        </w:rPr>
        <w:t>Enum</w:t>
      </w:r>
      <w:r w:rsidR="00EA07C6" w:rsidRPr="00EA07C6">
        <w:rPr>
          <w:rFonts w:ascii="Times New Roman" w:hAnsi="Times New Roman" w:cs="Times New Roman"/>
          <w:sz w:val="32"/>
          <w:szCs w:val="32"/>
        </w:rPr>
        <w:t xml:space="preserve"> </w:t>
      </w:r>
      <w:r w:rsidR="00EA07C6">
        <w:rPr>
          <w:rFonts w:ascii="Times New Roman" w:hAnsi="Times New Roman" w:cs="Times New Roman"/>
          <w:sz w:val="32"/>
          <w:szCs w:val="32"/>
        </w:rPr>
        <w:t>классов для цветов и символов фигур.</w:t>
      </w:r>
    </w:p>
    <w:p w14:paraId="406A66EB" w14:textId="44FE7906" w:rsidR="00F65940" w:rsidRPr="00F65940" w:rsidRDefault="00C063C1" w:rsidP="00DA5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DA581A">
        <w:rPr>
          <w:rFonts w:ascii="Times New Roman" w:hAnsi="Times New Roman" w:cs="Times New Roman"/>
          <w:sz w:val="32"/>
          <w:szCs w:val="32"/>
        </w:rPr>
        <w:t>. Созда</w:t>
      </w:r>
      <w:r w:rsidR="00F65940">
        <w:rPr>
          <w:rFonts w:ascii="Times New Roman" w:hAnsi="Times New Roman" w:cs="Times New Roman"/>
          <w:sz w:val="32"/>
          <w:szCs w:val="32"/>
        </w:rPr>
        <w:t>ние</w:t>
      </w:r>
      <w:r w:rsidR="00DA581A">
        <w:rPr>
          <w:rFonts w:ascii="Times New Roman" w:hAnsi="Times New Roman" w:cs="Times New Roman"/>
          <w:sz w:val="32"/>
          <w:szCs w:val="32"/>
        </w:rPr>
        <w:t xml:space="preserve"> класса </w:t>
      </w:r>
      <w:r w:rsidR="00DA581A">
        <w:rPr>
          <w:rFonts w:ascii="Times New Roman" w:hAnsi="Times New Roman" w:cs="Times New Roman"/>
          <w:sz w:val="32"/>
          <w:szCs w:val="32"/>
          <w:lang w:val="en-US"/>
        </w:rPr>
        <w:t>Desk</w:t>
      </w:r>
      <w:r w:rsidR="00F65940">
        <w:rPr>
          <w:rFonts w:ascii="Times New Roman" w:hAnsi="Times New Roman" w:cs="Times New Roman"/>
          <w:sz w:val="32"/>
          <w:szCs w:val="32"/>
        </w:rPr>
        <w:t>.</w:t>
      </w:r>
    </w:p>
    <w:p w14:paraId="7DFDFEEB" w14:textId="4DCABA2D" w:rsidR="00DA581A" w:rsidRDefault="00C063C1" w:rsidP="00DA5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F65940">
        <w:rPr>
          <w:rFonts w:ascii="Times New Roman" w:hAnsi="Times New Roman" w:cs="Times New Roman"/>
          <w:sz w:val="32"/>
          <w:szCs w:val="32"/>
        </w:rPr>
        <w:t>. Р</w:t>
      </w:r>
      <w:r w:rsidR="00396D72">
        <w:rPr>
          <w:rFonts w:ascii="Times New Roman" w:hAnsi="Times New Roman" w:cs="Times New Roman"/>
          <w:sz w:val="32"/>
          <w:szCs w:val="32"/>
        </w:rPr>
        <w:t xml:space="preserve">еализация в </w:t>
      </w:r>
      <w:r w:rsidR="00F65940">
        <w:rPr>
          <w:rFonts w:ascii="Times New Roman" w:hAnsi="Times New Roman" w:cs="Times New Roman"/>
          <w:sz w:val="32"/>
          <w:szCs w:val="32"/>
          <w:lang w:val="en-US"/>
        </w:rPr>
        <w:t>Desk</w:t>
      </w:r>
      <w:r w:rsidR="00F65940">
        <w:rPr>
          <w:rFonts w:ascii="Times New Roman" w:hAnsi="Times New Roman" w:cs="Times New Roman"/>
          <w:sz w:val="32"/>
          <w:szCs w:val="32"/>
        </w:rPr>
        <w:t xml:space="preserve"> метода, </w:t>
      </w:r>
      <w:r w:rsidR="00396D72">
        <w:rPr>
          <w:rFonts w:ascii="Times New Roman" w:hAnsi="Times New Roman" w:cs="Times New Roman"/>
          <w:sz w:val="32"/>
          <w:szCs w:val="32"/>
        </w:rPr>
        <w:t>созда</w:t>
      </w:r>
      <w:r w:rsidR="00F65940">
        <w:rPr>
          <w:rFonts w:ascii="Times New Roman" w:hAnsi="Times New Roman" w:cs="Times New Roman"/>
          <w:sz w:val="32"/>
          <w:szCs w:val="32"/>
        </w:rPr>
        <w:t>ющего доску.</w:t>
      </w:r>
    </w:p>
    <w:p w14:paraId="679B5696" w14:textId="5E15528F" w:rsidR="00F65940" w:rsidRPr="00F65940" w:rsidRDefault="00C063C1" w:rsidP="00DA5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F65940">
        <w:rPr>
          <w:rFonts w:ascii="Times New Roman" w:hAnsi="Times New Roman" w:cs="Times New Roman"/>
          <w:sz w:val="32"/>
          <w:szCs w:val="32"/>
        </w:rPr>
        <w:t xml:space="preserve">. Реализация в </w:t>
      </w:r>
      <w:r w:rsidR="00F65940">
        <w:rPr>
          <w:rFonts w:ascii="Times New Roman" w:hAnsi="Times New Roman" w:cs="Times New Roman"/>
          <w:sz w:val="32"/>
          <w:szCs w:val="32"/>
          <w:lang w:val="en-US"/>
        </w:rPr>
        <w:t>Desk</w:t>
      </w:r>
      <w:r w:rsidR="00F65940" w:rsidRPr="00F65940">
        <w:rPr>
          <w:rFonts w:ascii="Times New Roman" w:hAnsi="Times New Roman" w:cs="Times New Roman"/>
          <w:sz w:val="32"/>
          <w:szCs w:val="32"/>
        </w:rPr>
        <w:t xml:space="preserve"> </w:t>
      </w:r>
      <w:r w:rsidR="00F65940">
        <w:rPr>
          <w:rFonts w:ascii="Times New Roman" w:hAnsi="Times New Roman" w:cs="Times New Roman"/>
          <w:sz w:val="32"/>
          <w:szCs w:val="32"/>
        </w:rPr>
        <w:t>метода, выводящего доску.</w:t>
      </w:r>
    </w:p>
    <w:p w14:paraId="77DF9529" w14:textId="77777777" w:rsidR="00C869B8" w:rsidRDefault="00C063C1" w:rsidP="00DA581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DA581A">
        <w:rPr>
          <w:rFonts w:ascii="Times New Roman" w:hAnsi="Times New Roman" w:cs="Times New Roman"/>
          <w:sz w:val="32"/>
          <w:szCs w:val="32"/>
        </w:rPr>
        <w:t>.</w:t>
      </w:r>
      <w:r w:rsidR="00DA581A" w:rsidRPr="00DA581A">
        <w:rPr>
          <w:rFonts w:ascii="Times New Roman" w:hAnsi="Times New Roman" w:cs="Times New Roman"/>
          <w:sz w:val="32"/>
          <w:szCs w:val="32"/>
        </w:rPr>
        <w:t xml:space="preserve"> </w:t>
      </w:r>
      <w:r w:rsidR="00DA581A">
        <w:rPr>
          <w:rFonts w:ascii="Times New Roman" w:hAnsi="Times New Roman" w:cs="Times New Roman"/>
          <w:sz w:val="32"/>
          <w:szCs w:val="32"/>
        </w:rPr>
        <w:t xml:space="preserve">Создание родительского класса </w:t>
      </w:r>
      <w:proofErr w:type="spellStart"/>
      <w:r w:rsidR="00DA581A">
        <w:rPr>
          <w:rFonts w:ascii="Times New Roman" w:hAnsi="Times New Roman" w:cs="Times New Roman"/>
          <w:sz w:val="32"/>
          <w:szCs w:val="32"/>
          <w:lang w:val="en-US"/>
        </w:rPr>
        <w:t>AbstractFigure</w:t>
      </w:r>
      <w:proofErr w:type="spellEnd"/>
    </w:p>
    <w:p w14:paraId="142986DE" w14:textId="3A445910" w:rsidR="00DA581A" w:rsidRPr="00DA581A" w:rsidRDefault="00C869B8" w:rsidP="00DA5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Предусмотреть для каждой фигуры цвет, позицию</w:t>
      </w:r>
      <w:r w:rsidR="00EA07C6">
        <w:rPr>
          <w:rFonts w:ascii="Times New Roman" w:hAnsi="Times New Roman" w:cs="Times New Roman"/>
          <w:sz w:val="32"/>
          <w:szCs w:val="32"/>
        </w:rPr>
        <w:t>, символ</w:t>
      </w:r>
      <w:r>
        <w:rPr>
          <w:rFonts w:ascii="Times New Roman" w:hAnsi="Times New Roman" w:cs="Times New Roman"/>
          <w:sz w:val="32"/>
          <w:szCs w:val="32"/>
        </w:rPr>
        <w:t>,</w:t>
      </w:r>
      <w:r w:rsidR="00EA07C6">
        <w:rPr>
          <w:rFonts w:ascii="Times New Roman" w:hAnsi="Times New Roman" w:cs="Times New Roman"/>
          <w:sz w:val="32"/>
          <w:szCs w:val="32"/>
        </w:rPr>
        <w:t xml:space="preserve"> метод, опред</w:t>
      </w:r>
      <w:r>
        <w:rPr>
          <w:rFonts w:ascii="Times New Roman" w:hAnsi="Times New Roman" w:cs="Times New Roman"/>
          <w:sz w:val="32"/>
          <w:szCs w:val="32"/>
        </w:rPr>
        <w:t>еляющий куда фигура может пойти</w:t>
      </w:r>
      <w:r w:rsidR="00DA581A" w:rsidRPr="00DA581A">
        <w:rPr>
          <w:rFonts w:ascii="Times New Roman" w:hAnsi="Times New Roman" w:cs="Times New Roman"/>
          <w:sz w:val="32"/>
          <w:szCs w:val="32"/>
        </w:rPr>
        <w:t>.</w:t>
      </w:r>
    </w:p>
    <w:p w14:paraId="1827B21E" w14:textId="3037E1DC" w:rsidR="00DA581A" w:rsidRDefault="00C869B8" w:rsidP="00DA5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 w:rsidR="00DA581A">
        <w:rPr>
          <w:rFonts w:ascii="Times New Roman" w:hAnsi="Times New Roman" w:cs="Times New Roman"/>
          <w:sz w:val="32"/>
          <w:szCs w:val="32"/>
        </w:rPr>
        <w:t>.</w:t>
      </w:r>
      <w:r w:rsidR="00DA581A" w:rsidRPr="00DA581A">
        <w:rPr>
          <w:rFonts w:ascii="Times New Roman" w:hAnsi="Times New Roman" w:cs="Times New Roman"/>
          <w:sz w:val="32"/>
          <w:szCs w:val="32"/>
        </w:rPr>
        <w:t xml:space="preserve"> </w:t>
      </w:r>
      <w:r w:rsidR="00C063C1">
        <w:rPr>
          <w:rFonts w:ascii="Times New Roman" w:hAnsi="Times New Roman" w:cs="Times New Roman"/>
          <w:sz w:val="32"/>
          <w:szCs w:val="32"/>
        </w:rPr>
        <w:t xml:space="preserve">Создание классов фигур с реализацией всех методов </w:t>
      </w:r>
      <w:proofErr w:type="spellStart"/>
      <w:r w:rsidR="00C063C1">
        <w:rPr>
          <w:rFonts w:ascii="Times New Roman" w:hAnsi="Times New Roman" w:cs="Times New Roman"/>
          <w:sz w:val="32"/>
          <w:szCs w:val="32"/>
          <w:lang w:val="en-US"/>
        </w:rPr>
        <w:t>AbstractFigure</w:t>
      </w:r>
      <w:proofErr w:type="spellEnd"/>
      <w:r w:rsidR="00DA581A">
        <w:rPr>
          <w:rFonts w:ascii="Times New Roman" w:hAnsi="Times New Roman" w:cs="Times New Roman"/>
          <w:sz w:val="32"/>
          <w:szCs w:val="32"/>
        </w:rPr>
        <w:t>.</w:t>
      </w:r>
    </w:p>
    <w:p w14:paraId="76CF5D6E" w14:textId="40482940" w:rsidR="00FB26A6" w:rsidRPr="002C231A" w:rsidRDefault="00C869B8" w:rsidP="00DA5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  <w:r w:rsidR="00FB26A6">
        <w:rPr>
          <w:rFonts w:ascii="Times New Roman" w:hAnsi="Times New Roman" w:cs="Times New Roman"/>
          <w:sz w:val="32"/>
          <w:szCs w:val="32"/>
        </w:rPr>
        <w:t xml:space="preserve">. В классе </w:t>
      </w:r>
      <w:r w:rsidR="00FB26A6">
        <w:rPr>
          <w:rFonts w:ascii="Times New Roman" w:hAnsi="Times New Roman" w:cs="Times New Roman"/>
          <w:sz w:val="32"/>
          <w:szCs w:val="32"/>
          <w:lang w:val="en-US"/>
        </w:rPr>
        <w:t>King</w:t>
      </w:r>
      <w:r w:rsidR="002C231A" w:rsidRPr="002C231A">
        <w:rPr>
          <w:rFonts w:ascii="Times New Roman" w:hAnsi="Times New Roman" w:cs="Times New Roman"/>
          <w:sz w:val="32"/>
          <w:szCs w:val="32"/>
        </w:rPr>
        <w:t xml:space="preserve"> </w:t>
      </w:r>
      <w:r w:rsidR="00FB26A6">
        <w:rPr>
          <w:rFonts w:ascii="Times New Roman" w:hAnsi="Times New Roman" w:cs="Times New Roman"/>
          <w:sz w:val="32"/>
          <w:szCs w:val="32"/>
        </w:rPr>
        <w:t xml:space="preserve">создать метод, определяющий куда король ходить не </w:t>
      </w:r>
      <w:proofErr w:type="gramStart"/>
      <w:r w:rsidR="00FB26A6">
        <w:rPr>
          <w:rFonts w:ascii="Times New Roman" w:hAnsi="Times New Roman" w:cs="Times New Roman"/>
          <w:sz w:val="32"/>
          <w:szCs w:val="32"/>
        </w:rPr>
        <w:t>может</w:t>
      </w:r>
      <w:r w:rsidR="002C231A" w:rsidRPr="002C23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C231A">
        <w:rPr>
          <w:rFonts w:ascii="Times New Roman" w:hAnsi="Times New Roman" w:cs="Times New Roman"/>
          <w:sz w:val="32"/>
          <w:szCs w:val="32"/>
        </w:rPr>
        <w:t>атакованные клетки</w:t>
      </w:r>
      <w:r w:rsidR="002C231A" w:rsidRPr="002C231A">
        <w:rPr>
          <w:rFonts w:ascii="Times New Roman" w:hAnsi="Times New Roman" w:cs="Times New Roman"/>
          <w:sz w:val="32"/>
          <w:szCs w:val="32"/>
        </w:rPr>
        <w:t>).</w:t>
      </w:r>
    </w:p>
    <w:p w14:paraId="4CCADA79" w14:textId="77777777" w:rsidR="00C869B8" w:rsidRDefault="00C869B8" w:rsidP="00DA5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r w:rsidR="00DA581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Создание</w:t>
      </w:r>
      <w:r w:rsidR="002B75CB">
        <w:rPr>
          <w:rFonts w:ascii="Times New Roman" w:hAnsi="Times New Roman" w:cs="Times New Roman"/>
          <w:sz w:val="32"/>
          <w:szCs w:val="32"/>
        </w:rPr>
        <w:t xml:space="preserve"> класс</w:t>
      </w:r>
      <w:r>
        <w:rPr>
          <w:rFonts w:ascii="Times New Roman" w:hAnsi="Times New Roman" w:cs="Times New Roman"/>
          <w:sz w:val="32"/>
          <w:szCs w:val="32"/>
        </w:rPr>
        <w:t>а, отвечающего за игровой процесс.</w:t>
      </w:r>
    </w:p>
    <w:p w14:paraId="107DCA82" w14:textId="2104ABB4" w:rsidR="00DA581A" w:rsidRDefault="00C869B8" w:rsidP="00DA5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 Реализация метода, в котором происходят ходы и смена цвета ходящего.</w:t>
      </w:r>
    </w:p>
    <w:p w14:paraId="614EA45F" w14:textId="7BE68301" w:rsidR="00C869B8" w:rsidRDefault="00C869B8" w:rsidP="00DA5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 Реализация метода, в котором определяется шах.</w:t>
      </w:r>
    </w:p>
    <w:p w14:paraId="505C3192" w14:textId="0FEB2DB0" w:rsidR="00C869B8" w:rsidRDefault="00C869B8" w:rsidP="00DA5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13. Реализация метода, в котором определяется мат.</w:t>
      </w:r>
    </w:p>
    <w:p w14:paraId="451069DD" w14:textId="72D28E4A" w:rsidR="002B75CB" w:rsidRDefault="00C869B8" w:rsidP="00DA5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</w:t>
      </w:r>
      <w:r w:rsidR="002B75CB">
        <w:rPr>
          <w:rFonts w:ascii="Times New Roman" w:hAnsi="Times New Roman" w:cs="Times New Roman"/>
          <w:sz w:val="32"/>
          <w:szCs w:val="32"/>
        </w:rPr>
        <w:t xml:space="preserve">. Создание класса </w:t>
      </w:r>
      <w:r w:rsidR="002B75CB"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="002B75CB" w:rsidRPr="002B75CB">
        <w:rPr>
          <w:rFonts w:ascii="Times New Roman" w:hAnsi="Times New Roman" w:cs="Times New Roman"/>
          <w:sz w:val="32"/>
          <w:szCs w:val="32"/>
        </w:rPr>
        <w:t>, в котором</w:t>
      </w:r>
      <w:r>
        <w:rPr>
          <w:rFonts w:ascii="Times New Roman" w:hAnsi="Times New Roman" w:cs="Times New Roman"/>
          <w:sz w:val="32"/>
          <w:szCs w:val="32"/>
        </w:rPr>
        <w:t xml:space="preserve"> нужно реализовать</w:t>
      </w:r>
      <w:r w:rsidR="002B75CB" w:rsidRPr="002B75CB">
        <w:rPr>
          <w:rFonts w:ascii="Times New Roman" w:hAnsi="Times New Roman" w:cs="Times New Roman"/>
          <w:sz w:val="32"/>
          <w:szCs w:val="32"/>
        </w:rPr>
        <w:t xml:space="preserve"> ввод ход</w:t>
      </w:r>
      <w:r>
        <w:rPr>
          <w:rFonts w:ascii="Times New Roman" w:hAnsi="Times New Roman" w:cs="Times New Roman"/>
          <w:sz w:val="32"/>
          <w:szCs w:val="32"/>
        </w:rPr>
        <w:t>а, предложение ничьи или сдачу</w:t>
      </w:r>
      <w:r w:rsidR="002B75CB" w:rsidRPr="002B75CB">
        <w:rPr>
          <w:rFonts w:ascii="Times New Roman" w:hAnsi="Times New Roman" w:cs="Times New Roman"/>
          <w:sz w:val="32"/>
          <w:szCs w:val="32"/>
        </w:rPr>
        <w:t>.</w:t>
      </w:r>
    </w:p>
    <w:p w14:paraId="21BA11AA" w14:textId="77777777" w:rsidR="002B75CB" w:rsidRPr="002B75CB" w:rsidRDefault="002B75CB" w:rsidP="00DA581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7A445A15" w14:textId="77777777" w:rsidR="00DA581A" w:rsidRPr="00DA581A" w:rsidRDefault="00DA581A" w:rsidP="00DA581A">
      <w:pPr>
        <w:rPr>
          <w:rFonts w:ascii="Times New Roman" w:hAnsi="Times New Roman" w:cs="Times New Roman"/>
          <w:sz w:val="32"/>
          <w:szCs w:val="32"/>
        </w:rPr>
      </w:pPr>
    </w:p>
    <w:sectPr w:rsidR="00DA581A" w:rsidRPr="00DA5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E7364"/>
    <w:multiLevelType w:val="hybridMultilevel"/>
    <w:tmpl w:val="D97AA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57E6F"/>
    <w:multiLevelType w:val="hybridMultilevel"/>
    <w:tmpl w:val="FB545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1A"/>
    <w:rsid w:val="002B75CB"/>
    <w:rsid w:val="002C231A"/>
    <w:rsid w:val="00396D72"/>
    <w:rsid w:val="00575C22"/>
    <w:rsid w:val="00642F08"/>
    <w:rsid w:val="00683EA7"/>
    <w:rsid w:val="007C379A"/>
    <w:rsid w:val="00A4427E"/>
    <w:rsid w:val="00AE32EF"/>
    <w:rsid w:val="00B343FA"/>
    <w:rsid w:val="00C063C1"/>
    <w:rsid w:val="00C84C37"/>
    <w:rsid w:val="00C869B8"/>
    <w:rsid w:val="00DA581A"/>
    <w:rsid w:val="00DA7187"/>
    <w:rsid w:val="00EA07C6"/>
    <w:rsid w:val="00F65940"/>
    <w:rsid w:val="00FB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3E5E"/>
  <w15:docId w15:val="{7DE887DB-B7AC-4D8C-B25A-E2BFF476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3</cp:revision>
  <dcterms:created xsi:type="dcterms:W3CDTF">2023-12-18T18:07:00Z</dcterms:created>
  <dcterms:modified xsi:type="dcterms:W3CDTF">2023-12-18T18:09:00Z</dcterms:modified>
</cp:coreProperties>
</file>