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Exercício:</w:t>
      </w:r>
      <w:r w:rsidDel="00000000" w:rsidR="00000000" w:rsidRPr="00000000">
        <w:rPr>
          <w:rtl w:val="0"/>
        </w:rPr>
        <w:t xml:space="preserve"> Construa uma tabela verdade para cada expressão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A and not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not A or B and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A and (B or 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algoritmo para o problema: Considerando que João tem um salário de R$1500,00, atualize o valor do salário de João considerando uma taxa de aumento de 5%. Imprima o resultado na tela.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se o salário for R$ 2500,00 e taxa de aumento for de 10%?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algoritmo que receba do usuário a quantidade de dias, horas, minutos e segundos e calcule e imprima o total de segundos.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algoritmo para calcular e imprimir o número de anos, meses e dias a partir de um número de dias informado pelo usuário. Considere todos os anos com 365 dias e todos meses com 30 dias.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 dois números inteiros e verifique se o primeiro é maior que o segundo, retornando true (caso seja maior) ou false (caso contrário).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algoritmo para calcular a redução do tempo de vida de um fumante. O usuário deverá informar a quantidade de cigarros fumados por dia e quantos anos ele já fumou. Considere que um fumante perde 10 minutos de vida a cada cigarro, calcule e imprima a quantidade de dias de vida que o fumante perdeu.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Leia a nota de um aluno e verifique se é válida, imprimindo True (caso seja válida) ou False (caso contrário). Uma nota é válida se está no intervalo [0,10]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Leia um número inteiro e verifique se o número é par, imprimindo True (caso seja par) ou False (caso contrário).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algoritmo que verifique o índice de massa corporal (IMC) de uma pessoa, fornecidas sua massa e sua altura 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Considerando a massa m em quilogramas e a altura h em centímetros, o IMC pode ser calculado por IMC = m/h*h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Considerando que os valores ideais estão na faixa 18.5&lt;= IMC&lt; 25, verifique se o IMC da pessoa é ideal, imprimindo True (caso seja ideal) ou False (caso contrário).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