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8E3725" w14:textId="77777777" w:rsidR="004678F0" w:rsidRPr="005362B1" w:rsidRDefault="00A26229" w:rsidP="00A26229">
      <w:pPr>
        <w:pStyle w:val="Title"/>
      </w:pPr>
      <w:r w:rsidRPr="005362B1">
        <w:t xml:space="preserve">Chapter 2: Assessment of the Pacific cod stock </w:t>
      </w:r>
      <w:r w:rsidRPr="005362B1">
        <w:br/>
        <w:t>in the Gulf of Alaska</w:t>
      </w:r>
    </w:p>
    <w:p w14:paraId="1D4CF60D" w14:textId="77777777" w:rsidR="00DD623D" w:rsidRPr="005362B1" w:rsidRDefault="00DD623D" w:rsidP="00DD623D">
      <w:pPr>
        <w:spacing w:after="0"/>
        <w:jc w:val="center"/>
      </w:pPr>
      <w:r w:rsidRPr="005362B1">
        <w:t xml:space="preserve">Peter-John F. Hulson, Steven J. </w:t>
      </w:r>
      <w:proofErr w:type="spellStart"/>
      <w:r w:rsidRPr="005362B1">
        <w:t>Barbeaux</w:t>
      </w:r>
      <w:proofErr w:type="spellEnd"/>
      <w:r w:rsidRPr="005362B1">
        <w:t xml:space="preserve">, Bridget Ferriss, Katy Echave, Julie Nielsen, Susanne McDermott, Ben Laurel, Alisa </w:t>
      </w:r>
      <w:proofErr w:type="spellStart"/>
      <w:r w:rsidRPr="005362B1">
        <w:t>Abookire</w:t>
      </w:r>
      <w:proofErr w:type="spellEnd"/>
      <w:r w:rsidRPr="005362B1">
        <w:t>, Ingrid Spies and S. Kalei Shotwell</w:t>
      </w:r>
    </w:p>
    <w:p w14:paraId="2C880BC5" w14:textId="77777777" w:rsidR="00DD623D" w:rsidRPr="005362B1" w:rsidRDefault="00DD623D" w:rsidP="00DD623D">
      <w:pPr>
        <w:spacing w:after="0"/>
        <w:jc w:val="center"/>
      </w:pPr>
    </w:p>
    <w:p w14:paraId="7A383D22" w14:textId="7F3CA45B" w:rsidR="00DD623D" w:rsidRDefault="00A7327B" w:rsidP="00DD623D">
      <w:pPr>
        <w:jc w:val="center"/>
      </w:pPr>
      <w:r>
        <w:t>November</w:t>
      </w:r>
      <w:r w:rsidR="00455E47">
        <w:t xml:space="preserve"> 2026</w:t>
      </w:r>
    </w:p>
    <w:p w14:paraId="5A8E46DF" w14:textId="77777777" w:rsidR="00DD623D" w:rsidRDefault="00DD623D" w:rsidP="00DD623D">
      <w:pPr>
        <w:jc w:val="center"/>
      </w:pPr>
    </w:p>
    <w:p w14:paraId="1F41CD3A" w14:textId="249387F8" w:rsidR="00DD623D" w:rsidRDefault="00DD623D" w:rsidP="00DD623D">
      <w:r w:rsidRPr="003C42E8">
        <w:t xml:space="preserve">This report may be cited as: </w:t>
      </w:r>
      <w:r>
        <w:t xml:space="preserve">Hulson, P.-J. F., S. J. </w:t>
      </w:r>
      <w:proofErr w:type="spellStart"/>
      <w:r>
        <w:t>Barbeaux</w:t>
      </w:r>
      <w:proofErr w:type="spellEnd"/>
      <w:r>
        <w:t xml:space="preserve">, B. Ferriss, K. Echave, J. Nielsen, S. McDermott, B. Laurel, A. </w:t>
      </w:r>
      <w:proofErr w:type="spellStart"/>
      <w:r>
        <w:t>Abookire</w:t>
      </w:r>
      <w:proofErr w:type="spellEnd"/>
      <w:r>
        <w:t>, I. Spies, and S. K. Shotwell. 202</w:t>
      </w:r>
      <w:r w:rsidR="00455E47">
        <w:t>6</w:t>
      </w:r>
      <w:r>
        <w:t xml:space="preserve">. Assessment of the Pacific cod stock in the Gulf of Alaska. </w:t>
      </w:r>
      <w:r w:rsidRPr="003C42E8">
        <w:t xml:space="preserve">North Pacific Fishery Management Council, Anchorage, AK. Available from </w:t>
      </w:r>
      <w:hyperlink r:id="rId8" w:history="1">
        <w:r w:rsidRPr="00AF5C96">
          <w:rPr>
            <w:rStyle w:val="Hyperlink"/>
          </w:rPr>
          <w:t>https://www.npfmc.org/library/safe-reports/</w:t>
        </w:r>
      </w:hyperlink>
      <w:r w:rsidRPr="003C42E8">
        <w:t>.</w:t>
      </w:r>
    </w:p>
    <w:p w14:paraId="7DD46D94" w14:textId="77777777" w:rsidR="007457F1" w:rsidRPr="005362B1" w:rsidRDefault="007457F1" w:rsidP="00460317">
      <w:pPr>
        <w:jc w:val="center"/>
      </w:pPr>
    </w:p>
    <w:p w14:paraId="7330F479" w14:textId="7B3670C9" w:rsidR="00D07B5F" w:rsidRPr="005362B1" w:rsidRDefault="00F0528D" w:rsidP="00D07B5F">
      <w:pPr>
        <w:spacing w:after="0"/>
        <w:jc w:val="center"/>
        <w:rPr>
          <w:vertAlign w:val="superscript"/>
        </w:rPr>
      </w:pPr>
      <w:r>
        <w:rPr>
          <w:noProof/>
        </w:rPr>
        <w:drawing>
          <wp:inline distT="0" distB="0" distL="0" distR="0" wp14:anchorId="3CE660D6" wp14:editId="54B51CED">
            <wp:extent cx="2581804" cy="1562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7574" cy="1571642"/>
                    </a:xfrm>
                    <a:prstGeom prst="rect">
                      <a:avLst/>
                    </a:prstGeom>
                    <a:noFill/>
                    <a:ln>
                      <a:noFill/>
                    </a:ln>
                  </pic:spPr>
                </pic:pic>
              </a:graphicData>
            </a:graphic>
          </wp:inline>
        </w:drawing>
      </w:r>
    </w:p>
    <w:p w14:paraId="348F1566" w14:textId="7B8D3A1C" w:rsidR="00D07B5F" w:rsidRPr="005362B1" w:rsidRDefault="00D07B5F" w:rsidP="00C27DD0">
      <w:pPr>
        <w:spacing w:after="0"/>
        <w:rPr>
          <w:vertAlign w:val="superscript"/>
        </w:rPr>
      </w:pPr>
    </w:p>
    <w:p w14:paraId="76B25BDC" w14:textId="69E18C2E" w:rsidR="00860833" w:rsidRPr="005362B1" w:rsidRDefault="00860833" w:rsidP="00D07B5F">
      <w:pPr>
        <w:spacing w:after="0"/>
        <w:jc w:val="center"/>
        <w:rPr>
          <w:vertAlign w:val="superscript"/>
        </w:rPr>
      </w:pPr>
    </w:p>
    <w:p w14:paraId="114EAE11" w14:textId="4446C666" w:rsidR="00860833" w:rsidRPr="005362B1" w:rsidRDefault="00860833" w:rsidP="00D07B5F">
      <w:pPr>
        <w:spacing w:after="0"/>
        <w:jc w:val="center"/>
        <w:rPr>
          <w:vertAlign w:val="superscript"/>
        </w:rPr>
      </w:pPr>
    </w:p>
    <w:p w14:paraId="31AE0032" w14:textId="0E65DC27" w:rsidR="00860833" w:rsidRPr="005362B1" w:rsidRDefault="00860833" w:rsidP="00D07B5F">
      <w:pPr>
        <w:spacing w:after="0"/>
        <w:jc w:val="center"/>
        <w:rPr>
          <w:vertAlign w:val="superscript"/>
        </w:rPr>
      </w:pPr>
    </w:p>
    <w:p w14:paraId="6C4A651D" w14:textId="7B8584E1" w:rsidR="00860833" w:rsidRPr="005362B1" w:rsidRDefault="00860833" w:rsidP="00D07B5F">
      <w:pPr>
        <w:spacing w:after="0"/>
        <w:jc w:val="center"/>
        <w:rPr>
          <w:vertAlign w:val="superscript"/>
        </w:rPr>
      </w:pPr>
    </w:p>
    <w:p w14:paraId="4EA08A84" w14:textId="1E938DF9" w:rsidR="00860833" w:rsidRPr="005362B1" w:rsidRDefault="00860833" w:rsidP="00D07B5F">
      <w:pPr>
        <w:spacing w:after="0"/>
        <w:jc w:val="center"/>
        <w:rPr>
          <w:vertAlign w:val="superscript"/>
        </w:rPr>
      </w:pPr>
    </w:p>
    <w:p w14:paraId="03F72A26" w14:textId="75A61D2F" w:rsidR="00860833" w:rsidRPr="005362B1" w:rsidRDefault="00860833" w:rsidP="00D07B5F">
      <w:pPr>
        <w:spacing w:after="0"/>
        <w:jc w:val="center"/>
        <w:rPr>
          <w:vertAlign w:val="superscript"/>
        </w:rPr>
      </w:pPr>
    </w:p>
    <w:p w14:paraId="190FC43F" w14:textId="14C58B96" w:rsidR="00860833" w:rsidRPr="005362B1" w:rsidRDefault="00860833" w:rsidP="00D07B5F">
      <w:pPr>
        <w:spacing w:after="0"/>
        <w:jc w:val="center"/>
        <w:rPr>
          <w:vertAlign w:val="superscript"/>
        </w:rPr>
      </w:pPr>
    </w:p>
    <w:p w14:paraId="47A70410" w14:textId="6D53ABDB" w:rsidR="00860833" w:rsidRPr="005362B1" w:rsidRDefault="00860833" w:rsidP="00D07B5F">
      <w:pPr>
        <w:spacing w:after="0"/>
        <w:jc w:val="center"/>
        <w:rPr>
          <w:vertAlign w:val="superscript"/>
        </w:rPr>
      </w:pPr>
    </w:p>
    <w:p w14:paraId="3DF4ECCA" w14:textId="782CE183" w:rsidR="00860833" w:rsidRPr="005362B1" w:rsidRDefault="00860833" w:rsidP="00D07B5F">
      <w:pPr>
        <w:spacing w:after="0"/>
        <w:jc w:val="center"/>
        <w:rPr>
          <w:vertAlign w:val="superscript"/>
        </w:rPr>
      </w:pPr>
    </w:p>
    <w:p w14:paraId="6CD46083" w14:textId="2A878098" w:rsidR="00860833" w:rsidRPr="005362B1" w:rsidRDefault="00860833" w:rsidP="00D07B5F">
      <w:pPr>
        <w:spacing w:after="0"/>
        <w:jc w:val="center"/>
        <w:rPr>
          <w:vertAlign w:val="superscript"/>
        </w:rPr>
      </w:pPr>
    </w:p>
    <w:p w14:paraId="2B5D1C90" w14:textId="2E1D95E2" w:rsidR="00860833" w:rsidRPr="005362B1" w:rsidRDefault="00860833" w:rsidP="00D07B5F">
      <w:pPr>
        <w:spacing w:after="0"/>
        <w:jc w:val="center"/>
        <w:rPr>
          <w:vertAlign w:val="superscript"/>
        </w:rPr>
      </w:pPr>
    </w:p>
    <w:p w14:paraId="400BC336" w14:textId="1E4CCCBB" w:rsidR="00860833" w:rsidRPr="005362B1" w:rsidRDefault="00860833" w:rsidP="00D07B5F">
      <w:pPr>
        <w:spacing w:after="0"/>
        <w:jc w:val="center"/>
        <w:rPr>
          <w:vertAlign w:val="superscript"/>
        </w:rPr>
      </w:pPr>
    </w:p>
    <w:p w14:paraId="0356DACF" w14:textId="3614E581" w:rsidR="00860833" w:rsidRPr="005362B1" w:rsidRDefault="00860833" w:rsidP="00D07B5F">
      <w:pPr>
        <w:spacing w:after="0"/>
        <w:jc w:val="center"/>
        <w:rPr>
          <w:vertAlign w:val="superscript"/>
        </w:rPr>
      </w:pPr>
    </w:p>
    <w:p w14:paraId="5AB56971" w14:textId="7C9AFD3F" w:rsidR="00860833" w:rsidRPr="005362B1" w:rsidRDefault="00860833" w:rsidP="00D07B5F">
      <w:pPr>
        <w:spacing w:after="0"/>
        <w:jc w:val="center"/>
        <w:rPr>
          <w:vertAlign w:val="superscript"/>
        </w:rPr>
      </w:pPr>
    </w:p>
    <w:p w14:paraId="60F25AFD" w14:textId="4C99748D" w:rsidR="00860833" w:rsidRPr="005362B1" w:rsidRDefault="00860833" w:rsidP="00D07B5F">
      <w:pPr>
        <w:spacing w:after="0"/>
        <w:jc w:val="center"/>
        <w:rPr>
          <w:vertAlign w:val="superscript"/>
        </w:rPr>
      </w:pPr>
    </w:p>
    <w:p w14:paraId="11A5851C" w14:textId="15F03A8C" w:rsidR="00860833" w:rsidRPr="005362B1" w:rsidRDefault="00860833" w:rsidP="00F0528D">
      <w:pPr>
        <w:spacing w:after="0"/>
        <w:rPr>
          <w:vertAlign w:val="superscript"/>
        </w:rPr>
      </w:pPr>
    </w:p>
    <w:p w14:paraId="3C02C941" w14:textId="77777777" w:rsidR="00860833" w:rsidRPr="005362B1" w:rsidRDefault="00860833" w:rsidP="00D07B5F">
      <w:pPr>
        <w:spacing w:after="0"/>
        <w:jc w:val="center"/>
        <w:rPr>
          <w:vertAlign w:val="superscript"/>
        </w:rPr>
      </w:pPr>
    </w:p>
    <w:p w14:paraId="661E1880" w14:textId="4E236371" w:rsidR="00460317" w:rsidRPr="005362B1" w:rsidRDefault="00460317" w:rsidP="00D07B5F">
      <w:pPr>
        <w:spacing w:after="0"/>
        <w:jc w:val="center"/>
        <w:rPr>
          <w:vertAlign w:val="superscript"/>
        </w:rPr>
      </w:pPr>
    </w:p>
    <w:p w14:paraId="105E3B0D" w14:textId="52E33D2E" w:rsidR="00460317" w:rsidRPr="005362B1" w:rsidRDefault="00460317" w:rsidP="00D07B5F">
      <w:pPr>
        <w:spacing w:after="0"/>
        <w:jc w:val="center"/>
        <w:rPr>
          <w:vertAlign w:val="superscript"/>
        </w:rPr>
      </w:pPr>
    </w:p>
    <w:p w14:paraId="1C2BAF0E" w14:textId="51EF8586" w:rsidR="00D07B5F" w:rsidRPr="005362B1" w:rsidRDefault="00D07B5F" w:rsidP="00860833">
      <w:pPr>
        <w:spacing w:after="0"/>
        <w:rPr>
          <w:vertAlign w:val="superscript"/>
        </w:rPr>
      </w:pPr>
    </w:p>
    <w:p w14:paraId="0EC1C334" w14:textId="3432FC79" w:rsidR="00D07B5F" w:rsidRPr="005362B1" w:rsidRDefault="00D07B5F" w:rsidP="001E0783">
      <w:pPr>
        <w:spacing w:after="0"/>
        <w:rPr>
          <w:i/>
        </w:rPr>
      </w:pPr>
    </w:p>
    <w:p w14:paraId="7A5BB5C5" w14:textId="77777777" w:rsidR="00DD623D" w:rsidRPr="005362B1" w:rsidRDefault="00DD623D" w:rsidP="00DD623D">
      <w:pPr>
        <w:spacing w:after="0"/>
        <w:jc w:val="center"/>
        <w:rPr>
          <w:i/>
        </w:rPr>
      </w:pPr>
      <w:r w:rsidRPr="005362B1">
        <w:rPr>
          <w:i/>
        </w:rPr>
        <w:t>With contributions from:</w:t>
      </w:r>
    </w:p>
    <w:p w14:paraId="26A5981C" w14:textId="1C168F92" w:rsidR="00460317" w:rsidRPr="005362B1" w:rsidRDefault="00DD623D" w:rsidP="00DD623D">
      <w:pPr>
        <w:spacing w:after="0"/>
        <w:jc w:val="center"/>
      </w:pPr>
      <w:r w:rsidRPr="005362B1">
        <w:t xml:space="preserve">Mike Litzow, Kimberly Rand, Charlotte Levy, and </w:t>
      </w:r>
      <w:proofErr w:type="spellStart"/>
      <w:r w:rsidRPr="005362B1">
        <w:t>Muyin</w:t>
      </w:r>
      <w:proofErr w:type="spellEnd"/>
      <w:r w:rsidRPr="005362B1">
        <w:t xml:space="preserve"> Wang </w:t>
      </w:r>
      <w:r w:rsidR="00460317" w:rsidRPr="005362B1">
        <w:br w:type="page"/>
      </w:r>
    </w:p>
    <w:p w14:paraId="38A422EF" w14:textId="516281AA" w:rsidR="004678F0" w:rsidRPr="005362B1" w:rsidRDefault="00025D45">
      <w:pPr>
        <w:pStyle w:val="Heading1"/>
        <w:pBdr>
          <w:top w:val="nil"/>
          <w:left w:val="nil"/>
          <w:bottom w:val="nil"/>
          <w:right w:val="nil"/>
          <w:between w:val="nil"/>
        </w:pBdr>
      </w:pPr>
      <w:r w:rsidRPr="00A7327B">
        <w:rPr>
          <w:highlight w:val="yellow"/>
        </w:rPr>
        <w:lastRenderedPageBreak/>
        <w:t>Executive Summary</w:t>
      </w:r>
    </w:p>
    <w:p w14:paraId="4B15401B" w14:textId="3B915DAC" w:rsidR="002D7F7F" w:rsidRPr="005362B1" w:rsidRDefault="002D7F7F" w:rsidP="002D7F7F">
      <w:r w:rsidRPr="005362B1">
        <w:t>Pacific cod in the Gulf of Alaska are assessed on an annual stock assessment schedule to coincide with the availability of new survey data. We use a statistical age-structured model as the primary assessment tool for Gulf of Alaska Pacific cod which qualifies as a Tier 3 stock. This assessment consists of a population model, which uses survey and fishery data to generate a historical time series of population estimates, and a projection model, which uses results from the population model to predict future population estimates and recommended harvest levels</w:t>
      </w:r>
      <w:r w:rsidRPr="009B2F81">
        <w:t>.</w:t>
      </w:r>
      <w:r w:rsidR="00143EBA" w:rsidRPr="009B2F81">
        <w:t xml:space="preserve"> </w:t>
      </w:r>
      <w:r w:rsidR="009B2F81">
        <w:t>M</w:t>
      </w:r>
      <w:r w:rsidR="002D2482" w:rsidRPr="009B2F81">
        <w:t>odel input</w:t>
      </w:r>
      <w:r w:rsidR="00153194" w:rsidRPr="009B2F81">
        <w:t xml:space="preserve"> files</w:t>
      </w:r>
      <w:r w:rsidR="009B2F81">
        <w:t>,</w:t>
      </w:r>
      <w:r w:rsidR="00143EBA" w:rsidRPr="009B2F81">
        <w:t xml:space="preserve"> </w:t>
      </w:r>
      <w:r w:rsidR="002902B1">
        <w:t xml:space="preserve">additional </w:t>
      </w:r>
      <w:r w:rsidR="00143EBA" w:rsidRPr="009B2F81">
        <w:t>plots</w:t>
      </w:r>
      <w:r w:rsidR="002902B1">
        <w:t xml:space="preserve"> and model diagnostics</w:t>
      </w:r>
      <w:r w:rsidR="00143EBA" w:rsidRPr="009B2F81">
        <w:t xml:space="preserve">, and presentations pertaining to this assessment can be found at this </w:t>
      </w:r>
      <w:hyperlink r:id="rId10" w:history="1">
        <w:r w:rsidR="00143EBA" w:rsidRPr="009B2F81">
          <w:rPr>
            <w:rStyle w:val="Hyperlink"/>
          </w:rPr>
          <w:t>link</w:t>
        </w:r>
      </w:hyperlink>
      <w:r w:rsidR="00822537" w:rsidRPr="009B2F81">
        <w:t>.</w:t>
      </w:r>
    </w:p>
    <w:p w14:paraId="0BDD0E7B" w14:textId="77777777" w:rsidR="004678F0" w:rsidRPr="005362B1" w:rsidRDefault="00025D45">
      <w:pPr>
        <w:pStyle w:val="Heading2"/>
        <w:pBdr>
          <w:top w:val="nil"/>
          <w:left w:val="nil"/>
          <w:bottom w:val="nil"/>
          <w:right w:val="nil"/>
          <w:between w:val="nil"/>
        </w:pBdr>
      </w:pPr>
      <w:r w:rsidRPr="0025184D">
        <w:t>Summary of Changes in Assessment Inputs</w:t>
      </w:r>
    </w:p>
    <w:p w14:paraId="3A814E7D" w14:textId="77777777" w:rsidR="00A26229" w:rsidRPr="005362B1" w:rsidRDefault="00A26229" w:rsidP="00980F53">
      <w:r w:rsidRPr="005362B1">
        <w:t xml:space="preserve">Relative to last year’s assessment, the following changes have been made </w:t>
      </w:r>
      <w:proofErr w:type="gramStart"/>
      <w:r w:rsidRPr="005362B1">
        <w:t>in</w:t>
      </w:r>
      <w:proofErr w:type="gramEnd"/>
      <w:r w:rsidRPr="005362B1">
        <w:t xml:space="preserve"> the current assessment:</w:t>
      </w:r>
    </w:p>
    <w:p w14:paraId="0DACE808" w14:textId="77777777" w:rsidR="00A26229" w:rsidRPr="005362B1" w:rsidRDefault="00A26229" w:rsidP="00980F53">
      <w:pPr>
        <w:pStyle w:val="Heading3"/>
        <w:keepLines w:val="0"/>
        <w:numPr>
          <w:ilvl w:val="2"/>
          <w:numId w:val="0"/>
        </w:numPr>
        <w:tabs>
          <w:tab w:val="num" w:pos="0"/>
        </w:tabs>
        <w:autoSpaceDE w:val="0"/>
        <w:autoSpaceDN w:val="0"/>
        <w:adjustRightInd w:val="0"/>
        <w:spacing w:before="240"/>
        <w:ind w:left="-720" w:firstLine="720"/>
        <w:rPr>
          <w:sz w:val="22"/>
          <w:szCs w:val="22"/>
        </w:rPr>
      </w:pPr>
      <w:r w:rsidRPr="005362B1">
        <w:rPr>
          <w:sz w:val="22"/>
          <w:szCs w:val="22"/>
        </w:rPr>
        <w:t xml:space="preserve">Changes in the </w:t>
      </w:r>
      <w:proofErr w:type="gramStart"/>
      <w:r w:rsidRPr="005362B1">
        <w:rPr>
          <w:sz w:val="22"/>
          <w:szCs w:val="22"/>
        </w:rPr>
        <w:t>input data</w:t>
      </w:r>
      <w:proofErr w:type="gramEnd"/>
    </w:p>
    <w:p w14:paraId="3D4E2D7C" w14:textId="26E62E85" w:rsidR="00A26229" w:rsidRPr="005362B1" w:rsidRDefault="00A26229" w:rsidP="00980F53">
      <w:pPr>
        <w:numPr>
          <w:ilvl w:val="0"/>
          <w:numId w:val="1"/>
        </w:numPr>
        <w:spacing w:after="60"/>
      </w:pPr>
      <w:r w:rsidRPr="005362B1">
        <w:t>Feder</w:t>
      </w:r>
      <w:r w:rsidR="00375290" w:rsidRPr="005362B1">
        <w:t>al and state catch data for 202</w:t>
      </w:r>
      <w:r w:rsidR="0039326F">
        <w:t>4</w:t>
      </w:r>
      <w:r w:rsidRPr="005362B1">
        <w:t xml:space="preserve"> were updated and preliminary feder</w:t>
      </w:r>
      <w:r w:rsidR="00375290" w:rsidRPr="005362B1">
        <w:t>al and state catch data for 202</w:t>
      </w:r>
      <w:r w:rsidR="0039326F">
        <w:t>5</w:t>
      </w:r>
      <w:r w:rsidRPr="005362B1">
        <w:t xml:space="preserve"> were included;</w:t>
      </w:r>
    </w:p>
    <w:p w14:paraId="612F531F" w14:textId="5FD7F18D" w:rsidR="00B969F0" w:rsidRPr="005362B1" w:rsidRDefault="00A26229" w:rsidP="00980F53">
      <w:pPr>
        <w:numPr>
          <w:ilvl w:val="0"/>
          <w:numId w:val="1"/>
        </w:numPr>
        <w:spacing w:after="60"/>
      </w:pPr>
      <w:r w:rsidRPr="005362B1">
        <w:t>Commercial federal and state fisher</w:t>
      </w:r>
      <w:r w:rsidR="00375290" w:rsidRPr="005362B1">
        <w:t>y size composition data for 202</w:t>
      </w:r>
      <w:r w:rsidR="0039326F">
        <w:t>4</w:t>
      </w:r>
      <w:r w:rsidRPr="005362B1">
        <w:t xml:space="preserve"> were updated, and preliminary commercial federal and state fisher</w:t>
      </w:r>
      <w:r w:rsidR="00375290" w:rsidRPr="005362B1">
        <w:t>y size composition data for 202</w:t>
      </w:r>
      <w:r w:rsidR="0039326F">
        <w:t>5</w:t>
      </w:r>
      <w:r w:rsidRPr="005362B1">
        <w:t xml:space="preserve"> were included;</w:t>
      </w:r>
    </w:p>
    <w:p w14:paraId="40AE8742" w14:textId="1C14DF0F" w:rsidR="00B969F0" w:rsidRDefault="0039326F" w:rsidP="00980F53">
      <w:pPr>
        <w:numPr>
          <w:ilvl w:val="0"/>
          <w:numId w:val="1"/>
        </w:numPr>
        <w:spacing w:after="60"/>
      </w:pPr>
      <w:r>
        <w:t>Commercial</w:t>
      </w:r>
      <w:r w:rsidR="00B969F0" w:rsidRPr="005362B1">
        <w:t xml:space="preserve"> federal conditi</w:t>
      </w:r>
      <w:r w:rsidR="004C03F2" w:rsidRPr="005362B1">
        <w:t xml:space="preserve">onal </w:t>
      </w:r>
      <w:r w:rsidR="0041284F" w:rsidRPr="005362B1">
        <w:t>age-at-length</w:t>
      </w:r>
      <w:r w:rsidR="00375290" w:rsidRPr="005362B1">
        <w:t xml:space="preserve"> data for 202</w:t>
      </w:r>
      <w:r>
        <w:t>4</w:t>
      </w:r>
      <w:r w:rsidR="00C5126E" w:rsidRPr="005362B1">
        <w:t xml:space="preserve"> were included;</w:t>
      </w:r>
    </w:p>
    <w:p w14:paraId="7EBB4951" w14:textId="5DD0F188" w:rsidR="0039326F" w:rsidRPr="00692060" w:rsidRDefault="0039326F" w:rsidP="00980F53">
      <w:pPr>
        <w:numPr>
          <w:ilvl w:val="0"/>
          <w:numId w:val="1"/>
        </w:numPr>
        <w:spacing w:after="60"/>
      </w:pPr>
      <w:r w:rsidRPr="00692060">
        <w:t>AFSC longline survey Pacific cod abundance index and length composition data for the GOA for 202</w:t>
      </w:r>
      <w:r>
        <w:t>5</w:t>
      </w:r>
      <w:r w:rsidRPr="00692060">
        <w:t xml:space="preserve"> were included;</w:t>
      </w:r>
    </w:p>
    <w:p w14:paraId="67BDFDB7" w14:textId="22ECDC22" w:rsidR="0039326F" w:rsidRPr="005362B1" w:rsidRDefault="0039326F" w:rsidP="00980F53">
      <w:pPr>
        <w:numPr>
          <w:ilvl w:val="0"/>
          <w:numId w:val="1"/>
        </w:numPr>
        <w:spacing w:after="60"/>
      </w:pPr>
      <w:r w:rsidRPr="00692060">
        <w:t>AFSC bottom trawl survey abundance index and length composition data for 202</w:t>
      </w:r>
      <w:r>
        <w:t>5</w:t>
      </w:r>
      <w:r w:rsidRPr="00692060">
        <w:t xml:space="preserve"> were included;</w:t>
      </w:r>
    </w:p>
    <w:p w14:paraId="4822F128" w14:textId="77777777" w:rsidR="00A26229" w:rsidRPr="005362B1" w:rsidRDefault="00A26229" w:rsidP="00980F53">
      <w:pPr>
        <w:pStyle w:val="Heading3"/>
        <w:keepLines w:val="0"/>
        <w:numPr>
          <w:ilvl w:val="2"/>
          <w:numId w:val="0"/>
        </w:numPr>
        <w:tabs>
          <w:tab w:val="num" w:pos="0"/>
        </w:tabs>
        <w:autoSpaceDE w:val="0"/>
        <w:autoSpaceDN w:val="0"/>
        <w:adjustRightInd w:val="0"/>
        <w:spacing w:before="240"/>
        <w:ind w:left="-720" w:firstLine="720"/>
        <w:rPr>
          <w:sz w:val="22"/>
          <w:szCs w:val="22"/>
        </w:rPr>
      </w:pPr>
      <w:r w:rsidRPr="005362B1">
        <w:rPr>
          <w:sz w:val="22"/>
          <w:szCs w:val="22"/>
        </w:rPr>
        <w:t>Changes in the methodology</w:t>
      </w:r>
    </w:p>
    <w:p w14:paraId="0DE05D1A" w14:textId="77777777" w:rsidR="00596638" w:rsidRPr="005362B1" w:rsidRDefault="00596638" w:rsidP="00596638">
      <w:r>
        <w:t>The methodology remains the same as Model 24.0 accepted in 2024.</w:t>
      </w:r>
    </w:p>
    <w:p w14:paraId="7AE424BE" w14:textId="77777777" w:rsidR="004678F0" w:rsidRPr="005362B1" w:rsidRDefault="00025D45">
      <w:pPr>
        <w:pStyle w:val="Heading2"/>
        <w:pBdr>
          <w:top w:val="nil"/>
          <w:left w:val="nil"/>
          <w:bottom w:val="nil"/>
          <w:right w:val="nil"/>
          <w:between w:val="nil"/>
        </w:pBdr>
      </w:pPr>
      <w:r w:rsidRPr="0025184D">
        <w:t>Summary of Results</w:t>
      </w:r>
    </w:p>
    <w:p w14:paraId="385F66D3" w14:textId="3BAFC8F6" w:rsidR="002902B1" w:rsidRPr="005362B1" w:rsidRDefault="00596638" w:rsidP="00596638">
      <w:r>
        <w:t>T</w:t>
      </w:r>
      <w:r w:rsidRPr="009D639F">
        <w:t xml:space="preserve">he stock </w:t>
      </w:r>
      <w:r>
        <w:t xml:space="preserve">appears to be recovering from </w:t>
      </w:r>
      <w:r w:rsidRPr="009D639F">
        <w:t xml:space="preserve">low levels </w:t>
      </w:r>
      <w:r>
        <w:t xml:space="preserve">with </w:t>
      </w:r>
      <w:proofErr w:type="gramStart"/>
      <w:r>
        <w:t>the</w:t>
      </w:r>
      <w:r w:rsidRPr="009D639F">
        <w:t xml:space="preserve"> 202</w:t>
      </w:r>
      <w:r>
        <w:t>6</w:t>
      </w:r>
      <w:proofErr w:type="gramEnd"/>
      <w:r w:rsidRPr="009D639F">
        <w:t xml:space="preserve"> the stock estimated to be </w:t>
      </w:r>
      <w:r>
        <w:t xml:space="preserve">nearly equal to the </w:t>
      </w:r>
      <w:r w:rsidRPr="00E93435">
        <w:rPr>
          <w:i/>
          <w:lang w:val="en-AU"/>
        </w:rPr>
        <w:t>B</w:t>
      </w:r>
      <w:r w:rsidRPr="00E93435">
        <w:rPr>
          <w:i/>
          <w:vertAlign w:val="subscript"/>
          <w:lang w:val="en-AU"/>
        </w:rPr>
        <w:t>MSY</w:t>
      </w:r>
      <w:r>
        <w:t xml:space="preserve"> proxy of </w:t>
      </w:r>
      <w:r w:rsidRPr="00BB6128">
        <w:rPr>
          <w:i/>
          <w:iCs/>
          <w:color w:val="000000"/>
        </w:rPr>
        <w:t>B</w:t>
      </w:r>
      <w:r w:rsidRPr="00BB6128">
        <w:rPr>
          <w:i/>
          <w:iCs/>
          <w:color w:val="000000"/>
          <w:vertAlign w:val="subscript"/>
        </w:rPr>
        <w:t>35</w:t>
      </w:r>
      <w:r w:rsidRPr="00BB6128">
        <w:rPr>
          <w:i/>
          <w:color w:val="000000"/>
          <w:vertAlign w:val="subscript"/>
        </w:rPr>
        <w:t>%</w:t>
      </w:r>
      <w:r>
        <w:t xml:space="preserve"> (the estimate is</w:t>
      </w:r>
      <w:r w:rsidRPr="009D639F">
        <w:t xml:space="preserve"> </w:t>
      </w:r>
      <w:r w:rsidRPr="009D639F">
        <w:rPr>
          <w:i/>
        </w:rPr>
        <w:t>B</w:t>
      </w:r>
      <w:r>
        <w:rPr>
          <w:i/>
          <w:vertAlign w:val="subscript"/>
        </w:rPr>
        <w:t>33.1</w:t>
      </w:r>
      <w:r w:rsidRPr="009D639F">
        <w:rPr>
          <w:i/>
          <w:vertAlign w:val="subscript"/>
        </w:rPr>
        <w:t>%</w:t>
      </w:r>
      <w:r>
        <w:t>). By the FMP, being below</w:t>
      </w:r>
      <w:r w:rsidRPr="009D639F">
        <w:rPr>
          <w:i/>
        </w:rPr>
        <w:t xml:space="preserve"> B</w:t>
      </w:r>
      <w:r w:rsidRPr="009D639F">
        <w:rPr>
          <w:i/>
          <w:vertAlign w:val="subscript"/>
        </w:rPr>
        <w:t>40%</w:t>
      </w:r>
      <w:r w:rsidRPr="009D639F">
        <w:t xml:space="preserve"> </w:t>
      </w:r>
      <w:r>
        <w:t xml:space="preserve">categorizes the stock status as being in </w:t>
      </w:r>
      <w:r w:rsidRPr="009D639F">
        <w:t xml:space="preserve">sub-tier “b” of Tier 3. </w:t>
      </w:r>
      <w:r>
        <w:t xml:space="preserve">Under Tier 3b, the estimated </w:t>
      </w:r>
      <w:r w:rsidRPr="009D639F">
        <w:t xml:space="preserve">maximum allowable ABC </w:t>
      </w:r>
      <w:r>
        <w:t>is</w:t>
      </w:r>
      <w:r w:rsidRPr="009D639F">
        <w:t xml:space="preserve"> </w:t>
      </w:r>
      <w:r>
        <w:t>41,520</w:t>
      </w:r>
      <w:r w:rsidRPr="009D639F">
        <w:t xml:space="preserve"> t.</w:t>
      </w:r>
      <w:r w:rsidR="006E7370" w:rsidRPr="009D639F">
        <w:t xml:space="preserve"> This ABC is </w:t>
      </w:r>
      <w:r w:rsidR="00980F53">
        <w:t>29% larger than the</w:t>
      </w:r>
      <w:r w:rsidR="006E7370" w:rsidRPr="009D639F">
        <w:t xml:space="preserve"> 202</w:t>
      </w:r>
      <w:r w:rsidR="00980F53">
        <w:t>5</w:t>
      </w:r>
      <w:r w:rsidR="006E7370" w:rsidRPr="009D639F">
        <w:t xml:space="preserve"> ABC of 32,</w:t>
      </w:r>
      <w:r w:rsidR="00980F53">
        <w:t>141</w:t>
      </w:r>
      <w:r w:rsidR="007B2665" w:rsidRPr="009D639F">
        <w:t xml:space="preserve"> t</w:t>
      </w:r>
      <w:r>
        <w:t xml:space="preserve"> and</w:t>
      </w:r>
      <w:r w:rsidR="009D639F" w:rsidRPr="009D639F">
        <w:t xml:space="preserve"> </w:t>
      </w:r>
      <w:r w:rsidR="00980F53">
        <w:t>37</w:t>
      </w:r>
      <w:r w:rsidR="006E7370" w:rsidRPr="009D639F">
        <w:t>% larger than the 202</w:t>
      </w:r>
      <w:r w:rsidR="00980F53">
        <w:t>6</w:t>
      </w:r>
      <w:r w:rsidR="008F19A6" w:rsidRPr="009D639F">
        <w:t xml:space="preserve"> ABC projected in last year’s assessment</w:t>
      </w:r>
      <w:r w:rsidRPr="00596638">
        <w:t xml:space="preserve"> </w:t>
      </w:r>
      <w:r>
        <w:t>due to updated survey data and an increase in the estimated stock status</w:t>
      </w:r>
      <w:r w:rsidRPr="009D639F">
        <w:t xml:space="preserve">. </w:t>
      </w:r>
      <w:r>
        <w:t xml:space="preserve">In Tier 3b, stock status increases </w:t>
      </w:r>
      <w:proofErr w:type="gramStart"/>
      <w:r>
        <w:t>along</w:t>
      </w:r>
      <w:proofErr w:type="gramEnd"/>
      <w:r>
        <w:t xml:space="preserve"> the harvest control rule ramp </w:t>
      </w:r>
      <w:proofErr w:type="gramStart"/>
      <w:r>
        <w:t>results</w:t>
      </w:r>
      <w:proofErr w:type="gramEnd"/>
      <w:r>
        <w:t xml:space="preserve"> in increases</w:t>
      </w:r>
      <w:r w:rsidR="002902B1">
        <w:t xml:space="preserve"> to</w:t>
      </w:r>
      <w:r>
        <w:t xml:space="preserve"> the allowable fishing mortality rate and affects both the ABC and OFL. </w:t>
      </w:r>
      <w:r w:rsidRPr="009D639F">
        <w:t>The corresponding reference values are summarized in the following table, with the recommended ABC and OFL values in bold. The stock is not subject to overfishing, is not currently overfished, nor is it approaching a condition of being overfished.</w:t>
      </w:r>
    </w:p>
    <w:tbl>
      <w:tblPr>
        <w:tblW w:w="0" w:type="auto"/>
        <w:tblBorders>
          <w:top w:val="single" w:sz="4" w:space="0" w:color="auto"/>
          <w:left w:val="single" w:sz="4" w:space="0" w:color="auto"/>
          <w:bottom w:val="single" w:sz="4" w:space="0" w:color="auto"/>
          <w:right w:val="single" w:sz="4" w:space="0" w:color="auto"/>
        </w:tblBorders>
        <w:tblCellMar>
          <w:left w:w="115" w:type="dxa"/>
          <w:right w:w="115" w:type="dxa"/>
        </w:tblCellMar>
        <w:tblLook w:val="00A0" w:firstRow="1" w:lastRow="0" w:firstColumn="1" w:lastColumn="0" w:noHBand="0" w:noVBand="0"/>
      </w:tblPr>
      <w:tblGrid>
        <w:gridCol w:w="3596"/>
        <w:gridCol w:w="1439"/>
        <w:gridCol w:w="1439"/>
        <w:gridCol w:w="1438"/>
        <w:gridCol w:w="1438"/>
      </w:tblGrid>
      <w:tr w:rsidR="006E7370" w:rsidRPr="005362B1" w14:paraId="0F3C54B6" w14:textId="77777777" w:rsidTr="005A55D7">
        <w:trPr>
          <w:trHeight w:val="288"/>
        </w:trPr>
        <w:tc>
          <w:tcPr>
            <w:tcW w:w="3596" w:type="dxa"/>
            <w:vMerge w:val="restart"/>
            <w:tcBorders>
              <w:top w:val="single" w:sz="4" w:space="0" w:color="auto"/>
              <w:bottom w:val="nil"/>
              <w:right w:val="single" w:sz="4" w:space="0" w:color="auto"/>
            </w:tcBorders>
            <w:vAlign w:val="bottom"/>
          </w:tcPr>
          <w:p w14:paraId="3ECFFD21" w14:textId="77777777" w:rsidR="006E7370" w:rsidRPr="005362B1" w:rsidRDefault="006E7370" w:rsidP="005E6069">
            <w:pPr>
              <w:keepNext/>
              <w:keepLines/>
              <w:spacing w:after="0"/>
              <w:rPr>
                <w:b/>
              </w:rPr>
            </w:pPr>
            <w:r w:rsidRPr="005362B1">
              <w:rPr>
                <w:b/>
              </w:rPr>
              <w:lastRenderedPageBreak/>
              <w:t>Quantity</w:t>
            </w:r>
          </w:p>
        </w:tc>
        <w:tc>
          <w:tcPr>
            <w:tcW w:w="2878" w:type="dxa"/>
            <w:gridSpan w:val="2"/>
            <w:tcBorders>
              <w:top w:val="single" w:sz="4" w:space="0" w:color="auto"/>
              <w:left w:val="single" w:sz="4" w:space="0" w:color="auto"/>
              <w:bottom w:val="nil"/>
              <w:right w:val="single" w:sz="4" w:space="0" w:color="auto"/>
            </w:tcBorders>
            <w:shd w:val="clear" w:color="auto" w:fill="BFBFBF" w:themeFill="background1" w:themeFillShade="BF"/>
          </w:tcPr>
          <w:p w14:paraId="4C2E9F53" w14:textId="77777777" w:rsidR="006E7370" w:rsidRPr="005362B1" w:rsidRDefault="006E7370" w:rsidP="005E6069">
            <w:pPr>
              <w:keepNext/>
              <w:keepLines/>
              <w:spacing w:after="0"/>
            </w:pPr>
            <w:r w:rsidRPr="005362B1">
              <w:t xml:space="preserve">As estimated or </w:t>
            </w:r>
            <w:r w:rsidRPr="005362B1">
              <w:rPr>
                <w:i/>
              </w:rPr>
              <w:t>specified last</w:t>
            </w:r>
            <w:r w:rsidRPr="005362B1">
              <w:t xml:space="preserve"> year for:</w:t>
            </w:r>
          </w:p>
        </w:tc>
        <w:tc>
          <w:tcPr>
            <w:tcW w:w="2876" w:type="dxa"/>
            <w:gridSpan w:val="2"/>
            <w:tcBorders>
              <w:top w:val="single" w:sz="4" w:space="0" w:color="auto"/>
              <w:left w:val="single" w:sz="4" w:space="0" w:color="auto"/>
              <w:bottom w:val="nil"/>
            </w:tcBorders>
          </w:tcPr>
          <w:p w14:paraId="33A2FFCE" w14:textId="77777777" w:rsidR="006E7370" w:rsidRPr="005362B1" w:rsidRDefault="006E7370" w:rsidP="005E6069">
            <w:pPr>
              <w:keepNext/>
              <w:keepLines/>
              <w:spacing w:after="0"/>
            </w:pPr>
            <w:r w:rsidRPr="005362B1">
              <w:t xml:space="preserve">As estimated or </w:t>
            </w:r>
            <w:r w:rsidRPr="005362B1">
              <w:rPr>
                <w:i/>
              </w:rPr>
              <w:t>specified this</w:t>
            </w:r>
            <w:r w:rsidRPr="005362B1">
              <w:t xml:space="preserve"> year for:</w:t>
            </w:r>
          </w:p>
        </w:tc>
      </w:tr>
      <w:tr w:rsidR="006E7370" w:rsidRPr="005362B1" w14:paraId="798BBDD9" w14:textId="77777777" w:rsidTr="005A55D7">
        <w:trPr>
          <w:trHeight w:hRule="exact" w:val="261"/>
        </w:trPr>
        <w:tc>
          <w:tcPr>
            <w:tcW w:w="3596" w:type="dxa"/>
            <w:vMerge/>
            <w:tcBorders>
              <w:top w:val="nil"/>
              <w:bottom w:val="single" w:sz="4" w:space="0" w:color="auto"/>
              <w:right w:val="single" w:sz="4" w:space="0" w:color="auto"/>
            </w:tcBorders>
          </w:tcPr>
          <w:p w14:paraId="188A798D" w14:textId="77777777" w:rsidR="006E7370" w:rsidRPr="005362B1" w:rsidRDefault="006E7370" w:rsidP="005E6069">
            <w:pPr>
              <w:keepNext/>
              <w:keepLines/>
            </w:pPr>
          </w:p>
        </w:tc>
        <w:tc>
          <w:tcPr>
            <w:tcW w:w="1439" w:type="dxa"/>
            <w:tcBorders>
              <w:top w:val="nil"/>
              <w:left w:val="single" w:sz="4" w:space="0" w:color="auto"/>
              <w:bottom w:val="single" w:sz="4" w:space="0" w:color="auto"/>
            </w:tcBorders>
            <w:shd w:val="clear" w:color="auto" w:fill="BFBFBF" w:themeFill="background1" w:themeFillShade="BF"/>
            <w:vAlign w:val="center"/>
          </w:tcPr>
          <w:p w14:paraId="1365C8E1" w14:textId="388F0F3B" w:rsidR="006E7370" w:rsidRPr="005362B1" w:rsidRDefault="006E7370" w:rsidP="005E6069">
            <w:pPr>
              <w:keepNext/>
              <w:keepLines/>
              <w:spacing w:after="0"/>
              <w:jc w:val="right"/>
            </w:pPr>
            <w:r w:rsidRPr="005362B1">
              <w:rPr>
                <w:color w:val="000000"/>
              </w:rPr>
              <w:t>202</w:t>
            </w:r>
            <w:r w:rsidR="00980F53">
              <w:rPr>
                <w:color w:val="000000"/>
              </w:rPr>
              <w:t>5</w:t>
            </w:r>
          </w:p>
        </w:tc>
        <w:tc>
          <w:tcPr>
            <w:tcW w:w="1439" w:type="dxa"/>
            <w:tcBorders>
              <w:top w:val="nil"/>
              <w:bottom w:val="single" w:sz="4" w:space="0" w:color="auto"/>
              <w:right w:val="single" w:sz="4" w:space="0" w:color="auto"/>
            </w:tcBorders>
            <w:shd w:val="clear" w:color="auto" w:fill="BFBFBF" w:themeFill="background1" w:themeFillShade="BF"/>
            <w:vAlign w:val="center"/>
          </w:tcPr>
          <w:p w14:paraId="42D80B1F" w14:textId="629E77D9" w:rsidR="006E7370" w:rsidRPr="005362B1" w:rsidRDefault="006E7370" w:rsidP="005E6069">
            <w:pPr>
              <w:keepNext/>
              <w:keepLines/>
              <w:spacing w:after="0"/>
              <w:jc w:val="right"/>
            </w:pPr>
            <w:r w:rsidRPr="005362B1">
              <w:rPr>
                <w:color w:val="000000"/>
              </w:rPr>
              <w:t>202</w:t>
            </w:r>
            <w:r w:rsidR="00980F53">
              <w:rPr>
                <w:color w:val="000000"/>
              </w:rPr>
              <w:t>6</w:t>
            </w:r>
          </w:p>
        </w:tc>
        <w:tc>
          <w:tcPr>
            <w:tcW w:w="1438" w:type="dxa"/>
            <w:tcBorders>
              <w:top w:val="nil"/>
              <w:left w:val="single" w:sz="4" w:space="0" w:color="auto"/>
              <w:bottom w:val="single" w:sz="4" w:space="0" w:color="auto"/>
            </w:tcBorders>
            <w:vAlign w:val="center"/>
          </w:tcPr>
          <w:p w14:paraId="752F849E" w14:textId="6F8DE29B" w:rsidR="006E7370" w:rsidRPr="005362B1" w:rsidRDefault="006E7370" w:rsidP="005E6069">
            <w:pPr>
              <w:keepNext/>
              <w:keepLines/>
              <w:spacing w:after="0"/>
              <w:jc w:val="right"/>
            </w:pPr>
            <w:r w:rsidRPr="005362B1">
              <w:rPr>
                <w:color w:val="000000"/>
              </w:rPr>
              <w:t>202</w:t>
            </w:r>
            <w:r w:rsidR="00980F53">
              <w:rPr>
                <w:color w:val="000000"/>
              </w:rPr>
              <w:t>6</w:t>
            </w:r>
          </w:p>
        </w:tc>
        <w:tc>
          <w:tcPr>
            <w:tcW w:w="1438" w:type="dxa"/>
            <w:tcBorders>
              <w:top w:val="nil"/>
              <w:bottom w:val="single" w:sz="4" w:space="0" w:color="auto"/>
            </w:tcBorders>
            <w:vAlign w:val="center"/>
          </w:tcPr>
          <w:p w14:paraId="3AFF91DE" w14:textId="4A208E9D" w:rsidR="006E7370" w:rsidRPr="005362B1" w:rsidRDefault="006E7370" w:rsidP="005E6069">
            <w:pPr>
              <w:keepNext/>
              <w:keepLines/>
              <w:spacing w:after="0"/>
              <w:jc w:val="right"/>
            </w:pPr>
            <w:r w:rsidRPr="005362B1">
              <w:rPr>
                <w:color w:val="000000"/>
              </w:rPr>
              <w:t>202</w:t>
            </w:r>
            <w:r w:rsidR="00980F53">
              <w:rPr>
                <w:color w:val="000000"/>
              </w:rPr>
              <w:t>7</w:t>
            </w:r>
          </w:p>
        </w:tc>
      </w:tr>
      <w:tr w:rsidR="00980F53" w:rsidRPr="005362B1" w14:paraId="5B15249D" w14:textId="77777777" w:rsidTr="005A55D7">
        <w:trPr>
          <w:trHeight w:hRule="exact" w:val="288"/>
        </w:trPr>
        <w:tc>
          <w:tcPr>
            <w:tcW w:w="3596" w:type="dxa"/>
            <w:tcBorders>
              <w:top w:val="single" w:sz="4" w:space="0" w:color="auto"/>
              <w:right w:val="single" w:sz="4" w:space="0" w:color="auto"/>
            </w:tcBorders>
            <w:vAlign w:val="center"/>
          </w:tcPr>
          <w:p w14:paraId="00FF23A0" w14:textId="77777777" w:rsidR="00980F53" w:rsidRPr="005362B1" w:rsidRDefault="00980F53" w:rsidP="005E6069">
            <w:pPr>
              <w:keepNext/>
              <w:keepLines/>
              <w:rPr>
                <w:color w:val="000000"/>
              </w:rPr>
            </w:pPr>
            <w:r w:rsidRPr="005362B1">
              <w:rPr>
                <w:i/>
                <w:color w:val="000000"/>
              </w:rPr>
              <w:t>M</w:t>
            </w:r>
            <w:r w:rsidRPr="005362B1">
              <w:rPr>
                <w:color w:val="000000"/>
              </w:rPr>
              <w:t xml:space="preserve"> (natural mortality rate)</w:t>
            </w:r>
          </w:p>
        </w:tc>
        <w:tc>
          <w:tcPr>
            <w:tcW w:w="1439" w:type="dxa"/>
            <w:tcBorders>
              <w:top w:val="single" w:sz="4" w:space="0" w:color="auto"/>
              <w:left w:val="single" w:sz="4" w:space="0" w:color="auto"/>
            </w:tcBorders>
            <w:shd w:val="clear" w:color="auto" w:fill="BFBFBF" w:themeFill="background1" w:themeFillShade="BF"/>
            <w:vAlign w:val="bottom"/>
          </w:tcPr>
          <w:p w14:paraId="570652EB" w14:textId="3F11E16D" w:rsidR="00980F53" w:rsidRPr="00980F53" w:rsidRDefault="00980F53" w:rsidP="005E6069">
            <w:pPr>
              <w:keepNext/>
              <w:keepLines/>
              <w:jc w:val="right"/>
            </w:pPr>
            <w:r w:rsidRPr="00980F53">
              <w:rPr>
                <w:color w:val="000000"/>
              </w:rPr>
              <w:t>0.49*</w:t>
            </w:r>
          </w:p>
        </w:tc>
        <w:tc>
          <w:tcPr>
            <w:tcW w:w="1439" w:type="dxa"/>
            <w:tcBorders>
              <w:top w:val="single" w:sz="4" w:space="0" w:color="auto"/>
              <w:right w:val="single" w:sz="4" w:space="0" w:color="auto"/>
            </w:tcBorders>
            <w:shd w:val="clear" w:color="auto" w:fill="BFBFBF" w:themeFill="background1" w:themeFillShade="BF"/>
            <w:vAlign w:val="bottom"/>
          </w:tcPr>
          <w:p w14:paraId="28A7D824" w14:textId="5DA7FB16" w:rsidR="00980F53" w:rsidRPr="00980F53" w:rsidRDefault="00980F53" w:rsidP="005E6069">
            <w:pPr>
              <w:keepNext/>
              <w:keepLines/>
              <w:jc w:val="right"/>
            </w:pPr>
            <w:r w:rsidRPr="00980F53">
              <w:rPr>
                <w:color w:val="000000"/>
              </w:rPr>
              <w:t>0.49*</w:t>
            </w:r>
          </w:p>
        </w:tc>
        <w:tc>
          <w:tcPr>
            <w:tcW w:w="1438" w:type="dxa"/>
            <w:tcBorders>
              <w:top w:val="single" w:sz="4" w:space="0" w:color="auto"/>
              <w:left w:val="single" w:sz="4" w:space="0" w:color="auto"/>
            </w:tcBorders>
            <w:vAlign w:val="bottom"/>
          </w:tcPr>
          <w:p w14:paraId="4A1BA90E" w14:textId="2A956034" w:rsidR="00980F53" w:rsidRPr="00980F53" w:rsidRDefault="00980F53" w:rsidP="005E6069">
            <w:pPr>
              <w:keepNext/>
              <w:keepLines/>
              <w:jc w:val="right"/>
              <w:rPr>
                <w:highlight w:val="yellow"/>
              </w:rPr>
            </w:pPr>
            <w:r w:rsidRPr="00980F53">
              <w:rPr>
                <w:color w:val="000000"/>
              </w:rPr>
              <w:t>0.5*</w:t>
            </w:r>
          </w:p>
        </w:tc>
        <w:tc>
          <w:tcPr>
            <w:tcW w:w="1438" w:type="dxa"/>
            <w:tcBorders>
              <w:top w:val="single" w:sz="4" w:space="0" w:color="auto"/>
            </w:tcBorders>
            <w:vAlign w:val="bottom"/>
          </w:tcPr>
          <w:p w14:paraId="22315EF8" w14:textId="5773DF43" w:rsidR="00980F53" w:rsidRPr="00980F53" w:rsidRDefault="00980F53" w:rsidP="005E6069">
            <w:pPr>
              <w:keepNext/>
              <w:keepLines/>
              <w:jc w:val="right"/>
              <w:rPr>
                <w:highlight w:val="yellow"/>
              </w:rPr>
            </w:pPr>
            <w:r w:rsidRPr="00980F53">
              <w:rPr>
                <w:color w:val="000000"/>
              </w:rPr>
              <w:t>0.5*</w:t>
            </w:r>
          </w:p>
        </w:tc>
      </w:tr>
      <w:tr w:rsidR="00980F53" w:rsidRPr="005362B1" w14:paraId="5D601401" w14:textId="77777777" w:rsidTr="005A55D7">
        <w:trPr>
          <w:trHeight w:hRule="exact" w:val="288"/>
        </w:trPr>
        <w:tc>
          <w:tcPr>
            <w:tcW w:w="3596" w:type="dxa"/>
            <w:tcBorders>
              <w:right w:val="single" w:sz="4" w:space="0" w:color="auto"/>
            </w:tcBorders>
            <w:vAlign w:val="center"/>
          </w:tcPr>
          <w:p w14:paraId="552A70AD" w14:textId="77777777" w:rsidR="00980F53" w:rsidRPr="005362B1" w:rsidRDefault="00980F53" w:rsidP="005E6069">
            <w:pPr>
              <w:keepNext/>
              <w:keepLines/>
              <w:rPr>
                <w:color w:val="000000"/>
              </w:rPr>
            </w:pPr>
            <w:r w:rsidRPr="005362B1">
              <w:rPr>
                <w:color w:val="000000"/>
              </w:rPr>
              <w:t>Tier</w:t>
            </w:r>
          </w:p>
        </w:tc>
        <w:tc>
          <w:tcPr>
            <w:tcW w:w="1439" w:type="dxa"/>
            <w:tcBorders>
              <w:left w:val="single" w:sz="4" w:space="0" w:color="auto"/>
            </w:tcBorders>
            <w:shd w:val="clear" w:color="auto" w:fill="BFBFBF" w:themeFill="background1" w:themeFillShade="BF"/>
            <w:vAlign w:val="bottom"/>
          </w:tcPr>
          <w:p w14:paraId="58318E4A" w14:textId="70AB4C6E" w:rsidR="00980F53" w:rsidRPr="00980F53" w:rsidRDefault="00980F53" w:rsidP="005E6069">
            <w:pPr>
              <w:keepNext/>
              <w:keepLines/>
              <w:jc w:val="right"/>
            </w:pPr>
            <w:r w:rsidRPr="00980F53">
              <w:rPr>
                <w:color w:val="000000"/>
              </w:rPr>
              <w:t>3b</w:t>
            </w:r>
          </w:p>
        </w:tc>
        <w:tc>
          <w:tcPr>
            <w:tcW w:w="1439" w:type="dxa"/>
            <w:tcBorders>
              <w:right w:val="single" w:sz="4" w:space="0" w:color="auto"/>
            </w:tcBorders>
            <w:shd w:val="clear" w:color="auto" w:fill="BFBFBF" w:themeFill="background1" w:themeFillShade="BF"/>
            <w:vAlign w:val="bottom"/>
          </w:tcPr>
          <w:p w14:paraId="002C86E0" w14:textId="746A706B" w:rsidR="00980F53" w:rsidRPr="00980F53" w:rsidRDefault="00980F53" w:rsidP="005E6069">
            <w:pPr>
              <w:keepNext/>
              <w:keepLines/>
              <w:jc w:val="right"/>
            </w:pPr>
            <w:r w:rsidRPr="00980F53">
              <w:rPr>
                <w:color w:val="000000"/>
              </w:rPr>
              <w:t>3b</w:t>
            </w:r>
          </w:p>
        </w:tc>
        <w:tc>
          <w:tcPr>
            <w:tcW w:w="1438" w:type="dxa"/>
            <w:tcBorders>
              <w:left w:val="single" w:sz="4" w:space="0" w:color="auto"/>
            </w:tcBorders>
            <w:vAlign w:val="bottom"/>
          </w:tcPr>
          <w:p w14:paraId="473EF89F" w14:textId="4FE36345" w:rsidR="00980F53" w:rsidRPr="00980F53" w:rsidRDefault="00980F53" w:rsidP="005E6069">
            <w:pPr>
              <w:keepNext/>
              <w:keepLines/>
              <w:jc w:val="right"/>
              <w:rPr>
                <w:highlight w:val="yellow"/>
              </w:rPr>
            </w:pPr>
            <w:r w:rsidRPr="00980F53">
              <w:rPr>
                <w:color w:val="000000"/>
              </w:rPr>
              <w:t>3b</w:t>
            </w:r>
          </w:p>
        </w:tc>
        <w:tc>
          <w:tcPr>
            <w:tcW w:w="1438" w:type="dxa"/>
            <w:vAlign w:val="bottom"/>
          </w:tcPr>
          <w:p w14:paraId="55D4BCE9" w14:textId="5B61552F" w:rsidR="00980F53" w:rsidRPr="00980F53" w:rsidRDefault="00980F53" w:rsidP="005E6069">
            <w:pPr>
              <w:keepNext/>
              <w:keepLines/>
              <w:jc w:val="right"/>
              <w:rPr>
                <w:highlight w:val="yellow"/>
              </w:rPr>
            </w:pPr>
            <w:r w:rsidRPr="00980F53">
              <w:rPr>
                <w:color w:val="000000"/>
              </w:rPr>
              <w:t>3b</w:t>
            </w:r>
          </w:p>
        </w:tc>
      </w:tr>
      <w:tr w:rsidR="00980F53" w:rsidRPr="005362B1" w14:paraId="50D4AB9D" w14:textId="77777777" w:rsidTr="005A55D7">
        <w:trPr>
          <w:trHeight w:hRule="exact" w:val="288"/>
        </w:trPr>
        <w:tc>
          <w:tcPr>
            <w:tcW w:w="3596" w:type="dxa"/>
            <w:tcBorders>
              <w:right w:val="single" w:sz="4" w:space="0" w:color="auto"/>
            </w:tcBorders>
            <w:vAlign w:val="center"/>
          </w:tcPr>
          <w:p w14:paraId="49EC50A4" w14:textId="77777777" w:rsidR="00980F53" w:rsidRPr="005362B1" w:rsidRDefault="00980F53" w:rsidP="005E6069">
            <w:pPr>
              <w:keepNext/>
              <w:keepLines/>
              <w:rPr>
                <w:color w:val="000000"/>
              </w:rPr>
            </w:pPr>
            <w:r w:rsidRPr="005362B1">
              <w:rPr>
                <w:color w:val="000000"/>
              </w:rPr>
              <w:t>Projected total (age 0+) biomass (t)</w:t>
            </w:r>
          </w:p>
        </w:tc>
        <w:tc>
          <w:tcPr>
            <w:tcW w:w="1439" w:type="dxa"/>
            <w:tcBorders>
              <w:left w:val="single" w:sz="4" w:space="0" w:color="auto"/>
            </w:tcBorders>
            <w:shd w:val="clear" w:color="auto" w:fill="BFBFBF" w:themeFill="background1" w:themeFillShade="BF"/>
            <w:vAlign w:val="bottom"/>
          </w:tcPr>
          <w:p w14:paraId="09DE7B19" w14:textId="6CA7C595" w:rsidR="00980F53" w:rsidRPr="00980F53" w:rsidRDefault="00980F53" w:rsidP="005E6069">
            <w:pPr>
              <w:keepNext/>
              <w:keepLines/>
              <w:jc w:val="right"/>
              <w:rPr>
                <w:color w:val="000000"/>
              </w:rPr>
            </w:pPr>
            <w:r w:rsidRPr="00980F53">
              <w:rPr>
                <w:color w:val="000000"/>
              </w:rPr>
              <w:t>177,497</w:t>
            </w:r>
          </w:p>
        </w:tc>
        <w:tc>
          <w:tcPr>
            <w:tcW w:w="1439" w:type="dxa"/>
            <w:tcBorders>
              <w:right w:val="single" w:sz="4" w:space="0" w:color="auto"/>
            </w:tcBorders>
            <w:shd w:val="clear" w:color="auto" w:fill="BFBFBF" w:themeFill="background1" w:themeFillShade="BF"/>
            <w:vAlign w:val="bottom"/>
          </w:tcPr>
          <w:p w14:paraId="3725278E" w14:textId="586D0F6C" w:rsidR="00980F53" w:rsidRPr="00980F53" w:rsidRDefault="00980F53" w:rsidP="005E6069">
            <w:pPr>
              <w:keepNext/>
              <w:keepLines/>
              <w:jc w:val="right"/>
              <w:rPr>
                <w:color w:val="000000"/>
              </w:rPr>
            </w:pPr>
            <w:r w:rsidRPr="00980F53">
              <w:rPr>
                <w:color w:val="000000"/>
              </w:rPr>
              <w:t>200,521</w:t>
            </w:r>
          </w:p>
        </w:tc>
        <w:tc>
          <w:tcPr>
            <w:tcW w:w="1438" w:type="dxa"/>
            <w:tcBorders>
              <w:left w:val="single" w:sz="4" w:space="0" w:color="auto"/>
            </w:tcBorders>
            <w:vAlign w:val="bottom"/>
          </w:tcPr>
          <w:p w14:paraId="276B3247" w14:textId="669A3717" w:rsidR="00980F53" w:rsidRPr="00980F53" w:rsidRDefault="00980F53" w:rsidP="005E6069">
            <w:pPr>
              <w:keepNext/>
              <w:keepLines/>
              <w:jc w:val="right"/>
              <w:rPr>
                <w:color w:val="000000"/>
                <w:highlight w:val="yellow"/>
              </w:rPr>
            </w:pPr>
            <w:r w:rsidRPr="00980F53">
              <w:rPr>
                <w:color w:val="000000"/>
              </w:rPr>
              <w:t>182,156</w:t>
            </w:r>
          </w:p>
        </w:tc>
        <w:tc>
          <w:tcPr>
            <w:tcW w:w="1438" w:type="dxa"/>
            <w:vAlign w:val="bottom"/>
          </w:tcPr>
          <w:p w14:paraId="56749067" w14:textId="5064FEE7" w:rsidR="00980F53" w:rsidRPr="00980F53" w:rsidRDefault="00980F53" w:rsidP="005E6069">
            <w:pPr>
              <w:keepNext/>
              <w:keepLines/>
              <w:jc w:val="right"/>
              <w:rPr>
                <w:color w:val="000000"/>
                <w:highlight w:val="yellow"/>
              </w:rPr>
            </w:pPr>
            <w:r w:rsidRPr="00980F53">
              <w:rPr>
                <w:color w:val="000000"/>
              </w:rPr>
              <w:t>186,118</w:t>
            </w:r>
          </w:p>
        </w:tc>
      </w:tr>
      <w:tr w:rsidR="00980F53" w:rsidRPr="005362B1" w14:paraId="3D87EF6D" w14:textId="77777777" w:rsidTr="005A55D7">
        <w:trPr>
          <w:trHeight w:hRule="exact" w:val="288"/>
        </w:trPr>
        <w:tc>
          <w:tcPr>
            <w:tcW w:w="3596" w:type="dxa"/>
            <w:tcBorders>
              <w:right w:val="single" w:sz="4" w:space="0" w:color="auto"/>
            </w:tcBorders>
            <w:vAlign w:val="center"/>
          </w:tcPr>
          <w:p w14:paraId="09C88AF8" w14:textId="77777777" w:rsidR="00980F53" w:rsidRPr="005362B1" w:rsidRDefault="00980F53" w:rsidP="005E6069">
            <w:pPr>
              <w:keepNext/>
              <w:keepLines/>
              <w:rPr>
                <w:color w:val="000000"/>
              </w:rPr>
            </w:pPr>
            <w:r w:rsidRPr="005362B1">
              <w:rPr>
                <w:color w:val="000000"/>
              </w:rPr>
              <w:t>Female spawning biomass (t)</w:t>
            </w:r>
          </w:p>
        </w:tc>
        <w:tc>
          <w:tcPr>
            <w:tcW w:w="1439" w:type="dxa"/>
            <w:tcBorders>
              <w:left w:val="single" w:sz="4" w:space="0" w:color="auto"/>
            </w:tcBorders>
            <w:shd w:val="clear" w:color="auto" w:fill="BFBFBF" w:themeFill="background1" w:themeFillShade="BF"/>
            <w:vAlign w:val="bottom"/>
          </w:tcPr>
          <w:p w14:paraId="6D87F2E7" w14:textId="6CC3BEFC" w:rsidR="00980F53" w:rsidRPr="00980F53" w:rsidRDefault="00980F53" w:rsidP="005E6069">
            <w:pPr>
              <w:keepNext/>
              <w:keepLines/>
              <w:jc w:val="right"/>
              <w:rPr>
                <w:color w:val="000000"/>
              </w:rPr>
            </w:pPr>
          </w:p>
        </w:tc>
        <w:tc>
          <w:tcPr>
            <w:tcW w:w="1439" w:type="dxa"/>
            <w:tcBorders>
              <w:right w:val="single" w:sz="4" w:space="0" w:color="auto"/>
            </w:tcBorders>
            <w:shd w:val="clear" w:color="auto" w:fill="BFBFBF" w:themeFill="background1" w:themeFillShade="BF"/>
            <w:vAlign w:val="bottom"/>
          </w:tcPr>
          <w:p w14:paraId="137E8B92" w14:textId="2C82AE7A" w:rsidR="00980F53" w:rsidRPr="00980F53" w:rsidRDefault="00980F53" w:rsidP="005E6069">
            <w:pPr>
              <w:keepNext/>
              <w:keepLines/>
              <w:jc w:val="right"/>
              <w:rPr>
                <w:color w:val="000000"/>
              </w:rPr>
            </w:pPr>
          </w:p>
        </w:tc>
        <w:tc>
          <w:tcPr>
            <w:tcW w:w="1438" w:type="dxa"/>
            <w:tcBorders>
              <w:left w:val="single" w:sz="4" w:space="0" w:color="auto"/>
            </w:tcBorders>
            <w:vAlign w:val="bottom"/>
          </w:tcPr>
          <w:p w14:paraId="78BD190E" w14:textId="77777777" w:rsidR="00980F53" w:rsidRPr="00980F53" w:rsidRDefault="00980F53" w:rsidP="005E6069">
            <w:pPr>
              <w:keepNext/>
              <w:keepLines/>
              <w:jc w:val="right"/>
              <w:rPr>
                <w:color w:val="000000"/>
                <w:highlight w:val="yellow"/>
              </w:rPr>
            </w:pPr>
          </w:p>
        </w:tc>
        <w:tc>
          <w:tcPr>
            <w:tcW w:w="1438" w:type="dxa"/>
            <w:vAlign w:val="bottom"/>
          </w:tcPr>
          <w:p w14:paraId="0977370F" w14:textId="2C6C4B93" w:rsidR="00980F53" w:rsidRPr="00980F53" w:rsidRDefault="00980F53" w:rsidP="005E6069">
            <w:pPr>
              <w:keepNext/>
              <w:keepLines/>
              <w:jc w:val="right"/>
              <w:rPr>
                <w:color w:val="000000"/>
                <w:highlight w:val="yellow"/>
              </w:rPr>
            </w:pPr>
          </w:p>
        </w:tc>
      </w:tr>
      <w:tr w:rsidR="00980F53" w:rsidRPr="005362B1" w14:paraId="3529D7A1" w14:textId="77777777" w:rsidTr="005A55D7">
        <w:trPr>
          <w:trHeight w:hRule="exact" w:val="288"/>
        </w:trPr>
        <w:tc>
          <w:tcPr>
            <w:tcW w:w="3596" w:type="dxa"/>
            <w:tcBorders>
              <w:right w:val="single" w:sz="4" w:space="0" w:color="auto"/>
            </w:tcBorders>
            <w:vAlign w:val="center"/>
          </w:tcPr>
          <w:p w14:paraId="22F8EC2F" w14:textId="77777777" w:rsidR="00980F53" w:rsidRPr="005362B1" w:rsidRDefault="00980F53" w:rsidP="005E6069">
            <w:pPr>
              <w:keepNext/>
              <w:keepLines/>
              <w:rPr>
                <w:color w:val="000000"/>
              </w:rPr>
            </w:pPr>
            <w:r w:rsidRPr="005362B1">
              <w:rPr>
                <w:color w:val="000000"/>
              </w:rPr>
              <w:t xml:space="preserve">  Projected</w:t>
            </w:r>
          </w:p>
        </w:tc>
        <w:tc>
          <w:tcPr>
            <w:tcW w:w="1439" w:type="dxa"/>
            <w:tcBorders>
              <w:left w:val="single" w:sz="4" w:space="0" w:color="auto"/>
            </w:tcBorders>
            <w:shd w:val="clear" w:color="auto" w:fill="BFBFBF" w:themeFill="background1" w:themeFillShade="BF"/>
            <w:vAlign w:val="bottom"/>
          </w:tcPr>
          <w:p w14:paraId="42899AC5" w14:textId="36A75B60" w:rsidR="00980F53" w:rsidRPr="00980F53" w:rsidRDefault="00980F53" w:rsidP="005E6069">
            <w:pPr>
              <w:keepNext/>
              <w:keepLines/>
              <w:jc w:val="right"/>
              <w:rPr>
                <w:color w:val="000000"/>
              </w:rPr>
            </w:pPr>
            <w:r w:rsidRPr="00980F53">
              <w:rPr>
                <w:color w:val="000000"/>
              </w:rPr>
              <w:t>46,920</w:t>
            </w:r>
          </w:p>
        </w:tc>
        <w:tc>
          <w:tcPr>
            <w:tcW w:w="1439" w:type="dxa"/>
            <w:tcBorders>
              <w:right w:val="single" w:sz="4" w:space="0" w:color="auto"/>
            </w:tcBorders>
            <w:shd w:val="clear" w:color="auto" w:fill="BFBFBF" w:themeFill="background1" w:themeFillShade="BF"/>
            <w:vAlign w:val="bottom"/>
          </w:tcPr>
          <w:p w14:paraId="34034D49" w14:textId="5A6B0A15" w:rsidR="00980F53" w:rsidRPr="00980F53" w:rsidRDefault="00980F53" w:rsidP="005E6069">
            <w:pPr>
              <w:keepNext/>
              <w:keepLines/>
              <w:jc w:val="right"/>
              <w:rPr>
                <w:color w:val="000000"/>
              </w:rPr>
            </w:pPr>
            <w:r w:rsidRPr="00980F53">
              <w:rPr>
                <w:color w:val="000000"/>
              </w:rPr>
              <w:t>44,674</w:t>
            </w:r>
          </w:p>
        </w:tc>
        <w:tc>
          <w:tcPr>
            <w:tcW w:w="1438" w:type="dxa"/>
            <w:tcBorders>
              <w:left w:val="single" w:sz="4" w:space="0" w:color="auto"/>
            </w:tcBorders>
            <w:vAlign w:val="bottom"/>
          </w:tcPr>
          <w:p w14:paraId="7DB8BB90" w14:textId="4E6859E6" w:rsidR="00980F53" w:rsidRPr="00980F53" w:rsidRDefault="00980F53" w:rsidP="005E6069">
            <w:pPr>
              <w:keepNext/>
              <w:keepLines/>
              <w:jc w:val="right"/>
              <w:rPr>
                <w:color w:val="000000"/>
                <w:highlight w:val="yellow"/>
              </w:rPr>
            </w:pPr>
            <w:r w:rsidRPr="00980F53">
              <w:rPr>
                <w:color w:val="000000"/>
              </w:rPr>
              <w:t>52,772</w:t>
            </w:r>
          </w:p>
        </w:tc>
        <w:tc>
          <w:tcPr>
            <w:tcW w:w="1438" w:type="dxa"/>
            <w:vAlign w:val="bottom"/>
          </w:tcPr>
          <w:p w14:paraId="33007F8B" w14:textId="00E14EC8" w:rsidR="00980F53" w:rsidRPr="00980F53" w:rsidRDefault="00980F53" w:rsidP="005E6069">
            <w:pPr>
              <w:keepNext/>
              <w:keepLines/>
              <w:jc w:val="right"/>
              <w:rPr>
                <w:color w:val="000000"/>
                <w:highlight w:val="yellow"/>
              </w:rPr>
            </w:pPr>
            <w:r w:rsidRPr="00980F53">
              <w:rPr>
                <w:color w:val="000000"/>
              </w:rPr>
              <w:t>45,838</w:t>
            </w:r>
          </w:p>
        </w:tc>
      </w:tr>
      <w:tr w:rsidR="00980F53" w:rsidRPr="005362B1" w14:paraId="037B66C6" w14:textId="77777777" w:rsidTr="005A55D7">
        <w:trPr>
          <w:trHeight w:hRule="exact" w:val="288"/>
        </w:trPr>
        <w:tc>
          <w:tcPr>
            <w:tcW w:w="3596" w:type="dxa"/>
            <w:tcBorders>
              <w:right w:val="single" w:sz="4" w:space="0" w:color="auto"/>
            </w:tcBorders>
            <w:vAlign w:val="center"/>
          </w:tcPr>
          <w:p w14:paraId="2142170E" w14:textId="77777777" w:rsidR="00980F53" w:rsidRPr="005362B1" w:rsidRDefault="00980F53" w:rsidP="005E6069">
            <w:pPr>
              <w:keepNext/>
              <w:keepLines/>
              <w:rPr>
                <w:i/>
                <w:color w:val="000000"/>
              </w:rPr>
            </w:pPr>
          </w:p>
        </w:tc>
        <w:tc>
          <w:tcPr>
            <w:tcW w:w="1439" w:type="dxa"/>
            <w:tcBorders>
              <w:left w:val="single" w:sz="4" w:space="0" w:color="auto"/>
            </w:tcBorders>
            <w:shd w:val="clear" w:color="auto" w:fill="BFBFBF" w:themeFill="background1" w:themeFillShade="BF"/>
            <w:vAlign w:val="bottom"/>
          </w:tcPr>
          <w:p w14:paraId="7F7B2636" w14:textId="34A288D4" w:rsidR="00980F53" w:rsidRPr="00980F53" w:rsidRDefault="00980F53" w:rsidP="005E6069">
            <w:pPr>
              <w:keepNext/>
              <w:keepLines/>
              <w:jc w:val="right"/>
              <w:rPr>
                <w:color w:val="000000"/>
              </w:rPr>
            </w:pPr>
          </w:p>
        </w:tc>
        <w:tc>
          <w:tcPr>
            <w:tcW w:w="1439" w:type="dxa"/>
            <w:tcBorders>
              <w:right w:val="single" w:sz="4" w:space="0" w:color="auto"/>
            </w:tcBorders>
            <w:shd w:val="clear" w:color="auto" w:fill="BFBFBF" w:themeFill="background1" w:themeFillShade="BF"/>
            <w:vAlign w:val="bottom"/>
          </w:tcPr>
          <w:p w14:paraId="3275D350" w14:textId="5A67F59F" w:rsidR="00980F53" w:rsidRPr="00980F53" w:rsidRDefault="00980F53" w:rsidP="005E6069">
            <w:pPr>
              <w:keepNext/>
              <w:keepLines/>
              <w:jc w:val="right"/>
              <w:rPr>
                <w:color w:val="000000"/>
              </w:rPr>
            </w:pPr>
          </w:p>
        </w:tc>
        <w:tc>
          <w:tcPr>
            <w:tcW w:w="1438" w:type="dxa"/>
            <w:tcBorders>
              <w:left w:val="single" w:sz="4" w:space="0" w:color="auto"/>
            </w:tcBorders>
            <w:vAlign w:val="bottom"/>
          </w:tcPr>
          <w:p w14:paraId="6D387AE7" w14:textId="77777777" w:rsidR="00980F53" w:rsidRPr="00980F53" w:rsidRDefault="00980F53" w:rsidP="005E6069">
            <w:pPr>
              <w:keepNext/>
              <w:keepLines/>
              <w:jc w:val="right"/>
              <w:rPr>
                <w:color w:val="000000"/>
                <w:highlight w:val="yellow"/>
              </w:rPr>
            </w:pPr>
          </w:p>
        </w:tc>
        <w:tc>
          <w:tcPr>
            <w:tcW w:w="1438" w:type="dxa"/>
            <w:vAlign w:val="bottom"/>
          </w:tcPr>
          <w:p w14:paraId="2ACFDDC4" w14:textId="6146AEF9" w:rsidR="00980F53" w:rsidRPr="00980F53" w:rsidRDefault="00980F53" w:rsidP="005E6069">
            <w:pPr>
              <w:keepNext/>
              <w:keepLines/>
              <w:jc w:val="right"/>
              <w:rPr>
                <w:color w:val="000000"/>
                <w:highlight w:val="yellow"/>
              </w:rPr>
            </w:pPr>
          </w:p>
        </w:tc>
      </w:tr>
      <w:tr w:rsidR="00980F53" w:rsidRPr="005362B1" w14:paraId="2EC17319" w14:textId="77777777" w:rsidTr="005A55D7">
        <w:trPr>
          <w:trHeight w:hRule="exact" w:val="288"/>
        </w:trPr>
        <w:tc>
          <w:tcPr>
            <w:tcW w:w="3596" w:type="dxa"/>
            <w:tcBorders>
              <w:right w:val="single" w:sz="4" w:space="0" w:color="auto"/>
            </w:tcBorders>
            <w:vAlign w:val="center"/>
          </w:tcPr>
          <w:p w14:paraId="302260BE" w14:textId="77777777" w:rsidR="00980F53" w:rsidRPr="005362B1" w:rsidRDefault="00980F53" w:rsidP="005E6069">
            <w:pPr>
              <w:keepNext/>
              <w:keepLines/>
              <w:rPr>
                <w:i/>
                <w:color w:val="000000"/>
              </w:rPr>
            </w:pPr>
            <w:r w:rsidRPr="005362B1">
              <w:rPr>
                <w:i/>
                <w:color w:val="000000"/>
              </w:rPr>
              <w:t xml:space="preserve">  B</w:t>
            </w:r>
            <w:r w:rsidRPr="005362B1">
              <w:rPr>
                <w:i/>
                <w:color w:val="000000"/>
                <w:vertAlign w:val="subscript"/>
              </w:rPr>
              <w:t>100%</w:t>
            </w:r>
          </w:p>
        </w:tc>
        <w:tc>
          <w:tcPr>
            <w:tcW w:w="1439" w:type="dxa"/>
            <w:tcBorders>
              <w:left w:val="single" w:sz="4" w:space="0" w:color="auto"/>
            </w:tcBorders>
            <w:shd w:val="clear" w:color="auto" w:fill="BFBFBF" w:themeFill="background1" w:themeFillShade="BF"/>
            <w:vAlign w:val="bottom"/>
          </w:tcPr>
          <w:p w14:paraId="31E6364F" w14:textId="0A51501D" w:rsidR="00980F53" w:rsidRPr="00980F53" w:rsidRDefault="00980F53" w:rsidP="005E6069">
            <w:pPr>
              <w:keepNext/>
              <w:keepLines/>
              <w:jc w:val="right"/>
              <w:rPr>
                <w:color w:val="000000"/>
              </w:rPr>
            </w:pPr>
            <w:r w:rsidRPr="00980F53">
              <w:rPr>
                <w:color w:val="000000"/>
              </w:rPr>
              <w:t>163,585</w:t>
            </w:r>
          </w:p>
        </w:tc>
        <w:tc>
          <w:tcPr>
            <w:tcW w:w="1439" w:type="dxa"/>
            <w:tcBorders>
              <w:right w:val="single" w:sz="4" w:space="0" w:color="auto"/>
            </w:tcBorders>
            <w:shd w:val="clear" w:color="auto" w:fill="BFBFBF" w:themeFill="background1" w:themeFillShade="BF"/>
            <w:vAlign w:val="bottom"/>
          </w:tcPr>
          <w:p w14:paraId="67BE5402" w14:textId="4875E1B4" w:rsidR="00980F53" w:rsidRPr="00980F53" w:rsidRDefault="00980F53" w:rsidP="005E6069">
            <w:pPr>
              <w:keepNext/>
              <w:keepLines/>
              <w:jc w:val="right"/>
              <w:rPr>
                <w:color w:val="000000"/>
              </w:rPr>
            </w:pPr>
            <w:r w:rsidRPr="00980F53">
              <w:rPr>
                <w:color w:val="000000"/>
              </w:rPr>
              <w:t>163,585</w:t>
            </w:r>
          </w:p>
        </w:tc>
        <w:tc>
          <w:tcPr>
            <w:tcW w:w="1438" w:type="dxa"/>
            <w:tcBorders>
              <w:left w:val="single" w:sz="4" w:space="0" w:color="auto"/>
            </w:tcBorders>
            <w:vAlign w:val="bottom"/>
          </w:tcPr>
          <w:p w14:paraId="0BA9AC5E" w14:textId="2CE5F4F8" w:rsidR="00980F53" w:rsidRPr="00980F53" w:rsidRDefault="00980F53" w:rsidP="005E6069">
            <w:pPr>
              <w:keepNext/>
              <w:keepLines/>
              <w:jc w:val="right"/>
              <w:rPr>
                <w:color w:val="000000"/>
                <w:highlight w:val="yellow"/>
              </w:rPr>
            </w:pPr>
            <w:r w:rsidRPr="00980F53">
              <w:rPr>
                <w:color w:val="000000"/>
              </w:rPr>
              <w:t>159,595</w:t>
            </w:r>
          </w:p>
        </w:tc>
        <w:tc>
          <w:tcPr>
            <w:tcW w:w="1438" w:type="dxa"/>
            <w:vAlign w:val="bottom"/>
          </w:tcPr>
          <w:p w14:paraId="07464B3F" w14:textId="77EEEAFB" w:rsidR="00980F53" w:rsidRPr="00980F53" w:rsidRDefault="00980F53" w:rsidP="005E6069">
            <w:pPr>
              <w:keepNext/>
              <w:keepLines/>
              <w:jc w:val="right"/>
              <w:rPr>
                <w:color w:val="000000"/>
                <w:highlight w:val="yellow"/>
              </w:rPr>
            </w:pPr>
            <w:r w:rsidRPr="00980F53">
              <w:rPr>
                <w:color w:val="000000"/>
              </w:rPr>
              <w:t>159,595</w:t>
            </w:r>
          </w:p>
        </w:tc>
      </w:tr>
      <w:tr w:rsidR="00980F53" w:rsidRPr="005362B1" w14:paraId="0FC7ECC4" w14:textId="77777777" w:rsidTr="005A55D7">
        <w:trPr>
          <w:trHeight w:hRule="exact" w:val="288"/>
        </w:trPr>
        <w:tc>
          <w:tcPr>
            <w:tcW w:w="3596" w:type="dxa"/>
            <w:tcBorders>
              <w:right w:val="single" w:sz="4" w:space="0" w:color="auto"/>
            </w:tcBorders>
            <w:vAlign w:val="center"/>
          </w:tcPr>
          <w:p w14:paraId="4E695D4C" w14:textId="77777777" w:rsidR="00980F53" w:rsidRPr="005362B1" w:rsidRDefault="00980F53" w:rsidP="005E6069">
            <w:pPr>
              <w:keepNext/>
              <w:keepLines/>
              <w:rPr>
                <w:i/>
                <w:color w:val="000000"/>
              </w:rPr>
            </w:pPr>
            <w:r w:rsidRPr="005362B1">
              <w:rPr>
                <w:i/>
                <w:color w:val="000000"/>
              </w:rPr>
              <w:t xml:space="preserve">   B</w:t>
            </w:r>
            <w:r w:rsidRPr="005362B1">
              <w:rPr>
                <w:i/>
                <w:color w:val="000000"/>
                <w:vertAlign w:val="subscript"/>
              </w:rPr>
              <w:t>40%</w:t>
            </w:r>
          </w:p>
        </w:tc>
        <w:tc>
          <w:tcPr>
            <w:tcW w:w="1439" w:type="dxa"/>
            <w:tcBorders>
              <w:left w:val="single" w:sz="4" w:space="0" w:color="auto"/>
            </w:tcBorders>
            <w:shd w:val="clear" w:color="auto" w:fill="BFBFBF" w:themeFill="background1" w:themeFillShade="BF"/>
            <w:vAlign w:val="bottom"/>
          </w:tcPr>
          <w:p w14:paraId="3B2D16EF" w14:textId="2027CD1D" w:rsidR="00980F53" w:rsidRPr="00980F53" w:rsidRDefault="00980F53" w:rsidP="005E6069">
            <w:pPr>
              <w:keepNext/>
              <w:keepLines/>
              <w:jc w:val="right"/>
              <w:rPr>
                <w:color w:val="000000"/>
              </w:rPr>
            </w:pPr>
            <w:r w:rsidRPr="00980F53">
              <w:rPr>
                <w:color w:val="000000"/>
              </w:rPr>
              <w:t>65,434</w:t>
            </w:r>
          </w:p>
        </w:tc>
        <w:tc>
          <w:tcPr>
            <w:tcW w:w="1439" w:type="dxa"/>
            <w:tcBorders>
              <w:right w:val="single" w:sz="4" w:space="0" w:color="auto"/>
            </w:tcBorders>
            <w:shd w:val="clear" w:color="auto" w:fill="BFBFBF" w:themeFill="background1" w:themeFillShade="BF"/>
            <w:vAlign w:val="bottom"/>
          </w:tcPr>
          <w:p w14:paraId="4BD59EFF" w14:textId="10E6C47E" w:rsidR="00980F53" w:rsidRPr="00980F53" w:rsidRDefault="00980F53" w:rsidP="005E6069">
            <w:pPr>
              <w:keepNext/>
              <w:keepLines/>
              <w:jc w:val="right"/>
              <w:rPr>
                <w:color w:val="000000"/>
              </w:rPr>
            </w:pPr>
            <w:r w:rsidRPr="00980F53">
              <w:rPr>
                <w:color w:val="000000"/>
              </w:rPr>
              <w:t>65,434</w:t>
            </w:r>
          </w:p>
        </w:tc>
        <w:tc>
          <w:tcPr>
            <w:tcW w:w="1438" w:type="dxa"/>
            <w:tcBorders>
              <w:left w:val="single" w:sz="4" w:space="0" w:color="auto"/>
            </w:tcBorders>
            <w:vAlign w:val="bottom"/>
          </w:tcPr>
          <w:p w14:paraId="5D41841C" w14:textId="05EA89EB" w:rsidR="00980F53" w:rsidRPr="00980F53" w:rsidRDefault="00980F53" w:rsidP="005E6069">
            <w:pPr>
              <w:keepNext/>
              <w:keepLines/>
              <w:jc w:val="right"/>
              <w:rPr>
                <w:highlight w:val="yellow"/>
              </w:rPr>
            </w:pPr>
            <w:r w:rsidRPr="00980F53">
              <w:rPr>
                <w:color w:val="000000"/>
              </w:rPr>
              <w:t>63,838</w:t>
            </w:r>
          </w:p>
        </w:tc>
        <w:tc>
          <w:tcPr>
            <w:tcW w:w="1438" w:type="dxa"/>
            <w:vAlign w:val="bottom"/>
          </w:tcPr>
          <w:p w14:paraId="35762075" w14:textId="19A4EDCB" w:rsidR="00980F53" w:rsidRPr="00980F53" w:rsidRDefault="00980F53" w:rsidP="005E6069">
            <w:pPr>
              <w:keepNext/>
              <w:keepLines/>
              <w:jc w:val="right"/>
              <w:rPr>
                <w:highlight w:val="yellow"/>
              </w:rPr>
            </w:pPr>
            <w:r w:rsidRPr="00980F53">
              <w:rPr>
                <w:color w:val="000000"/>
              </w:rPr>
              <w:t>63,838</w:t>
            </w:r>
          </w:p>
        </w:tc>
      </w:tr>
      <w:tr w:rsidR="00980F53" w:rsidRPr="005362B1" w14:paraId="18A2965C" w14:textId="77777777" w:rsidTr="005A55D7">
        <w:trPr>
          <w:trHeight w:hRule="exact" w:val="288"/>
        </w:trPr>
        <w:tc>
          <w:tcPr>
            <w:tcW w:w="3596" w:type="dxa"/>
            <w:tcBorders>
              <w:right w:val="single" w:sz="4" w:space="0" w:color="auto"/>
            </w:tcBorders>
            <w:vAlign w:val="center"/>
          </w:tcPr>
          <w:p w14:paraId="03D2E0E4" w14:textId="77777777" w:rsidR="00980F53" w:rsidRPr="005362B1" w:rsidRDefault="00980F53" w:rsidP="005E6069">
            <w:pPr>
              <w:keepNext/>
              <w:keepLines/>
              <w:rPr>
                <w:i/>
                <w:color w:val="000000"/>
              </w:rPr>
            </w:pPr>
            <w:r w:rsidRPr="005362B1">
              <w:rPr>
                <w:i/>
                <w:color w:val="000000"/>
              </w:rPr>
              <w:t xml:space="preserve">   B</w:t>
            </w:r>
            <w:r w:rsidRPr="005362B1">
              <w:rPr>
                <w:i/>
                <w:color w:val="000000"/>
                <w:vertAlign w:val="subscript"/>
              </w:rPr>
              <w:t>35%</w:t>
            </w:r>
          </w:p>
        </w:tc>
        <w:tc>
          <w:tcPr>
            <w:tcW w:w="1439" w:type="dxa"/>
            <w:tcBorders>
              <w:left w:val="single" w:sz="4" w:space="0" w:color="auto"/>
            </w:tcBorders>
            <w:shd w:val="clear" w:color="auto" w:fill="BFBFBF" w:themeFill="background1" w:themeFillShade="BF"/>
            <w:vAlign w:val="bottom"/>
          </w:tcPr>
          <w:p w14:paraId="4C0A3B75" w14:textId="1C8041EE" w:rsidR="00980F53" w:rsidRPr="00980F53" w:rsidRDefault="00980F53" w:rsidP="005E6069">
            <w:pPr>
              <w:keepNext/>
              <w:keepLines/>
              <w:jc w:val="right"/>
              <w:rPr>
                <w:color w:val="000000"/>
              </w:rPr>
            </w:pPr>
            <w:r w:rsidRPr="00980F53">
              <w:rPr>
                <w:color w:val="000000"/>
              </w:rPr>
              <w:t>57,255</w:t>
            </w:r>
          </w:p>
        </w:tc>
        <w:tc>
          <w:tcPr>
            <w:tcW w:w="1439" w:type="dxa"/>
            <w:tcBorders>
              <w:right w:val="single" w:sz="4" w:space="0" w:color="auto"/>
            </w:tcBorders>
            <w:shd w:val="clear" w:color="auto" w:fill="BFBFBF" w:themeFill="background1" w:themeFillShade="BF"/>
            <w:vAlign w:val="bottom"/>
          </w:tcPr>
          <w:p w14:paraId="3F97CCEC" w14:textId="3BFDFB4E" w:rsidR="00980F53" w:rsidRPr="00980F53" w:rsidRDefault="00980F53" w:rsidP="005E6069">
            <w:pPr>
              <w:keepNext/>
              <w:keepLines/>
              <w:jc w:val="right"/>
              <w:rPr>
                <w:color w:val="000000"/>
              </w:rPr>
            </w:pPr>
            <w:r w:rsidRPr="00980F53">
              <w:rPr>
                <w:color w:val="000000"/>
              </w:rPr>
              <w:t>57,255</w:t>
            </w:r>
          </w:p>
        </w:tc>
        <w:tc>
          <w:tcPr>
            <w:tcW w:w="1438" w:type="dxa"/>
            <w:tcBorders>
              <w:left w:val="single" w:sz="4" w:space="0" w:color="auto"/>
            </w:tcBorders>
            <w:vAlign w:val="bottom"/>
          </w:tcPr>
          <w:p w14:paraId="3D9D5645" w14:textId="77F0D380" w:rsidR="00980F53" w:rsidRPr="00980F53" w:rsidRDefault="00980F53" w:rsidP="005E6069">
            <w:pPr>
              <w:keepNext/>
              <w:keepLines/>
              <w:jc w:val="right"/>
              <w:rPr>
                <w:color w:val="000000"/>
                <w:highlight w:val="yellow"/>
              </w:rPr>
            </w:pPr>
            <w:r w:rsidRPr="00980F53">
              <w:rPr>
                <w:color w:val="000000"/>
              </w:rPr>
              <w:t>55,858</w:t>
            </w:r>
          </w:p>
        </w:tc>
        <w:tc>
          <w:tcPr>
            <w:tcW w:w="1438" w:type="dxa"/>
            <w:vAlign w:val="bottom"/>
          </w:tcPr>
          <w:p w14:paraId="58037B6B" w14:textId="21A5EAD9" w:rsidR="00980F53" w:rsidRPr="00980F53" w:rsidRDefault="00980F53" w:rsidP="005E6069">
            <w:pPr>
              <w:keepNext/>
              <w:keepLines/>
              <w:jc w:val="right"/>
              <w:rPr>
                <w:color w:val="000000"/>
                <w:highlight w:val="yellow"/>
              </w:rPr>
            </w:pPr>
            <w:r w:rsidRPr="00980F53">
              <w:rPr>
                <w:color w:val="000000"/>
              </w:rPr>
              <w:t>55,858</w:t>
            </w:r>
          </w:p>
        </w:tc>
      </w:tr>
      <w:tr w:rsidR="00980F53" w:rsidRPr="005362B1" w14:paraId="34ABAC99" w14:textId="77777777" w:rsidTr="005A55D7">
        <w:trPr>
          <w:trHeight w:hRule="exact" w:val="288"/>
        </w:trPr>
        <w:tc>
          <w:tcPr>
            <w:tcW w:w="3596" w:type="dxa"/>
            <w:tcBorders>
              <w:right w:val="single" w:sz="4" w:space="0" w:color="auto"/>
            </w:tcBorders>
            <w:vAlign w:val="center"/>
          </w:tcPr>
          <w:p w14:paraId="306EFCC6" w14:textId="77777777" w:rsidR="00980F53" w:rsidRPr="005362B1" w:rsidRDefault="00980F53" w:rsidP="005E6069">
            <w:pPr>
              <w:keepNext/>
              <w:keepLines/>
              <w:rPr>
                <w:i/>
                <w:color w:val="000000"/>
              </w:rPr>
            </w:pPr>
            <w:r w:rsidRPr="005362B1">
              <w:rPr>
                <w:i/>
                <w:color w:val="000000"/>
              </w:rPr>
              <w:t>F</w:t>
            </w:r>
            <w:r w:rsidRPr="005362B1">
              <w:rPr>
                <w:i/>
                <w:color w:val="000000"/>
                <w:vertAlign w:val="subscript"/>
              </w:rPr>
              <w:t>OFL</w:t>
            </w:r>
          </w:p>
        </w:tc>
        <w:tc>
          <w:tcPr>
            <w:tcW w:w="1439" w:type="dxa"/>
            <w:tcBorders>
              <w:left w:val="single" w:sz="4" w:space="0" w:color="auto"/>
            </w:tcBorders>
            <w:shd w:val="clear" w:color="auto" w:fill="BFBFBF" w:themeFill="background1" w:themeFillShade="BF"/>
            <w:vAlign w:val="bottom"/>
          </w:tcPr>
          <w:p w14:paraId="2CE3F7FF" w14:textId="306C73E8" w:rsidR="00980F53" w:rsidRPr="00980F53" w:rsidRDefault="00980F53" w:rsidP="005E6069">
            <w:pPr>
              <w:keepNext/>
              <w:keepLines/>
              <w:jc w:val="right"/>
              <w:rPr>
                <w:color w:val="000000"/>
              </w:rPr>
            </w:pPr>
            <w:r w:rsidRPr="00980F53">
              <w:rPr>
                <w:color w:val="000000"/>
              </w:rPr>
              <w:t>0.57</w:t>
            </w:r>
          </w:p>
        </w:tc>
        <w:tc>
          <w:tcPr>
            <w:tcW w:w="1439" w:type="dxa"/>
            <w:tcBorders>
              <w:right w:val="single" w:sz="4" w:space="0" w:color="auto"/>
            </w:tcBorders>
            <w:shd w:val="clear" w:color="auto" w:fill="BFBFBF" w:themeFill="background1" w:themeFillShade="BF"/>
            <w:vAlign w:val="bottom"/>
          </w:tcPr>
          <w:p w14:paraId="40ADB0BA" w14:textId="6DABC147" w:rsidR="00980F53" w:rsidRPr="00980F53" w:rsidRDefault="00980F53" w:rsidP="005E6069">
            <w:pPr>
              <w:keepNext/>
              <w:keepLines/>
              <w:jc w:val="right"/>
              <w:rPr>
                <w:color w:val="000000"/>
              </w:rPr>
            </w:pPr>
            <w:r w:rsidRPr="00980F53">
              <w:rPr>
                <w:color w:val="000000"/>
              </w:rPr>
              <w:t>0.51</w:t>
            </w:r>
          </w:p>
        </w:tc>
        <w:tc>
          <w:tcPr>
            <w:tcW w:w="1438" w:type="dxa"/>
            <w:tcBorders>
              <w:left w:val="single" w:sz="4" w:space="0" w:color="auto"/>
            </w:tcBorders>
            <w:vAlign w:val="bottom"/>
          </w:tcPr>
          <w:p w14:paraId="6261A729" w14:textId="5D920589" w:rsidR="00980F53" w:rsidRPr="00980F53" w:rsidRDefault="00980F53" w:rsidP="005E6069">
            <w:pPr>
              <w:keepNext/>
              <w:keepLines/>
              <w:jc w:val="right"/>
              <w:rPr>
                <w:highlight w:val="yellow"/>
              </w:rPr>
            </w:pPr>
            <w:r w:rsidRPr="00980F53">
              <w:rPr>
                <w:color w:val="000000"/>
              </w:rPr>
              <w:t>0.68</w:t>
            </w:r>
          </w:p>
        </w:tc>
        <w:tc>
          <w:tcPr>
            <w:tcW w:w="1438" w:type="dxa"/>
            <w:vAlign w:val="bottom"/>
          </w:tcPr>
          <w:p w14:paraId="5756B6B2" w14:textId="6FA766CD" w:rsidR="00980F53" w:rsidRPr="00980F53" w:rsidRDefault="00980F53" w:rsidP="005E6069">
            <w:pPr>
              <w:keepNext/>
              <w:keepLines/>
              <w:jc w:val="right"/>
              <w:rPr>
                <w:highlight w:val="yellow"/>
              </w:rPr>
            </w:pPr>
            <w:r w:rsidRPr="00980F53">
              <w:rPr>
                <w:color w:val="000000"/>
              </w:rPr>
              <w:t>0.54</w:t>
            </w:r>
          </w:p>
        </w:tc>
      </w:tr>
      <w:tr w:rsidR="00980F53" w:rsidRPr="005362B1" w14:paraId="7607D964" w14:textId="77777777" w:rsidTr="005A55D7">
        <w:trPr>
          <w:trHeight w:hRule="exact" w:val="288"/>
        </w:trPr>
        <w:tc>
          <w:tcPr>
            <w:tcW w:w="3596" w:type="dxa"/>
            <w:tcBorders>
              <w:right w:val="single" w:sz="4" w:space="0" w:color="auto"/>
            </w:tcBorders>
            <w:vAlign w:val="center"/>
          </w:tcPr>
          <w:p w14:paraId="39092C92" w14:textId="77777777" w:rsidR="00980F53" w:rsidRPr="005362B1" w:rsidRDefault="00980F53" w:rsidP="005E6069">
            <w:pPr>
              <w:keepNext/>
              <w:keepLines/>
              <w:rPr>
                <w:i/>
                <w:color w:val="000000"/>
              </w:rPr>
            </w:pPr>
            <w:proofErr w:type="spellStart"/>
            <w:r w:rsidRPr="005362B1">
              <w:rPr>
                <w:i/>
                <w:color w:val="000000"/>
              </w:rPr>
              <w:t>maxF</w:t>
            </w:r>
            <w:r w:rsidRPr="005362B1">
              <w:rPr>
                <w:i/>
                <w:color w:val="000000"/>
                <w:vertAlign w:val="subscript"/>
              </w:rPr>
              <w:t>ABC</w:t>
            </w:r>
            <w:proofErr w:type="spellEnd"/>
          </w:p>
        </w:tc>
        <w:tc>
          <w:tcPr>
            <w:tcW w:w="1439" w:type="dxa"/>
            <w:tcBorders>
              <w:left w:val="single" w:sz="4" w:space="0" w:color="auto"/>
            </w:tcBorders>
            <w:shd w:val="clear" w:color="auto" w:fill="BFBFBF" w:themeFill="background1" w:themeFillShade="BF"/>
            <w:vAlign w:val="bottom"/>
          </w:tcPr>
          <w:p w14:paraId="2FFF9F5A" w14:textId="4F4CCCAB" w:rsidR="00980F53" w:rsidRPr="00980F53" w:rsidRDefault="00980F53" w:rsidP="005E6069">
            <w:pPr>
              <w:keepNext/>
              <w:keepLines/>
              <w:jc w:val="right"/>
              <w:rPr>
                <w:color w:val="000000"/>
              </w:rPr>
            </w:pPr>
            <w:r w:rsidRPr="00980F53">
              <w:rPr>
                <w:color w:val="000000"/>
              </w:rPr>
              <w:t>0.46</w:t>
            </w:r>
          </w:p>
        </w:tc>
        <w:tc>
          <w:tcPr>
            <w:tcW w:w="1439" w:type="dxa"/>
            <w:tcBorders>
              <w:right w:val="single" w:sz="4" w:space="0" w:color="auto"/>
            </w:tcBorders>
            <w:shd w:val="clear" w:color="auto" w:fill="BFBFBF" w:themeFill="background1" w:themeFillShade="BF"/>
            <w:vAlign w:val="bottom"/>
          </w:tcPr>
          <w:p w14:paraId="7C911004" w14:textId="56F2FC95" w:rsidR="00980F53" w:rsidRPr="00980F53" w:rsidRDefault="00980F53" w:rsidP="005E6069">
            <w:pPr>
              <w:keepNext/>
              <w:keepLines/>
              <w:jc w:val="right"/>
              <w:rPr>
                <w:color w:val="000000"/>
              </w:rPr>
            </w:pPr>
            <w:r w:rsidRPr="00980F53">
              <w:rPr>
                <w:color w:val="000000"/>
              </w:rPr>
              <w:t>0.43</w:t>
            </w:r>
          </w:p>
        </w:tc>
        <w:tc>
          <w:tcPr>
            <w:tcW w:w="1438" w:type="dxa"/>
            <w:tcBorders>
              <w:left w:val="single" w:sz="4" w:space="0" w:color="auto"/>
            </w:tcBorders>
            <w:vAlign w:val="bottom"/>
          </w:tcPr>
          <w:p w14:paraId="64205EDD" w14:textId="5ED3F5BC" w:rsidR="00980F53" w:rsidRPr="00980F53" w:rsidRDefault="00980F53" w:rsidP="005E6069">
            <w:pPr>
              <w:keepNext/>
              <w:keepLines/>
              <w:jc w:val="right"/>
              <w:rPr>
                <w:color w:val="000000"/>
                <w:highlight w:val="yellow"/>
              </w:rPr>
            </w:pPr>
            <w:r w:rsidRPr="00980F53">
              <w:rPr>
                <w:color w:val="000000"/>
              </w:rPr>
              <w:t>0.54</w:t>
            </w:r>
          </w:p>
        </w:tc>
        <w:tc>
          <w:tcPr>
            <w:tcW w:w="1438" w:type="dxa"/>
            <w:vAlign w:val="bottom"/>
          </w:tcPr>
          <w:p w14:paraId="48E43667" w14:textId="4E4017D2" w:rsidR="00980F53" w:rsidRPr="00980F53" w:rsidRDefault="00980F53" w:rsidP="005E6069">
            <w:pPr>
              <w:keepNext/>
              <w:keepLines/>
              <w:jc w:val="right"/>
              <w:rPr>
                <w:color w:val="000000"/>
                <w:highlight w:val="yellow"/>
              </w:rPr>
            </w:pPr>
            <w:r w:rsidRPr="00980F53">
              <w:rPr>
                <w:color w:val="000000"/>
              </w:rPr>
              <w:t>0.47</w:t>
            </w:r>
          </w:p>
        </w:tc>
      </w:tr>
      <w:tr w:rsidR="00980F53" w:rsidRPr="005362B1" w14:paraId="706A387C" w14:textId="77777777" w:rsidTr="005A55D7">
        <w:trPr>
          <w:trHeight w:hRule="exact" w:val="288"/>
        </w:trPr>
        <w:tc>
          <w:tcPr>
            <w:tcW w:w="3596" w:type="dxa"/>
            <w:tcBorders>
              <w:right w:val="single" w:sz="4" w:space="0" w:color="auto"/>
            </w:tcBorders>
            <w:vAlign w:val="center"/>
          </w:tcPr>
          <w:p w14:paraId="262BD893" w14:textId="77777777" w:rsidR="00980F53" w:rsidRPr="005362B1" w:rsidRDefault="00980F53" w:rsidP="005E6069">
            <w:pPr>
              <w:keepNext/>
              <w:keepLines/>
              <w:rPr>
                <w:i/>
                <w:color w:val="000000"/>
              </w:rPr>
            </w:pPr>
            <w:r w:rsidRPr="005362B1">
              <w:rPr>
                <w:i/>
                <w:color w:val="000000"/>
              </w:rPr>
              <w:t>F</w:t>
            </w:r>
            <w:r w:rsidRPr="005362B1">
              <w:rPr>
                <w:i/>
                <w:color w:val="000000"/>
                <w:vertAlign w:val="subscript"/>
              </w:rPr>
              <w:t>ABC</w:t>
            </w:r>
          </w:p>
        </w:tc>
        <w:tc>
          <w:tcPr>
            <w:tcW w:w="1439" w:type="dxa"/>
            <w:tcBorders>
              <w:left w:val="single" w:sz="4" w:space="0" w:color="auto"/>
            </w:tcBorders>
            <w:shd w:val="clear" w:color="auto" w:fill="BFBFBF" w:themeFill="background1" w:themeFillShade="BF"/>
            <w:vAlign w:val="bottom"/>
          </w:tcPr>
          <w:p w14:paraId="7B2053FE" w14:textId="7B36DF0B" w:rsidR="00980F53" w:rsidRPr="00980F53" w:rsidRDefault="00980F53" w:rsidP="005E6069">
            <w:pPr>
              <w:keepNext/>
              <w:keepLines/>
              <w:jc w:val="right"/>
              <w:rPr>
                <w:color w:val="000000"/>
              </w:rPr>
            </w:pPr>
            <w:r w:rsidRPr="00980F53">
              <w:rPr>
                <w:color w:val="000000"/>
              </w:rPr>
              <w:t>0.46</w:t>
            </w:r>
          </w:p>
        </w:tc>
        <w:tc>
          <w:tcPr>
            <w:tcW w:w="1439" w:type="dxa"/>
            <w:tcBorders>
              <w:right w:val="single" w:sz="4" w:space="0" w:color="auto"/>
            </w:tcBorders>
            <w:shd w:val="clear" w:color="auto" w:fill="BFBFBF" w:themeFill="background1" w:themeFillShade="BF"/>
            <w:vAlign w:val="bottom"/>
          </w:tcPr>
          <w:p w14:paraId="22433A40" w14:textId="3A3F23D4" w:rsidR="00980F53" w:rsidRPr="00980F53" w:rsidRDefault="00980F53" w:rsidP="005E6069">
            <w:pPr>
              <w:keepNext/>
              <w:keepLines/>
              <w:jc w:val="right"/>
              <w:rPr>
                <w:color w:val="000000"/>
              </w:rPr>
            </w:pPr>
            <w:r w:rsidRPr="00980F53">
              <w:rPr>
                <w:color w:val="000000"/>
              </w:rPr>
              <w:t>0.43</w:t>
            </w:r>
          </w:p>
        </w:tc>
        <w:tc>
          <w:tcPr>
            <w:tcW w:w="1438" w:type="dxa"/>
            <w:tcBorders>
              <w:left w:val="single" w:sz="4" w:space="0" w:color="auto"/>
            </w:tcBorders>
            <w:vAlign w:val="bottom"/>
          </w:tcPr>
          <w:p w14:paraId="081E7036" w14:textId="0F1B3CEB" w:rsidR="00980F53" w:rsidRPr="00980F53" w:rsidRDefault="00980F53" w:rsidP="005E6069">
            <w:pPr>
              <w:keepNext/>
              <w:keepLines/>
              <w:jc w:val="right"/>
              <w:rPr>
                <w:color w:val="000000"/>
                <w:highlight w:val="yellow"/>
              </w:rPr>
            </w:pPr>
            <w:r w:rsidRPr="00980F53">
              <w:rPr>
                <w:color w:val="000000"/>
              </w:rPr>
              <w:t>0.54</w:t>
            </w:r>
          </w:p>
        </w:tc>
        <w:tc>
          <w:tcPr>
            <w:tcW w:w="1438" w:type="dxa"/>
            <w:vAlign w:val="bottom"/>
          </w:tcPr>
          <w:p w14:paraId="12C37B9F" w14:textId="54D9EAAD" w:rsidR="00980F53" w:rsidRPr="00980F53" w:rsidRDefault="00980F53" w:rsidP="005E6069">
            <w:pPr>
              <w:keepNext/>
              <w:keepLines/>
              <w:jc w:val="right"/>
              <w:rPr>
                <w:color w:val="000000"/>
                <w:highlight w:val="yellow"/>
              </w:rPr>
            </w:pPr>
            <w:r w:rsidRPr="00980F53">
              <w:rPr>
                <w:color w:val="000000"/>
              </w:rPr>
              <w:t>0.47</w:t>
            </w:r>
          </w:p>
        </w:tc>
      </w:tr>
      <w:tr w:rsidR="00980F53" w:rsidRPr="005362B1" w14:paraId="286648B5" w14:textId="77777777" w:rsidTr="005A55D7">
        <w:trPr>
          <w:trHeight w:hRule="exact" w:val="288"/>
        </w:trPr>
        <w:tc>
          <w:tcPr>
            <w:tcW w:w="3596" w:type="dxa"/>
            <w:tcBorders>
              <w:bottom w:val="nil"/>
              <w:right w:val="single" w:sz="4" w:space="0" w:color="auto"/>
            </w:tcBorders>
            <w:vAlign w:val="center"/>
          </w:tcPr>
          <w:p w14:paraId="3605CFF4" w14:textId="77777777" w:rsidR="00980F53" w:rsidRPr="005362B1" w:rsidRDefault="00980F53" w:rsidP="005E6069">
            <w:pPr>
              <w:keepNext/>
              <w:keepLines/>
              <w:rPr>
                <w:color w:val="000000"/>
              </w:rPr>
            </w:pPr>
            <w:r w:rsidRPr="005362B1">
              <w:rPr>
                <w:color w:val="000000"/>
              </w:rPr>
              <w:t>OFL (t)</w:t>
            </w:r>
          </w:p>
        </w:tc>
        <w:tc>
          <w:tcPr>
            <w:tcW w:w="1439" w:type="dxa"/>
            <w:tcBorders>
              <w:left w:val="single" w:sz="4" w:space="0" w:color="auto"/>
              <w:bottom w:val="nil"/>
            </w:tcBorders>
            <w:shd w:val="clear" w:color="auto" w:fill="BFBFBF" w:themeFill="background1" w:themeFillShade="BF"/>
            <w:vAlign w:val="bottom"/>
          </w:tcPr>
          <w:p w14:paraId="1807947E" w14:textId="4F792540" w:rsidR="00980F53" w:rsidRPr="00980F53" w:rsidRDefault="00980F53" w:rsidP="005E6069">
            <w:pPr>
              <w:keepNext/>
              <w:keepLines/>
              <w:jc w:val="right"/>
              <w:rPr>
                <w:color w:val="000000"/>
              </w:rPr>
            </w:pPr>
            <w:r w:rsidRPr="00980F53">
              <w:rPr>
                <w:color w:val="000000"/>
              </w:rPr>
              <w:t>38,688</w:t>
            </w:r>
          </w:p>
        </w:tc>
        <w:tc>
          <w:tcPr>
            <w:tcW w:w="1439" w:type="dxa"/>
            <w:tcBorders>
              <w:bottom w:val="nil"/>
              <w:right w:val="single" w:sz="4" w:space="0" w:color="auto"/>
            </w:tcBorders>
            <w:shd w:val="clear" w:color="auto" w:fill="BFBFBF" w:themeFill="background1" w:themeFillShade="BF"/>
            <w:vAlign w:val="bottom"/>
          </w:tcPr>
          <w:p w14:paraId="75D858DF" w14:textId="334A72D0" w:rsidR="00980F53" w:rsidRPr="00980F53" w:rsidRDefault="00980F53" w:rsidP="005E6069">
            <w:pPr>
              <w:keepNext/>
              <w:keepLines/>
              <w:jc w:val="right"/>
              <w:rPr>
                <w:color w:val="000000"/>
              </w:rPr>
            </w:pPr>
            <w:r w:rsidRPr="00980F53">
              <w:rPr>
                <w:color w:val="000000"/>
              </w:rPr>
              <w:t>3</w:t>
            </w:r>
            <w:r w:rsidR="002161AF">
              <w:rPr>
                <w:color w:val="000000"/>
              </w:rPr>
              <w:t>6,459</w:t>
            </w:r>
          </w:p>
        </w:tc>
        <w:tc>
          <w:tcPr>
            <w:tcW w:w="1438" w:type="dxa"/>
            <w:tcBorders>
              <w:left w:val="single" w:sz="4" w:space="0" w:color="auto"/>
              <w:bottom w:val="nil"/>
            </w:tcBorders>
            <w:vAlign w:val="bottom"/>
          </w:tcPr>
          <w:p w14:paraId="07D65E92" w14:textId="2B453A1B" w:rsidR="00980F53" w:rsidRPr="00980F53" w:rsidRDefault="00980F53" w:rsidP="005E6069">
            <w:pPr>
              <w:keepNext/>
              <w:keepLines/>
              <w:jc w:val="right"/>
              <w:rPr>
                <w:b/>
                <w:bCs/>
                <w:color w:val="000000"/>
                <w:highlight w:val="yellow"/>
              </w:rPr>
            </w:pPr>
            <w:r w:rsidRPr="00980F53">
              <w:rPr>
                <w:b/>
                <w:bCs/>
                <w:color w:val="000000"/>
              </w:rPr>
              <w:t>49,782</w:t>
            </w:r>
          </w:p>
        </w:tc>
        <w:tc>
          <w:tcPr>
            <w:tcW w:w="1438" w:type="dxa"/>
            <w:tcBorders>
              <w:bottom w:val="nil"/>
            </w:tcBorders>
            <w:vAlign w:val="bottom"/>
          </w:tcPr>
          <w:p w14:paraId="45F6CEBF" w14:textId="4B00C92B" w:rsidR="00980F53" w:rsidRPr="00980F53" w:rsidRDefault="00980F53" w:rsidP="005E6069">
            <w:pPr>
              <w:keepNext/>
              <w:keepLines/>
              <w:jc w:val="right"/>
              <w:rPr>
                <w:color w:val="000000"/>
                <w:highlight w:val="yellow"/>
              </w:rPr>
            </w:pPr>
            <w:r w:rsidRPr="00980F53">
              <w:rPr>
                <w:color w:val="000000"/>
              </w:rPr>
              <w:t>38,812</w:t>
            </w:r>
          </w:p>
        </w:tc>
      </w:tr>
      <w:tr w:rsidR="00980F53" w:rsidRPr="005362B1" w14:paraId="51E2F7B1" w14:textId="77777777" w:rsidTr="005A55D7">
        <w:trPr>
          <w:trHeight w:hRule="exact" w:val="288"/>
        </w:trPr>
        <w:tc>
          <w:tcPr>
            <w:tcW w:w="3596" w:type="dxa"/>
            <w:tcBorders>
              <w:bottom w:val="nil"/>
              <w:right w:val="single" w:sz="4" w:space="0" w:color="auto"/>
            </w:tcBorders>
            <w:vAlign w:val="center"/>
          </w:tcPr>
          <w:p w14:paraId="770020FE" w14:textId="77777777" w:rsidR="00980F53" w:rsidRPr="005362B1" w:rsidRDefault="00980F53" w:rsidP="005E6069">
            <w:pPr>
              <w:keepNext/>
              <w:keepLines/>
              <w:rPr>
                <w:color w:val="000000"/>
              </w:rPr>
            </w:pPr>
            <w:proofErr w:type="spellStart"/>
            <w:r w:rsidRPr="005362B1">
              <w:rPr>
                <w:color w:val="000000"/>
              </w:rPr>
              <w:t>maxABC</w:t>
            </w:r>
            <w:proofErr w:type="spellEnd"/>
            <w:r w:rsidRPr="005362B1">
              <w:rPr>
                <w:color w:val="000000"/>
              </w:rPr>
              <w:t xml:space="preserve"> (t)</w:t>
            </w:r>
          </w:p>
        </w:tc>
        <w:tc>
          <w:tcPr>
            <w:tcW w:w="1439" w:type="dxa"/>
            <w:tcBorders>
              <w:left w:val="single" w:sz="4" w:space="0" w:color="auto"/>
              <w:bottom w:val="nil"/>
            </w:tcBorders>
            <w:shd w:val="clear" w:color="auto" w:fill="BFBFBF" w:themeFill="background1" w:themeFillShade="BF"/>
            <w:vAlign w:val="bottom"/>
          </w:tcPr>
          <w:p w14:paraId="5AFE96ED" w14:textId="3F9B75A4" w:rsidR="00980F53" w:rsidRPr="00980F53" w:rsidRDefault="00980F53" w:rsidP="005E6069">
            <w:pPr>
              <w:keepNext/>
              <w:keepLines/>
              <w:jc w:val="right"/>
              <w:rPr>
                <w:color w:val="000000"/>
              </w:rPr>
            </w:pPr>
            <w:r w:rsidRPr="00980F53">
              <w:rPr>
                <w:color w:val="000000"/>
              </w:rPr>
              <w:t>32,141</w:t>
            </w:r>
          </w:p>
        </w:tc>
        <w:tc>
          <w:tcPr>
            <w:tcW w:w="1439" w:type="dxa"/>
            <w:tcBorders>
              <w:bottom w:val="nil"/>
              <w:right w:val="single" w:sz="4" w:space="0" w:color="auto"/>
            </w:tcBorders>
            <w:shd w:val="clear" w:color="auto" w:fill="BFBFBF" w:themeFill="background1" w:themeFillShade="BF"/>
            <w:vAlign w:val="bottom"/>
          </w:tcPr>
          <w:p w14:paraId="73F0D63D" w14:textId="054DE7D3" w:rsidR="00980F53" w:rsidRPr="00980F53" w:rsidRDefault="00980F53" w:rsidP="005E6069">
            <w:pPr>
              <w:keepNext/>
              <w:keepLines/>
              <w:jc w:val="right"/>
              <w:rPr>
                <w:color w:val="000000"/>
              </w:rPr>
            </w:pPr>
            <w:r w:rsidRPr="00980F53">
              <w:rPr>
                <w:color w:val="000000"/>
              </w:rPr>
              <w:t>30,193</w:t>
            </w:r>
          </w:p>
        </w:tc>
        <w:tc>
          <w:tcPr>
            <w:tcW w:w="1438" w:type="dxa"/>
            <w:tcBorders>
              <w:left w:val="single" w:sz="4" w:space="0" w:color="auto"/>
              <w:bottom w:val="nil"/>
            </w:tcBorders>
            <w:vAlign w:val="bottom"/>
          </w:tcPr>
          <w:p w14:paraId="7957E1AF" w14:textId="16EA1732" w:rsidR="00980F53" w:rsidRPr="00980F53" w:rsidRDefault="00980F53" w:rsidP="005E6069">
            <w:pPr>
              <w:keepNext/>
              <w:keepLines/>
              <w:jc w:val="right"/>
              <w:rPr>
                <w:color w:val="000000"/>
                <w:highlight w:val="yellow"/>
              </w:rPr>
            </w:pPr>
            <w:r w:rsidRPr="00980F53">
              <w:rPr>
                <w:color w:val="000000"/>
              </w:rPr>
              <w:t>41,520</w:t>
            </w:r>
          </w:p>
        </w:tc>
        <w:tc>
          <w:tcPr>
            <w:tcW w:w="1438" w:type="dxa"/>
            <w:tcBorders>
              <w:bottom w:val="nil"/>
            </w:tcBorders>
            <w:vAlign w:val="bottom"/>
          </w:tcPr>
          <w:p w14:paraId="3B79FCC5" w14:textId="6B6E36E7" w:rsidR="00980F53" w:rsidRPr="00980F53" w:rsidRDefault="00980F53" w:rsidP="005E6069">
            <w:pPr>
              <w:keepNext/>
              <w:keepLines/>
              <w:jc w:val="right"/>
              <w:rPr>
                <w:color w:val="000000"/>
                <w:highlight w:val="yellow"/>
              </w:rPr>
            </w:pPr>
            <w:r w:rsidRPr="00980F53">
              <w:rPr>
                <w:color w:val="000000"/>
              </w:rPr>
              <w:t>32,209</w:t>
            </w:r>
          </w:p>
        </w:tc>
      </w:tr>
      <w:tr w:rsidR="00980F53" w:rsidRPr="005362B1" w14:paraId="10939EBC" w14:textId="77777777" w:rsidTr="005A55D7">
        <w:trPr>
          <w:trHeight w:hRule="exact" w:val="288"/>
        </w:trPr>
        <w:tc>
          <w:tcPr>
            <w:tcW w:w="3596" w:type="dxa"/>
            <w:tcBorders>
              <w:top w:val="nil"/>
              <w:bottom w:val="single" w:sz="4" w:space="0" w:color="auto"/>
              <w:right w:val="single" w:sz="4" w:space="0" w:color="auto"/>
            </w:tcBorders>
            <w:vAlign w:val="center"/>
          </w:tcPr>
          <w:p w14:paraId="0B45313F" w14:textId="77777777" w:rsidR="00980F53" w:rsidRPr="005362B1" w:rsidRDefault="00980F53" w:rsidP="005E6069">
            <w:pPr>
              <w:keepNext/>
              <w:keepLines/>
              <w:rPr>
                <w:color w:val="000000"/>
              </w:rPr>
            </w:pPr>
            <w:r w:rsidRPr="005362B1">
              <w:rPr>
                <w:color w:val="000000"/>
              </w:rPr>
              <w:t>ABC (t)</w:t>
            </w:r>
          </w:p>
        </w:tc>
        <w:tc>
          <w:tcPr>
            <w:tcW w:w="1439" w:type="dxa"/>
            <w:tcBorders>
              <w:top w:val="nil"/>
              <w:left w:val="single" w:sz="4" w:space="0" w:color="auto"/>
              <w:bottom w:val="single" w:sz="4" w:space="0" w:color="auto"/>
            </w:tcBorders>
            <w:shd w:val="clear" w:color="auto" w:fill="BFBFBF" w:themeFill="background1" w:themeFillShade="BF"/>
            <w:vAlign w:val="bottom"/>
          </w:tcPr>
          <w:p w14:paraId="787EFF99" w14:textId="0ABD2B1A" w:rsidR="00980F53" w:rsidRPr="00980F53" w:rsidRDefault="00980F53" w:rsidP="005E6069">
            <w:pPr>
              <w:keepNext/>
              <w:keepLines/>
              <w:jc w:val="right"/>
              <w:rPr>
                <w:color w:val="000000"/>
              </w:rPr>
            </w:pPr>
            <w:r w:rsidRPr="00980F53">
              <w:rPr>
                <w:color w:val="000000"/>
              </w:rPr>
              <w:t>32,141</w:t>
            </w:r>
          </w:p>
        </w:tc>
        <w:tc>
          <w:tcPr>
            <w:tcW w:w="1439" w:type="dxa"/>
            <w:tcBorders>
              <w:top w:val="nil"/>
              <w:bottom w:val="single" w:sz="4" w:space="0" w:color="auto"/>
              <w:right w:val="single" w:sz="4" w:space="0" w:color="auto"/>
            </w:tcBorders>
            <w:shd w:val="clear" w:color="auto" w:fill="BFBFBF" w:themeFill="background1" w:themeFillShade="BF"/>
            <w:vAlign w:val="bottom"/>
          </w:tcPr>
          <w:p w14:paraId="3B2075E3" w14:textId="15C4CB1D" w:rsidR="00980F53" w:rsidRPr="00980F53" w:rsidRDefault="00980F53" w:rsidP="005E6069">
            <w:pPr>
              <w:keepNext/>
              <w:keepLines/>
              <w:jc w:val="right"/>
              <w:rPr>
                <w:color w:val="000000"/>
              </w:rPr>
            </w:pPr>
            <w:r w:rsidRPr="00980F53">
              <w:rPr>
                <w:color w:val="000000"/>
              </w:rPr>
              <w:t>30,193</w:t>
            </w:r>
          </w:p>
        </w:tc>
        <w:tc>
          <w:tcPr>
            <w:tcW w:w="1438" w:type="dxa"/>
            <w:tcBorders>
              <w:top w:val="nil"/>
              <w:left w:val="single" w:sz="4" w:space="0" w:color="auto"/>
              <w:bottom w:val="single" w:sz="4" w:space="0" w:color="auto"/>
            </w:tcBorders>
            <w:vAlign w:val="bottom"/>
          </w:tcPr>
          <w:p w14:paraId="67574F1E" w14:textId="4E5D8447" w:rsidR="00980F53" w:rsidRPr="00980F53" w:rsidRDefault="00980F53" w:rsidP="005E6069">
            <w:pPr>
              <w:keepNext/>
              <w:keepLines/>
              <w:jc w:val="right"/>
              <w:rPr>
                <w:b/>
                <w:bCs/>
                <w:color w:val="000000"/>
                <w:highlight w:val="yellow"/>
              </w:rPr>
            </w:pPr>
            <w:r w:rsidRPr="00980F53">
              <w:rPr>
                <w:b/>
                <w:bCs/>
                <w:color w:val="000000"/>
              </w:rPr>
              <w:t>41,520</w:t>
            </w:r>
          </w:p>
        </w:tc>
        <w:tc>
          <w:tcPr>
            <w:tcW w:w="1438" w:type="dxa"/>
            <w:tcBorders>
              <w:top w:val="nil"/>
              <w:bottom w:val="single" w:sz="4" w:space="0" w:color="auto"/>
            </w:tcBorders>
            <w:vAlign w:val="bottom"/>
          </w:tcPr>
          <w:p w14:paraId="1B8320F2" w14:textId="7F8349D8" w:rsidR="00980F53" w:rsidRPr="00980F53" w:rsidRDefault="00980F53" w:rsidP="005E6069">
            <w:pPr>
              <w:keepNext/>
              <w:keepLines/>
              <w:jc w:val="right"/>
              <w:rPr>
                <w:color w:val="000000"/>
                <w:highlight w:val="yellow"/>
              </w:rPr>
            </w:pPr>
            <w:r w:rsidRPr="00980F53">
              <w:rPr>
                <w:color w:val="000000"/>
              </w:rPr>
              <w:t>32,209</w:t>
            </w:r>
          </w:p>
        </w:tc>
      </w:tr>
      <w:tr w:rsidR="006E7370" w:rsidRPr="005362B1" w14:paraId="12CE95A7" w14:textId="77777777" w:rsidTr="005A55D7">
        <w:trPr>
          <w:trHeight w:hRule="exact" w:val="288"/>
        </w:trPr>
        <w:tc>
          <w:tcPr>
            <w:tcW w:w="3596" w:type="dxa"/>
            <w:vMerge w:val="restart"/>
            <w:tcBorders>
              <w:top w:val="single" w:sz="4" w:space="0" w:color="auto"/>
              <w:bottom w:val="nil"/>
              <w:right w:val="single" w:sz="4" w:space="0" w:color="auto"/>
            </w:tcBorders>
          </w:tcPr>
          <w:p w14:paraId="0A3D5C54" w14:textId="77777777" w:rsidR="006E7370" w:rsidRPr="005362B1" w:rsidRDefault="006E7370" w:rsidP="005E6069">
            <w:pPr>
              <w:keepNext/>
              <w:keepLines/>
              <w:spacing w:after="0"/>
              <w:rPr>
                <w:b/>
              </w:rPr>
            </w:pPr>
            <w:r w:rsidRPr="005362B1">
              <w:rPr>
                <w:b/>
              </w:rPr>
              <w:t>Status</w:t>
            </w:r>
          </w:p>
        </w:tc>
        <w:tc>
          <w:tcPr>
            <w:tcW w:w="2878" w:type="dxa"/>
            <w:gridSpan w:val="2"/>
            <w:tcBorders>
              <w:top w:val="single" w:sz="4" w:space="0" w:color="auto"/>
              <w:left w:val="single" w:sz="4" w:space="0" w:color="auto"/>
              <w:bottom w:val="nil"/>
              <w:right w:val="single" w:sz="4" w:space="0" w:color="auto"/>
            </w:tcBorders>
            <w:shd w:val="clear" w:color="auto" w:fill="BFBFBF" w:themeFill="background1" w:themeFillShade="BF"/>
          </w:tcPr>
          <w:p w14:paraId="6F0BC7AC" w14:textId="77777777" w:rsidR="006E7370" w:rsidRPr="005362B1" w:rsidRDefault="006E7370" w:rsidP="005E6069">
            <w:pPr>
              <w:keepNext/>
              <w:keepLines/>
              <w:spacing w:after="0"/>
              <w:jc w:val="center"/>
            </w:pPr>
            <w:r w:rsidRPr="005362B1">
              <w:t xml:space="preserve">As determined </w:t>
            </w:r>
            <w:r w:rsidRPr="005362B1">
              <w:rPr>
                <w:i/>
              </w:rPr>
              <w:t>last</w:t>
            </w:r>
            <w:r w:rsidRPr="005362B1">
              <w:t xml:space="preserve"> year for:</w:t>
            </w:r>
          </w:p>
        </w:tc>
        <w:tc>
          <w:tcPr>
            <w:tcW w:w="2876" w:type="dxa"/>
            <w:gridSpan w:val="2"/>
            <w:tcBorders>
              <w:top w:val="single" w:sz="4" w:space="0" w:color="auto"/>
              <w:left w:val="single" w:sz="4" w:space="0" w:color="auto"/>
              <w:bottom w:val="nil"/>
            </w:tcBorders>
          </w:tcPr>
          <w:p w14:paraId="31F8046D" w14:textId="77777777" w:rsidR="006E7370" w:rsidRPr="005362B1" w:rsidRDefault="006E7370" w:rsidP="005E6069">
            <w:pPr>
              <w:keepNext/>
              <w:keepLines/>
              <w:pBdr>
                <w:top w:val="nil"/>
                <w:left w:val="nil"/>
                <w:bottom w:val="nil"/>
                <w:right w:val="nil"/>
                <w:between w:val="nil"/>
              </w:pBdr>
              <w:jc w:val="center"/>
            </w:pPr>
            <w:r w:rsidRPr="005362B1">
              <w:t xml:space="preserve">As determined </w:t>
            </w:r>
            <w:r w:rsidRPr="005362B1">
              <w:rPr>
                <w:i/>
              </w:rPr>
              <w:t>this</w:t>
            </w:r>
            <w:r w:rsidRPr="005362B1">
              <w:t xml:space="preserve"> year for:</w:t>
            </w:r>
          </w:p>
        </w:tc>
      </w:tr>
      <w:tr w:rsidR="006E7370" w:rsidRPr="005362B1" w14:paraId="1911E1C4" w14:textId="77777777" w:rsidTr="005A55D7">
        <w:trPr>
          <w:trHeight w:hRule="exact" w:val="243"/>
        </w:trPr>
        <w:tc>
          <w:tcPr>
            <w:tcW w:w="3596" w:type="dxa"/>
            <w:vMerge/>
            <w:tcBorders>
              <w:top w:val="nil"/>
              <w:bottom w:val="single" w:sz="4" w:space="0" w:color="auto"/>
              <w:right w:val="single" w:sz="4" w:space="0" w:color="auto"/>
            </w:tcBorders>
          </w:tcPr>
          <w:p w14:paraId="1A4FE928" w14:textId="77777777" w:rsidR="006E7370" w:rsidRPr="005362B1" w:rsidRDefault="006E7370" w:rsidP="005E6069">
            <w:pPr>
              <w:keepNext/>
              <w:keepLines/>
              <w:spacing w:after="0"/>
            </w:pPr>
          </w:p>
        </w:tc>
        <w:tc>
          <w:tcPr>
            <w:tcW w:w="1439" w:type="dxa"/>
            <w:tcBorders>
              <w:top w:val="nil"/>
              <w:left w:val="single" w:sz="4" w:space="0" w:color="auto"/>
              <w:bottom w:val="single" w:sz="4" w:space="0" w:color="auto"/>
            </w:tcBorders>
            <w:shd w:val="clear" w:color="auto" w:fill="BFBFBF" w:themeFill="background1" w:themeFillShade="BF"/>
          </w:tcPr>
          <w:p w14:paraId="06B073EF" w14:textId="0EF33F8E" w:rsidR="006E7370" w:rsidRPr="005362B1" w:rsidRDefault="006E7370" w:rsidP="005E6069">
            <w:pPr>
              <w:keepNext/>
              <w:keepLines/>
              <w:spacing w:after="0"/>
              <w:jc w:val="right"/>
            </w:pPr>
            <w:r w:rsidRPr="005362B1">
              <w:t>202</w:t>
            </w:r>
            <w:r w:rsidR="00980F53">
              <w:t>3</w:t>
            </w:r>
          </w:p>
        </w:tc>
        <w:tc>
          <w:tcPr>
            <w:tcW w:w="1439" w:type="dxa"/>
            <w:tcBorders>
              <w:top w:val="nil"/>
              <w:bottom w:val="single" w:sz="4" w:space="0" w:color="auto"/>
              <w:right w:val="single" w:sz="4" w:space="0" w:color="auto"/>
            </w:tcBorders>
            <w:shd w:val="clear" w:color="auto" w:fill="BFBFBF" w:themeFill="background1" w:themeFillShade="BF"/>
          </w:tcPr>
          <w:p w14:paraId="3A5C477B" w14:textId="561D327E" w:rsidR="006E7370" w:rsidRPr="005362B1" w:rsidRDefault="006E7370" w:rsidP="005E6069">
            <w:pPr>
              <w:keepNext/>
              <w:keepLines/>
              <w:spacing w:after="0"/>
              <w:jc w:val="right"/>
            </w:pPr>
            <w:r w:rsidRPr="005362B1">
              <w:t>202</w:t>
            </w:r>
            <w:r w:rsidR="00980F53">
              <w:t>4</w:t>
            </w:r>
          </w:p>
        </w:tc>
        <w:tc>
          <w:tcPr>
            <w:tcW w:w="1438" w:type="dxa"/>
            <w:tcBorders>
              <w:top w:val="nil"/>
              <w:left w:val="single" w:sz="4" w:space="0" w:color="auto"/>
              <w:bottom w:val="single" w:sz="4" w:space="0" w:color="auto"/>
            </w:tcBorders>
          </w:tcPr>
          <w:p w14:paraId="012F013F" w14:textId="2371B326" w:rsidR="006E7370" w:rsidRPr="005362B1" w:rsidRDefault="006E7370" w:rsidP="005E6069">
            <w:pPr>
              <w:keepNext/>
              <w:keepLines/>
              <w:spacing w:after="0"/>
              <w:jc w:val="right"/>
            </w:pPr>
            <w:r w:rsidRPr="005362B1">
              <w:t>202</w:t>
            </w:r>
            <w:r w:rsidR="00980F53">
              <w:t>4</w:t>
            </w:r>
          </w:p>
        </w:tc>
        <w:tc>
          <w:tcPr>
            <w:tcW w:w="1438" w:type="dxa"/>
            <w:tcBorders>
              <w:top w:val="nil"/>
              <w:bottom w:val="single" w:sz="4" w:space="0" w:color="auto"/>
            </w:tcBorders>
          </w:tcPr>
          <w:p w14:paraId="034F6CE9" w14:textId="02F680DE" w:rsidR="006E7370" w:rsidRPr="005362B1" w:rsidRDefault="006E7370" w:rsidP="005E6069">
            <w:pPr>
              <w:keepNext/>
              <w:keepLines/>
              <w:spacing w:after="0"/>
              <w:jc w:val="right"/>
            </w:pPr>
            <w:r w:rsidRPr="005362B1">
              <w:t>202</w:t>
            </w:r>
            <w:r w:rsidR="00980F53">
              <w:t>5</w:t>
            </w:r>
          </w:p>
        </w:tc>
      </w:tr>
      <w:tr w:rsidR="006E7370" w:rsidRPr="005362B1" w14:paraId="64F5A4A7" w14:textId="77777777" w:rsidTr="005A55D7">
        <w:trPr>
          <w:trHeight w:hRule="exact" w:val="288"/>
        </w:trPr>
        <w:tc>
          <w:tcPr>
            <w:tcW w:w="3596" w:type="dxa"/>
            <w:tcBorders>
              <w:top w:val="single" w:sz="4" w:space="0" w:color="auto"/>
              <w:right w:val="single" w:sz="4" w:space="0" w:color="auto"/>
            </w:tcBorders>
            <w:vAlign w:val="center"/>
          </w:tcPr>
          <w:p w14:paraId="5E0EE73D" w14:textId="77777777" w:rsidR="006E7370" w:rsidRPr="005362B1" w:rsidRDefault="006E7370" w:rsidP="005E6069">
            <w:pPr>
              <w:keepNext/>
              <w:keepLines/>
              <w:rPr>
                <w:color w:val="000000"/>
              </w:rPr>
            </w:pPr>
            <w:r w:rsidRPr="005362B1">
              <w:rPr>
                <w:color w:val="000000"/>
              </w:rPr>
              <w:t>Overfishing</w:t>
            </w:r>
          </w:p>
        </w:tc>
        <w:tc>
          <w:tcPr>
            <w:tcW w:w="1439" w:type="dxa"/>
            <w:tcBorders>
              <w:top w:val="single" w:sz="4" w:space="0" w:color="auto"/>
              <w:left w:val="single" w:sz="4" w:space="0" w:color="auto"/>
            </w:tcBorders>
            <w:shd w:val="clear" w:color="auto" w:fill="BFBFBF" w:themeFill="background1" w:themeFillShade="BF"/>
            <w:vAlign w:val="center"/>
          </w:tcPr>
          <w:p w14:paraId="7CCA0834" w14:textId="77777777" w:rsidR="006E7370" w:rsidRPr="005362B1" w:rsidRDefault="006E7370" w:rsidP="005E6069">
            <w:pPr>
              <w:keepNext/>
              <w:keepLines/>
              <w:jc w:val="right"/>
            </w:pPr>
            <w:r w:rsidRPr="005362B1">
              <w:t>No</w:t>
            </w:r>
          </w:p>
        </w:tc>
        <w:tc>
          <w:tcPr>
            <w:tcW w:w="1439" w:type="dxa"/>
            <w:tcBorders>
              <w:top w:val="single" w:sz="4" w:space="0" w:color="auto"/>
              <w:right w:val="single" w:sz="4" w:space="0" w:color="auto"/>
            </w:tcBorders>
            <w:shd w:val="clear" w:color="auto" w:fill="BFBFBF" w:themeFill="background1" w:themeFillShade="BF"/>
            <w:vAlign w:val="center"/>
          </w:tcPr>
          <w:p w14:paraId="6DA9B0C5" w14:textId="77777777" w:rsidR="006E7370" w:rsidRPr="005362B1" w:rsidRDefault="006E7370" w:rsidP="005E6069">
            <w:pPr>
              <w:keepNext/>
              <w:keepLines/>
              <w:jc w:val="right"/>
            </w:pPr>
            <w:r w:rsidRPr="005362B1">
              <w:t>n/a</w:t>
            </w:r>
          </w:p>
        </w:tc>
        <w:tc>
          <w:tcPr>
            <w:tcW w:w="1438" w:type="dxa"/>
            <w:tcBorders>
              <w:top w:val="single" w:sz="4" w:space="0" w:color="auto"/>
              <w:left w:val="single" w:sz="4" w:space="0" w:color="auto"/>
            </w:tcBorders>
            <w:vAlign w:val="center"/>
          </w:tcPr>
          <w:p w14:paraId="21EF5567" w14:textId="77777777" w:rsidR="006E7370" w:rsidRPr="005362B1" w:rsidRDefault="006E7370" w:rsidP="005E6069">
            <w:pPr>
              <w:keepNext/>
              <w:keepLines/>
              <w:jc w:val="right"/>
            </w:pPr>
            <w:r w:rsidRPr="005362B1">
              <w:t>No</w:t>
            </w:r>
          </w:p>
        </w:tc>
        <w:tc>
          <w:tcPr>
            <w:tcW w:w="1438" w:type="dxa"/>
            <w:tcBorders>
              <w:top w:val="single" w:sz="4" w:space="0" w:color="auto"/>
            </w:tcBorders>
            <w:vAlign w:val="center"/>
          </w:tcPr>
          <w:p w14:paraId="75AC102E" w14:textId="77777777" w:rsidR="006E7370" w:rsidRPr="005362B1" w:rsidRDefault="006E7370" w:rsidP="005E6069">
            <w:pPr>
              <w:keepNext/>
              <w:keepLines/>
              <w:jc w:val="right"/>
            </w:pPr>
            <w:r w:rsidRPr="005362B1">
              <w:t>n/a</w:t>
            </w:r>
          </w:p>
        </w:tc>
      </w:tr>
      <w:tr w:rsidR="006E7370" w:rsidRPr="005362B1" w14:paraId="5C977764" w14:textId="77777777" w:rsidTr="005A55D7">
        <w:trPr>
          <w:trHeight w:hRule="exact" w:val="288"/>
        </w:trPr>
        <w:tc>
          <w:tcPr>
            <w:tcW w:w="3596" w:type="dxa"/>
            <w:tcBorders>
              <w:right w:val="single" w:sz="4" w:space="0" w:color="auto"/>
            </w:tcBorders>
            <w:vAlign w:val="center"/>
          </w:tcPr>
          <w:p w14:paraId="3EBA82E5" w14:textId="77777777" w:rsidR="006E7370" w:rsidRPr="005362B1" w:rsidRDefault="006E7370" w:rsidP="005E6069">
            <w:pPr>
              <w:keepNext/>
              <w:keepLines/>
              <w:rPr>
                <w:color w:val="000000"/>
              </w:rPr>
            </w:pPr>
            <w:r w:rsidRPr="005362B1">
              <w:rPr>
                <w:color w:val="000000"/>
              </w:rPr>
              <w:t>Overfished</w:t>
            </w:r>
          </w:p>
        </w:tc>
        <w:tc>
          <w:tcPr>
            <w:tcW w:w="1439" w:type="dxa"/>
            <w:tcBorders>
              <w:left w:val="single" w:sz="4" w:space="0" w:color="auto"/>
            </w:tcBorders>
            <w:shd w:val="clear" w:color="auto" w:fill="BFBFBF" w:themeFill="background1" w:themeFillShade="BF"/>
            <w:vAlign w:val="center"/>
          </w:tcPr>
          <w:p w14:paraId="143C5812" w14:textId="77777777" w:rsidR="006E7370" w:rsidRPr="005362B1" w:rsidRDefault="006E7370" w:rsidP="005E6069">
            <w:pPr>
              <w:keepNext/>
              <w:keepLines/>
              <w:jc w:val="right"/>
            </w:pPr>
            <w:r w:rsidRPr="005362B1">
              <w:t>n/a</w:t>
            </w:r>
          </w:p>
        </w:tc>
        <w:tc>
          <w:tcPr>
            <w:tcW w:w="1439" w:type="dxa"/>
            <w:tcBorders>
              <w:right w:val="single" w:sz="4" w:space="0" w:color="auto"/>
            </w:tcBorders>
            <w:shd w:val="clear" w:color="auto" w:fill="BFBFBF" w:themeFill="background1" w:themeFillShade="BF"/>
            <w:vAlign w:val="center"/>
          </w:tcPr>
          <w:p w14:paraId="6A0B6BF3" w14:textId="77777777" w:rsidR="006E7370" w:rsidRPr="005362B1" w:rsidRDefault="006E7370" w:rsidP="005E6069">
            <w:pPr>
              <w:keepNext/>
              <w:keepLines/>
              <w:jc w:val="right"/>
            </w:pPr>
            <w:r w:rsidRPr="005362B1">
              <w:t>No</w:t>
            </w:r>
          </w:p>
        </w:tc>
        <w:tc>
          <w:tcPr>
            <w:tcW w:w="1438" w:type="dxa"/>
            <w:tcBorders>
              <w:left w:val="single" w:sz="4" w:space="0" w:color="auto"/>
            </w:tcBorders>
            <w:vAlign w:val="center"/>
          </w:tcPr>
          <w:p w14:paraId="53393912" w14:textId="77777777" w:rsidR="006E7370" w:rsidRPr="005362B1" w:rsidRDefault="006E7370" w:rsidP="005E6069">
            <w:pPr>
              <w:keepNext/>
              <w:keepLines/>
              <w:jc w:val="right"/>
            </w:pPr>
            <w:r w:rsidRPr="005362B1">
              <w:t>n/a</w:t>
            </w:r>
          </w:p>
        </w:tc>
        <w:tc>
          <w:tcPr>
            <w:tcW w:w="1438" w:type="dxa"/>
            <w:vAlign w:val="center"/>
          </w:tcPr>
          <w:p w14:paraId="554F41AD" w14:textId="77777777" w:rsidR="006E7370" w:rsidRPr="005362B1" w:rsidRDefault="006E7370" w:rsidP="005E6069">
            <w:pPr>
              <w:keepNext/>
              <w:keepLines/>
              <w:jc w:val="right"/>
            </w:pPr>
            <w:r w:rsidRPr="005362B1">
              <w:t>No</w:t>
            </w:r>
          </w:p>
        </w:tc>
      </w:tr>
      <w:tr w:rsidR="006E7370" w:rsidRPr="005362B1" w14:paraId="345C2D0E" w14:textId="77777777" w:rsidTr="005A55D7">
        <w:trPr>
          <w:trHeight w:hRule="exact" w:val="288"/>
        </w:trPr>
        <w:tc>
          <w:tcPr>
            <w:tcW w:w="3596" w:type="dxa"/>
            <w:tcBorders>
              <w:bottom w:val="single" w:sz="4" w:space="0" w:color="auto"/>
              <w:right w:val="single" w:sz="4" w:space="0" w:color="auto"/>
            </w:tcBorders>
            <w:vAlign w:val="center"/>
          </w:tcPr>
          <w:p w14:paraId="39CC2699" w14:textId="77777777" w:rsidR="006E7370" w:rsidRPr="005362B1" w:rsidRDefault="006E7370" w:rsidP="005E6069">
            <w:pPr>
              <w:keepNext/>
              <w:keepLines/>
              <w:rPr>
                <w:color w:val="000000"/>
              </w:rPr>
            </w:pPr>
            <w:r w:rsidRPr="005362B1">
              <w:rPr>
                <w:color w:val="000000"/>
              </w:rPr>
              <w:t>Approaching overfished</w:t>
            </w:r>
          </w:p>
        </w:tc>
        <w:tc>
          <w:tcPr>
            <w:tcW w:w="1439" w:type="dxa"/>
            <w:tcBorders>
              <w:left w:val="single" w:sz="4" w:space="0" w:color="auto"/>
              <w:bottom w:val="single" w:sz="4" w:space="0" w:color="auto"/>
            </w:tcBorders>
            <w:shd w:val="clear" w:color="auto" w:fill="BFBFBF" w:themeFill="background1" w:themeFillShade="BF"/>
            <w:vAlign w:val="center"/>
          </w:tcPr>
          <w:p w14:paraId="67F18B4E" w14:textId="77777777" w:rsidR="006E7370" w:rsidRPr="005362B1" w:rsidRDefault="006E7370" w:rsidP="005E6069">
            <w:pPr>
              <w:keepNext/>
              <w:keepLines/>
              <w:jc w:val="right"/>
            </w:pPr>
            <w:r w:rsidRPr="005362B1">
              <w:t>n/a</w:t>
            </w:r>
          </w:p>
        </w:tc>
        <w:tc>
          <w:tcPr>
            <w:tcW w:w="1439" w:type="dxa"/>
            <w:tcBorders>
              <w:bottom w:val="single" w:sz="4" w:space="0" w:color="auto"/>
              <w:right w:val="single" w:sz="4" w:space="0" w:color="auto"/>
            </w:tcBorders>
            <w:shd w:val="clear" w:color="auto" w:fill="BFBFBF" w:themeFill="background1" w:themeFillShade="BF"/>
            <w:vAlign w:val="center"/>
          </w:tcPr>
          <w:p w14:paraId="387A135E" w14:textId="77777777" w:rsidR="006E7370" w:rsidRPr="005362B1" w:rsidRDefault="006E7370" w:rsidP="005E6069">
            <w:pPr>
              <w:keepNext/>
              <w:keepLines/>
              <w:jc w:val="right"/>
            </w:pPr>
            <w:r w:rsidRPr="005362B1">
              <w:t>No</w:t>
            </w:r>
          </w:p>
        </w:tc>
        <w:tc>
          <w:tcPr>
            <w:tcW w:w="1438" w:type="dxa"/>
            <w:tcBorders>
              <w:left w:val="single" w:sz="4" w:space="0" w:color="auto"/>
              <w:bottom w:val="single" w:sz="4" w:space="0" w:color="auto"/>
            </w:tcBorders>
            <w:vAlign w:val="center"/>
          </w:tcPr>
          <w:p w14:paraId="3E45C36E" w14:textId="77777777" w:rsidR="006E7370" w:rsidRPr="005362B1" w:rsidRDefault="006E7370" w:rsidP="005E6069">
            <w:pPr>
              <w:keepNext/>
              <w:keepLines/>
              <w:jc w:val="right"/>
            </w:pPr>
            <w:r w:rsidRPr="005362B1">
              <w:t>n/a</w:t>
            </w:r>
          </w:p>
        </w:tc>
        <w:tc>
          <w:tcPr>
            <w:tcW w:w="1438" w:type="dxa"/>
            <w:tcBorders>
              <w:bottom w:val="single" w:sz="4" w:space="0" w:color="auto"/>
            </w:tcBorders>
            <w:vAlign w:val="center"/>
          </w:tcPr>
          <w:p w14:paraId="15673B57" w14:textId="77777777" w:rsidR="006E7370" w:rsidRPr="005362B1" w:rsidRDefault="006E7370" w:rsidP="005E6069">
            <w:pPr>
              <w:keepNext/>
              <w:keepLines/>
              <w:jc w:val="right"/>
            </w:pPr>
            <w:r w:rsidRPr="005362B1">
              <w:t>No</w:t>
            </w:r>
          </w:p>
        </w:tc>
      </w:tr>
    </w:tbl>
    <w:p w14:paraId="4F39519E" w14:textId="1F7B1503" w:rsidR="006E7370" w:rsidRPr="005362B1" w:rsidRDefault="006E7370" w:rsidP="006E7370">
      <w:pPr>
        <w:spacing w:after="0"/>
        <w:jc w:val="both"/>
        <w:rPr>
          <w:rFonts w:eastAsia="Calibri"/>
          <w:i/>
          <w:sz w:val="16"/>
          <w:szCs w:val="16"/>
        </w:rPr>
      </w:pPr>
      <w:r w:rsidRPr="005362B1">
        <w:rPr>
          <w:rFonts w:eastAsia="Calibri"/>
          <w:i/>
          <w:sz w:val="16"/>
          <w:szCs w:val="16"/>
        </w:rPr>
        <w:t>*Base natural mortality M varies between 0.</w:t>
      </w:r>
      <w:r w:rsidR="0025184D">
        <w:rPr>
          <w:rFonts w:eastAsia="Calibri"/>
          <w:i/>
          <w:sz w:val="16"/>
          <w:szCs w:val="16"/>
        </w:rPr>
        <w:t>5</w:t>
      </w:r>
      <w:r w:rsidRPr="005362B1">
        <w:rPr>
          <w:rFonts w:eastAsia="Calibri"/>
          <w:i/>
          <w:sz w:val="16"/>
          <w:szCs w:val="16"/>
        </w:rPr>
        <w:t xml:space="preserve"> and 0.8</w:t>
      </w:r>
      <w:r w:rsidR="0025184D">
        <w:rPr>
          <w:rFonts w:eastAsia="Calibri"/>
          <w:i/>
          <w:sz w:val="16"/>
          <w:szCs w:val="16"/>
        </w:rPr>
        <w:t>4</w:t>
      </w:r>
    </w:p>
    <w:p w14:paraId="7704953C" w14:textId="4FE1E90F" w:rsidR="00980F53" w:rsidRPr="005362B1" w:rsidRDefault="006E7370" w:rsidP="006E7370">
      <w:pPr>
        <w:spacing w:after="0"/>
        <w:jc w:val="both"/>
        <w:rPr>
          <w:rFonts w:eastAsia="Calibri"/>
          <w:i/>
          <w:sz w:val="16"/>
          <w:szCs w:val="16"/>
        </w:rPr>
      </w:pPr>
      <w:r w:rsidRPr="005362B1">
        <w:rPr>
          <w:rFonts w:eastAsia="Calibri"/>
          <w:i/>
          <w:sz w:val="16"/>
          <w:szCs w:val="16"/>
        </w:rPr>
        <w:t>** Assumed 202</w:t>
      </w:r>
      <w:r w:rsidR="00980F53">
        <w:rPr>
          <w:rFonts w:eastAsia="Calibri"/>
          <w:i/>
          <w:sz w:val="16"/>
          <w:szCs w:val="16"/>
        </w:rPr>
        <w:t>5</w:t>
      </w:r>
      <w:r w:rsidRPr="005362B1">
        <w:rPr>
          <w:rFonts w:eastAsia="Calibri"/>
          <w:i/>
          <w:sz w:val="16"/>
          <w:szCs w:val="16"/>
        </w:rPr>
        <w:t xml:space="preserve"> catch to be the 202</w:t>
      </w:r>
      <w:r w:rsidR="00980F53">
        <w:rPr>
          <w:rFonts w:eastAsia="Calibri"/>
          <w:i/>
          <w:sz w:val="16"/>
          <w:szCs w:val="16"/>
        </w:rPr>
        <w:t>5</w:t>
      </w:r>
      <w:r w:rsidRPr="005362B1">
        <w:rPr>
          <w:rFonts w:eastAsia="Calibri"/>
          <w:i/>
          <w:sz w:val="16"/>
          <w:szCs w:val="16"/>
        </w:rPr>
        <w:t xml:space="preserve"> ABC.  For 202</w:t>
      </w:r>
      <w:r w:rsidR="00980F53">
        <w:rPr>
          <w:rFonts w:eastAsia="Calibri"/>
          <w:i/>
          <w:sz w:val="16"/>
          <w:szCs w:val="16"/>
        </w:rPr>
        <w:t>7</w:t>
      </w:r>
      <w:r w:rsidRPr="005362B1">
        <w:rPr>
          <w:rFonts w:eastAsia="Calibri"/>
          <w:i/>
          <w:sz w:val="16"/>
          <w:szCs w:val="16"/>
        </w:rPr>
        <w:t xml:space="preserve"> projections the 202</w:t>
      </w:r>
      <w:r w:rsidR="00980F53">
        <w:rPr>
          <w:rFonts w:eastAsia="Calibri"/>
          <w:i/>
          <w:sz w:val="16"/>
          <w:szCs w:val="16"/>
        </w:rPr>
        <w:t>6</w:t>
      </w:r>
      <w:r w:rsidRPr="005362B1">
        <w:rPr>
          <w:rFonts w:eastAsia="Calibri"/>
          <w:i/>
          <w:sz w:val="16"/>
          <w:szCs w:val="16"/>
        </w:rPr>
        <w:t xml:space="preserve"> catch was assumed to be at the projected ABC. </w:t>
      </w:r>
    </w:p>
    <w:p w14:paraId="74411126" w14:textId="77777777" w:rsidR="004E73E4" w:rsidRPr="005362B1" w:rsidRDefault="004E73E4" w:rsidP="004E73E4">
      <w:pPr>
        <w:pStyle w:val="Heading2"/>
        <w:rPr>
          <w:rFonts w:eastAsia="Calibri"/>
        </w:rPr>
      </w:pPr>
      <w:r w:rsidRPr="0025184D">
        <w:rPr>
          <w:rFonts w:eastAsia="Calibri"/>
        </w:rPr>
        <w:t>Area apportionment</w:t>
      </w:r>
    </w:p>
    <w:p w14:paraId="7F3BE393" w14:textId="1ED07ADA" w:rsidR="004E73E4" w:rsidRPr="005362B1" w:rsidRDefault="004E73E4" w:rsidP="0025184D">
      <w:pPr>
        <w:keepNext/>
      </w:pPr>
      <w:r w:rsidRPr="005362B1">
        <w:t xml:space="preserve">Using the </w:t>
      </w:r>
      <w:r w:rsidR="0025184D">
        <w:t xml:space="preserve">recommended </w:t>
      </w:r>
      <w:r w:rsidRPr="005362B1">
        <w:t>random effects model</w:t>
      </w:r>
      <w:r w:rsidR="0025184D">
        <w:t xml:space="preserve"> </w:t>
      </w:r>
      <w:r w:rsidR="00EF3B97" w:rsidRPr="005362B1">
        <w:t>(</w:t>
      </w:r>
      <w:r w:rsidR="0025184D">
        <w:t xml:space="preserve">described in the </w:t>
      </w:r>
      <w:r w:rsidR="0025184D">
        <w:rPr>
          <w:i/>
          <w:iCs/>
        </w:rPr>
        <w:t xml:space="preserve">Area Allocation of </w:t>
      </w:r>
      <w:r w:rsidR="0025184D" w:rsidRPr="00E54562">
        <w:rPr>
          <w:i/>
          <w:iCs/>
        </w:rPr>
        <w:t>Harvests</w:t>
      </w:r>
      <w:r w:rsidR="0025184D">
        <w:t xml:space="preserve"> section </w:t>
      </w:r>
      <w:r w:rsidR="00153194" w:rsidRPr="0025184D">
        <w:t>as</w:t>
      </w:r>
      <w:r w:rsidR="00153194" w:rsidRPr="005362B1">
        <w:t xml:space="preserve"> applied within the </w:t>
      </w:r>
      <w:proofErr w:type="spellStart"/>
      <w:r w:rsidR="00E54562" w:rsidRPr="00BF238E">
        <w:rPr>
          <w:rStyle w:val="HTMLCode"/>
          <w:rFonts w:eastAsia="Arial"/>
        </w:rPr>
        <w:t>rema</w:t>
      </w:r>
      <w:proofErr w:type="spellEnd"/>
      <w:r w:rsidR="00EF3B97" w:rsidRPr="005362B1">
        <w:t xml:space="preserve"> R-package</w:t>
      </w:r>
      <w:r w:rsidR="00153194" w:rsidRPr="005362B1">
        <w:t xml:space="preserve">, Sullivan </w:t>
      </w:r>
      <w:r w:rsidR="00CF1DA3" w:rsidRPr="005362B1">
        <w:rPr>
          <w:i/>
        </w:rPr>
        <w:t>et al.</w:t>
      </w:r>
      <w:r w:rsidR="00153194" w:rsidRPr="005362B1">
        <w:t xml:space="preserve"> 2022</w:t>
      </w:r>
      <w:r w:rsidR="00EF3B97" w:rsidRPr="005362B1">
        <w:t>)</w:t>
      </w:r>
      <w:r w:rsidRPr="005362B1">
        <w:t xml:space="preserve"> with the trawl surve</w:t>
      </w:r>
      <w:r w:rsidR="00EF3B97" w:rsidRPr="005362B1">
        <w:t>y biomass estimates through 202</w:t>
      </w:r>
      <w:r w:rsidR="0025184D">
        <w:t>5</w:t>
      </w:r>
      <w:r w:rsidRPr="005362B1">
        <w:t>, th</w:t>
      </w:r>
      <w:r w:rsidR="003518CA" w:rsidRPr="005362B1">
        <w:t xml:space="preserve">e </w:t>
      </w:r>
      <w:r w:rsidR="0025184D">
        <w:t xml:space="preserve">Biologically informed Recommended Distributions (BRD) </w:t>
      </w:r>
      <w:r w:rsidR="003518CA" w:rsidRPr="005362B1">
        <w:t>are</w:t>
      </w:r>
      <w:r w:rsidRPr="005362B1">
        <w:t>:</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982"/>
        <w:gridCol w:w="1206"/>
        <w:gridCol w:w="1316"/>
        <w:gridCol w:w="1206"/>
        <w:gridCol w:w="1426"/>
      </w:tblGrid>
      <w:tr w:rsidR="004E73E4" w:rsidRPr="005362B1" w14:paraId="0C7A103C" w14:textId="77777777" w:rsidTr="00754567">
        <w:trPr>
          <w:jc w:val="center"/>
        </w:trPr>
        <w:tc>
          <w:tcPr>
            <w:tcW w:w="0" w:type="auto"/>
            <w:tcBorders>
              <w:top w:val="nil"/>
              <w:left w:val="nil"/>
              <w:bottom w:val="single" w:sz="4" w:space="0" w:color="auto"/>
              <w:right w:val="nil"/>
            </w:tcBorders>
            <w:vAlign w:val="center"/>
          </w:tcPr>
          <w:p w14:paraId="37967983" w14:textId="77777777" w:rsidR="004E73E4" w:rsidRPr="005362B1" w:rsidRDefault="004E73E4" w:rsidP="005E6069">
            <w:pPr>
              <w:keepNext/>
              <w:keepLines/>
              <w:spacing w:after="0"/>
            </w:pPr>
          </w:p>
        </w:tc>
        <w:tc>
          <w:tcPr>
            <w:tcW w:w="1206" w:type="dxa"/>
            <w:tcBorders>
              <w:top w:val="nil"/>
              <w:left w:val="nil"/>
              <w:bottom w:val="single" w:sz="4" w:space="0" w:color="auto"/>
              <w:right w:val="nil"/>
            </w:tcBorders>
            <w:vAlign w:val="center"/>
          </w:tcPr>
          <w:p w14:paraId="22C05ADA" w14:textId="77777777" w:rsidR="004E73E4" w:rsidRPr="005362B1" w:rsidRDefault="004E73E4" w:rsidP="005E6069">
            <w:pPr>
              <w:keepNext/>
              <w:keepLines/>
              <w:spacing w:after="0"/>
              <w:jc w:val="center"/>
            </w:pPr>
            <w:r w:rsidRPr="005362B1">
              <w:t>Western</w:t>
            </w:r>
          </w:p>
        </w:tc>
        <w:tc>
          <w:tcPr>
            <w:tcW w:w="1316" w:type="dxa"/>
            <w:tcBorders>
              <w:top w:val="nil"/>
              <w:left w:val="nil"/>
              <w:bottom w:val="single" w:sz="4" w:space="0" w:color="auto"/>
              <w:right w:val="nil"/>
            </w:tcBorders>
            <w:vAlign w:val="center"/>
          </w:tcPr>
          <w:p w14:paraId="486A22E1" w14:textId="77777777" w:rsidR="004E73E4" w:rsidRPr="005362B1" w:rsidRDefault="004E73E4" w:rsidP="005E6069">
            <w:pPr>
              <w:keepNext/>
              <w:keepLines/>
              <w:spacing w:after="0"/>
              <w:jc w:val="center"/>
            </w:pPr>
            <w:r w:rsidRPr="005362B1">
              <w:t>Central</w:t>
            </w:r>
          </w:p>
        </w:tc>
        <w:tc>
          <w:tcPr>
            <w:tcW w:w="1206" w:type="dxa"/>
            <w:tcBorders>
              <w:top w:val="nil"/>
              <w:left w:val="nil"/>
              <w:bottom w:val="single" w:sz="4" w:space="0" w:color="auto"/>
              <w:right w:val="nil"/>
            </w:tcBorders>
            <w:vAlign w:val="center"/>
          </w:tcPr>
          <w:p w14:paraId="2AC8E8BB" w14:textId="77777777" w:rsidR="004E73E4" w:rsidRPr="005362B1" w:rsidRDefault="004E73E4" w:rsidP="005E6069">
            <w:pPr>
              <w:keepNext/>
              <w:keepLines/>
              <w:spacing w:after="0"/>
              <w:jc w:val="center"/>
            </w:pPr>
            <w:r w:rsidRPr="005362B1">
              <w:t>Eastern</w:t>
            </w:r>
          </w:p>
        </w:tc>
        <w:tc>
          <w:tcPr>
            <w:tcW w:w="1426" w:type="dxa"/>
            <w:tcBorders>
              <w:top w:val="nil"/>
              <w:left w:val="nil"/>
              <w:bottom w:val="single" w:sz="4" w:space="0" w:color="auto"/>
              <w:right w:val="nil"/>
            </w:tcBorders>
            <w:vAlign w:val="center"/>
          </w:tcPr>
          <w:p w14:paraId="78952359" w14:textId="77777777" w:rsidR="004E73E4" w:rsidRPr="005362B1" w:rsidRDefault="004E73E4" w:rsidP="005E6069">
            <w:pPr>
              <w:keepNext/>
              <w:keepLines/>
              <w:spacing w:after="0"/>
              <w:jc w:val="center"/>
              <w:rPr>
                <w:sz w:val="20"/>
              </w:rPr>
            </w:pPr>
            <w:r w:rsidRPr="005362B1">
              <w:rPr>
                <w:sz w:val="20"/>
              </w:rPr>
              <w:t>Total</w:t>
            </w:r>
          </w:p>
        </w:tc>
      </w:tr>
      <w:tr w:rsidR="0025184D" w:rsidRPr="005362B1" w14:paraId="5A3BF317" w14:textId="77777777" w:rsidTr="005A55D7">
        <w:trPr>
          <w:jc w:val="center"/>
        </w:trPr>
        <w:tc>
          <w:tcPr>
            <w:tcW w:w="0" w:type="auto"/>
            <w:tcBorders>
              <w:top w:val="single" w:sz="4" w:space="0" w:color="auto"/>
              <w:left w:val="nil"/>
              <w:bottom w:val="nil"/>
              <w:right w:val="nil"/>
            </w:tcBorders>
            <w:vAlign w:val="bottom"/>
          </w:tcPr>
          <w:p w14:paraId="41CD8DDC" w14:textId="488F4118" w:rsidR="0025184D" w:rsidRPr="005362B1" w:rsidRDefault="0025184D" w:rsidP="005E6069">
            <w:pPr>
              <w:keepNext/>
              <w:keepLines/>
              <w:spacing w:after="0"/>
            </w:pPr>
            <w:r w:rsidRPr="005362B1">
              <w:rPr>
                <w:color w:val="000000"/>
              </w:rPr>
              <w:t>Area apportionment</w:t>
            </w:r>
          </w:p>
        </w:tc>
        <w:tc>
          <w:tcPr>
            <w:tcW w:w="1206" w:type="dxa"/>
            <w:tcBorders>
              <w:top w:val="single" w:sz="4" w:space="0" w:color="auto"/>
              <w:left w:val="nil"/>
              <w:bottom w:val="nil"/>
              <w:right w:val="nil"/>
            </w:tcBorders>
            <w:vAlign w:val="bottom"/>
          </w:tcPr>
          <w:p w14:paraId="05C81661" w14:textId="398DD1D9" w:rsidR="0025184D" w:rsidRPr="0025184D" w:rsidRDefault="0025184D" w:rsidP="005E6069">
            <w:pPr>
              <w:keepNext/>
              <w:keepLines/>
              <w:spacing w:after="0"/>
              <w:jc w:val="center"/>
            </w:pPr>
            <w:r w:rsidRPr="0025184D">
              <w:rPr>
                <w:color w:val="000000"/>
              </w:rPr>
              <w:t>24.80%</w:t>
            </w:r>
          </w:p>
        </w:tc>
        <w:tc>
          <w:tcPr>
            <w:tcW w:w="1316" w:type="dxa"/>
            <w:tcBorders>
              <w:top w:val="single" w:sz="4" w:space="0" w:color="auto"/>
              <w:left w:val="nil"/>
              <w:bottom w:val="nil"/>
              <w:right w:val="nil"/>
            </w:tcBorders>
            <w:vAlign w:val="bottom"/>
          </w:tcPr>
          <w:p w14:paraId="680F3877" w14:textId="0994F327" w:rsidR="0025184D" w:rsidRPr="0025184D" w:rsidRDefault="0025184D" w:rsidP="005E6069">
            <w:pPr>
              <w:keepNext/>
              <w:keepLines/>
              <w:spacing w:after="0"/>
              <w:jc w:val="center"/>
            </w:pPr>
            <w:r w:rsidRPr="0025184D">
              <w:rPr>
                <w:color w:val="000000"/>
              </w:rPr>
              <w:t>69.20%</w:t>
            </w:r>
          </w:p>
        </w:tc>
        <w:tc>
          <w:tcPr>
            <w:tcW w:w="1206" w:type="dxa"/>
            <w:tcBorders>
              <w:top w:val="single" w:sz="4" w:space="0" w:color="auto"/>
              <w:left w:val="nil"/>
              <w:bottom w:val="nil"/>
              <w:right w:val="nil"/>
            </w:tcBorders>
            <w:vAlign w:val="bottom"/>
          </w:tcPr>
          <w:p w14:paraId="2AF61409" w14:textId="79E6CC3E" w:rsidR="0025184D" w:rsidRPr="0025184D" w:rsidRDefault="0025184D" w:rsidP="005E6069">
            <w:pPr>
              <w:keepNext/>
              <w:keepLines/>
              <w:spacing w:after="0"/>
              <w:jc w:val="center"/>
            </w:pPr>
            <w:r w:rsidRPr="0025184D">
              <w:rPr>
                <w:color w:val="000000"/>
              </w:rPr>
              <w:t>6%</w:t>
            </w:r>
          </w:p>
        </w:tc>
        <w:tc>
          <w:tcPr>
            <w:tcW w:w="1426" w:type="dxa"/>
            <w:tcBorders>
              <w:top w:val="single" w:sz="4" w:space="0" w:color="auto"/>
              <w:left w:val="nil"/>
              <w:bottom w:val="nil"/>
              <w:right w:val="nil"/>
            </w:tcBorders>
            <w:vAlign w:val="bottom"/>
          </w:tcPr>
          <w:p w14:paraId="3D6B58D7" w14:textId="0ED66D7E" w:rsidR="0025184D" w:rsidRPr="0025184D" w:rsidRDefault="0025184D" w:rsidP="005E6069">
            <w:pPr>
              <w:keepNext/>
              <w:keepLines/>
              <w:spacing w:after="0"/>
              <w:jc w:val="center"/>
            </w:pPr>
            <w:r w:rsidRPr="0025184D">
              <w:rPr>
                <w:color w:val="000000"/>
              </w:rPr>
              <w:t>100%</w:t>
            </w:r>
          </w:p>
        </w:tc>
      </w:tr>
      <w:tr w:rsidR="0025184D" w:rsidRPr="005362B1" w14:paraId="22C5B1D9" w14:textId="77777777" w:rsidTr="005A55D7">
        <w:trPr>
          <w:jc w:val="center"/>
        </w:trPr>
        <w:tc>
          <w:tcPr>
            <w:tcW w:w="0" w:type="auto"/>
            <w:tcBorders>
              <w:top w:val="nil"/>
              <w:left w:val="nil"/>
              <w:bottom w:val="nil"/>
              <w:right w:val="nil"/>
            </w:tcBorders>
            <w:vAlign w:val="bottom"/>
          </w:tcPr>
          <w:p w14:paraId="48E9A208" w14:textId="25B0630F" w:rsidR="0025184D" w:rsidRPr="005362B1" w:rsidRDefault="0025184D" w:rsidP="005E6069">
            <w:pPr>
              <w:keepNext/>
              <w:keepLines/>
              <w:spacing w:after="0"/>
            </w:pPr>
            <w:r w:rsidRPr="005362B1">
              <w:rPr>
                <w:color w:val="000000"/>
              </w:rPr>
              <w:t>202</w:t>
            </w:r>
            <w:r>
              <w:rPr>
                <w:color w:val="000000"/>
              </w:rPr>
              <w:t>6</w:t>
            </w:r>
            <w:r w:rsidRPr="005362B1">
              <w:rPr>
                <w:color w:val="000000"/>
              </w:rPr>
              <w:t xml:space="preserve"> </w:t>
            </w:r>
            <w:r>
              <w:rPr>
                <w:color w:val="000000"/>
              </w:rPr>
              <w:t>BRD</w:t>
            </w:r>
          </w:p>
        </w:tc>
        <w:tc>
          <w:tcPr>
            <w:tcW w:w="1206" w:type="dxa"/>
            <w:tcBorders>
              <w:top w:val="nil"/>
              <w:left w:val="nil"/>
              <w:bottom w:val="nil"/>
              <w:right w:val="nil"/>
            </w:tcBorders>
            <w:vAlign w:val="bottom"/>
          </w:tcPr>
          <w:p w14:paraId="45F9DD3B" w14:textId="6DDB3AE9" w:rsidR="0025184D" w:rsidRPr="0025184D" w:rsidRDefault="0025184D" w:rsidP="005E6069">
            <w:pPr>
              <w:keepNext/>
              <w:keepLines/>
              <w:spacing w:after="0"/>
              <w:jc w:val="center"/>
              <w:rPr>
                <w:highlight w:val="yellow"/>
              </w:rPr>
            </w:pPr>
            <w:r w:rsidRPr="0025184D">
              <w:rPr>
                <w:color w:val="000000"/>
              </w:rPr>
              <w:t>10,297</w:t>
            </w:r>
          </w:p>
        </w:tc>
        <w:tc>
          <w:tcPr>
            <w:tcW w:w="1316" w:type="dxa"/>
            <w:tcBorders>
              <w:top w:val="nil"/>
              <w:left w:val="nil"/>
              <w:bottom w:val="nil"/>
              <w:right w:val="nil"/>
            </w:tcBorders>
            <w:vAlign w:val="bottom"/>
          </w:tcPr>
          <w:p w14:paraId="1DA8EF7C" w14:textId="774CD922" w:rsidR="0025184D" w:rsidRPr="0025184D" w:rsidRDefault="0025184D" w:rsidP="005E6069">
            <w:pPr>
              <w:keepNext/>
              <w:keepLines/>
              <w:spacing w:after="0"/>
              <w:jc w:val="center"/>
              <w:rPr>
                <w:highlight w:val="yellow"/>
              </w:rPr>
            </w:pPr>
            <w:r w:rsidRPr="0025184D">
              <w:rPr>
                <w:color w:val="000000"/>
              </w:rPr>
              <w:t>28,732</w:t>
            </w:r>
          </w:p>
        </w:tc>
        <w:tc>
          <w:tcPr>
            <w:tcW w:w="1206" w:type="dxa"/>
            <w:tcBorders>
              <w:top w:val="nil"/>
              <w:left w:val="nil"/>
              <w:bottom w:val="nil"/>
              <w:right w:val="nil"/>
            </w:tcBorders>
            <w:vAlign w:val="bottom"/>
          </w:tcPr>
          <w:p w14:paraId="74F833B9" w14:textId="6D96E080" w:rsidR="0025184D" w:rsidRPr="0025184D" w:rsidRDefault="0025184D" w:rsidP="005E6069">
            <w:pPr>
              <w:keepNext/>
              <w:keepLines/>
              <w:spacing w:after="0"/>
              <w:jc w:val="center"/>
              <w:rPr>
                <w:highlight w:val="yellow"/>
              </w:rPr>
            </w:pPr>
            <w:r w:rsidRPr="0025184D">
              <w:rPr>
                <w:color w:val="000000"/>
              </w:rPr>
              <w:t>2,491</w:t>
            </w:r>
          </w:p>
        </w:tc>
        <w:tc>
          <w:tcPr>
            <w:tcW w:w="1426" w:type="dxa"/>
            <w:tcBorders>
              <w:top w:val="nil"/>
              <w:left w:val="nil"/>
              <w:bottom w:val="nil"/>
              <w:right w:val="nil"/>
            </w:tcBorders>
            <w:vAlign w:val="bottom"/>
          </w:tcPr>
          <w:p w14:paraId="70E52B94" w14:textId="4BDB7D34" w:rsidR="0025184D" w:rsidRPr="0025184D" w:rsidRDefault="0025184D" w:rsidP="005E6069">
            <w:pPr>
              <w:keepNext/>
              <w:keepLines/>
              <w:spacing w:after="0"/>
              <w:jc w:val="center"/>
              <w:rPr>
                <w:highlight w:val="yellow"/>
              </w:rPr>
            </w:pPr>
            <w:r w:rsidRPr="0025184D">
              <w:rPr>
                <w:color w:val="000000"/>
              </w:rPr>
              <w:t>41,520</w:t>
            </w:r>
          </w:p>
        </w:tc>
      </w:tr>
      <w:tr w:rsidR="0025184D" w:rsidRPr="005362B1" w14:paraId="234BE3AC" w14:textId="77777777" w:rsidTr="005A55D7">
        <w:trPr>
          <w:jc w:val="center"/>
        </w:trPr>
        <w:tc>
          <w:tcPr>
            <w:tcW w:w="0" w:type="auto"/>
            <w:tcBorders>
              <w:top w:val="nil"/>
              <w:left w:val="nil"/>
              <w:bottom w:val="single" w:sz="4" w:space="0" w:color="auto"/>
              <w:right w:val="nil"/>
            </w:tcBorders>
            <w:vAlign w:val="bottom"/>
          </w:tcPr>
          <w:p w14:paraId="154486A9" w14:textId="093419DF" w:rsidR="0025184D" w:rsidRPr="005362B1" w:rsidRDefault="0025184D" w:rsidP="005E6069">
            <w:pPr>
              <w:keepNext/>
              <w:keepLines/>
              <w:spacing w:after="0"/>
            </w:pPr>
            <w:r w:rsidRPr="005362B1">
              <w:rPr>
                <w:color w:val="000000"/>
              </w:rPr>
              <w:t>202</w:t>
            </w:r>
            <w:r>
              <w:rPr>
                <w:color w:val="000000"/>
              </w:rPr>
              <w:t>7</w:t>
            </w:r>
            <w:r w:rsidRPr="005362B1">
              <w:rPr>
                <w:color w:val="000000"/>
              </w:rPr>
              <w:t xml:space="preserve"> </w:t>
            </w:r>
            <w:r>
              <w:rPr>
                <w:color w:val="000000"/>
              </w:rPr>
              <w:t>BRD</w:t>
            </w:r>
          </w:p>
        </w:tc>
        <w:tc>
          <w:tcPr>
            <w:tcW w:w="1206" w:type="dxa"/>
            <w:tcBorders>
              <w:top w:val="nil"/>
              <w:left w:val="nil"/>
              <w:bottom w:val="single" w:sz="4" w:space="0" w:color="auto"/>
              <w:right w:val="nil"/>
            </w:tcBorders>
            <w:vAlign w:val="bottom"/>
          </w:tcPr>
          <w:p w14:paraId="00EEB70C" w14:textId="5FBE2F2E" w:rsidR="0025184D" w:rsidRPr="0025184D" w:rsidRDefault="0025184D" w:rsidP="005E6069">
            <w:pPr>
              <w:keepNext/>
              <w:keepLines/>
              <w:spacing w:after="0"/>
              <w:jc w:val="center"/>
              <w:rPr>
                <w:highlight w:val="yellow"/>
              </w:rPr>
            </w:pPr>
            <w:r w:rsidRPr="0025184D">
              <w:rPr>
                <w:color w:val="000000"/>
              </w:rPr>
              <w:t>7,987</w:t>
            </w:r>
          </w:p>
        </w:tc>
        <w:tc>
          <w:tcPr>
            <w:tcW w:w="1316" w:type="dxa"/>
            <w:tcBorders>
              <w:top w:val="nil"/>
              <w:left w:val="nil"/>
              <w:bottom w:val="single" w:sz="4" w:space="0" w:color="auto"/>
              <w:right w:val="nil"/>
            </w:tcBorders>
            <w:vAlign w:val="bottom"/>
          </w:tcPr>
          <w:p w14:paraId="60F0FCEE" w14:textId="0A2B0A7D" w:rsidR="0025184D" w:rsidRPr="0025184D" w:rsidRDefault="0025184D" w:rsidP="005E6069">
            <w:pPr>
              <w:keepNext/>
              <w:keepLines/>
              <w:spacing w:after="0"/>
              <w:jc w:val="center"/>
              <w:rPr>
                <w:highlight w:val="yellow"/>
              </w:rPr>
            </w:pPr>
            <w:r w:rsidRPr="0025184D">
              <w:rPr>
                <w:color w:val="000000"/>
              </w:rPr>
              <w:t>22,289</w:t>
            </w:r>
          </w:p>
        </w:tc>
        <w:tc>
          <w:tcPr>
            <w:tcW w:w="1206" w:type="dxa"/>
            <w:tcBorders>
              <w:top w:val="nil"/>
              <w:left w:val="nil"/>
              <w:bottom w:val="single" w:sz="4" w:space="0" w:color="auto"/>
              <w:right w:val="nil"/>
            </w:tcBorders>
            <w:vAlign w:val="bottom"/>
          </w:tcPr>
          <w:p w14:paraId="182431CC" w14:textId="55EFDF18" w:rsidR="0025184D" w:rsidRPr="0025184D" w:rsidRDefault="0025184D" w:rsidP="005E6069">
            <w:pPr>
              <w:keepNext/>
              <w:keepLines/>
              <w:spacing w:after="0"/>
              <w:jc w:val="center"/>
              <w:rPr>
                <w:highlight w:val="yellow"/>
              </w:rPr>
            </w:pPr>
            <w:r w:rsidRPr="0025184D">
              <w:rPr>
                <w:color w:val="000000"/>
              </w:rPr>
              <w:t>1,933</w:t>
            </w:r>
          </w:p>
        </w:tc>
        <w:tc>
          <w:tcPr>
            <w:tcW w:w="1426" w:type="dxa"/>
            <w:tcBorders>
              <w:top w:val="nil"/>
              <w:left w:val="nil"/>
              <w:bottom w:val="single" w:sz="4" w:space="0" w:color="auto"/>
              <w:right w:val="nil"/>
            </w:tcBorders>
            <w:vAlign w:val="bottom"/>
          </w:tcPr>
          <w:p w14:paraId="3F971D4D" w14:textId="572570E6" w:rsidR="0025184D" w:rsidRPr="0025184D" w:rsidRDefault="0025184D" w:rsidP="005E6069">
            <w:pPr>
              <w:keepNext/>
              <w:keepLines/>
              <w:spacing w:after="0"/>
              <w:jc w:val="center"/>
              <w:rPr>
                <w:highlight w:val="yellow"/>
              </w:rPr>
            </w:pPr>
            <w:r w:rsidRPr="0025184D">
              <w:rPr>
                <w:color w:val="000000"/>
              </w:rPr>
              <w:t>32,209</w:t>
            </w:r>
          </w:p>
        </w:tc>
      </w:tr>
    </w:tbl>
    <w:p w14:paraId="316A0903" w14:textId="77777777" w:rsidR="004E73E4" w:rsidRPr="005362B1" w:rsidRDefault="004E73E4" w:rsidP="004E73E4"/>
    <w:p w14:paraId="600C07A1" w14:textId="12654FF1" w:rsidR="004E73E4" w:rsidRPr="0039326F" w:rsidRDefault="004E73E4" w:rsidP="004C09BB">
      <w:pPr>
        <w:rPr>
          <w:sz w:val="20"/>
        </w:rPr>
      </w:pPr>
      <w:r w:rsidRPr="005362B1">
        <w:rPr>
          <w:sz w:val="20"/>
        </w:rPr>
        <w:br w:type="page"/>
      </w:r>
    </w:p>
    <w:p w14:paraId="488D8986" w14:textId="77777777" w:rsidR="004678F0" w:rsidRPr="005362B1" w:rsidRDefault="00025D45">
      <w:pPr>
        <w:pStyle w:val="Heading1"/>
        <w:pBdr>
          <w:top w:val="nil"/>
          <w:left w:val="nil"/>
          <w:bottom w:val="nil"/>
          <w:right w:val="nil"/>
          <w:between w:val="nil"/>
        </w:pBdr>
      </w:pPr>
      <w:r w:rsidRPr="00A7327B">
        <w:rPr>
          <w:highlight w:val="yellow"/>
        </w:rPr>
        <w:lastRenderedPageBreak/>
        <w:t>Introduction</w:t>
      </w:r>
    </w:p>
    <w:p w14:paraId="4C86C798" w14:textId="0C93F663" w:rsidR="002902B1" w:rsidRDefault="002902B1" w:rsidP="002902B1">
      <w:pPr>
        <w:rPr>
          <w:rFonts w:eastAsia="Calibri"/>
        </w:rPr>
      </w:pPr>
      <w:r>
        <w:rPr>
          <w:rFonts w:eastAsia="Calibri"/>
        </w:rPr>
        <w:t xml:space="preserve">This document is an update from the 2024 assessment and includes newly available data. The model used for management recommendations is the same as the last accepted model in 2024, Model 24.0. For brevity we included the document sections in which data or model results changed; other unchanged sections are available </w:t>
      </w:r>
      <w:hyperlink r:id="rId11" w:history="1">
        <w:r>
          <w:rPr>
            <w:rStyle w:val="Hyperlink"/>
            <w:rFonts w:eastAsia="Calibri"/>
          </w:rPr>
          <w:t>here</w:t>
        </w:r>
      </w:hyperlink>
      <w:r>
        <w:rPr>
          <w:rFonts w:eastAsia="Calibri"/>
        </w:rPr>
        <w:t>.</w:t>
      </w:r>
    </w:p>
    <w:p w14:paraId="6273A660" w14:textId="77777777" w:rsidR="004678F0" w:rsidRPr="005362B1" w:rsidRDefault="00025D45">
      <w:pPr>
        <w:pStyle w:val="Heading1"/>
        <w:pBdr>
          <w:top w:val="nil"/>
          <w:left w:val="nil"/>
          <w:bottom w:val="nil"/>
          <w:right w:val="nil"/>
          <w:between w:val="nil"/>
        </w:pBdr>
      </w:pPr>
      <w:r w:rsidRPr="00A7327B">
        <w:rPr>
          <w:highlight w:val="yellow"/>
        </w:rPr>
        <w:t>Fishery</w:t>
      </w:r>
    </w:p>
    <w:p w14:paraId="09C2943C" w14:textId="77777777" w:rsidR="00407113" w:rsidRPr="005362B1" w:rsidRDefault="00407113" w:rsidP="00407113">
      <w:pPr>
        <w:pStyle w:val="Heading2"/>
      </w:pPr>
      <w:r w:rsidRPr="005362B1">
        <w:t>Fishery history and management measures</w:t>
      </w:r>
    </w:p>
    <w:p w14:paraId="4B01D685" w14:textId="77777777" w:rsidR="003572A6" w:rsidRPr="005362B1" w:rsidRDefault="003572A6" w:rsidP="003572A6">
      <w:r w:rsidRPr="005362B1">
        <w:t xml:space="preserve">For a full description of the fishery history and management measures </w:t>
      </w:r>
      <w:r w:rsidRPr="00F0528D">
        <w:t xml:space="preserve">see Hulson </w:t>
      </w:r>
      <w:r w:rsidRPr="00F0528D">
        <w:rPr>
          <w:i/>
        </w:rPr>
        <w:t>et al.</w:t>
      </w:r>
      <w:r w:rsidRPr="00F0528D">
        <w:t xml:space="preserve"> 2022.</w:t>
      </w:r>
      <w:r>
        <w:t xml:space="preserve"> </w:t>
      </w:r>
      <w:r w:rsidRPr="005362B1">
        <w:t>Catches of Pacific cod since 1991 by gear type an</w:t>
      </w:r>
      <w:r w:rsidRPr="002D602C">
        <w:t xml:space="preserve">d jurisdiction are shown in Table 2.1; catches prior to that are listed in Thompson </w:t>
      </w:r>
      <w:r w:rsidRPr="002D602C">
        <w:rPr>
          <w:i/>
        </w:rPr>
        <w:t>et al.</w:t>
      </w:r>
      <w:r w:rsidRPr="002D602C">
        <w:t xml:space="preserve"> (2011). Presently</w:t>
      </w:r>
      <w:r w:rsidRPr="005362B1">
        <w:t xml:space="preserve">, the Pacific cod stock is exploited by </w:t>
      </w:r>
      <w:r>
        <w:t xml:space="preserve">a variety of </w:t>
      </w:r>
      <w:r w:rsidRPr="005362B1">
        <w:t>fisher</w:t>
      </w:r>
      <w:r>
        <w:t>ies</w:t>
      </w:r>
      <w:r w:rsidRPr="005362B1">
        <w:t xml:space="preserve">, including trawl, longline, pot, and jig components; </w:t>
      </w:r>
      <w:r w:rsidRPr="001D631E">
        <w:t>Figure 2.1</w:t>
      </w:r>
      <w:r w:rsidRPr="005362B1">
        <w:t xml:space="preserve"> shows landings by gear since 1977. The history of Total Allowable Catch (TAC), Acceptable Biological Catch (ABC), Overfishing Level (OFL), and State of Alaska Guideline Harvest Levels (GHL) are summarized since 1991 and compared with the time series of aggregate commercial catches in </w:t>
      </w:r>
      <w:r w:rsidRPr="001D631E">
        <w:t>Table 2.2 (</w:t>
      </w:r>
      <w:r w:rsidRPr="005362B1">
        <w:t xml:space="preserve">data prior to 1991 are </w:t>
      </w:r>
      <w:r w:rsidRPr="002D602C">
        <w:t xml:space="preserve">shown in Hulson </w:t>
      </w:r>
      <w:r w:rsidRPr="002D602C">
        <w:rPr>
          <w:i/>
        </w:rPr>
        <w:t xml:space="preserve">et al. </w:t>
      </w:r>
      <w:r w:rsidRPr="002D602C">
        <w:t>2022).</w:t>
      </w:r>
      <w:r w:rsidRPr="005362B1">
        <w:t xml:space="preserve"> The comp</w:t>
      </w:r>
      <w:r w:rsidRPr="00552241">
        <w:t>lete history of allocation (in percentage terms) by regulatory area within the GOA is shown in Table 2.3.</w:t>
      </w:r>
      <w:r w:rsidRPr="005362B1">
        <w:t xml:space="preserve"> Catch </w:t>
      </w:r>
      <w:r w:rsidRPr="00552241">
        <w:t>reported in Tables 2.1 and 2.2 include discarded Pacific cod, estimated retained and discarded amounts are shown in Table 2.4.</w:t>
      </w:r>
      <w:r w:rsidRPr="005362B1">
        <w:t xml:space="preserve"> </w:t>
      </w:r>
    </w:p>
    <w:p w14:paraId="2CE5162D" w14:textId="77777777" w:rsidR="00C461E7" w:rsidRPr="005362B1" w:rsidRDefault="00C461E7" w:rsidP="00C461E7">
      <w:pPr>
        <w:pStyle w:val="Heading2"/>
      </w:pPr>
      <w:r w:rsidRPr="005362B1">
        <w:t>Recent fishery performance</w:t>
      </w:r>
    </w:p>
    <w:p w14:paraId="21E1E383" w14:textId="60FB81BC" w:rsidR="00C461E7" w:rsidRPr="005362B1" w:rsidRDefault="00C461E7" w:rsidP="00C461E7">
      <w:r w:rsidRPr="00552241">
        <w:t>Figure 2.</w:t>
      </w:r>
      <w:r w:rsidR="00552241" w:rsidRPr="00552241">
        <w:t>2</w:t>
      </w:r>
      <w:r w:rsidRPr="00552241">
        <w:t xml:space="preserve"> show</w:t>
      </w:r>
      <w:r w:rsidR="00872F90" w:rsidRPr="00552241">
        <w:t>s</w:t>
      </w:r>
      <w:r w:rsidRPr="005362B1">
        <w:t xml:space="preserve"> the distribution of observed catch for </w:t>
      </w:r>
      <w:r w:rsidR="00547113" w:rsidRPr="005362B1">
        <w:t xml:space="preserve">the most recent </w:t>
      </w:r>
      <w:r w:rsidR="00872F90" w:rsidRPr="005362B1">
        <w:t xml:space="preserve">year of </w:t>
      </w:r>
      <w:r w:rsidR="00B73B34">
        <w:t xml:space="preserve">complete </w:t>
      </w:r>
      <w:r w:rsidR="00872F90" w:rsidRPr="005362B1">
        <w:t>catch data</w:t>
      </w:r>
      <w:r w:rsidRPr="005362B1">
        <w:t xml:space="preserve"> </w:t>
      </w:r>
      <w:r w:rsidR="00872F90" w:rsidRPr="005362B1">
        <w:t>(</w:t>
      </w:r>
      <w:r w:rsidR="008B3273" w:rsidRPr="005362B1">
        <w:t>2024</w:t>
      </w:r>
      <w:r w:rsidR="00872F90" w:rsidRPr="005362B1">
        <w:t xml:space="preserve">) </w:t>
      </w:r>
      <w:r w:rsidRPr="005362B1">
        <w:t>for the three major gear types</w:t>
      </w:r>
      <w:r w:rsidR="00547113" w:rsidRPr="005362B1">
        <w:t>, as well as the distinction between observed and electronic monitored catch</w:t>
      </w:r>
      <w:r w:rsidRPr="005362B1">
        <w:t xml:space="preserve">. </w:t>
      </w:r>
      <w:r w:rsidR="00846254">
        <w:t xml:space="preserve">Cumulative catch </w:t>
      </w:r>
      <w:r w:rsidR="002D602C">
        <w:t>by week</w:t>
      </w:r>
      <w:r w:rsidR="00846254">
        <w:t xml:space="preserve"> in 2025 is comparable to previous years catch </w:t>
      </w:r>
      <w:r w:rsidR="002D602C">
        <w:t xml:space="preserve">across the gear types </w:t>
      </w:r>
      <w:r w:rsidR="00846254">
        <w:t>(</w:t>
      </w:r>
      <w:r w:rsidR="00E135AA">
        <w:t>Figure</w:t>
      </w:r>
      <w:r w:rsidR="00846254">
        <w:t xml:space="preserve"> 2.3).</w:t>
      </w:r>
    </w:p>
    <w:p w14:paraId="243E9783" w14:textId="4CAFAA7C" w:rsidR="0041284F" w:rsidRPr="005362B1" w:rsidRDefault="00264996" w:rsidP="0041284F">
      <w:r w:rsidRPr="00BB19C1">
        <w:t>In 202</w:t>
      </w:r>
      <w:r w:rsidR="00552241" w:rsidRPr="00BB19C1">
        <w:t>5</w:t>
      </w:r>
      <w:r w:rsidR="0041284F" w:rsidRPr="00BB19C1">
        <w:t xml:space="preserve"> t</w:t>
      </w:r>
      <w:r w:rsidRPr="00BB19C1">
        <w:t>he federal TAC was set at 23,</w:t>
      </w:r>
      <w:r w:rsidR="00552241" w:rsidRPr="00BB19C1">
        <w:t>670</w:t>
      </w:r>
      <w:r w:rsidRPr="00BB19C1">
        <w:t xml:space="preserve"> t and state GHL set at 8,</w:t>
      </w:r>
      <w:r w:rsidR="00552241" w:rsidRPr="00BB19C1">
        <w:t>471</w:t>
      </w:r>
      <w:r w:rsidR="0041284F" w:rsidRPr="00BB19C1">
        <w:t xml:space="preserve"> t (Table 2.2</w:t>
      </w:r>
      <w:r w:rsidRPr="00BB19C1">
        <w:t>). As of</w:t>
      </w:r>
      <w:r w:rsidR="00552241" w:rsidRPr="00BB19C1">
        <w:t xml:space="preserve"> December 8</w:t>
      </w:r>
      <w:r w:rsidRPr="00BB19C1">
        <w:t xml:space="preserve">, </w:t>
      </w:r>
      <w:proofErr w:type="gramStart"/>
      <w:r w:rsidRPr="00BB19C1">
        <w:t>202</w:t>
      </w:r>
      <w:r w:rsidR="00552241" w:rsidRPr="00BB19C1">
        <w:t>5</w:t>
      </w:r>
      <w:proofErr w:type="gramEnd"/>
      <w:r w:rsidR="0041284F" w:rsidRPr="00BB19C1">
        <w:t xml:space="preserve"> a</w:t>
      </w:r>
      <w:r w:rsidRPr="00BB19C1">
        <w:t xml:space="preserve"> total of 2</w:t>
      </w:r>
      <w:r w:rsidR="00552241" w:rsidRPr="00BB19C1">
        <w:t>6,947</w:t>
      </w:r>
      <w:r w:rsidRPr="00BB19C1">
        <w:t xml:space="preserve"> t (</w:t>
      </w:r>
      <w:r w:rsidR="00552241" w:rsidRPr="00BB19C1">
        <w:t>84</w:t>
      </w:r>
      <w:r w:rsidR="0041284F" w:rsidRPr="00BB19C1">
        <w:t xml:space="preserve">% of the ABC) </w:t>
      </w:r>
      <w:r w:rsidR="00B73B34" w:rsidRPr="00BB19C1">
        <w:t>has</w:t>
      </w:r>
      <w:r w:rsidR="0041284F" w:rsidRPr="00BB19C1">
        <w:t xml:space="preserve"> been harvested (Table 2.1)</w:t>
      </w:r>
      <w:r w:rsidR="005E6069">
        <w:t xml:space="preserve">; </w:t>
      </w:r>
      <w:r w:rsidR="0041284F" w:rsidRPr="00BB19C1">
        <w:t xml:space="preserve">State fisheries have harvested </w:t>
      </w:r>
      <w:r w:rsidR="00552241" w:rsidRPr="00BB19C1">
        <w:t>7,344</w:t>
      </w:r>
      <w:r w:rsidRPr="00BB19C1">
        <w:t xml:space="preserve"> t (</w:t>
      </w:r>
      <w:r w:rsidR="00552241" w:rsidRPr="00BB19C1">
        <w:t>87</w:t>
      </w:r>
      <w:r w:rsidR="0041284F" w:rsidRPr="00BB19C1">
        <w:t xml:space="preserve">% of the GHL) and federal fisheries </w:t>
      </w:r>
      <w:r w:rsidRPr="00BB19C1">
        <w:t>1</w:t>
      </w:r>
      <w:r w:rsidR="00552241" w:rsidRPr="00BB19C1">
        <w:t>9,603</w:t>
      </w:r>
      <w:r w:rsidRPr="00BB19C1">
        <w:t xml:space="preserve"> t (</w:t>
      </w:r>
      <w:r w:rsidR="00552241" w:rsidRPr="00BB19C1">
        <w:t>83</w:t>
      </w:r>
      <w:r w:rsidRPr="00BB19C1">
        <w:t>% of the TAC). In 202</w:t>
      </w:r>
      <w:r w:rsidR="00552241" w:rsidRPr="00BB19C1">
        <w:t>5</w:t>
      </w:r>
      <w:r w:rsidRPr="00BB19C1">
        <w:t xml:space="preserve"> </w:t>
      </w:r>
      <w:r w:rsidR="00BB19C1" w:rsidRPr="00BB19C1">
        <w:t>41</w:t>
      </w:r>
      <w:r w:rsidR="0041284F" w:rsidRPr="00BB19C1">
        <w:t>% of the Pa</w:t>
      </w:r>
      <w:r w:rsidRPr="00BB19C1">
        <w:t>cific cod catch was by trawl, 32% by pot gear, and 2</w:t>
      </w:r>
      <w:r w:rsidR="00BB19C1" w:rsidRPr="00BB19C1">
        <w:t>4</w:t>
      </w:r>
      <w:r w:rsidR="0041284F" w:rsidRPr="00BB19C1">
        <w:t xml:space="preserve">% by </w:t>
      </w:r>
      <w:proofErr w:type="gramStart"/>
      <w:r w:rsidR="0041284F" w:rsidRPr="00BB19C1">
        <w:t>longline</w:t>
      </w:r>
      <w:proofErr w:type="gramEnd"/>
      <w:r w:rsidR="0041284F" w:rsidRPr="00BB19C1">
        <w:t>, whil</w:t>
      </w:r>
      <w:r w:rsidRPr="00BB19C1">
        <w:t xml:space="preserve">e jig and other gear harvested </w:t>
      </w:r>
      <w:r w:rsidR="00BB19C1" w:rsidRPr="00BB19C1">
        <w:t>3</w:t>
      </w:r>
      <w:r w:rsidR="0041284F" w:rsidRPr="00BB19C1">
        <w:t>% (Table 2.1).</w:t>
      </w:r>
      <w:r w:rsidR="0041284F" w:rsidRPr="005362B1">
        <w:t xml:space="preserve">   </w:t>
      </w:r>
    </w:p>
    <w:p w14:paraId="1D7DE020" w14:textId="77777777" w:rsidR="004678F0" w:rsidRPr="005362B1" w:rsidRDefault="00025D45">
      <w:pPr>
        <w:pStyle w:val="Heading1"/>
        <w:pBdr>
          <w:top w:val="nil"/>
          <w:left w:val="nil"/>
          <w:bottom w:val="nil"/>
          <w:right w:val="nil"/>
          <w:between w:val="nil"/>
        </w:pBdr>
      </w:pPr>
      <w:r w:rsidRPr="00A7327B">
        <w:rPr>
          <w:highlight w:val="yellow"/>
        </w:rPr>
        <w:t>Data</w:t>
      </w:r>
      <w:r w:rsidRPr="005362B1">
        <w:t xml:space="preserve"> </w:t>
      </w:r>
    </w:p>
    <w:p w14:paraId="25A6E6CF" w14:textId="4B237521" w:rsidR="00010C8B" w:rsidRDefault="00010C8B" w:rsidP="00022414">
      <w:pPr>
        <w:pStyle w:val="body"/>
      </w:pPr>
      <w:r w:rsidRPr="005362B1">
        <w:t>This sect</w:t>
      </w:r>
      <w:r w:rsidRPr="00846254">
        <w:t xml:space="preserve">ion describes </w:t>
      </w:r>
      <w:r w:rsidR="00022414" w:rsidRPr="00846254">
        <w:t xml:space="preserve">updates to the </w:t>
      </w:r>
      <w:r w:rsidRPr="00846254">
        <w:t>data used in the current assessment.</w:t>
      </w:r>
      <w:r w:rsidR="00022414" w:rsidRPr="00846254">
        <w:t xml:space="preserve"> </w:t>
      </w:r>
      <w:r w:rsidR="00FF3434" w:rsidRPr="00846254">
        <w:t>The following table</w:t>
      </w:r>
      <w:r w:rsidR="0082513F" w:rsidRPr="00846254">
        <w:t xml:space="preserve"> and </w:t>
      </w:r>
      <w:r w:rsidR="00A46120" w:rsidRPr="00846254">
        <w:t>Figure 2.</w:t>
      </w:r>
      <w:r w:rsidR="00846254" w:rsidRPr="00846254">
        <w:t>4</w:t>
      </w:r>
      <w:r w:rsidR="00FF3434" w:rsidRPr="005362B1">
        <w:t xml:space="preserve"> </w:t>
      </w:r>
      <w:r w:rsidR="00B73B34" w:rsidRPr="005362B1">
        <w:t>present</w:t>
      </w:r>
      <w:r w:rsidR="00FF3434" w:rsidRPr="005362B1">
        <w:t xml:space="preserve"> the data in</w:t>
      </w:r>
      <w:r w:rsidR="004D7B57" w:rsidRPr="005362B1">
        <w:t>cluded in this assessment (the years</w:t>
      </w:r>
      <w:r w:rsidR="00FF3434" w:rsidRPr="005362B1">
        <w:t xml:space="preserve"> shown in bold font are </w:t>
      </w:r>
      <w:r w:rsidR="004D7B57" w:rsidRPr="005362B1">
        <w:t>those that are new to this assessment</w:t>
      </w:r>
      <w:r w:rsidR="00FF3434" w:rsidRPr="005362B1">
        <w:t>)</w:t>
      </w:r>
      <w:r w:rsidR="003F0123" w:rsidRPr="005362B1">
        <w:t>.</w:t>
      </w:r>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623"/>
        <w:gridCol w:w="1517"/>
        <w:gridCol w:w="1781"/>
        <w:gridCol w:w="1429"/>
      </w:tblGrid>
      <w:tr w:rsidR="005E6069" w:rsidRPr="005362B1" w14:paraId="024B6FAE" w14:textId="77777777" w:rsidTr="00E94CB8">
        <w:trPr>
          <w:trHeight w:val="213"/>
        </w:trPr>
        <w:tc>
          <w:tcPr>
            <w:tcW w:w="4623" w:type="dxa"/>
            <w:vAlign w:val="center"/>
          </w:tcPr>
          <w:p w14:paraId="48B3D1D6" w14:textId="77777777" w:rsidR="005E6069" w:rsidRPr="005362B1" w:rsidRDefault="005E6069" w:rsidP="00E94CB8">
            <w:pPr>
              <w:pStyle w:val="BodyText"/>
              <w:keepNext/>
              <w:keepLines/>
              <w:rPr>
                <w:b/>
                <w:szCs w:val="22"/>
              </w:rPr>
            </w:pPr>
            <w:r w:rsidRPr="005362B1">
              <w:rPr>
                <w:b/>
                <w:szCs w:val="22"/>
              </w:rPr>
              <w:lastRenderedPageBreak/>
              <w:t>Data</w:t>
            </w:r>
          </w:p>
        </w:tc>
        <w:tc>
          <w:tcPr>
            <w:tcW w:w="1517" w:type="dxa"/>
            <w:vAlign w:val="center"/>
          </w:tcPr>
          <w:p w14:paraId="3585D8F5" w14:textId="77777777" w:rsidR="005E6069" w:rsidRPr="005362B1" w:rsidRDefault="005E6069" w:rsidP="00E94CB8">
            <w:pPr>
              <w:pStyle w:val="BodyText"/>
              <w:keepNext/>
              <w:keepLines/>
              <w:rPr>
                <w:b/>
                <w:szCs w:val="22"/>
              </w:rPr>
            </w:pPr>
            <w:r w:rsidRPr="005362B1">
              <w:rPr>
                <w:b/>
                <w:szCs w:val="22"/>
              </w:rPr>
              <w:t>Source</w:t>
            </w:r>
          </w:p>
        </w:tc>
        <w:tc>
          <w:tcPr>
            <w:tcW w:w="1781" w:type="dxa"/>
            <w:vAlign w:val="center"/>
          </w:tcPr>
          <w:p w14:paraId="6AE0FD27" w14:textId="77777777" w:rsidR="005E6069" w:rsidRPr="005362B1" w:rsidRDefault="005E6069" w:rsidP="00E94CB8">
            <w:pPr>
              <w:pStyle w:val="BodyText"/>
              <w:keepNext/>
              <w:keepLines/>
              <w:rPr>
                <w:b/>
                <w:szCs w:val="22"/>
              </w:rPr>
            </w:pPr>
            <w:r w:rsidRPr="005362B1">
              <w:rPr>
                <w:b/>
                <w:szCs w:val="22"/>
              </w:rPr>
              <w:t>Type</w:t>
            </w:r>
          </w:p>
        </w:tc>
        <w:tc>
          <w:tcPr>
            <w:tcW w:w="1429" w:type="dxa"/>
            <w:vAlign w:val="center"/>
          </w:tcPr>
          <w:p w14:paraId="545CAC51" w14:textId="77777777" w:rsidR="005E6069" w:rsidRPr="005362B1" w:rsidRDefault="005E6069" w:rsidP="00E94CB8">
            <w:pPr>
              <w:pStyle w:val="BodyText"/>
              <w:keepNext/>
              <w:keepLines/>
              <w:rPr>
                <w:b/>
                <w:szCs w:val="22"/>
              </w:rPr>
            </w:pPr>
            <w:r w:rsidRPr="005362B1">
              <w:rPr>
                <w:b/>
                <w:szCs w:val="22"/>
              </w:rPr>
              <w:t>Years</w:t>
            </w:r>
          </w:p>
        </w:tc>
      </w:tr>
      <w:tr w:rsidR="005E6069" w:rsidRPr="005362B1" w14:paraId="25D0B15E" w14:textId="77777777" w:rsidTr="00E94CB8">
        <w:tc>
          <w:tcPr>
            <w:tcW w:w="4623" w:type="dxa"/>
            <w:vAlign w:val="center"/>
          </w:tcPr>
          <w:p w14:paraId="230807EE" w14:textId="77777777" w:rsidR="005E6069" w:rsidRPr="005362B1" w:rsidRDefault="005E6069" w:rsidP="00E94CB8">
            <w:pPr>
              <w:pStyle w:val="BodyText"/>
              <w:keepNext/>
              <w:keepLines/>
              <w:rPr>
                <w:szCs w:val="22"/>
              </w:rPr>
            </w:pPr>
            <w:r w:rsidRPr="005362B1">
              <w:rPr>
                <w:szCs w:val="22"/>
              </w:rPr>
              <w:t>Federal and state fishery catch, by gear type (trawl, pot, and longline)</w:t>
            </w:r>
          </w:p>
        </w:tc>
        <w:tc>
          <w:tcPr>
            <w:tcW w:w="1517" w:type="dxa"/>
            <w:vAlign w:val="center"/>
          </w:tcPr>
          <w:p w14:paraId="06250544"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5547B6FA" w14:textId="77777777" w:rsidR="005E6069" w:rsidRPr="005362B1" w:rsidRDefault="005E6069" w:rsidP="00E94CB8">
            <w:pPr>
              <w:pStyle w:val="BodyText"/>
              <w:keepNext/>
              <w:keepLines/>
              <w:rPr>
                <w:szCs w:val="22"/>
              </w:rPr>
            </w:pPr>
            <w:r w:rsidRPr="005362B1">
              <w:rPr>
                <w:szCs w:val="22"/>
              </w:rPr>
              <w:t>Metric tons</w:t>
            </w:r>
          </w:p>
        </w:tc>
        <w:tc>
          <w:tcPr>
            <w:tcW w:w="1429" w:type="dxa"/>
            <w:vAlign w:val="center"/>
          </w:tcPr>
          <w:p w14:paraId="3B437448" w14:textId="77777777" w:rsidR="005E6069" w:rsidRPr="005362B1" w:rsidRDefault="005E6069" w:rsidP="00E94CB8">
            <w:pPr>
              <w:pStyle w:val="BodyText"/>
              <w:keepNext/>
              <w:keepLines/>
              <w:rPr>
                <w:szCs w:val="22"/>
              </w:rPr>
            </w:pPr>
            <w:r w:rsidRPr="005362B1">
              <w:rPr>
                <w:szCs w:val="22"/>
              </w:rPr>
              <w:t xml:space="preserve">1977 – </w:t>
            </w:r>
            <w:r w:rsidRPr="005362B1">
              <w:rPr>
                <w:b/>
                <w:szCs w:val="22"/>
              </w:rPr>
              <w:t>202</w:t>
            </w:r>
            <w:r>
              <w:rPr>
                <w:b/>
                <w:szCs w:val="22"/>
              </w:rPr>
              <w:t>5</w:t>
            </w:r>
          </w:p>
        </w:tc>
      </w:tr>
      <w:tr w:rsidR="005E6069" w:rsidRPr="005362B1" w14:paraId="78337255" w14:textId="77777777" w:rsidTr="00E94CB8">
        <w:tc>
          <w:tcPr>
            <w:tcW w:w="4623" w:type="dxa"/>
            <w:vAlign w:val="center"/>
          </w:tcPr>
          <w:p w14:paraId="52313A5D" w14:textId="77777777" w:rsidR="005E6069" w:rsidRPr="005362B1" w:rsidRDefault="005E6069" w:rsidP="00E94CB8">
            <w:pPr>
              <w:pStyle w:val="BodyText"/>
              <w:keepNext/>
              <w:keepLines/>
              <w:rPr>
                <w:szCs w:val="22"/>
              </w:rPr>
            </w:pPr>
            <w:r w:rsidRPr="005362B1">
              <w:rPr>
                <w:szCs w:val="22"/>
              </w:rPr>
              <w:t xml:space="preserve">Federal and state fishery catch-at-length, by gear type </w:t>
            </w:r>
          </w:p>
        </w:tc>
        <w:tc>
          <w:tcPr>
            <w:tcW w:w="1517" w:type="dxa"/>
            <w:vAlign w:val="center"/>
          </w:tcPr>
          <w:p w14:paraId="4598EC1C" w14:textId="77777777" w:rsidR="005E6069" w:rsidRPr="005362B1" w:rsidRDefault="005E6069" w:rsidP="00E94CB8">
            <w:pPr>
              <w:pStyle w:val="BodyText"/>
              <w:keepNext/>
              <w:keepLines/>
              <w:rPr>
                <w:szCs w:val="22"/>
              </w:rPr>
            </w:pPr>
            <w:r w:rsidRPr="005362B1">
              <w:rPr>
                <w:szCs w:val="22"/>
              </w:rPr>
              <w:t>AKFIN, ADF&amp;G</w:t>
            </w:r>
          </w:p>
        </w:tc>
        <w:tc>
          <w:tcPr>
            <w:tcW w:w="1781" w:type="dxa"/>
            <w:vAlign w:val="center"/>
          </w:tcPr>
          <w:p w14:paraId="16A6BE59" w14:textId="77777777" w:rsidR="005E6069" w:rsidRPr="005362B1" w:rsidRDefault="005E6069" w:rsidP="00E94CB8">
            <w:pPr>
              <w:pStyle w:val="BodyText"/>
              <w:keepNext/>
              <w:keepLines/>
              <w:rPr>
                <w:szCs w:val="22"/>
              </w:rPr>
            </w:pPr>
            <w:r w:rsidRPr="005362B1">
              <w:rPr>
                <w:szCs w:val="22"/>
              </w:rPr>
              <w:t>Frequency observed at length (in cm)</w:t>
            </w:r>
          </w:p>
        </w:tc>
        <w:tc>
          <w:tcPr>
            <w:tcW w:w="1429" w:type="dxa"/>
            <w:vAlign w:val="center"/>
          </w:tcPr>
          <w:p w14:paraId="15E11D73" w14:textId="77777777" w:rsidR="005E6069" w:rsidRPr="005362B1" w:rsidRDefault="005E6069" w:rsidP="00E94CB8">
            <w:pPr>
              <w:pStyle w:val="BodyText"/>
              <w:keepNext/>
              <w:keepLines/>
              <w:rPr>
                <w:szCs w:val="22"/>
              </w:rPr>
            </w:pPr>
            <w:r w:rsidRPr="005362B1">
              <w:rPr>
                <w:szCs w:val="22"/>
              </w:rPr>
              <w:t xml:space="preserve">1977 – </w:t>
            </w:r>
            <w:r w:rsidRPr="005362B1">
              <w:rPr>
                <w:b/>
                <w:szCs w:val="22"/>
              </w:rPr>
              <w:t>202</w:t>
            </w:r>
            <w:r>
              <w:rPr>
                <w:b/>
                <w:szCs w:val="22"/>
              </w:rPr>
              <w:t>5</w:t>
            </w:r>
          </w:p>
        </w:tc>
      </w:tr>
      <w:tr w:rsidR="005E6069" w:rsidRPr="005362B1" w14:paraId="5A3DAFC6" w14:textId="77777777" w:rsidTr="00E94CB8">
        <w:tc>
          <w:tcPr>
            <w:tcW w:w="4623" w:type="dxa"/>
            <w:vAlign w:val="center"/>
          </w:tcPr>
          <w:p w14:paraId="68B61180" w14:textId="77777777" w:rsidR="005E6069" w:rsidRPr="005362B1" w:rsidRDefault="005E6069" w:rsidP="00E94CB8">
            <w:pPr>
              <w:pStyle w:val="BodyText"/>
              <w:keepNext/>
              <w:keepLines/>
              <w:rPr>
                <w:szCs w:val="22"/>
              </w:rPr>
            </w:pPr>
            <w:r w:rsidRPr="005362B1">
              <w:rPr>
                <w:szCs w:val="22"/>
              </w:rPr>
              <w:t>GOA NMFS bottom trawl survey abundance</w:t>
            </w:r>
          </w:p>
        </w:tc>
        <w:tc>
          <w:tcPr>
            <w:tcW w:w="1517" w:type="dxa"/>
            <w:vAlign w:val="center"/>
          </w:tcPr>
          <w:p w14:paraId="2BCA47A0"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0A2A7CBA" w14:textId="77777777" w:rsidR="005E6069" w:rsidRPr="005362B1" w:rsidRDefault="005E6069" w:rsidP="00E94CB8">
            <w:pPr>
              <w:pStyle w:val="BodyText"/>
              <w:keepNext/>
              <w:keepLines/>
              <w:rPr>
                <w:szCs w:val="22"/>
              </w:rPr>
            </w:pPr>
            <w:r w:rsidRPr="005362B1">
              <w:rPr>
                <w:szCs w:val="22"/>
              </w:rPr>
              <w:t>Total numbers</w:t>
            </w:r>
          </w:p>
        </w:tc>
        <w:tc>
          <w:tcPr>
            <w:tcW w:w="1429" w:type="dxa"/>
            <w:vAlign w:val="center"/>
          </w:tcPr>
          <w:p w14:paraId="1AFF9682" w14:textId="77777777" w:rsidR="005E6069" w:rsidRPr="005362B1" w:rsidRDefault="005E6069" w:rsidP="00E94CB8">
            <w:pPr>
              <w:pStyle w:val="BodyText"/>
              <w:keepNext/>
              <w:keepLines/>
              <w:rPr>
                <w:szCs w:val="22"/>
              </w:rPr>
            </w:pPr>
            <w:r w:rsidRPr="005362B1">
              <w:rPr>
                <w:szCs w:val="22"/>
              </w:rPr>
              <w:t xml:space="preserve">1990 – </w:t>
            </w:r>
            <w:r w:rsidRPr="001823A9">
              <w:rPr>
                <w:b/>
                <w:bCs/>
                <w:szCs w:val="22"/>
              </w:rPr>
              <w:t>2025</w:t>
            </w:r>
          </w:p>
        </w:tc>
      </w:tr>
      <w:tr w:rsidR="005E6069" w:rsidRPr="005362B1" w14:paraId="6201BECF" w14:textId="77777777" w:rsidTr="00E94CB8">
        <w:tc>
          <w:tcPr>
            <w:tcW w:w="4623" w:type="dxa"/>
            <w:vAlign w:val="center"/>
          </w:tcPr>
          <w:p w14:paraId="0B8D21C3" w14:textId="77777777" w:rsidR="005E6069" w:rsidRPr="005362B1" w:rsidRDefault="005E6069" w:rsidP="00E94CB8">
            <w:pPr>
              <w:pStyle w:val="BodyText"/>
              <w:keepNext/>
              <w:keepLines/>
              <w:rPr>
                <w:szCs w:val="22"/>
              </w:rPr>
            </w:pPr>
            <w:r w:rsidRPr="005362B1">
              <w:rPr>
                <w:szCs w:val="22"/>
              </w:rPr>
              <w:t>AFSC Sablefish Longline survey Pacific cod Relative Population Numbers</w:t>
            </w:r>
          </w:p>
        </w:tc>
        <w:tc>
          <w:tcPr>
            <w:tcW w:w="1517" w:type="dxa"/>
            <w:vAlign w:val="center"/>
          </w:tcPr>
          <w:p w14:paraId="4054FFB8"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17E3136F" w14:textId="77777777" w:rsidR="005E6069" w:rsidRPr="005362B1" w:rsidRDefault="005E6069" w:rsidP="00E94CB8">
            <w:pPr>
              <w:pStyle w:val="BodyText"/>
              <w:keepNext/>
              <w:keepLines/>
              <w:rPr>
                <w:szCs w:val="22"/>
              </w:rPr>
            </w:pPr>
            <w:r w:rsidRPr="005362B1">
              <w:rPr>
                <w:szCs w:val="22"/>
              </w:rPr>
              <w:t>RPN</w:t>
            </w:r>
          </w:p>
        </w:tc>
        <w:tc>
          <w:tcPr>
            <w:tcW w:w="1429" w:type="dxa"/>
            <w:vAlign w:val="center"/>
          </w:tcPr>
          <w:p w14:paraId="7D6D37C7" w14:textId="77777777" w:rsidR="005E6069" w:rsidRPr="005362B1" w:rsidRDefault="005E6069" w:rsidP="00E94CB8">
            <w:pPr>
              <w:pStyle w:val="BodyText"/>
              <w:keepNext/>
              <w:keepLines/>
              <w:rPr>
                <w:szCs w:val="22"/>
              </w:rPr>
            </w:pPr>
            <w:r w:rsidRPr="005362B1">
              <w:rPr>
                <w:szCs w:val="22"/>
              </w:rPr>
              <w:t xml:space="preserve">1990 – </w:t>
            </w:r>
            <w:r w:rsidRPr="001823A9">
              <w:rPr>
                <w:b/>
                <w:bCs/>
                <w:szCs w:val="22"/>
              </w:rPr>
              <w:t>2025</w:t>
            </w:r>
          </w:p>
        </w:tc>
      </w:tr>
      <w:tr w:rsidR="005E6069" w:rsidRPr="005362B1" w14:paraId="4C27C8F0" w14:textId="77777777" w:rsidTr="00E94CB8">
        <w:tc>
          <w:tcPr>
            <w:tcW w:w="4623" w:type="dxa"/>
            <w:vAlign w:val="center"/>
          </w:tcPr>
          <w:p w14:paraId="7801EC3A" w14:textId="77777777" w:rsidR="005E6069" w:rsidRPr="005362B1" w:rsidRDefault="005E6069" w:rsidP="00E94CB8">
            <w:pPr>
              <w:pStyle w:val="BodyText"/>
              <w:keepNext/>
              <w:keepLines/>
              <w:rPr>
                <w:szCs w:val="22"/>
              </w:rPr>
            </w:pPr>
            <w:r w:rsidRPr="005362B1">
              <w:rPr>
                <w:szCs w:val="22"/>
              </w:rPr>
              <w:t>GOA NMFS bottom trawl survey length composition</w:t>
            </w:r>
          </w:p>
        </w:tc>
        <w:tc>
          <w:tcPr>
            <w:tcW w:w="1517" w:type="dxa"/>
            <w:vAlign w:val="center"/>
          </w:tcPr>
          <w:p w14:paraId="7CD075E3"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64477961" w14:textId="77777777" w:rsidR="005E6069" w:rsidRPr="005362B1" w:rsidRDefault="005E6069" w:rsidP="00E94CB8">
            <w:pPr>
              <w:pStyle w:val="BodyText"/>
              <w:keepNext/>
              <w:keepLines/>
              <w:rPr>
                <w:szCs w:val="22"/>
              </w:rPr>
            </w:pPr>
            <w:r w:rsidRPr="005362B1">
              <w:rPr>
                <w:szCs w:val="22"/>
              </w:rPr>
              <w:t>Number at length (in cm)</w:t>
            </w:r>
          </w:p>
        </w:tc>
        <w:tc>
          <w:tcPr>
            <w:tcW w:w="1429" w:type="dxa"/>
            <w:vAlign w:val="center"/>
          </w:tcPr>
          <w:p w14:paraId="25085814" w14:textId="77777777" w:rsidR="005E6069" w:rsidRPr="005362B1" w:rsidRDefault="005E6069" w:rsidP="00E94CB8">
            <w:pPr>
              <w:pStyle w:val="BodyText"/>
              <w:keepNext/>
              <w:keepLines/>
              <w:rPr>
                <w:szCs w:val="22"/>
              </w:rPr>
            </w:pPr>
            <w:r w:rsidRPr="005362B1">
              <w:rPr>
                <w:szCs w:val="22"/>
              </w:rPr>
              <w:t xml:space="preserve">1990 – </w:t>
            </w:r>
            <w:r w:rsidRPr="001823A9">
              <w:rPr>
                <w:b/>
                <w:bCs/>
                <w:szCs w:val="22"/>
              </w:rPr>
              <w:t>2025</w:t>
            </w:r>
          </w:p>
        </w:tc>
      </w:tr>
      <w:tr w:rsidR="005E6069" w:rsidRPr="005362B1" w14:paraId="4397E233" w14:textId="77777777" w:rsidTr="00E94CB8">
        <w:tc>
          <w:tcPr>
            <w:tcW w:w="4623" w:type="dxa"/>
            <w:vAlign w:val="center"/>
          </w:tcPr>
          <w:p w14:paraId="2D547894" w14:textId="77777777" w:rsidR="005E6069" w:rsidRPr="005362B1" w:rsidRDefault="005E6069" w:rsidP="00E94CB8">
            <w:pPr>
              <w:pStyle w:val="BodyText"/>
              <w:keepNext/>
              <w:keepLines/>
              <w:rPr>
                <w:szCs w:val="22"/>
              </w:rPr>
            </w:pPr>
            <w:r w:rsidRPr="005362B1">
              <w:rPr>
                <w:szCs w:val="22"/>
              </w:rPr>
              <w:t>GOA NMFS bottom trawl survey conditional age-at-length</w:t>
            </w:r>
          </w:p>
        </w:tc>
        <w:tc>
          <w:tcPr>
            <w:tcW w:w="1517" w:type="dxa"/>
            <w:vAlign w:val="center"/>
          </w:tcPr>
          <w:p w14:paraId="1CA293FE"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24144307" w14:textId="77777777" w:rsidR="005E6069" w:rsidRPr="005362B1" w:rsidRDefault="005E6069" w:rsidP="00E94CB8">
            <w:pPr>
              <w:pStyle w:val="BodyText"/>
              <w:keepNext/>
              <w:keepLines/>
              <w:rPr>
                <w:szCs w:val="22"/>
              </w:rPr>
            </w:pPr>
            <w:r w:rsidRPr="005362B1">
              <w:rPr>
                <w:szCs w:val="22"/>
              </w:rPr>
              <w:t>Proportion age at length</w:t>
            </w:r>
          </w:p>
        </w:tc>
        <w:tc>
          <w:tcPr>
            <w:tcW w:w="1429" w:type="dxa"/>
            <w:vAlign w:val="center"/>
          </w:tcPr>
          <w:p w14:paraId="385C2F85" w14:textId="77777777" w:rsidR="005E6069" w:rsidRPr="005362B1" w:rsidRDefault="005E6069" w:rsidP="00E94CB8">
            <w:pPr>
              <w:pStyle w:val="BodyText"/>
              <w:keepNext/>
              <w:keepLines/>
              <w:rPr>
                <w:szCs w:val="22"/>
              </w:rPr>
            </w:pPr>
            <w:r w:rsidRPr="005362B1">
              <w:rPr>
                <w:szCs w:val="22"/>
              </w:rPr>
              <w:t xml:space="preserve">1990 – </w:t>
            </w:r>
            <w:r w:rsidRPr="001823A9">
              <w:rPr>
                <w:bCs/>
                <w:szCs w:val="22"/>
              </w:rPr>
              <w:t>2023</w:t>
            </w:r>
          </w:p>
        </w:tc>
      </w:tr>
      <w:tr w:rsidR="005E6069" w:rsidRPr="005362B1" w14:paraId="289FCA3E" w14:textId="77777777" w:rsidTr="00E94CB8">
        <w:tc>
          <w:tcPr>
            <w:tcW w:w="4623" w:type="dxa"/>
            <w:vAlign w:val="center"/>
          </w:tcPr>
          <w:p w14:paraId="34CD930C" w14:textId="77777777" w:rsidR="005E6069" w:rsidRPr="005362B1" w:rsidRDefault="005E6069" w:rsidP="00E94CB8">
            <w:pPr>
              <w:pStyle w:val="BodyText"/>
              <w:keepNext/>
              <w:keepLines/>
              <w:rPr>
                <w:szCs w:val="22"/>
              </w:rPr>
            </w:pPr>
            <w:r w:rsidRPr="005362B1">
              <w:rPr>
                <w:szCs w:val="22"/>
              </w:rPr>
              <w:t>AFSC Sablefish Longline survey Pacific Cod length composition</w:t>
            </w:r>
          </w:p>
        </w:tc>
        <w:tc>
          <w:tcPr>
            <w:tcW w:w="1517" w:type="dxa"/>
            <w:vAlign w:val="center"/>
          </w:tcPr>
          <w:p w14:paraId="4D8F0900"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03593672" w14:textId="77777777" w:rsidR="005E6069" w:rsidRPr="005362B1" w:rsidRDefault="005E6069" w:rsidP="00E94CB8">
            <w:pPr>
              <w:pStyle w:val="BodyText"/>
              <w:keepNext/>
              <w:keepLines/>
              <w:rPr>
                <w:szCs w:val="22"/>
              </w:rPr>
            </w:pPr>
            <w:r w:rsidRPr="005362B1">
              <w:rPr>
                <w:szCs w:val="22"/>
              </w:rPr>
              <w:t>RPN at length (in cm)</w:t>
            </w:r>
          </w:p>
        </w:tc>
        <w:tc>
          <w:tcPr>
            <w:tcW w:w="1429" w:type="dxa"/>
            <w:vAlign w:val="center"/>
          </w:tcPr>
          <w:p w14:paraId="108A670B" w14:textId="77777777" w:rsidR="005E6069" w:rsidRPr="005362B1" w:rsidRDefault="005E6069" w:rsidP="00E94CB8">
            <w:pPr>
              <w:pStyle w:val="BodyText"/>
              <w:keepNext/>
              <w:keepLines/>
              <w:rPr>
                <w:szCs w:val="22"/>
              </w:rPr>
            </w:pPr>
            <w:r w:rsidRPr="005362B1">
              <w:rPr>
                <w:szCs w:val="22"/>
              </w:rPr>
              <w:t xml:space="preserve">1990 – </w:t>
            </w:r>
            <w:r w:rsidRPr="001823A9">
              <w:rPr>
                <w:b/>
                <w:bCs/>
                <w:szCs w:val="22"/>
              </w:rPr>
              <w:t>2025</w:t>
            </w:r>
          </w:p>
        </w:tc>
      </w:tr>
      <w:tr w:rsidR="005E6069" w:rsidRPr="005362B1" w14:paraId="578DD4D2" w14:textId="77777777" w:rsidTr="00E94CB8">
        <w:tc>
          <w:tcPr>
            <w:tcW w:w="4623" w:type="dxa"/>
            <w:vAlign w:val="center"/>
          </w:tcPr>
          <w:p w14:paraId="151E7DAC" w14:textId="77777777" w:rsidR="005E6069" w:rsidRPr="005362B1" w:rsidRDefault="005E6069" w:rsidP="00E94CB8">
            <w:pPr>
              <w:pStyle w:val="BodyText"/>
              <w:keepNext/>
              <w:keepLines/>
              <w:rPr>
                <w:szCs w:val="22"/>
              </w:rPr>
            </w:pPr>
            <w:r w:rsidRPr="005362B1">
              <w:rPr>
                <w:szCs w:val="22"/>
              </w:rPr>
              <w:t>Federal fishery conditional age-at-length</w:t>
            </w:r>
          </w:p>
        </w:tc>
        <w:tc>
          <w:tcPr>
            <w:tcW w:w="1517" w:type="dxa"/>
            <w:vAlign w:val="center"/>
          </w:tcPr>
          <w:p w14:paraId="4DC7FE75" w14:textId="77777777" w:rsidR="005E6069" w:rsidRPr="005362B1" w:rsidRDefault="005E6069" w:rsidP="00E94CB8">
            <w:pPr>
              <w:pStyle w:val="BodyText"/>
              <w:keepNext/>
              <w:keepLines/>
              <w:rPr>
                <w:szCs w:val="22"/>
              </w:rPr>
            </w:pPr>
            <w:r w:rsidRPr="005362B1">
              <w:rPr>
                <w:szCs w:val="22"/>
              </w:rPr>
              <w:t>AKFIN</w:t>
            </w:r>
          </w:p>
        </w:tc>
        <w:tc>
          <w:tcPr>
            <w:tcW w:w="1781" w:type="dxa"/>
            <w:vAlign w:val="center"/>
          </w:tcPr>
          <w:p w14:paraId="0C79B994" w14:textId="77777777" w:rsidR="005E6069" w:rsidRPr="005362B1" w:rsidRDefault="005E6069" w:rsidP="00E94CB8">
            <w:pPr>
              <w:pStyle w:val="BodyText"/>
              <w:keepNext/>
              <w:keepLines/>
              <w:rPr>
                <w:szCs w:val="22"/>
              </w:rPr>
            </w:pPr>
            <w:r w:rsidRPr="005362B1">
              <w:rPr>
                <w:szCs w:val="22"/>
              </w:rPr>
              <w:t>proportion age at length</w:t>
            </w:r>
          </w:p>
        </w:tc>
        <w:tc>
          <w:tcPr>
            <w:tcW w:w="1429" w:type="dxa"/>
            <w:vAlign w:val="center"/>
          </w:tcPr>
          <w:p w14:paraId="34D12BE6" w14:textId="77777777" w:rsidR="005E6069" w:rsidRPr="005362B1" w:rsidRDefault="005E6069" w:rsidP="00E94CB8">
            <w:pPr>
              <w:pStyle w:val="BodyText"/>
              <w:keepNext/>
              <w:keepLines/>
              <w:rPr>
                <w:szCs w:val="22"/>
              </w:rPr>
            </w:pPr>
            <w:r w:rsidRPr="005362B1">
              <w:rPr>
                <w:szCs w:val="22"/>
              </w:rPr>
              <w:t xml:space="preserve">2007 – </w:t>
            </w:r>
            <w:r w:rsidRPr="005362B1">
              <w:rPr>
                <w:b/>
                <w:szCs w:val="22"/>
              </w:rPr>
              <w:t>202</w:t>
            </w:r>
            <w:r>
              <w:rPr>
                <w:b/>
                <w:szCs w:val="22"/>
              </w:rPr>
              <w:t>4</w:t>
            </w:r>
          </w:p>
        </w:tc>
      </w:tr>
      <w:tr w:rsidR="005E6069" w:rsidRPr="005362B1" w14:paraId="0D39EAD5" w14:textId="77777777" w:rsidTr="00E94CB8">
        <w:tc>
          <w:tcPr>
            <w:tcW w:w="4623" w:type="dxa"/>
            <w:vAlign w:val="center"/>
          </w:tcPr>
          <w:p w14:paraId="772A53F4" w14:textId="77777777" w:rsidR="005E6069" w:rsidRPr="005362B1" w:rsidRDefault="005E6069" w:rsidP="00E94CB8">
            <w:pPr>
              <w:pStyle w:val="BodyText"/>
              <w:keepNext/>
              <w:keepLines/>
              <w:rPr>
                <w:szCs w:val="22"/>
              </w:rPr>
            </w:pPr>
            <w:r w:rsidRPr="005362B1">
              <w:rPr>
                <w:szCs w:val="22"/>
              </w:rPr>
              <w:t>CFSR bottom temperature indices</w:t>
            </w:r>
          </w:p>
        </w:tc>
        <w:tc>
          <w:tcPr>
            <w:tcW w:w="1517" w:type="dxa"/>
            <w:vAlign w:val="center"/>
          </w:tcPr>
          <w:p w14:paraId="2DE3A569" w14:textId="77777777" w:rsidR="005E6069" w:rsidRPr="005362B1" w:rsidRDefault="005E6069" w:rsidP="00E94CB8">
            <w:pPr>
              <w:pStyle w:val="BodyText"/>
              <w:keepNext/>
              <w:keepLines/>
              <w:rPr>
                <w:szCs w:val="22"/>
              </w:rPr>
            </w:pPr>
            <w:r w:rsidRPr="005362B1">
              <w:rPr>
                <w:szCs w:val="22"/>
              </w:rPr>
              <w:t>National Center for Atmospheric Research</w:t>
            </w:r>
          </w:p>
        </w:tc>
        <w:tc>
          <w:tcPr>
            <w:tcW w:w="1781" w:type="dxa"/>
            <w:vAlign w:val="center"/>
          </w:tcPr>
          <w:p w14:paraId="114D8B08" w14:textId="77777777" w:rsidR="005E6069" w:rsidRPr="005362B1" w:rsidRDefault="005E6069" w:rsidP="00E94CB8">
            <w:pPr>
              <w:pStyle w:val="BodyText"/>
              <w:keepNext/>
              <w:keepLines/>
              <w:rPr>
                <w:szCs w:val="22"/>
              </w:rPr>
            </w:pPr>
            <w:r w:rsidRPr="005362B1">
              <w:rPr>
                <w:szCs w:val="22"/>
              </w:rPr>
              <w:t>temperature anomaly at mean depth for P. cod size bins</w:t>
            </w:r>
          </w:p>
        </w:tc>
        <w:tc>
          <w:tcPr>
            <w:tcW w:w="1429" w:type="dxa"/>
            <w:vAlign w:val="center"/>
          </w:tcPr>
          <w:p w14:paraId="66DB7C3C" w14:textId="77777777" w:rsidR="005E6069" w:rsidRPr="005362B1" w:rsidRDefault="005E6069" w:rsidP="00E94CB8">
            <w:pPr>
              <w:pStyle w:val="BodyText"/>
              <w:keepNext/>
              <w:keepLines/>
              <w:rPr>
                <w:szCs w:val="22"/>
              </w:rPr>
            </w:pPr>
            <w:r w:rsidRPr="005362B1">
              <w:rPr>
                <w:szCs w:val="22"/>
              </w:rPr>
              <w:t xml:space="preserve">1979 – </w:t>
            </w:r>
            <w:r w:rsidRPr="001823A9">
              <w:rPr>
                <w:bCs/>
                <w:szCs w:val="22"/>
              </w:rPr>
              <w:t>2024</w:t>
            </w:r>
          </w:p>
        </w:tc>
      </w:tr>
    </w:tbl>
    <w:p w14:paraId="33773B4F" w14:textId="0AADCBBC" w:rsidR="004678F0" w:rsidRPr="005362B1" w:rsidRDefault="00025D45">
      <w:pPr>
        <w:pStyle w:val="Heading2"/>
        <w:pBdr>
          <w:top w:val="nil"/>
          <w:left w:val="nil"/>
          <w:bottom w:val="nil"/>
          <w:right w:val="nil"/>
          <w:between w:val="nil"/>
        </w:pBdr>
      </w:pPr>
      <w:r w:rsidRPr="008E7534">
        <w:t>Fishery</w:t>
      </w:r>
    </w:p>
    <w:p w14:paraId="21D3D685" w14:textId="77777777" w:rsidR="00B4367E" w:rsidRPr="005362B1" w:rsidRDefault="00B4367E" w:rsidP="003E5A05">
      <w:pPr>
        <w:pStyle w:val="Heading3"/>
      </w:pPr>
      <w:r w:rsidRPr="005362B1">
        <w:t>Catch Biomass</w:t>
      </w:r>
    </w:p>
    <w:p w14:paraId="781461D1" w14:textId="77777777" w:rsidR="003E5A1D" w:rsidRPr="005362B1" w:rsidRDefault="003E5A1D" w:rsidP="003E5A1D">
      <w:r>
        <w:t>Total c</w:t>
      </w:r>
      <w:r w:rsidRPr="005362B1">
        <w:t>atch</w:t>
      </w:r>
      <w:r>
        <w:t>es</w:t>
      </w:r>
      <w:r w:rsidRPr="005362B1">
        <w:t xml:space="preserve"> for the period 1991-202</w:t>
      </w:r>
      <w:r>
        <w:t>5</w:t>
      </w:r>
      <w:r w:rsidRPr="005362B1">
        <w:t xml:space="preserve"> are shown for the three main gear types </w:t>
      </w:r>
      <w:r w:rsidRPr="00846254">
        <w:t>in Table 2.1, with</w:t>
      </w:r>
      <w:r w:rsidRPr="005362B1">
        <w:t xml:space="preserve"> the 202</w:t>
      </w:r>
      <w:r>
        <w:t>5</w:t>
      </w:r>
      <w:r w:rsidRPr="005362B1">
        <w:t xml:space="preserve"> </w:t>
      </w:r>
      <w:r>
        <w:t xml:space="preserve">values </w:t>
      </w:r>
      <w:r w:rsidRPr="00846254">
        <w:t>through December 8, 2025. The</w:t>
      </w:r>
      <w:r>
        <w:t xml:space="preserve"> current year’s catch within the assessment model</w:t>
      </w:r>
      <w:r w:rsidRPr="005362B1">
        <w:t xml:space="preserve"> </w:t>
      </w:r>
      <w:r>
        <w:t>is</w:t>
      </w:r>
      <w:r w:rsidRPr="005362B1">
        <w:t xml:space="preserve"> assumed to reach the full </w:t>
      </w:r>
      <w:r>
        <w:t>Total Allowable Catch (</w:t>
      </w:r>
      <w:r w:rsidRPr="005362B1">
        <w:t>TAC</w:t>
      </w:r>
      <w:r>
        <w:t>)</w:t>
      </w:r>
      <w:r w:rsidRPr="005362B1">
        <w:t xml:space="preserve"> and state </w:t>
      </w:r>
      <w:r>
        <w:t>Guideline Harvest Level (</w:t>
      </w:r>
      <w:r w:rsidRPr="005362B1">
        <w:t>GHL</w:t>
      </w:r>
      <w:r>
        <w:t>)</w:t>
      </w:r>
      <w:r w:rsidRPr="005362B1">
        <w:t xml:space="preserve">. Three </w:t>
      </w:r>
      <w:r>
        <w:t>fisheries</w:t>
      </w:r>
      <w:r w:rsidRPr="005362B1">
        <w:t xml:space="preserve"> were modeled (by gear categories); trawl (all trawl types), </w:t>
      </w:r>
      <w:proofErr w:type="gramStart"/>
      <w:r w:rsidRPr="005362B1">
        <w:t>longline</w:t>
      </w:r>
      <w:proofErr w:type="gramEnd"/>
      <w:r w:rsidRPr="005362B1">
        <w:t xml:space="preserve"> (longline and jig) and pot.</w:t>
      </w:r>
    </w:p>
    <w:p w14:paraId="6F4A9D3D" w14:textId="23E527C9" w:rsidR="00B4367E" w:rsidRPr="005362B1" w:rsidRDefault="00BB6073" w:rsidP="003E5A05">
      <w:pPr>
        <w:pStyle w:val="Heading3"/>
      </w:pPr>
      <w:r w:rsidRPr="005362B1">
        <w:t>Length</w:t>
      </w:r>
      <w:r w:rsidR="00B4367E" w:rsidRPr="005362B1">
        <w:t xml:space="preserve"> Composition</w:t>
      </w:r>
    </w:p>
    <w:p w14:paraId="7C37D4B1" w14:textId="23C8F96C" w:rsidR="005E6069" w:rsidRDefault="003E5A1D" w:rsidP="004A062A">
      <w:r w:rsidRPr="005362B1">
        <w:t xml:space="preserve">Fishery length compositions are </w:t>
      </w:r>
      <w:proofErr w:type="gramStart"/>
      <w:r w:rsidRPr="005362B1">
        <w:t xml:space="preserve">available by </w:t>
      </w:r>
      <w:r>
        <w:t>fishery</w:t>
      </w:r>
      <w:proofErr w:type="gramEnd"/>
      <w:r w:rsidRPr="005362B1">
        <w:t xml:space="preserve"> from 1977 through </w:t>
      </w:r>
      <w:r>
        <w:t>December</w:t>
      </w:r>
      <w:r w:rsidRPr="005362B1">
        <w:t xml:space="preserve"> of 202</w:t>
      </w:r>
      <w:r>
        <w:t>5 (</w:t>
      </w:r>
      <w:r w:rsidR="00E135AA">
        <w:t>Figure</w:t>
      </w:r>
      <w:r>
        <w:t xml:space="preserve"> 2.4)</w:t>
      </w:r>
      <w:r w:rsidRPr="005362B1">
        <w:t>.</w:t>
      </w:r>
      <w:r>
        <w:t xml:space="preserve"> Due to the selectivity of the fisheries, these length compositions are not informative about incoming year classes and primarily catch adult Pacific cod.</w:t>
      </w:r>
    </w:p>
    <w:p w14:paraId="11754C65" w14:textId="77777777" w:rsidR="00B4367E" w:rsidRPr="005362B1" w:rsidRDefault="00B4367E" w:rsidP="003E5A05">
      <w:pPr>
        <w:pStyle w:val="Heading3"/>
      </w:pPr>
      <w:r w:rsidRPr="005362B1">
        <w:t>Age composition</w:t>
      </w:r>
    </w:p>
    <w:p w14:paraId="06B56CD1" w14:textId="5D9BE436" w:rsidR="003E5A1D" w:rsidRPr="005362B1" w:rsidRDefault="003E5A1D" w:rsidP="00B4367E">
      <w:r>
        <w:t>A</w:t>
      </w:r>
      <w:r w:rsidRPr="005362B1">
        <w:t>ge data</w:t>
      </w:r>
      <w:r>
        <w:t xml:space="preserve"> collected since 2007 from the commercial fishery</w:t>
      </w:r>
      <w:r w:rsidRPr="005362B1">
        <w:t xml:space="preserve"> w</w:t>
      </w:r>
      <w:r>
        <w:t>ere</w:t>
      </w:r>
      <w:r w:rsidRPr="005362B1">
        <w:t xml:space="preserve"> used to develop an annual conditional age</w:t>
      </w:r>
      <w:r>
        <w:t>-at-length</w:t>
      </w:r>
      <w:r w:rsidRPr="005362B1">
        <w:t xml:space="preserve"> matrix for each fishery</w:t>
      </w:r>
      <w:r w:rsidR="000D15A1">
        <w:t>, this data was updated to include new 2024 information</w:t>
      </w:r>
      <w:r>
        <w:t xml:space="preserve"> (</w:t>
      </w:r>
      <w:r w:rsidR="00E135AA">
        <w:t>Figure</w:t>
      </w:r>
      <w:r>
        <w:t xml:space="preserve"> 2.4)</w:t>
      </w:r>
      <w:r w:rsidRPr="005362B1">
        <w:t>.</w:t>
      </w:r>
    </w:p>
    <w:p w14:paraId="13C77A06" w14:textId="486D922F" w:rsidR="004678F0" w:rsidRPr="005362B1" w:rsidRDefault="00025D45">
      <w:pPr>
        <w:pStyle w:val="Heading2"/>
        <w:pBdr>
          <w:top w:val="nil"/>
          <w:left w:val="nil"/>
          <w:bottom w:val="nil"/>
          <w:right w:val="nil"/>
          <w:between w:val="nil"/>
        </w:pBdr>
      </w:pPr>
      <w:r w:rsidRPr="005362B1">
        <w:t>Survey</w:t>
      </w:r>
      <w:r w:rsidR="004A062A" w:rsidRPr="005362B1">
        <w:t>s</w:t>
      </w:r>
    </w:p>
    <w:p w14:paraId="175BF1ED" w14:textId="5B768A61" w:rsidR="00DD2C88" w:rsidRPr="005362B1" w:rsidRDefault="005F406B" w:rsidP="00DD2C88">
      <w:pPr>
        <w:pStyle w:val="Heading3"/>
      </w:pPr>
      <w:r>
        <w:t>AFSC b</w:t>
      </w:r>
      <w:r w:rsidR="00DD2C88" w:rsidRPr="005362B1">
        <w:t>ottom trawl survey</w:t>
      </w:r>
    </w:p>
    <w:p w14:paraId="5B887A85" w14:textId="71C6FE54" w:rsidR="003E5A1D" w:rsidRDefault="003E5A1D" w:rsidP="003E5A1D">
      <w:r>
        <w:t xml:space="preserve">In 2025, the scientists from the AFSC transitioned to a new stratified random design for this survey. The new design changed from the previous 59 strata defined by INPFC management area, depth, and general habitat type (shelf, gully, and slope) to 28 strata defined by NMFS management area and depth. We describe results of analysis comparing historical </w:t>
      </w:r>
      <w:r w:rsidRPr="00FC4B93">
        <w:t xml:space="preserve">bottom trawl survey data </w:t>
      </w:r>
      <w:r>
        <w:t xml:space="preserve">using the </w:t>
      </w:r>
      <w:proofErr w:type="spellStart"/>
      <w:r w:rsidRPr="00FC4B93">
        <w:t>restratified</w:t>
      </w:r>
      <w:proofErr w:type="spellEnd"/>
      <w:r w:rsidRPr="00FC4B93">
        <w:t xml:space="preserve"> design</w:t>
      </w:r>
      <w:r>
        <w:t xml:space="preserve"> in </w:t>
      </w:r>
      <w:r>
        <w:lastRenderedPageBreak/>
        <w:t xml:space="preserve">Appendix 2.2 and noted a negligible impact </w:t>
      </w:r>
      <w:r w:rsidRPr="00FC4B93">
        <w:t xml:space="preserve">on Pacific cod </w:t>
      </w:r>
      <w:r>
        <w:t>estimates compared to the previous design. We note that for</w:t>
      </w:r>
      <w:r w:rsidRPr="00FC4B93">
        <w:t xml:space="preserve"> 2025 </w:t>
      </w:r>
      <w:r>
        <w:t xml:space="preserve">the </w:t>
      </w:r>
      <w:r w:rsidRPr="00FC4B93">
        <w:t xml:space="preserve">survey was conducted with two chartered vessels </w:t>
      </w:r>
      <w:r>
        <w:t>completing</w:t>
      </w:r>
      <w:r w:rsidRPr="00FC4B93">
        <w:t xml:space="preserve"> 431 stations</w:t>
      </w:r>
      <w:r>
        <w:t xml:space="preserve"> and that this represented</w:t>
      </w:r>
      <w:r w:rsidRPr="00FC4B93">
        <w:t xml:space="preserve"> an 18% reduction </w:t>
      </w:r>
      <w:r>
        <w:t xml:space="preserve">compared to </w:t>
      </w:r>
      <w:r w:rsidRPr="00FC4B93">
        <w:t xml:space="preserve">the number of stations sampled </w:t>
      </w:r>
      <w:r>
        <w:t xml:space="preserve">in </w:t>
      </w:r>
      <w:r w:rsidRPr="00FC4B93">
        <w:t>2023.</w:t>
      </w:r>
      <w:r w:rsidR="007B2BAF" w:rsidRPr="007B2BAF">
        <w:t xml:space="preserve"> </w:t>
      </w:r>
      <w:r w:rsidR="007B2BAF">
        <w:t xml:space="preserve">The number of stations sampled in the GOA bottom trawl survey in 2025 </w:t>
      </w:r>
      <w:proofErr w:type="gramStart"/>
      <w:r w:rsidR="007B2BAF">
        <w:t>were</w:t>
      </w:r>
      <w:proofErr w:type="gramEnd"/>
      <w:r w:rsidR="007B2BAF">
        <w:t xml:space="preserve"> the fewest since 1990, including 2001 when the Eastern GOA was not sampled.</w:t>
      </w:r>
    </w:p>
    <w:p w14:paraId="00426CA6" w14:textId="13262A4F" w:rsidR="003E5A1D" w:rsidRPr="005362B1" w:rsidRDefault="003E5A1D" w:rsidP="00162C8A">
      <w:r w:rsidRPr="00846254">
        <w:t>The spatial distribution of Pacific cod</w:t>
      </w:r>
      <w:r w:rsidR="00E53612">
        <w:t xml:space="preserve"> catch</w:t>
      </w:r>
      <w:r w:rsidRPr="00846254">
        <w:t xml:space="preserve"> in the 2025 trawl survey was comparable to the most recent surveys (in 2023 and 2021, </w:t>
      </w:r>
      <w:r w:rsidR="00E135AA">
        <w:t>Figure</w:t>
      </w:r>
      <w:r w:rsidRPr="00846254">
        <w:t xml:space="preserve"> 2.5). In general</w:t>
      </w:r>
      <w:r>
        <w:t xml:space="preserve">, the 2025 survey resulted in stations with higher Pacific cod </w:t>
      </w:r>
      <w:r w:rsidR="00E53612">
        <w:t>catch</w:t>
      </w:r>
      <w:r>
        <w:t xml:space="preserve"> than those from 2021 and 2023.</w:t>
      </w:r>
    </w:p>
    <w:p w14:paraId="3C62755F" w14:textId="42A254FA" w:rsidR="00E53612" w:rsidRPr="005362B1" w:rsidRDefault="00E53612" w:rsidP="00E53612">
      <w:pPr>
        <w:pStyle w:val="Heading4"/>
      </w:pPr>
      <w:r>
        <w:t>Indices</w:t>
      </w:r>
    </w:p>
    <w:p w14:paraId="5122BABB" w14:textId="6D472CA9" w:rsidR="00E53612" w:rsidRPr="005362B1" w:rsidRDefault="00E53612" w:rsidP="00162C8A">
      <w:r>
        <w:t>Since the time-series low in 2017, t</w:t>
      </w:r>
      <w:r w:rsidRPr="005362B1">
        <w:t>he Pacific cod biomass</w:t>
      </w:r>
      <w:r>
        <w:t xml:space="preserve"> and abundance</w:t>
      </w:r>
      <w:r w:rsidRPr="005362B1">
        <w:t xml:space="preserve"> estimates from the bottom trawl survey </w:t>
      </w:r>
      <w:r>
        <w:t xml:space="preserve">suggest an increasing trend in the </w:t>
      </w:r>
      <w:r w:rsidRPr="008E7534">
        <w:t>population (Table 2.5).</w:t>
      </w:r>
      <w:r w:rsidRPr="005362B1">
        <w:t xml:space="preserve"> </w:t>
      </w:r>
      <w:r>
        <w:t xml:space="preserve">Compared to the 2023 survey, the 2025 trawl survey biomass estimate increased by 39.2% and the abundance estimate increased by 49.6%. </w:t>
      </w:r>
      <w:r w:rsidR="004300FB">
        <w:t>Th</w:t>
      </w:r>
      <w:r>
        <w:t xml:space="preserve">ese increases in biomass and abundance were driven by overall increases in </w:t>
      </w:r>
      <w:r w:rsidR="004300FB">
        <w:t>station density observations</w:t>
      </w:r>
      <w:r>
        <w:t>, rather than a few high-density stations. Nonetheless, the coefficient of variation (CV) estimate was 23%</w:t>
      </w:r>
      <w:proofErr w:type="gramStart"/>
      <w:r>
        <w:t xml:space="preserve"> which</w:t>
      </w:r>
      <w:proofErr w:type="gramEnd"/>
      <w:r>
        <w:t xml:space="preserve"> is larger than recent CVs but within the range estimated for other years of the time-series. This increase in CV is </w:t>
      </w:r>
      <w:r w:rsidR="00C21DF2">
        <w:t>likely influenced by</w:t>
      </w:r>
      <w:r>
        <w:t xml:space="preserve"> the reduction in the number of stations sampled in 2025</w:t>
      </w:r>
      <w:r w:rsidR="00C21DF2">
        <w:t xml:space="preserve">. The </w:t>
      </w:r>
      <w:proofErr w:type="spellStart"/>
      <w:r w:rsidR="00C21DF2">
        <w:t>restratified</w:t>
      </w:r>
      <w:proofErr w:type="spellEnd"/>
      <w:r w:rsidR="00C21DF2">
        <w:t xml:space="preserve"> survey design resulted in negligible differences in uncertainty (Appendix 2.2).</w:t>
      </w:r>
      <w:r w:rsidR="008E025E">
        <w:t xml:space="preserve"> </w:t>
      </w:r>
    </w:p>
    <w:p w14:paraId="4AFFFE4F" w14:textId="77777777" w:rsidR="007E68CB" w:rsidRPr="005362B1" w:rsidRDefault="007E68CB" w:rsidP="007E68CB">
      <w:pPr>
        <w:pStyle w:val="Heading4"/>
      </w:pPr>
      <w:r w:rsidRPr="005362B1">
        <w:t>Length Composition</w:t>
      </w:r>
    </w:p>
    <w:p w14:paraId="7593308A" w14:textId="4B8C0400" w:rsidR="0082513F" w:rsidRPr="005362B1" w:rsidRDefault="006E1FC9" w:rsidP="005F406B">
      <w:r w:rsidRPr="005F406B">
        <w:t>The bottom trawl survey 2025 length composition was observed to be bi-modal, with a mode at 15-20 cm (representing catches of age-1 cod</w:t>
      </w:r>
      <w:r w:rsidR="002D602C">
        <w:t>, which would be the 2024 year class</w:t>
      </w:r>
      <w:r w:rsidRPr="005F406B">
        <w:t>) and a mode at 35-70 cm</w:t>
      </w:r>
      <w:r w:rsidR="007B2BAF">
        <w:t xml:space="preserve"> (</w:t>
      </w:r>
      <w:r w:rsidR="0033065C">
        <w:t xml:space="preserve">fishery and survey </w:t>
      </w:r>
      <w:r w:rsidR="007B2BAF">
        <w:t>length composition figures can be found in the SS3 plots at the link provided</w:t>
      </w:r>
      <w:r w:rsidR="007B2BAF" w:rsidRPr="007B2BAF">
        <w:t xml:space="preserve"> for</w:t>
      </w:r>
      <w:r w:rsidR="007B2BAF">
        <w:t xml:space="preserve"> additional resources in the </w:t>
      </w:r>
      <w:r w:rsidR="007B2BAF">
        <w:rPr>
          <w:i/>
          <w:iCs/>
        </w:rPr>
        <w:t xml:space="preserve">Executive </w:t>
      </w:r>
      <w:r w:rsidR="007B2BAF" w:rsidRPr="007B2BAF">
        <w:t>Summary</w:t>
      </w:r>
      <w:r w:rsidR="007B2BAF">
        <w:t xml:space="preserve"> section, and </w:t>
      </w:r>
      <w:hyperlink r:id="rId12" w:history="1">
        <w:r w:rsidR="007B2BAF" w:rsidRPr="007B2BAF">
          <w:rPr>
            <w:rStyle w:val="Hyperlink"/>
          </w:rPr>
          <w:t>here</w:t>
        </w:r>
      </w:hyperlink>
      <w:r w:rsidR="007B2BAF">
        <w:t>)</w:t>
      </w:r>
      <w:r w:rsidRPr="005F406B">
        <w:t xml:space="preserve">. </w:t>
      </w:r>
    </w:p>
    <w:p w14:paraId="03D73A1D" w14:textId="77777777" w:rsidR="007E68CB" w:rsidRPr="005362B1" w:rsidRDefault="007E68CB" w:rsidP="007E68CB">
      <w:pPr>
        <w:pStyle w:val="Heading4"/>
      </w:pPr>
      <w:r w:rsidRPr="005362B1">
        <w:t>Age Composition</w:t>
      </w:r>
    </w:p>
    <w:p w14:paraId="52532F17" w14:textId="0A1A18F6" w:rsidR="007B2BAF" w:rsidRPr="005362B1" w:rsidRDefault="007B2BAF" w:rsidP="00AC458B">
      <w:r w:rsidRPr="005362B1">
        <w:t xml:space="preserve">Otoliths for bottom trawl survey age composition </w:t>
      </w:r>
      <w:r>
        <w:t>estimation we</w:t>
      </w:r>
      <w:r w:rsidRPr="005362B1">
        <w:t xml:space="preserve">re collected in each survey and </w:t>
      </w:r>
      <w:r>
        <w:t>we</w:t>
      </w:r>
      <w:r w:rsidRPr="005362B1">
        <w:t>re used as conditional age-at-length data within the GOA Pacific cod assessment.</w:t>
      </w:r>
      <w:r>
        <w:t xml:space="preserve"> Data from the 2025 survey were unavailable (trawl-survey age data were the same as in the 2024 assessment).</w:t>
      </w:r>
    </w:p>
    <w:p w14:paraId="47640193" w14:textId="3357CB3D" w:rsidR="00DD2C88" w:rsidRPr="005362B1" w:rsidRDefault="00DD2C88" w:rsidP="00DD2C88">
      <w:pPr>
        <w:pStyle w:val="Heading3"/>
      </w:pPr>
      <w:r w:rsidRPr="005362B1">
        <w:t xml:space="preserve">AFSC </w:t>
      </w:r>
      <w:proofErr w:type="gramStart"/>
      <w:r w:rsidRPr="005362B1">
        <w:t>longline</w:t>
      </w:r>
      <w:proofErr w:type="gramEnd"/>
      <w:r w:rsidRPr="005362B1">
        <w:t xml:space="preserve"> survey </w:t>
      </w:r>
    </w:p>
    <w:p w14:paraId="7CAF7A7C" w14:textId="77777777" w:rsidR="004D02F5" w:rsidRPr="005362B1" w:rsidRDefault="004D02F5" w:rsidP="004D02F5">
      <w:r>
        <w:t>Conducting t</w:t>
      </w:r>
      <w:r w:rsidRPr="00EC5AE5">
        <w:t xml:space="preserve">he AFSC </w:t>
      </w:r>
      <w:r>
        <w:t xml:space="preserve">longline </w:t>
      </w:r>
      <w:r w:rsidRPr="00EC5AE5">
        <w:t xml:space="preserve">survey </w:t>
      </w:r>
      <w:r>
        <w:t xml:space="preserve">involves </w:t>
      </w:r>
      <w:r w:rsidRPr="00EC5AE5">
        <w:t>sampl</w:t>
      </w:r>
      <w:r>
        <w:t>ing</w:t>
      </w:r>
      <w:r w:rsidRPr="00EC5AE5">
        <w:t xml:space="preserve"> the continental slope</w:t>
      </w:r>
      <w:r>
        <w:t xml:space="preserve"> and major gullies</w:t>
      </w:r>
      <w:r w:rsidRPr="00EC5AE5">
        <w:t xml:space="preserve"> in the GOA, providing data to calculate relative abundance in this </w:t>
      </w:r>
      <w:r w:rsidRPr="002D602C">
        <w:t xml:space="preserve">area (Rutecki et al. 2016, </w:t>
      </w:r>
      <w:proofErr w:type="spellStart"/>
      <w:r w:rsidRPr="002D602C">
        <w:t>Siwicke</w:t>
      </w:r>
      <w:proofErr w:type="spellEnd"/>
      <w:r w:rsidRPr="002D602C">
        <w:t xml:space="preserve"> and Malecha 2024). The</w:t>
      </w:r>
      <w:r w:rsidRPr="00EC5AE5">
        <w:t xml:space="preserve"> survey is primarily directed at </w:t>
      </w:r>
      <w:proofErr w:type="gramStart"/>
      <w:r w:rsidRPr="00EC5AE5">
        <w:t>sablefish, but</w:t>
      </w:r>
      <w:proofErr w:type="gramEnd"/>
      <w:r w:rsidRPr="00EC5AE5">
        <w:t xml:space="preserve"> also catches considerable numbers of </w:t>
      </w:r>
      <w:r>
        <w:t>Pacific cod</w:t>
      </w:r>
      <w:r w:rsidRPr="00EC5AE5">
        <w:t xml:space="preserve">. </w:t>
      </w:r>
      <w:r>
        <w:t>The survey was conducted in 2025 after missing a year in 2024.</w:t>
      </w:r>
    </w:p>
    <w:p w14:paraId="7D3135D3" w14:textId="52BEA0FE" w:rsidR="00EB4700" w:rsidRDefault="00EB4700" w:rsidP="00EB4700">
      <w:r>
        <w:t xml:space="preserve">Pacific </w:t>
      </w:r>
      <w:r w:rsidRPr="005362B1">
        <w:t xml:space="preserve">cod </w:t>
      </w:r>
      <w:r>
        <w:t xml:space="preserve">catch </w:t>
      </w:r>
      <w:r w:rsidRPr="005362B1">
        <w:t xml:space="preserve">in the longline survey </w:t>
      </w:r>
      <w:r>
        <w:t xml:space="preserve">primarily occur </w:t>
      </w:r>
      <w:r w:rsidRPr="005362B1">
        <w:t xml:space="preserve">in the </w:t>
      </w:r>
      <w:r w:rsidR="004D02F5">
        <w:t>W</w:t>
      </w:r>
      <w:r w:rsidRPr="005362B1">
        <w:t xml:space="preserve">estern and </w:t>
      </w:r>
      <w:r w:rsidR="004D02F5">
        <w:t>C</w:t>
      </w:r>
      <w:r w:rsidRPr="005362B1">
        <w:t xml:space="preserve">entral GOA </w:t>
      </w:r>
      <w:r w:rsidRPr="008E7534">
        <w:t>(</w:t>
      </w:r>
      <w:r w:rsidR="00E135AA">
        <w:t>Figure</w:t>
      </w:r>
      <w:r w:rsidRPr="008E7534">
        <w:t xml:space="preserve"> 2.</w:t>
      </w:r>
      <w:r w:rsidR="008E7534" w:rsidRPr="008E7534">
        <w:t>6</w:t>
      </w:r>
      <w:r w:rsidRPr="008E7534">
        <w:t xml:space="preserve">). </w:t>
      </w:r>
      <w:r w:rsidR="004D02F5">
        <w:t>There were</w:t>
      </w:r>
      <w:r w:rsidRPr="008E7534">
        <w:t xml:space="preserve"> consistent increases in catch in the </w:t>
      </w:r>
      <w:r w:rsidR="004D02F5">
        <w:t>W</w:t>
      </w:r>
      <w:r w:rsidRPr="008E7534">
        <w:t>estern</w:t>
      </w:r>
      <w:r w:rsidR="004D02F5">
        <w:t xml:space="preserve"> and Central</w:t>
      </w:r>
      <w:r w:rsidRPr="008E7534">
        <w:t xml:space="preserve"> GOA in 202</w:t>
      </w:r>
      <w:r w:rsidR="008E7534" w:rsidRPr="008E7534">
        <w:t>5</w:t>
      </w:r>
      <w:r w:rsidRPr="008E7534">
        <w:t xml:space="preserve"> compared to 202</w:t>
      </w:r>
      <w:r w:rsidR="008E7534" w:rsidRPr="008E7534">
        <w:t xml:space="preserve">3 for </w:t>
      </w:r>
      <w:proofErr w:type="gramStart"/>
      <w:r w:rsidR="008E7534" w:rsidRPr="008E7534">
        <w:t>the majority of</w:t>
      </w:r>
      <w:proofErr w:type="gramEnd"/>
      <w:r w:rsidR="008E7534" w:rsidRPr="008E7534">
        <w:t xml:space="preserve"> stations</w:t>
      </w:r>
      <w:r w:rsidR="004D02F5">
        <w:t>, with a large decrease at a single station in the Eastern GOA</w:t>
      </w:r>
      <w:r w:rsidRPr="008E7534">
        <w:t>.</w:t>
      </w:r>
    </w:p>
    <w:p w14:paraId="00B862FD" w14:textId="0B05DAA8" w:rsidR="00A71893" w:rsidRPr="005362B1" w:rsidRDefault="00A71893" w:rsidP="00A71893">
      <w:pPr>
        <w:pStyle w:val="Heading4"/>
      </w:pPr>
      <w:r w:rsidRPr="005362B1">
        <w:t>Abundance index</w:t>
      </w:r>
    </w:p>
    <w:p w14:paraId="2EB06350" w14:textId="1C395A73" w:rsidR="005838FB" w:rsidRDefault="007B2BAF" w:rsidP="007B2BAF">
      <w:r>
        <w:t xml:space="preserve">The AFSC longline survey index indicates a generally increasing trend since the time-series low in </w:t>
      </w:r>
      <w:r w:rsidRPr="008E7534">
        <w:t>2019 (Table 2.5).</w:t>
      </w:r>
      <w:r>
        <w:t xml:space="preserve"> The 2025 estimate declined slightly (5%) compared to the most recent 2023 value. The decline was primarily due to densities observed from the Eastern GOA subregion (the Western and Central GOA subregions increased compared to 2023</w:t>
      </w:r>
      <w:r w:rsidR="005838FB">
        <w:t xml:space="preserve">, for subregional RPN estimates please see slide 14 </w:t>
      </w:r>
      <w:r w:rsidR="005838FB">
        <w:lastRenderedPageBreak/>
        <w:t xml:space="preserve">in this </w:t>
      </w:r>
      <w:hyperlink r:id="rId13" w:history="1">
        <w:r w:rsidR="005838FB" w:rsidRPr="005838FB">
          <w:rPr>
            <w:rStyle w:val="Hyperlink"/>
          </w:rPr>
          <w:t>presentation</w:t>
        </w:r>
      </w:hyperlink>
      <w:r w:rsidR="005838FB">
        <w:t xml:space="preserve"> made to the Groundfish Plan Team in September 2025</w:t>
      </w:r>
      <w:r>
        <w:t>).</w:t>
      </w:r>
      <w:r w:rsidR="005838FB">
        <w:t xml:space="preserve"> This decline was not due to the redesign of the survey by dropping several stations (see slide 8 of the linked presentation).</w:t>
      </w:r>
    </w:p>
    <w:p w14:paraId="55357286" w14:textId="7F4EBC1F" w:rsidR="00CE7C58" w:rsidRDefault="001A3815" w:rsidP="007B2BAF">
      <w:r>
        <w:t xml:space="preserve">The AFSC longline survey RPN index is computed by multiplying the average station density (catch per hook) within a stratum by the stratum area size (where the stratum is based upon geographic region and depth). </w:t>
      </w:r>
      <w:r w:rsidR="005838FB">
        <w:t xml:space="preserve">Upon further investigation, it was discovered that the magnitude of Eastern GOA RPN is driven by the area size for the 150-200m depth stratum, which </w:t>
      </w:r>
      <w:r w:rsidR="00CE7C58">
        <w:t xml:space="preserve">is </w:t>
      </w:r>
      <w:r w:rsidR="005838FB">
        <w:t xml:space="preserve">larger in the Eastern GOA than the Central or Western GOA. </w:t>
      </w:r>
      <w:r>
        <w:t>This</w:t>
      </w:r>
      <w:r w:rsidR="004D02F5">
        <w:t xml:space="preserve"> has resulted in a distribution of RPN across the GOA that is inconsistent with the distribution of abundance </w:t>
      </w:r>
      <w:r w:rsidR="001B3649">
        <w:t>as</w:t>
      </w:r>
      <w:r w:rsidR="004D02F5">
        <w:t xml:space="preserve"> observed from the AFSC bottom trawl survey;</w:t>
      </w:r>
      <w:r>
        <w:t xml:space="preserve"> </w:t>
      </w:r>
      <w:r w:rsidR="005838FB">
        <w:t>Eastern GOA RPN represent</w:t>
      </w:r>
      <w:r w:rsidR="004D02F5">
        <w:t>s</w:t>
      </w:r>
      <w:r w:rsidR="005838FB">
        <w:t xml:space="preserve"> </w:t>
      </w:r>
      <w:r w:rsidR="004D02F5">
        <w:t xml:space="preserve">an average of </w:t>
      </w:r>
      <w:r>
        <w:t>33</w:t>
      </w:r>
      <w:r w:rsidR="005838FB">
        <w:t xml:space="preserve">% of the </w:t>
      </w:r>
      <w:r w:rsidR="004D02F5">
        <w:t xml:space="preserve">total </w:t>
      </w:r>
      <w:r w:rsidR="005838FB">
        <w:t>GOA RPN</w:t>
      </w:r>
      <w:r>
        <w:t xml:space="preserve"> across the time-series of the index</w:t>
      </w:r>
      <w:r w:rsidR="005838FB">
        <w:t>, whereas the AFSC bottom trawl survey has observed Eastern GOA cod abundance that is</w:t>
      </w:r>
      <w:r w:rsidR="001B3649">
        <w:t>, on average,</w:t>
      </w:r>
      <w:r w:rsidR="005838FB">
        <w:t xml:space="preserve"> less than </w:t>
      </w:r>
      <w:r>
        <w:t>5</w:t>
      </w:r>
      <w:r w:rsidR="005838FB">
        <w:t>% of the total GOA abundance</w:t>
      </w:r>
      <w:r>
        <w:t xml:space="preserve"> across the time</w:t>
      </w:r>
      <w:r w:rsidR="00CE7C58">
        <w:t>-</w:t>
      </w:r>
      <w:r>
        <w:t xml:space="preserve">series. </w:t>
      </w:r>
      <w:r w:rsidR="001B3649">
        <w:t xml:space="preserve">Ultimately, </w:t>
      </w:r>
      <w:r w:rsidR="00CE7C58">
        <w:t>this has resulted in a subregion which</w:t>
      </w:r>
      <w:r w:rsidR="001B3649">
        <w:t xml:space="preserve"> contain</w:t>
      </w:r>
      <w:r w:rsidR="00CE7C58">
        <w:t>s the fewest stations that catch cod (Figure 2.6) having the greatest influence on the GOA-wide RPN index.</w:t>
      </w:r>
      <w:r w:rsidR="001B3649">
        <w:t xml:space="preserve"> Further, the decrease in the Eastern GOA RPN index in 2025 compared to 2023 was driven by reduced catch at a single station (Figure 2.6).</w:t>
      </w:r>
    </w:p>
    <w:p w14:paraId="00CE6C86" w14:textId="16C563F1" w:rsidR="007B2BAF" w:rsidRDefault="001B3649" w:rsidP="00EB4700">
      <w:r>
        <w:t xml:space="preserve">Upon </w:t>
      </w:r>
      <w:r w:rsidR="001A3815">
        <w:t xml:space="preserve">computing the </w:t>
      </w:r>
      <w:r>
        <w:t xml:space="preserve">mean </w:t>
      </w:r>
      <w:r w:rsidR="001A3815">
        <w:t xml:space="preserve">numbers CPUE from the AFSC longline survey we found that the GOA-wide CPUE increased by 7% in 2025 compared to 2023. </w:t>
      </w:r>
      <w:r>
        <w:t>Based upon the discovery of the influence of Eastern GOA RPN on the total GOA RPN index, p</w:t>
      </w:r>
      <w:r w:rsidR="001A3815">
        <w:t>rior to the next full assessment we will be investigating a new method to compute the AFSC longline index</w:t>
      </w:r>
      <w:r>
        <w:t>. Because</w:t>
      </w:r>
      <w:r w:rsidR="001A3815">
        <w:t xml:space="preserve"> this is an update assessment, we continue to use the AFSC longline survey RPN index</w:t>
      </w:r>
      <w:r w:rsidR="00CE7C58">
        <w:t xml:space="preserve"> in its current form.</w:t>
      </w:r>
    </w:p>
    <w:p w14:paraId="48E48E4A" w14:textId="3243CFDA" w:rsidR="00A71893" w:rsidRPr="005362B1" w:rsidRDefault="00A71893" w:rsidP="00A71893">
      <w:pPr>
        <w:pStyle w:val="Heading4"/>
      </w:pPr>
      <w:r w:rsidRPr="005362B1">
        <w:t>Length composition</w:t>
      </w:r>
    </w:p>
    <w:p w14:paraId="52CFE260" w14:textId="0E1E13AA" w:rsidR="00DD2C88" w:rsidRPr="005362B1" w:rsidRDefault="005F406B" w:rsidP="004A062A">
      <w:pPr>
        <w:rPr>
          <w:color w:val="222222"/>
        </w:rPr>
      </w:pPr>
      <w:r>
        <w:t xml:space="preserve">The observed </w:t>
      </w:r>
      <w:r w:rsidR="0033065C">
        <w:t xml:space="preserve">length composition from the </w:t>
      </w:r>
      <w:r>
        <w:t xml:space="preserve">2025 </w:t>
      </w:r>
      <w:proofErr w:type="gramStart"/>
      <w:r>
        <w:t>longline</w:t>
      </w:r>
      <w:proofErr w:type="gramEnd"/>
      <w:r>
        <w:t xml:space="preserve"> survey was unimodal and consistent with previous survey length compositions</w:t>
      </w:r>
      <w:r w:rsidR="0033065C">
        <w:t>, with a peak at 60 cm</w:t>
      </w:r>
      <w:r>
        <w:t>.</w:t>
      </w:r>
    </w:p>
    <w:p w14:paraId="7514A088" w14:textId="50120B7D" w:rsidR="0084269C" w:rsidRDefault="0084269C" w:rsidP="0084269C">
      <w:pPr>
        <w:pStyle w:val="Heading2"/>
        <w:pBdr>
          <w:top w:val="nil"/>
          <w:left w:val="nil"/>
          <w:bottom w:val="nil"/>
          <w:right w:val="nil"/>
          <w:between w:val="nil"/>
        </w:pBdr>
      </w:pPr>
      <w:r>
        <w:t>Other indicators</w:t>
      </w:r>
    </w:p>
    <w:p w14:paraId="5F4FA2C9" w14:textId="6705D9F8" w:rsidR="0084269C" w:rsidRPr="0084269C" w:rsidRDefault="0084269C" w:rsidP="0084269C">
      <w:r>
        <w:t>There are several indicators that are monitored but not fit in the assessment model that provide auxiliary information on the GOA cod stock. We include those within the following sections.</w:t>
      </w:r>
    </w:p>
    <w:p w14:paraId="13FBA198" w14:textId="77777777" w:rsidR="008717C2" w:rsidRPr="0084269C" w:rsidRDefault="008717C2" w:rsidP="0084269C">
      <w:pPr>
        <w:pStyle w:val="Heading3"/>
        <w:rPr>
          <w:rFonts w:eastAsiaTheme="minorEastAsia"/>
        </w:rPr>
      </w:pPr>
      <w:r w:rsidRPr="0084269C">
        <w:rPr>
          <w:rFonts w:eastAsiaTheme="minorEastAsia"/>
        </w:rPr>
        <w:t>Laurel and Litzow age-0 index</w:t>
      </w:r>
    </w:p>
    <w:p w14:paraId="03877C55" w14:textId="5CA3EFA5" w:rsidR="0033065C" w:rsidRPr="005362B1" w:rsidRDefault="0033065C" w:rsidP="00DD2C88">
      <w:r w:rsidRPr="005362B1">
        <w:t xml:space="preserve">Beach seine sampling of age-0 cod was conducted </w:t>
      </w:r>
      <w:r>
        <w:t>in 2025</w:t>
      </w:r>
      <w:r w:rsidRPr="005362B1">
        <w:t xml:space="preserve">. The beach seine age-0 CPUE index </w:t>
      </w:r>
      <w:r>
        <w:t xml:space="preserve">resulted in </w:t>
      </w:r>
      <w:r w:rsidRPr="005362B1">
        <w:t>estimated</w:t>
      </w:r>
      <w:r>
        <w:t xml:space="preserve"> values in 2025 that were very similar to the </w:t>
      </w:r>
      <w:r w:rsidRPr="005362B1">
        <w:t xml:space="preserve">2024 </w:t>
      </w:r>
      <w:r>
        <w:t xml:space="preserve">and </w:t>
      </w:r>
      <w:r w:rsidRPr="005362B1">
        <w:t>2023</w:t>
      </w:r>
      <w:r>
        <w:t xml:space="preserve"> estimates, all which are around 40% smaller than the time-series mean</w:t>
      </w:r>
      <w:r w:rsidRPr="008E7534">
        <w:t xml:space="preserve"> (</w:t>
      </w:r>
      <w:r>
        <w:t xml:space="preserve">top right panel of </w:t>
      </w:r>
      <w:r w:rsidR="00E135AA">
        <w:t>Figure</w:t>
      </w:r>
      <w:r w:rsidRPr="008E7534">
        <w:t xml:space="preserve"> 2.7).</w:t>
      </w:r>
    </w:p>
    <w:p w14:paraId="7A8DA350" w14:textId="77777777" w:rsidR="00DD2C88" w:rsidRPr="0084269C" w:rsidRDefault="00DD2C88" w:rsidP="0084269C">
      <w:pPr>
        <w:pStyle w:val="Heading3"/>
        <w:rPr>
          <w:rFonts w:eastAsiaTheme="minorEastAsia"/>
        </w:rPr>
      </w:pPr>
      <w:r w:rsidRPr="0084269C">
        <w:rPr>
          <w:rFonts w:eastAsiaTheme="minorEastAsia"/>
        </w:rPr>
        <w:t>Alaska Department of Fish and Game bottom trawl survey</w:t>
      </w:r>
    </w:p>
    <w:p w14:paraId="39802DF7" w14:textId="23A6F77B" w:rsidR="0033065C" w:rsidRDefault="0033065C" w:rsidP="0033065C">
      <w:r w:rsidRPr="005362B1">
        <w:t xml:space="preserve">The Alaska Department of Fish and Game (ADFG) </w:t>
      </w:r>
      <w:r>
        <w:t xml:space="preserve">bottom trawl survey index suggests an increasing trend in the Pacific cod population since the time-series low in 2016 </w:t>
      </w:r>
      <w:r w:rsidRPr="008E7534">
        <w:t>(</w:t>
      </w:r>
      <w:r>
        <w:t xml:space="preserve">top left panel of </w:t>
      </w:r>
      <w:r w:rsidR="00E135AA">
        <w:t>Figure</w:t>
      </w:r>
      <w:r w:rsidRPr="008E7534">
        <w:t xml:space="preserve"> 2.7).</w:t>
      </w:r>
      <w:r>
        <w:t xml:space="preserve"> In 2025 the ADFG bottom trawl survey</w:t>
      </w:r>
      <w:r w:rsidR="0084269C">
        <w:t xml:space="preserve"> CPUE</w:t>
      </w:r>
      <w:r>
        <w:t xml:space="preserve"> of cod </w:t>
      </w:r>
      <w:r w:rsidR="0084269C">
        <w:t>numbers increased</w:t>
      </w:r>
      <w:r>
        <w:t xml:space="preserve"> by 1</w:t>
      </w:r>
      <w:r w:rsidR="0084269C">
        <w:t>4.7</w:t>
      </w:r>
      <w:r>
        <w:t>% compared to 2024.</w:t>
      </w:r>
    </w:p>
    <w:p w14:paraId="035B429D" w14:textId="25B39A7D" w:rsidR="00022414" w:rsidRPr="0084269C" w:rsidRDefault="00022414" w:rsidP="0084269C">
      <w:pPr>
        <w:pStyle w:val="Heading3"/>
        <w:rPr>
          <w:rFonts w:eastAsiaTheme="minorEastAsia"/>
        </w:rPr>
      </w:pPr>
      <w:r w:rsidRPr="0084269C">
        <w:rPr>
          <w:rFonts w:eastAsiaTheme="minorEastAsia"/>
        </w:rPr>
        <w:t>Commercial fishery indices</w:t>
      </w:r>
    </w:p>
    <w:p w14:paraId="1571C56A" w14:textId="10455E66" w:rsidR="0084269C" w:rsidRPr="005362B1" w:rsidRDefault="0084269C" w:rsidP="008717C2">
      <w:r>
        <w:t>N</w:t>
      </w:r>
      <w:r w:rsidRPr="005362B1">
        <w:t xml:space="preserve">on-targeted catch of Pacific cod in other directed fisheries </w:t>
      </w:r>
      <w:r>
        <w:t>wa</w:t>
      </w:r>
      <w:r w:rsidRPr="005362B1">
        <w:t>s examined as an indicator of population trends. We examine two disparate fisheries to evaluate trends in incidental catch of Pacific cod</w:t>
      </w:r>
      <w:r>
        <w:t>:</w:t>
      </w:r>
      <w:r w:rsidRPr="005362B1">
        <w:t xml:space="preserve"> the pelagic walleye </w:t>
      </w:r>
      <w:proofErr w:type="gramStart"/>
      <w:r w:rsidRPr="005362B1">
        <w:t>pollock</w:t>
      </w:r>
      <w:proofErr w:type="gramEnd"/>
      <w:r w:rsidRPr="005362B1">
        <w:t xml:space="preserve"> fishery and the bottom trawl shallow water flatfish fishery. The occurrence of Pacific cod in the pelagic pollock fishery appears to be an abundance </w:t>
      </w:r>
      <w:r>
        <w:t>indicator for</w:t>
      </w:r>
      <w:r w:rsidRPr="005362B1">
        <w:t xml:space="preserve"> 2-year-old Pacific cod, which </w:t>
      </w:r>
      <w:proofErr w:type="gramStart"/>
      <w:r w:rsidRPr="005362B1">
        <w:t>are</w:t>
      </w:r>
      <w:proofErr w:type="gramEnd"/>
      <w:r w:rsidRPr="005362B1">
        <w:t xml:space="preserve"> thought to be more pelagic. As an index of recruitment abundance, we track</w:t>
      </w:r>
      <w:r>
        <w:t>ed</w:t>
      </w:r>
      <w:r w:rsidRPr="005362B1">
        <w:t xml:space="preserve"> the incidence of occurrence as proportion of hauls with cod in the </w:t>
      </w:r>
      <w:r>
        <w:t>c</w:t>
      </w:r>
      <w:r w:rsidRPr="005362B1">
        <w:t xml:space="preserve">entral GOA pollock A season. The shallow water </w:t>
      </w:r>
      <w:r w:rsidRPr="005362B1">
        <w:lastRenderedPageBreak/>
        <w:t>flatfish fishery track</w:t>
      </w:r>
      <w:r>
        <w:t>ed</w:t>
      </w:r>
      <w:r w:rsidRPr="005362B1">
        <w:t xml:space="preserve"> a larger portion of the adult population of Pacific cod. As an index of the adul</w:t>
      </w:r>
      <w:r>
        <w:t>t</w:t>
      </w:r>
      <w:r w:rsidRPr="005362B1">
        <w:t xml:space="preserve"> population abundance, we track the catch rates in tons of Pacific cod per ton of all species caught in the shallow water flatfish fishery. For the walleye pollock fishery in the central GOA, abundance of small cod in pelagic trawls</w:t>
      </w:r>
      <w:r>
        <w:t xml:space="preserve"> has exhibited an alternating trend in the most recent 5 years, with</w:t>
      </w:r>
      <w:r w:rsidRPr="005362B1">
        <w:t xml:space="preserve"> larger</w:t>
      </w:r>
      <w:r>
        <w:t xml:space="preserve"> catches</w:t>
      </w:r>
      <w:r w:rsidRPr="005362B1">
        <w:t xml:space="preserve"> in 2022 and 2024 </w:t>
      </w:r>
      <w:r>
        <w:t>and smaller catches in</w:t>
      </w:r>
      <w:r w:rsidRPr="005362B1">
        <w:t xml:space="preserve"> 2021</w:t>
      </w:r>
      <w:r>
        <w:t>,</w:t>
      </w:r>
      <w:r w:rsidRPr="005362B1">
        <w:t xml:space="preserve"> 2023</w:t>
      </w:r>
      <w:r>
        <w:t>, and 2025</w:t>
      </w:r>
      <w:r w:rsidRPr="005362B1">
        <w:t xml:space="preserve"> </w:t>
      </w:r>
      <w:r w:rsidRPr="008E7534">
        <w:t>(</w:t>
      </w:r>
      <w:r>
        <w:t xml:space="preserve">bottom right panel of </w:t>
      </w:r>
      <w:r w:rsidR="00E135AA">
        <w:t>Figure</w:t>
      </w:r>
      <w:r w:rsidRPr="008E7534">
        <w:t xml:space="preserve"> 2.7).</w:t>
      </w:r>
      <w:r>
        <w:t xml:space="preserve"> </w:t>
      </w:r>
      <w:r w:rsidRPr="005362B1">
        <w:t xml:space="preserve">The catch of Pacific cod in the shallow water flatfish fisheries </w:t>
      </w:r>
      <w:r>
        <w:t xml:space="preserve">has trended up since the time series low </w:t>
      </w:r>
      <w:r w:rsidRPr="005362B1">
        <w:t>in 2017</w:t>
      </w:r>
      <w:r>
        <w:t>. The</w:t>
      </w:r>
      <w:r w:rsidRPr="005362B1">
        <w:t xml:space="preserve"> 2024 </w:t>
      </w:r>
      <w:r>
        <w:t xml:space="preserve">and 2025 </w:t>
      </w:r>
      <w:r w:rsidRPr="005362B1">
        <w:t>value</w:t>
      </w:r>
      <w:r>
        <w:t>s</w:t>
      </w:r>
      <w:r w:rsidRPr="005362B1">
        <w:t xml:space="preserve"> </w:t>
      </w:r>
      <w:r>
        <w:t>are</w:t>
      </w:r>
      <w:r w:rsidRPr="005362B1">
        <w:t xml:space="preserve"> the largest in the recent time series and only smaller than the 2014 value since 2008 </w:t>
      </w:r>
      <w:r w:rsidRPr="008E7534">
        <w:t>(</w:t>
      </w:r>
      <w:r>
        <w:t xml:space="preserve">bottom right panel of </w:t>
      </w:r>
      <w:r w:rsidR="00E135AA">
        <w:t>Figure</w:t>
      </w:r>
      <w:r w:rsidRPr="008E7534">
        <w:t xml:space="preserve"> 2.7).</w:t>
      </w:r>
      <w:r>
        <w:t xml:space="preserve"> </w:t>
      </w:r>
      <w:r w:rsidRPr="005362B1">
        <w:t xml:space="preserve">It should be noted that none of these indices are controlled for gear, vessel, effort, or fishing practice changes. </w:t>
      </w:r>
    </w:p>
    <w:p w14:paraId="6135BFED" w14:textId="77777777" w:rsidR="00A71893" w:rsidRPr="005362B1" w:rsidRDefault="00A71893" w:rsidP="00A71893">
      <w:pPr>
        <w:pStyle w:val="Heading2"/>
      </w:pPr>
      <w:r w:rsidRPr="005362B1">
        <w:t>Environmental indices</w:t>
      </w:r>
    </w:p>
    <w:p w14:paraId="1E4C4895" w14:textId="5BBE397C" w:rsidR="0084269C" w:rsidRPr="005362B1" w:rsidRDefault="0084269C" w:rsidP="008717C2">
      <w:pPr>
        <w:rPr>
          <w:rFonts w:ascii="Times" w:hAnsi="Times" w:cs="Lucida Grande"/>
          <w:color w:val="000000"/>
        </w:rPr>
      </w:pPr>
      <w:r w:rsidRPr="005362B1">
        <w:rPr>
          <w:rFonts w:ascii="Times" w:hAnsi="Times"/>
        </w:rPr>
        <w:t xml:space="preserve">The Climate Forecast System Reanalysis (CFSR) </w:t>
      </w:r>
      <w:r>
        <w:rPr>
          <w:rFonts w:ascii="Times" w:hAnsi="Times"/>
        </w:rPr>
        <w:t>temperature index has been discontinued and was not available for 2025. When an environmental index is not available in a certain year the SS3 protocol is to set that year’s index value at 0, meaning that the mean parameter estimate for that year is used. An alternative environmental index will be used in the next full assessment.</w:t>
      </w:r>
    </w:p>
    <w:p w14:paraId="40995F75" w14:textId="77777777" w:rsidR="004678F0" w:rsidRPr="006E74B7" w:rsidRDefault="00025D45">
      <w:pPr>
        <w:pStyle w:val="Heading1"/>
        <w:pBdr>
          <w:top w:val="nil"/>
          <w:left w:val="nil"/>
          <w:bottom w:val="nil"/>
          <w:right w:val="nil"/>
          <w:between w:val="nil"/>
        </w:pBdr>
      </w:pPr>
      <w:r w:rsidRPr="00A7327B">
        <w:rPr>
          <w:highlight w:val="yellow"/>
        </w:rPr>
        <w:t>Analytic Approach</w:t>
      </w:r>
    </w:p>
    <w:p w14:paraId="699C1C24" w14:textId="3666CFCC" w:rsidR="009F5C05" w:rsidRPr="006E74B7" w:rsidRDefault="00022414" w:rsidP="00022414">
      <w:r w:rsidRPr="006E74B7">
        <w:t xml:space="preserve">We use </w:t>
      </w:r>
      <w:r w:rsidR="00064238">
        <w:t>M</w:t>
      </w:r>
      <w:r w:rsidRPr="006E74B7">
        <w:t xml:space="preserve">odel 24.0 in this assessment (described </w:t>
      </w:r>
      <w:r w:rsidRPr="003E0EF6">
        <w:t xml:space="preserve">in Hulson </w:t>
      </w:r>
      <w:r w:rsidRPr="003E0EF6">
        <w:rPr>
          <w:i/>
          <w:iCs/>
        </w:rPr>
        <w:t xml:space="preserve">et al. </w:t>
      </w:r>
      <w:r w:rsidRPr="003E0EF6">
        <w:t>2024).</w:t>
      </w:r>
      <w:r w:rsidR="004D33BA" w:rsidRPr="003E0EF6">
        <w:t xml:space="preserve"> The</w:t>
      </w:r>
      <w:r w:rsidR="004D33BA" w:rsidRPr="006E74B7">
        <w:t xml:space="preserve"> model for this year was</w:t>
      </w:r>
      <w:r w:rsidR="000D1E54" w:rsidRPr="006E74B7">
        <w:t xml:space="preserve"> run in</w:t>
      </w:r>
      <w:r w:rsidR="004D33BA" w:rsidRPr="006E74B7">
        <w:t xml:space="preserve"> </w:t>
      </w:r>
      <w:r w:rsidR="00AC1DDB" w:rsidRPr="006E74B7">
        <w:t>SS3</w:t>
      </w:r>
      <w:r w:rsidR="004D33BA" w:rsidRPr="006E74B7">
        <w:t xml:space="preserve"> version</w:t>
      </w:r>
      <w:r w:rsidR="002D2482" w:rsidRPr="006E74B7">
        <w:t xml:space="preserve"> 3.30.22.1</w:t>
      </w:r>
      <w:r w:rsidR="000D1E54" w:rsidRPr="006E74B7">
        <w:t xml:space="preserve"> (</w:t>
      </w:r>
      <w:r w:rsidR="003E0EF6">
        <w:t xml:space="preserve">the same version as the 2024 </w:t>
      </w:r>
      <w:r w:rsidR="003E0EF6" w:rsidRPr="003E0EF6">
        <w:t xml:space="preserve">assessment, </w:t>
      </w:r>
      <w:r w:rsidR="000D1E54" w:rsidRPr="003E0EF6">
        <w:t>Methot and Wetzell 2013).</w:t>
      </w:r>
      <w:r w:rsidRPr="003E0EF6">
        <w:t xml:space="preserve"> </w:t>
      </w:r>
      <w:r w:rsidR="000D1E54" w:rsidRPr="003E0EF6">
        <w:t>The</w:t>
      </w:r>
      <w:r w:rsidR="000D1E54" w:rsidRPr="006E74B7">
        <w:t xml:space="preserve"> </w:t>
      </w:r>
      <w:r w:rsidR="00AC1DDB" w:rsidRPr="006E74B7">
        <w:t>SS3</w:t>
      </w:r>
      <w:r w:rsidR="000D1E54" w:rsidRPr="006E74B7">
        <w:t xml:space="preserve"> control </w:t>
      </w:r>
      <w:r w:rsidR="009F5C05" w:rsidRPr="006E74B7">
        <w:t xml:space="preserve">and forecast </w:t>
      </w:r>
      <w:r w:rsidR="000D1E54" w:rsidRPr="006E74B7">
        <w:t xml:space="preserve">files for </w:t>
      </w:r>
      <w:r w:rsidR="00BA50D6" w:rsidRPr="006E74B7">
        <w:t xml:space="preserve">this </w:t>
      </w:r>
      <w:r w:rsidR="00AE502B" w:rsidRPr="006E74B7">
        <w:t>year’s</w:t>
      </w:r>
      <w:r w:rsidR="00BA50D6" w:rsidRPr="006E74B7">
        <w:t xml:space="preserve"> model</w:t>
      </w:r>
      <w:r w:rsidR="00143EBA" w:rsidRPr="006E74B7">
        <w:t xml:space="preserve"> </w:t>
      </w:r>
      <w:r w:rsidR="00822537" w:rsidRPr="006E74B7">
        <w:t>can be</w:t>
      </w:r>
      <w:r w:rsidR="00143EBA" w:rsidRPr="006E74B7">
        <w:t xml:space="preserve"> found at the</w:t>
      </w:r>
      <w:r w:rsidR="00E52897" w:rsidRPr="006E74B7">
        <w:t xml:space="preserve"> link provided in the </w:t>
      </w:r>
      <w:r w:rsidR="00E52897" w:rsidRPr="006E74B7">
        <w:rPr>
          <w:i/>
        </w:rPr>
        <w:t>Executive Summary</w:t>
      </w:r>
      <w:r w:rsidR="00E52897" w:rsidRPr="006E74B7">
        <w:t xml:space="preserve"> section of this document.</w:t>
      </w:r>
    </w:p>
    <w:p w14:paraId="683C6AA2" w14:textId="77777777" w:rsidR="004678F0" w:rsidRPr="005362B1" w:rsidRDefault="00025D45">
      <w:pPr>
        <w:pStyle w:val="Heading1"/>
        <w:pBdr>
          <w:top w:val="nil"/>
          <w:left w:val="nil"/>
          <w:bottom w:val="nil"/>
          <w:right w:val="nil"/>
          <w:between w:val="nil"/>
        </w:pBdr>
      </w:pPr>
      <w:r w:rsidRPr="00A7327B">
        <w:rPr>
          <w:highlight w:val="yellow"/>
        </w:rPr>
        <w:t>Results</w:t>
      </w:r>
    </w:p>
    <w:p w14:paraId="6E65FE5F" w14:textId="77777777" w:rsidR="0085439A" w:rsidRPr="005362B1" w:rsidRDefault="0085439A" w:rsidP="0085439A">
      <w:pPr>
        <w:pStyle w:val="Heading2"/>
      </w:pPr>
      <w:r w:rsidRPr="00A16521">
        <w:t>Model Evaluation</w:t>
      </w:r>
    </w:p>
    <w:p w14:paraId="4991D1E1" w14:textId="1EADFB8F" w:rsidR="00CC3855" w:rsidRPr="005362B1" w:rsidRDefault="00CC3855" w:rsidP="00CC3855">
      <w:r>
        <w:t>In the 2024 assessment a full suite of model diagnostics and sensitivities were provided for Model 24.0. In the next full assessment when alternative models are explored these will be provided within this document. Model diagnostics and sensitivities</w:t>
      </w:r>
      <w:r w:rsidR="00063997">
        <w:t xml:space="preserve"> that were provided in the 2024 assessment and applied to</w:t>
      </w:r>
      <w:r>
        <w:t xml:space="preserve"> the 2025 update assessment that are not contained in this document are provided in the link in the </w:t>
      </w:r>
      <w:r>
        <w:rPr>
          <w:i/>
          <w:iCs/>
        </w:rPr>
        <w:t>Executive Section</w:t>
      </w:r>
      <w:r>
        <w:t xml:space="preserve">. As with the results in the 2024 assessment, the update here </w:t>
      </w:r>
      <w:proofErr w:type="gramStart"/>
      <w:r>
        <w:t>indicate</w:t>
      </w:r>
      <w:proofErr w:type="gramEnd"/>
      <w:r>
        <w:t xml:space="preserve"> that </w:t>
      </w:r>
      <w:r w:rsidRPr="005362B1">
        <w:t xml:space="preserve">the likelihoods appear well defined </w:t>
      </w:r>
      <w:r>
        <w:t xml:space="preserve">with acceptably low final gradients </w:t>
      </w:r>
      <w:r w:rsidRPr="005362B1">
        <w:t>(the final gradient was 6.</w:t>
      </w:r>
      <w:r>
        <w:t>45</w:t>
      </w:r>
      <w:r w:rsidRPr="005362B1">
        <w:t>e</w:t>
      </w:r>
      <w:r w:rsidRPr="005362B1">
        <w:rPr>
          <w:vertAlign w:val="superscript"/>
        </w:rPr>
        <w:t>-6</w:t>
      </w:r>
      <w:r w:rsidRPr="005362B1">
        <w:t>)</w:t>
      </w:r>
      <w:r>
        <w:t xml:space="preserve"> and asymptotic approximations of parameter variances</w:t>
      </w:r>
      <w:r w:rsidRPr="005362B1">
        <w:t>.</w:t>
      </w:r>
      <w:r w:rsidR="000D15A1" w:rsidRPr="000D15A1">
        <w:t xml:space="preserve"> </w:t>
      </w:r>
      <w:r w:rsidR="000D15A1" w:rsidRPr="005362B1">
        <w:t>Convergence of Model 24.0 was further examined by “jittering” starting parameters by a factor of 5% over 50 runs to evaluate if models had converged to local minima. Jitter analysis revealed that Model 24.0 was insensitive to perturbations of parameter start values on th</w:t>
      </w:r>
      <w:r w:rsidR="000D15A1">
        <w:t>e order of 5% with a total of 46</w:t>
      </w:r>
      <w:r w:rsidR="000D15A1" w:rsidRPr="005362B1">
        <w:t xml:space="preserve"> of the</w:t>
      </w:r>
      <w:r w:rsidR="000D15A1">
        <w:t xml:space="preserve"> 50 </w:t>
      </w:r>
      <w:proofErr w:type="gramStart"/>
      <w:r w:rsidR="000D15A1">
        <w:t>jitter</w:t>
      </w:r>
      <w:proofErr w:type="gramEnd"/>
      <w:r w:rsidR="000D15A1">
        <w:t xml:space="preserve"> runs converged and 74</w:t>
      </w:r>
      <w:r w:rsidR="000D15A1" w:rsidRPr="005362B1">
        <w:t>% of the converged models resulting in estimates at the lowest MLE from the accepted models</w:t>
      </w:r>
      <w:r w:rsidR="000D15A1">
        <w:t>.</w:t>
      </w:r>
    </w:p>
    <w:p w14:paraId="614CC2FE" w14:textId="740BB72E" w:rsidR="00CC3855" w:rsidRPr="005362B1" w:rsidRDefault="00CC3855" w:rsidP="0085439A">
      <w:r>
        <w:t>As in 2024</w:t>
      </w:r>
      <w:r w:rsidRPr="005362B1">
        <w:t xml:space="preserve">, Model 24.0 </w:t>
      </w:r>
      <w:r>
        <w:t xml:space="preserve">configuration </w:t>
      </w:r>
      <w:r w:rsidRPr="005362B1">
        <w:t>result</w:t>
      </w:r>
      <w:r>
        <w:t>ed</w:t>
      </w:r>
      <w:r w:rsidRPr="005362B1">
        <w:t xml:space="preserve"> in </w:t>
      </w:r>
      <w:r>
        <w:t>acceptable fits and parameter estimates</w:t>
      </w:r>
      <w:r w:rsidRPr="00994A10">
        <w:t xml:space="preserve"> (Table 2.6)</w:t>
      </w:r>
      <w:r>
        <w:t xml:space="preserve">. </w:t>
      </w:r>
      <w:r w:rsidR="000D15A1">
        <w:t>Estimates of</w:t>
      </w:r>
      <w:r w:rsidRPr="005362B1">
        <w:t xml:space="preserve"> abundance</w:t>
      </w:r>
      <w:r w:rsidR="000D15A1">
        <w:t xml:space="preserve"> and recruitment</w:t>
      </w:r>
      <w:r w:rsidRPr="005362B1">
        <w:t xml:space="preserve"> compared </w:t>
      </w:r>
      <w:r>
        <w:t xml:space="preserve">favorably </w:t>
      </w:r>
      <w:r w:rsidRPr="005362B1">
        <w:t xml:space="preserve">to previous </w:t>
      </w:r>
      <w:r w:rsidRPr="00994A10">
        <w:t xml:space="preserve">assessments </w:t>
      </w:r>
      <w:r w:rsidR="000D15A1">
        <w:t>and do not result in any concerning retrospective patterns</w:t>
      </w:r>
      <w:r w:rsidR="000D15A1" w:rsidRPr="005362B1">
        <w:t xml:space="preserve"> </w:t>
      </w:r>
      <w:r w:rsidRPr="00994A10">
        <w:t>(</w:t>
      </w:r>
      <w:r w:rsidR="00E135AA">
        <w:t>Figure</w:t>
      </w:r>
      <w:r w:rsidRPr="00994A10">
        <w:t xml:space="preserve"> 2.8</w:t>
      </w:r>
      <w:r>
        <w:t xml:space="preserve"> and 2.9</w:t>
      </w:r>
      <w:r w:rsidRPr="00994A10">
        <w:t>)</w:t>
      </w:r>
      <w:r w:rsidR="000D15A1">
        <w:t xml:space="preserve">. </w:t>
      </w:r>
      <w:proofErr w:type="gramStart"/>
      <w:r>
        <w:t>On the whole</w:t>
      </w:r>
      <w:proofErr w:type="gramEnd"/>
      <w:r>
        <w:t xml:space="preserve">, </w:t>
      </w:r>
      <w:r w:rsidRPr="005362B1">
        <w:t xml:space="preserve">Model 24.0 fits the AFSC bottom trawl and longline survey indices reasonably </w:t>
      </w:r>
      <w:r w:rsidRPr="00A16521">
        <w:t>well (</w:t>
      </w:r>
      <w:r w:rsidR="00E135AA">
        <w:t>Figure</w:t>
      </w:r>
      <w:r w:rsidRPr="00A16521">
        <w:t xml:space="preserve"> 2.</w:t>
      </w:r>
      <w:r>
        <w:t>10</w:t>
      </w:r>
      <w:r w:rsidRPr="00A16521">
        <w:t>)</w:t>
      </w:r>
      <w:r>
        <w:t xml:space="preserve">. However, </w:t>
      </w:r>
      <w:r w:rsidRPr="005362B1">
        <w:t>positive residuals have persisted in the fit to the longline survey since 2018</w:t>
      </w:r>
      <w:r>
        <w:t xml:space="preserve"> and the model does not fit the 2025 increase in bottom trawl survey abundance</w:t>
      </w:r>
      <w:r w:rsidRPr="005362B1">
        <w:t xml:space="preserve">. The aggregated fit from Model 24.0 to the fishery length composition data and one-step-ahead residuals </w:t>
      </w:r>
      <w:r>
        <w:t xml:space="preserve">are </w:t>
      </w:r>
      <w:r w:rsidR="001B3649">
        <w:t>acceptable</w:t>
      </w:r>
      <w:r>
        <w:t xml:space="preserve"> but appeared to have a</w:t>
      </w:r>
      <w:r w:rsidRPr="005362B1">
        <w:t xml:space="preserve"> few outlier residuals </w:t>
      </w:r>
      <w:r>
        <w:t xml:space="preserve">in </w:t>
      </w:r>
      <w:r>
        <w:lastRenderedPageBreak/>
        <w:t>proportions at length</w:t>
      </w:r>
      <w:r w:rsidRPr="005362B1">
        <w:t xml:space="preserve"> (</w:t>
      </w:r>
      <w:r w:rsidR="00E135AA">
        <w:t>Figure</w:t>
      </w:r>
      <w:r w:rsidRPr="005362B1">
        <w:t xml:space="preserve"> 2.</w:t>
      </w:r>
      <w:r>
        <w:t>11</w:t>
      </w:r>
      <w:r w:rsidRPr="005362B1">
        <w:t xml:space="preserve">). </w:t>
      </w:r>
      <w:r>
        <w:t xml:space="preserve">The fits </w:t>
      </w:r>
      <w:r w:rsidRPr="005362B1">
        <w:t xml:space="preserve">to the survey </w:t>
      </w:r>
      <w:r>
        <w:t>age</w:t>
      </w:r>
      <w:r w:rsidRPr="005362B1">
        <w:t xml:space="preserve"> composition data in aggregate</w:t>
      </w:r>
      <w:r>
        <w:t xml:space="preserve"> were also </w:t>
      </w:r>
      <w:r w:rsidR="001B3649">
        <w:t>acceptable</w:t>
      </w:r>
      <w:r>
        <w:t xml:space="preserve"> but also had </w:t>
      </w:r>
      <w:r w:rsidRPr="003111EC">
        <w:t>some outliers present in the one-step ahead residuals (</w:t>
      </w:r>
      <w:r w:rsidR="00E135AA">
        <w:t>Figure</w:t>
      </w:r>
      <w:r w:rsidRPr="003111EC">
        <w:t xml:space="preserve"> 2.1</w:t>
      </w:r>
      <w:r>
        <w:t>2</w:t>
      </w:r>
      <w:r w:rsidRPr="003111EC">
        <w:t>). The standard SS3 plots, which contain</w:t>
      </w:r>
      <w:r>
        <w:t xml:space="preserve"> additional results, can be</w:t>
      </w:r>
      <w:r w:rsidRPr="005362B1">
        <w:t xml:space="preserve"> found at the</w:t>
      </w:r>
      <w:r>
        <w:t xml:space="preserve"> link provided in the </w:t>
      </w:r>
      <w:r>
        <w:rPr>
          <w:i/>
        </w:rPr>
        <w:t>Executive Summary</w:t>
      </w:r>
      <w:r>
        <w:t xml:space="preserve"> section of this document</w:t>
      </w:r>
      <w:r w:rsidR="00EC0290">
        <w:t>.</w:t>
      </w:r>
    </w:p>
    <w:p w14:paraId="5F70AABF" w14:textId="77777777" w:rsidR="004678F0" w:rsidRPr="005362B1" w:rsidRDefault="00025D45">
      <w:pPr>
        <w:pStyle w:val="Heading2"/>
        <w:pBdr>
          <w:top w:val="nil"/>
          <w:left w:val="nil"/>
          <w:bottom w:val="nil"/>
          <w:right w:val="nil"/>
          <w:between w:val="nil"/>
        </w:pBdr>
      </w:pPr>
      <w:r w:rsidRPr="003111EC">
        <w:t>Time Series Results</w:t>
      </w:r>
      <w:r w:rsidRPr="005362B1">
        <w:t xml:space="preserve"> </w:t>
      </w:r>
    </w:p>
    <w:p w14:paraId="4E5304EE" w14:textId="7E5A2E96" w:rsidR="00E76DAD" w:rsidRDefault="00E76DAD" w:rsidP="00EC0290">
      <w:pPr>
        <w:pStyle w:val="Heading3"/>
      </w:pPr>
      <w:r w:rsidRPr="005362B1">
        <w:t>Definitions</w:t>
      </w:r>
    </w:p>
    <w:p w14:paraId="61D3D550" w14:textId="55CC7108" w:rsidR="00EC0290" w:rsidRPr="005362B1" w:rsidRDefault="00EC0290" w:rsidP="00E76DAD">
      <w:r w:rsidRPr="005362B1">
        <w:t xml:space="preserve">The </w:t>
      </w:r>
      <w:r>
        <w:t xml:space="preserve">annual </w:t>
      </w:r>
      <w:r w:rsidRPr="005362B1">
        <w:t>biomass estimates presented</w:t>
      </w:r>
      <w:r>
        <w:t xml:space="preserve"> </w:t>
      </w:r>
      <w:proofErr w:type="gramStart"/>
      <w:r>
        <w:t>were</w:t>
      </w:r>
      <w:r w:rsidRPr="005362B1">
        <w:t>:</w:t>
      </w:r>
      <w:proofErr w:type="gramEnd"/>
      <w:r w:rsidRPr="005362B1">
        <w:t xml:space="preserve"> total biomass</w:t>
      </w:r>
      <w:r>
        <w:t xml:space="preserve"> (</w:t>
      </w:r>
      <w:r w:rsidRPr="005362B1">
        <w:t>the biomass</w:t>
      </w:r>
      <w:r w:rsidR="00C656D7">
        <w:t xml:space="preserve"> at the start of the year</w:t>
      </w:r>
      <w:r w:rsidRPr="005362B1">
        <w:t xml:space="preserve"> of all fish aged 0 years or greater </w:t>
      </w:r>
      <w:proofErr w:type="gramStart"/>
      <w:r w:rsidRPr="005362B1">
        <w:t>in a given year</w:t>
      </w:r>
      <w:proofErr w:type="gramEnd"/>
      <w:r>
        <w:t>)</w:t>
      </w:r>
      <w:r w:rsidRPr="005362B1">
        <w:t xml:space="preserve"> and spawning biomass </w:t>
      </w:r>
      <w:r>
        <w:t xml:space="preserve">(the estimated </w:t>
      </w:r>
      <w:r w:rsidRPr="005362B1">
        <w:t xml:space="preserve">biomass </w:t>
      </w:r>
      <w:r w:rsidR="00C656D7">
        <w:t xml:space="preserve">of </w:t>
      </w:r>
      <w:r>
        <w:t xml:space="preserve">mature </w:t>
      </w:r>
      <w:r w:rsidRPr="005362B1">
        <w:t>females</w:t>
      </w:r>
      <w:r w:rsidR="00C656D7">
        <w:t xml:space="preserve"> at the start of the year</w:t>
      </w:r>
      <w:r>
        <w:t>).</w:t>
      </w:r>
      <w:r w:rsidRPr="005362B1">
        <w:t xml:space="preserve">  </w:t>
      </w:r>
      <w:r>
        <w:t>R</w:t>
      </w:r>
      <w:r w:rsidRPr="005362B1">
        <w:t>ecruit</w:t>
      </w:r>
      <w:r>
        <w:t xml:space="preserve">ment is </w:t>
      </w:r>
      <w:r w:rsidRPr="005362B1">
        <w:t xml:space="preserve">defined as </w:t>
      </w:r>
      <w:r>
        <w:t xml:space="preserve">the </w:t>
      </w:r>
      <w:r w:rsidRPr="005362B1">
        <w:t>number of age-0 fish</w:t>
      </w:r>
      <w:r>
        <w:t xml:space="preserve"> by</w:t>
      </w:r>
      <w:r w:rsidRPr="005362B1">
        <w:t xml:space="preserve"> year</w:t>
      </w:r>
      <w:r>
        <w:t>.</w:t>
      </w:r>
      <w:r w:rsidRPr="005362B1">
        <w:t xml:space="preserve"> </w:t>
      </w:r>
    </w:p>
    <w:p w14:paraId="61F104BC" w14:textId="77777777" w:rsidR="00E76DAD" w:rsidRPr="005362B1" w:rsidRDefault="00E76DAD" w:rsidP="00E76DAD">
      <w:pPr>
        <w:pStyle w:val="Heading3"/>
      </w:pPr>
      <w:r w:rsidRPr="00A33758">
        <w:t>Biomass</w:t>
      </w:r>
    </w:p>
    <w:p w14:paraId="0B45D361" w14:textId="6AD28FB4" w:rsidR="00EC0290" w:rsidRDefault="00EC0290" w:rsidP="00EC0290">
      <w:r w:rsidRPr="005362B1">
        <w:t>Total biomass estimates show a long decline from their peak in 1988 (Table 2.</w:t>
      </w:r>
      <w:r>
        <w:t>7</w:t>
      </w:r>
      <w:r w:rsidRPr="005362B1">
        <w:t xml:space="preserve"> and </w:t>
      </w:r>
      <w:r w:rsidR="00E135AA">
        <w:t>Figure</w:t>
      </w:r>
      <w:r>
        <w:t xml:space="preserve"> 2.13</w:t>
      </w:r>
      <w:r w:rsidRPr="005362B1">
        <w:t>) to a low in 2006 and then an increase to another peak in 2014, after which there was a sharp decline through 2018 followed by a slight increase through 2024.</w:t>
      </w:r>
      <w:r>
        <w:t xml:space="preserve"> Total biomass in 2025 is estimated to be essentially unchanged from 2024.</w:t>
      </w:r>
      <w:r w:rsidRPr="005362B1">
        <w:t xml:space="preserve"> </w:t>
      </w:r>
    </w:p>
    <w:p w14:paraId="10CAEEA8" w14:textId="0ECE3365" w:rsidR="00EC0290" w:rsidRPr="005362B1" w:rsidRDefault="00EC0290" w:rsidP="00EC0290">
      <w:r w:rsidRPr="005362B1">
        <w:t>Spawning biomass (Table 2.</w:t>
      </w:r>
      <w:r>
        <w:t>7</w:t>
      </w:r>
      <w:r w:rsidRPr="005362B1">
        <w:t xml:space="preserve"> and </w:t>
      </w:r>
      <w:r w:rsidR="00E135AA">
        <w:t>Figure</w:t>
      </w:r>
      <w:r>
        <w:t xml:space="preserve"> 2.13</w:t>
      </w:r>
      <w:r w:rsidRPr="005362B1">
        <w:t xml:space="preserve">) shows a similar trend of decline </w:t>
      </w:r>
      <w:proofErr w:type="gramStart"/>
      <w:r w:rsidRPr="005362B1">
        <w:t>since</w:t>
      </w:r>
      <w:proofErr w:type="gramEnd"/>
      <w:r w:rsidRPr="005362B1">
        <w:t xml:space="preserve"> the late 1980s with a peak in 1989 to a low in 2008. There was then a short increase in spawning biomass </w:t>
      </w:r>
      <w:proofErr w:type="gramStart"/>
      <w:r w:rsidRPr="005362B1">
        <w:t>coincident</w:t>
      </w:r>
      <w:proofErr w:type="gramEnd"/>
      <w:r w:rsidRPr="005362B1">
        <w:t xml:space="preserve"> with the maturation of the </w:t>
      </w:r>
      <w:proofErr w:type="gramStart"/>
      <w:r w:rsidRPr="005362B1">
        <w:t>2005-2008 year</w:t>
      </w:r>
      <w:proofErr w:type="gramEnd"/>
      <w:r w:rsidRPr="005362B1">
        <w:t xml:space="preserve"> classes through 2014, after which the decline continued to lowest level in 2019 and 2020. The spawning biomass then slightly increased </w:t>
      </w:r>
      <w:r>
        <w:t xml:space="preserve">through </w:t>
      </w:r>
      <w:r w:rsidRPr="005362B1">
        <w:t>2022</w:t>
      </w:r>
      <w:r>
        <w:t xml:space="preserve"> and has remained steady through 2025</w:t>
      </w:r>
      <w:r w:rsidRPr="005362B1">
        <w:t>.</w:t>
      </w:r>
      <w:r>
        <w:t xml:space="preserve"> Compared to the most recent assessment in 2024, the current Model 24.0 results in slightly smaller spawning biomass estimates from 2015 to 2021, then larger after 2022 (</w:t>
      </w:r>
      <w:r w:rsidR="00E135AA">
        <w:t>Figure</w:t>
      </w:r>
      <w:r>
        <w:t xml:space="preserve"> 2.8).</w:t>
      </w:r>
    </w:p>
    <w:p w14:paraId="12802A33" w14:textId="4308F954" w:rsidR="00E76DAD" w:rsidRPr="005362B1" w:rsidRDefault="00FA1F75" w:rsidP="00E76DAD">
      <w:pPr>
        <w:pStyle w:val="Heading3"/>
      </w:pPr>
      <w:r w:rsidRPr="00A33758">
        <w:t>Recruitment and Numbers-at-</w:t>
      </w:r>
      <w:r w:rsidR="00E76DAD" w:rsidRPr="00A33758">
        <w:t>Age</w:t>
      </w:r>
    </w:p>
    <w:p w14:paraId="59DFA17F" w14:textId="2294C6A4" w:rsidR="00E76DAD" w:rsidRPr="005362B1" w:rsidRDefault="00E76DAD" w:rsidP="00E76DAD">
      <w:r w:rsidRPr="005362B1">
        <w:t>The recru</w:t>
      </w:r>
      <w:r w:rsidR="009611C1" w:rsidRPr="005362B1">
        <w:t>i</w:t>
      </w:r>
      <w:r w:rsidR="006B502A" w:rsidRPr="005362B1">
        <w:t xml:space="preserve">tment predictions in Model </w:t>
      </w:r>
      <w:r w:rsidR="007916C3">
        <w:t>24.0</w:t>
      </w:r>
      <w:r w:rsidRPr="005362B1">
        <w:t xml:space="preserve"> (Table 2.</w:t>
      </w:r>
      <w:r w:rsidR="00A33758">
        <w:t>8</w:t>
      </w:r>
      <w:r w:rsidR="00D9473E" w:rsidRPr="005362B1">
        <w:t xml:space="preserve"> and </w:t>
      </w:r>
      <w:r w:rsidR="00E135AA">
        <w:t>Figure</w:t>
      </w:r>
      <w:r w:rsidRPr="005362B1">
        <w:t xml:space="preserve"> 2.</w:t>
      </w:r>
      <w:r w:rsidR="00A33758">
        <w:t>1</w:t>
      </w:r>
      <w:r w:rsidR="00EE6281">
        <w:t>4</w:t>
      </w:r>
      <w:r w:rsidRPr="005362B1">
        <w:t xml:space="preserve">) show </w:t>
      </w:r>
      <w:r w:rsidR="00D51782" w:rsidRPr="005362B1">
        <w:t>above average recruitment for most of the 1980s, below average recruitment from the mid-1990s to mid-2000s, above average recruitment from the mid-2000s to 2013, and below ave</w:t>
      </w:r>
      <w:r w:rsidR="00FA1F75" w:rsidRPr="005362B1">
        <w:t xml:space="preserve">rage recruitment since. </w:t>
      </w:r>
      <w:r w:rsidR="00EE6281">
        <w:t xml:space="preserve">Compared to the most recent assessment in 2024, the current Model 24.0 results in larger estimates of the </w:t>
      </w:r>
      <w:proofErr w:type="gramStart"/>
      <w:r w:rsidR="00EE6281">
        <w:t>2020 and 2021 year</w:t>
      </w:r>
      <w:proofErr w:type="gramEnd"/>
      <w:r w:rsidR="00EE6281">
        <w:t xml:space="preserve"> classes, and smaller </w:t>
      </w:r>
      <w:proofErr w:type="gramStart"/>
      <w:r w:rsidR="00EE6281">
        <w:t>2023 and 2024 year</w:t>
      </w:r>
      <w:proofErr w:type="gramEnd"/>
      <w:r w:rsidR="00EE6281">
        <w:t xml:space="preserve"> classes (</w:t>
      </w:r>
      <w:r w:rsidR="00E135AA">
        <w:t>Figure</w:t>
      </w:r>
      <w:r w:rsidR="00EE6281">
        <w:t xml:space="preserve"> 2.8).</w:t>
      </w:r>
    </w:p>
    <w:p w14:paraId="73435D1A" w14:textId="77777777" w:rsidR="00E76DAD" w:rsidRPr="005362B1" w:rsidRDefault="00E76DAD" w:rsidP="00E76DAD">
      <w:pPr>
        <w:pStyle w:val="Heading3"/>
      </w:pPr>
      <w:r w:rsidRPr="003111EC">
        <w:t>Fishing Mortality</w:t>
      </w:r>
    </w:p>
    <w:p w14:paraId="3BB65349" w14:textId="34470BF8" w:rsidR="00EC0290" w:rsidRPr="005362B1" w:rsidRDefault="00EC0290" w:rsidP="00EC0290">
      <w:r w:rsidRPr="005362B1">
        <w:t>Fishing mortality appears to have increased steadily with the decline in abundance from 1990 through a peak in 2008 with continued high fishing mortality through 2017 (Table 2.</w:t>
      </w:r>
      <w:r>
        <w:t>9</w:t>
      </w:r>
      <w:r w:rsidRPr="005362B1">
        <w:t xml:space="preserve"> and </w:t>
      </w:r>
      <w:r w:rsidR="00E135AA">
        <w:t>Figure</w:t>
      </w:r>
      <w:r>
        <w:t xml:space="preserve"> 2.15</w:t>
      </w:r>
      <w:r w:rsidRPr="005362B1">
        <w:t>). 2017 had the highest total exploitation rate of the time series. The period between 1990 and 2008 saw both a decline in recruitment paired with increases in catch. The period of increasing fishing mortality was mainly attributed to the rise in the pot fishery, which also shows the largest increase in continuous F (</w:t>
      </w:r>
      <w:r w:rsidR="00E135AA">
        <w:t>Figure</w:t>
      </w:r>
      <w:r>
        <w:t xml:space="preserve"> 2.15</w:t>
      </w:r>
      <w:r w:rsidRPr="005362B1">
        <w:t xml:space="preserve">). In 2018 through 2020 there was a sharp decrease in fishing mortality coincident with the drastic cuts in ABC and closure of the federal directed fishery in 2020. In 2021 with the reopening of the federal fishery mortality once again </w:t>
      </w:r>
      <w:proofErr w:type="gramStart"/>
      <w:r w:rsidRPr="005362B1">
        <w:t>increased, but</w:t>
      </w:r>
      <w:proofErr w:type="gramEnd"/>
      <w:r w:rsidRPr="005362B1">
        <w:t xml:space="preserve"> remained lower than observed in the previous decade prior to 2017. In retrospect</w:t>
      </w:r>
      <w:r>
        <w:t>,</w:t>
      </w:r>
      <w:r w:rsidRPr="005362B1">
        <w:t xml:space="preserve"> the phase plane plots (</w:t>
      </w:r>
      <w:r w:rsidR="00E135AA">
        <w:t>Figure</w:t>
      </w:r>
      <w:r w:rsidRPr="005362B1">
        <w:t xml:space="preserve"> 2.</w:t>
      </w:r>
      <w:r>
        <w:t>16</w:t>
      </w:r>
      <w:r w:rsidRPr="005362B1">
        <w:t xml:space="preserve">) show that F was estimated to have been above the ABC control rule advised levels from 2015 to 2017 and biomass has been below </w:t>
      </w:r>
      <w:r w:rsidRPr="005362B1">
        <w:rPr>
          <w:i/>
        </w:rPr>
        <w:t>B</w:t>
      </w:r>
      <w:r w:rsidRPr="005362B1">
        <w:rPr>
          <w:i/>
          <w:vertAlign w:val="subscript"/>
        </w:rPr>
        <w:t>35%</w:t>
      </w:r>
      <w:r w:rsidRPr="005362B1">
        <w:rPr>
          <w:vertAlign w:val="subscript"/>
        </w:rPr>
        <w:t xml:space="preserve"> </w:t>
      </w:r>
      <w:r w:rsidRPr="005362B1">
        <w:t>since 2017 and projected to continue to be below through 202</w:t>
      </w:r>
      <w:r>
        <w:t>7</w:t>
      </w:r>
      <w:r w:rsidRPr="005362B1">
        <w:t>. It should be noted that this plot shows current model predict</w:t>
      </w:r>
      <w:r>
        <w:t>ion</w:t>
      </w:r>
      <w:r w:rsidRPr="005362B1">
        <w:t>s, not what the past assessments had estimated.</w:t>
      </w:r>
    </w:p>
    <w:p w14:paraId="35D49645" w14:textId="77777777" w:rsidR="004678F0" w:rsidRPr="005362B1" w:rsidRDefault="00025D45">
      <w:pPr>
        <w:pStyle w:val="Heading2"/>
        <w:pBdr>
          <w:top w:val="nil"/>
          <w:left w:val="nil"/>
          <w:bottom w:val="nil"/>
          <w:right w:val="nil"/>
          <w:between w:val="nil"/>
        </w:pBdr>
      </w:pPr>
      <w:r w:rsidRPr="00EE6281">
        <w:lastRenderedPageBreak/>
        <w:t>Harvest Recommendations</w:t>
      </w:r>
    </w:p>
    <w:p w14:paraId="5EF5DD7F" w14:textId="77777777" w:rsidR="00DD5489" w:rsidRPr="005362B1" w:rsidRDefault="00DD5489" w:rsidP="00DD5489">
      <w:pPr>
        <w:pStyle w:val="Heading3"/>
      </w:pPr>
      <w:r w:rsidRPr="001360E7">
        <w:t>Amendment 56 Reference Points</w:t>
      </w:r>
    </w:p>
    <w:p w14:paraId="193F2AAE" w14:textId="77777777" w:rsidR="00DD5489" w:rsidRPr="005362B1" w:rsidRDefault="00DD5489" w:rsidP="00DD5489">
      <w:r w:rsidRPr="005362B1">
        <w:t>Amendment 56 to the GOA Groundfish Fishery Management Plan (FMP) defines the “overfishing level” (OFL), the fishing mortality rate used to set OFL (</w:t>
      </w:r>
      <w:r w:rsidRPr="005362B1">
        <w:rPr>
          <w:i/>
          <w:iCs/>
        </w:rPr>
        <w:t>F</w:t>
      </w:r>
      <w:r w:rsidRPr="005362B1">
        <w:rPr>
          <w:i/>
          <w:iCs/>
          <w:vertAlign w:val="subscript"/>
        </w:rPr>
        <w:t>OFL</w:t>
      </w:r>
      <w:r w:rsidRPr="005362B1">
        <w:t>), the maximum permissible ABC, and the fishing mortality rate used to set the maximum permissible ABC. The fishing mortality rate used to set ABC (</w:t>
      </w:r>
      <w:r w:rsidRPr="005362B1">
        <w:rPr>
          <w:i/>
          <w:iCs/>
        </w:rPr>
        <w:t>F</w:t>
      </w:r>
      <w:r w:rsidRPr="005362B1">
        <w:rPr>
          <w:i/>
          <w:iCs/>
          <w:vertAlign w:val="subscript"/>
        </w:rPr>
        <w:t>ABC</w:t>
      </w:r>
      <w:r w:rsidRPr="005362B1">
        <w:t xml:space="preserve">) may be less than this maximum permissible level, but not greater. Because reliable estimates of reference points related to maximum sustainable yield (MSY) are currently not available but reliable estimates of reference points related to spawning per recruit are available, Pacific cod in the GOA have generally been managed under Tier 3 of Amendment 56. Tier 3 uses the following reference points: </w:t>
      </w:r>
      <w:r w:rsidRPr="005362B1">
        <w:rPr>
          <w:i/>
          <w:iCs/>
        </w:rPr>
        <w:t>B</w:t>
      </w:r>
      <w:r w:rsidRPr="005362B1">
        <w:rPr>
          <w:i/>
          <w:iCs/>
          <w:vertAlign w:val="subscript"/>
        </w:rPr>
        <w:t>40%</w:t>
      </w:r>
      <w:r w:rsidRPr="005362B1">
        <w:t xml:space="preserve">, equal to 40% of the equilibrium spawning biomass that would be obtained in the absence of fishing; </w:t>
      </w:r>
      <w:r w:rsidRPr="005362B1">
        <w:rPr>
          <w:i/>
          <w:iCs/>
        </w:rPr>
        <w:t>F</w:t>
      </w:r>
      <w:r w:rsidRPr="005362B1">
        <w:rPr>
          <w:i/>
          <w:iCs/>
          <w:vertAlign w:val="subscript"/>
        </w:rPr>
        <w:t>35%</w:t>
      </w:r>
      <w:r w:rsidRPr="005362B1">
        <w:t xml:space="preserve">, equal to the fishing mortality rate that reduces the equilibrium level of spawning per recruit to 35% of the level that would be obtained in the absence of fishing; and </w:t>
      </w:r>
      <w:r w:rsidRPr="005362B1">
        <w:rPr>
          <w:i/>
          <w:iCs/>
        </w:rPr>
        <w:t>F</w:t>
      </w:r>
      <w:r w:rsidRPr="005362B1">
        <w:rPr>
          <w:i/>
          <w:iCs/>
          <w:vertAlign w:val="subscript"/>
        </w:rPr>
        <w:t>40%</w:t>
      </w:r>
      <w:r w:rsidRPr="005362B1">
        <w:t>, equal to the fishing mortality rate that reduces the equilibrium level of spawning per recruit to 40% of the level that would be obtained in the absence of fishing. The following formulae apply under Tier 3:</w:t>
      </w:r>
    </w:p>
    <w:p w14:paraId="27550B03" w14:textId="77777777" w:rsidR="00DD5489" w:rsidRPr="005362B1" w:rsidRDefault="00DD5489" w:rsidP="00DD5489">
      <w:pPr>
        <w:tabs>
          <w:tab w:val="left" w:pos="0"/>
          <w:tab w:val="left" w:pos="720"/>
          <w:tab w:val="left" w:pos="1152"/>
        </w:tabs>
        <w:spacing w:after="40"/>
        <w:ind w:firstLine="720"/>
        <w:jc w:val="both"/>
      </w:pPr>
      <w:r w:rsidRPr="005362B1">
        <w:rPr>
          <w:i/>
          <w:iCs/>
        </w:rPr>
        <w:t>3a) Stock status:</w:t>
      </w:r>
      <w:r w:rsidRPr="005362B1">
        <w:t xml:space="preserve"> </w:t>
      </w:r>
      <w:r w:rsidRPr="005362B1">
        <w:rPr>
          <w:i/>
          <w:iCs/>
        </w:rPr>
        <w:t>B/B</w:t>
      </w:r>
      <w:r w:rsidRPr="005362B1">
        <w:rPr>
          <w:i/>
          <w:iCs/>
          <w:vertAlign w:val="subscript"/>
        </w:rPr>
        <w:t>40%</w:t>
      </w:r>
      <w:r w:rsidRPr="005362B1">
        <w:t xml:space="preserve"> &gt; 1</w:t>
      </w:r>
    </w:p>
    <w:p w14:paraId="0494359B" w14:textId="77777777" w:rsidR="00DD5489" w:rsidRPr="005362B1" w:rsidRDefault="00DD5489" w:rsidP="00DD5489">
      <w:pPr>
        <w:tabs>
          <w:tab w:val="left" w:pos="0"/>
          <w:tab w:val="left" w:pos="720"/>
          <w:tab w:val="left" w:pos="1152"/>
        </w:tabs>
        <w:spacing w:after="40"/>
        <w:ind w:left="1152"/>
        <w:jc w:val="both"/>
      </w:pPr>
      <w:r w:rsidRPr="005362B1">
        <w:rPr>
          <w:i/>
          <w:iCs/>
        </w:rPr>
        <w:t>F</w:t>
      </w:r>
      <w:r w:rsidRPr="005362B1">
        <w:rPr>
          <w:i/>
          <w:iCs/>
          <w:vertAlign w:val="subscript"/>
        </w:rPr>
        <w:t>OFL</w:t>
      </w:r>
      <w:r w:rsidRPr="005362B1">
        <w:t xml:space="preserve"> = </w:t>
      </w:r>
      <w:r w:rsidRPr="005362B1">
        <w:rPr>
          <w:i/>
          <w:iCs/>
        </w:rPr>
        <w:t>F</w:t>
      </w:r>
      <w:r w:rsidRPr="005362B1">
        <w:rPr>
          <w:i/>
          <w:iCs/>
          <w:vertAlign w:val="subscript"/>
        </w:rPr>
        <w:t>35%</w:t>
      </w:r>
    </w:p>
    <w:p w14:paraId="44D921AC" w14:textId="77777777" w:rsidR="00DD5489" w:rsidRPr="005362B1" w:rsidRDefault="00DD5489" w:rsidP="00DD5489">
      <w:pPr>
        <w:tabs>
          <w:tab w:val="left" w:pos="0"/>
          <w:tab w:val="left" w:pos="720"/>
          <w:tab w:val="left" w:pos="1152"/>
        </w:tabs>
        <w:spacing w:after="40"/>
        <w:ind w:firstLine="1152"/>
        <w:jc w:val="both"/>
      </w:pPr>
      <w:r w:rsidRPr="005362B1">
        <w:rPr>
          <w:i/>
          <w:iCs/>
        </w:rPr>
        <w:t>F</w:t>
      </w:r>
      <w:r w:rsidRPr="005362B1">
        <w:rPr>
          <w:i/>
          <w:iCs/>
          <w:vertAlign w:val="subscript"/>
        </w:rPr>
        <w:t>ABC</w:t>
      </w:r>
      <w:r w:rsidRPr="005362B1">
        <w:t xml:space="preserve"> </w:t>
      </w:r>
      <w:r w:rsidRPr="005362B1">
        <w:rPr>
          <w:u w:val="single"/>
        </w:rPr>
        <w:t>&lt;</w:t>
      </w:r>
      <w:r w:rsidRPr="005362B1">
        <w:t xml:space="preserve"> </w:t>
      </w:r>
      <w:r w:rsidRPr="005362B1">
        <w:rPr>
          <w:i/>
          <w:iCs/>
        </w:rPr>
        <w:t>F</w:t>
      </w:r>
      <w:r w:rsidRPr="005362B1">
        <w:rPr>
          <w:i/>
          <w:iCs/>
          <w:vertAlign w:val="subscript"/>
        </w:rPr>
        <w:t>40%</w:t>
      </w:r>
    </w:p>
    <w:p w14:paraId="58ED9D52" w14:textId="77777777" w:rsidR="00DD5489" w:rsidRPr="005362B1" w:rsidRDefault="00DD5489" w:rsidP="00DD5489">
      <w:pPr>
        <w:tabs>
          <w:tab w:val="left" w:pos="0"/>
          <w:tab w:val="left" w:pos="720"/>
          <w:tab w:val="left" w:pos="1152"/>
        </w:tabs>
        <w:spacing w:after="40"/>
        <w:ind w:firstLine="720"/>
        <w:jc w:val="both"/>
      </w:pPr>
      <w:r w:rsidRPr="005362B1">
        <w:rPr>
          <w:i/>
          <w:iCs/>
        </w:rPr>
        <w:t>3b) Stock status:</w:t>
      </w:r>
      <w:r w:rsidRPr="005362B1">
        <w:t xml:space="preserve"> 0.05 &lt; </w:t>
      </w:r>
      <w:r w:rsidRPr="005362B1">
        <w:rPr>
          <w:i/>
          <w:iCs/>
        </w:rPr>
        <w:t>B/B</w:t>
      </w:r>
      <w:r w:rsidRPr="005362B1">
        <w:rPr>
          <w:i/>
          <w:iCs/>
          <w:vertAlign w:val="subscript"/>
        </w:rPr>
        <w:t>40%</w:t>
      </w:r>
      <w:r w:rsidRPr="005362B1">
        <w:t xml:space="preserve"> </w:t>
      </w:r>
      <w:r w:rsidRPr="005362B1">
        <w:rPr>
          <w:u w:val="single"/>
        </w:rPr>
        <w:t>&lt;</w:t>
      </w:r>
      <w:r w:rsidRPr="005362B1">
        <w:t xml:space="preserve"> 1</w:t>
      </w:r>
    </w:p>
    <w:p w14:paraId="2EB94AD3" w14:textId="77777777" w:rsidR="00DD5489" w:rsidRPr="005362B1" w:rsidRDefault="00DD5489" w:rsidP="00DD5489">
      <w:pPr>
        <w:tabs>
          <w:tab w:val="left" w:pos="0"/>
          <w:tab w:val="left" w:pos="720"/>
          <w:tab w:val="left" w:pos="1152"/>
        </w:tabs>
        <w:spacing w:after="40"/>
        <w:ind w:firstLine="1152"/>
        <w:jc w:val="both"/>
      </w:pPr>
      <w:r w:rsidRPr="005362B1">
        <w:rPr>
          <w:i/>
          <w:iCs/>
        </w:rPr>
        <w:t>F</w:t>
      </w:r>
      <w:r w:rsidRPr="005362B1">
        <w:rPr>
          <w:i/>
          <w:iCs/>
          <w:vertAlign w:val="subscript"/>
        </w:rPr>
        <w:t>OFL</w:t>
      </w:r>
      <w:r w:rsidRPr="005362B1">
        <w:t xml:space="preserve"> = </w:t>
      </w:r>
      <w:r w:rsidRPr="005362B1">
        <w:rPr>
          <w:i/>
          <w:iCs/>
        </w:rPr>
        <w:t>F</w:t>
      </w:r>
      <w:r w:rsidRPr="005362B1">
        <w:rPr>
          <w:i/>
          <w:iCs/>
          <w:vertAlign w:val="subscript"/>
        </w:rPr>
        <w:t>35%</w:t>
      </w:r>
      <w:r w:rsidRPr="005362B1">
        <w:t xml:space="preserve"> </w:t>
      </w:r>
      <w:r w:rsidRPr="005362B1">
        <w:sym w:font="Symbol" w:char="F0B4"/>
      </w:r>
      <w:r w:rsidRPr="005362B1">
        <w:t xml:space="preserve"> (</w:t>
      </w:r>
      <w:r w:rsidRPr="005362B1">
        <w:rPr>
          <w:i/>
          <w:iCs/>
        </w:rPr>
        <w:t>B/B</w:t>
      </w:r>
      <w:r w:rsidRPr="005362B1">
        <w:rPr>
          <w:i/>
          <w:iCs/>
          <w:vertAlign w:val="subscript"/>
        </w:rPr>
        <w:t>40%</w:t>
      </w:r>
      <w:r w:rsidRPr="005362B1">
        <w:t xml:space="preserve"> - 0.05) × 1/0.95</w:t>
      </w:r>
    </w:p>
    <w:p w14:paraId="15785A0B" w14:textId="77777777" w:rsidR="00DD5489" w:rsidRPr="005362B1" w:rsidRDefault="00DD5489" w:rsidP="00DD5489">
      <w:pPr>
        <w:tabs>
          <w:tab w:val="left" w:pos="0"/>
          <w:tab w:val="left" w:pos="720"/>
          <w:tab w:val="left" w:pos="1152"/>
        </w:tabs>
        <w:spacing w:after="40"/>
        <w:ind w:firstLine="1152"/>
        <w:jc w:val="both"/>
      </w:pPr>
      <w:r w:rsidRPr="005362B1">
        <w:rPr>
          <w:i/>
          <w:iCs/>
        </w:rPr>
        <w:t>F</w:t>
      </w:r>
      <w:r w:rsidRPr="005362B1">
        <w:rPr>
          <w:i/>
          <w:iCs/>
          <w:vertAlign w:val="subscript"/>
        </w:rPr>
        <w:t>ABC</w:t>
      </w:r>
      <w:r w:rsidRPr="005362B1">
        <w:t xml:space="preserve"> </w:t>
      </w:r>
      <w:r w:rsidRPr="005362B1">
        <w:rPr>
          <w:u w:val="single"/>
        </w:rPr>
        <w:t>&lt;</w:t>
      </w:r>
      <w:r w:rsidRPr="005362B1">
        <w:t xml:space="preserve"> </w:t>
      </w:r>
      <w:r w:rsidRPr="005362B1">
        <w:rPr>
          <w:i/>
          <w:iCs/>
        </w:rPr>
        <w:t>F</w:t>
      </w:r>
      <w:r w:rsidRPr="005362B1">
        <w:rPr>
          <w:i/>
          <w:iCs/>
          <w:vertAlign w:val="subscript"/>
        </w:rPr>
        <w:t>40%</w:t>
      </w:r>
      <w:r w:rsidRPr="005362B1">
        <w:t xml:space="preserve"> </w:t>
      </w:r>
      <w:r w:rsidRPr="005362B1">
        <w:sym w:font="Symbol" w:char="F0B4"/>
      </w:r>
      <w:r w:rsidRPr="005362B1">
        <w:t xml:space="preserve"> (</w:t>
      </w:r>
      <w:r w:rsidRPr="005362B1">
        <w:rPr>
          <w:i/>
          <w:iCs/>
        </w:rPr>
        <w:t>B/B</w:t>
      </w:r>
      <w:r w:rsidRPr="005362B1">
        <w:rPr>
          <w:i/>
          <w:iCs/>
          <w:vertAlign w:val="subscript"/>
        </w:rPr>
        <w:t>40%</w:t>
      </w:r>
      <w:r w:rsidRPr="005362B1">
        <w:t xml:space="preserve"> - 0.05) × 1/0.95</w:t>
      </w:r>
    </w:p>
    <w:p w14:paraId="45232639" w14:textId="77777777" w:rsidR="00DD5489" w:rsidRPr="005362B1" w:rsidRDefault="00DD5489" w:rsidP="00DD5489">
      <w:pPr>
        <w:tabs>
          <w:tab w:val="left" w:pos="0"/>
          <w:tab w:val="left" w:pos="720"/>
          <w:tab w:val="left" w:pos="1152"/>
        </w:tabs>
        <w:spacing w:after="40"/>
        <w:ind w:firstLine="720"/>
        <w:jc w:val="both"/>
      </w:pPr>
      <w:r w:rsidRPr="005362B1">
        <w:rPr>
          <w:i/>
          <w:iCs/>
        </w:rPr>
        <w:t>3c) Stock status:</w:t>
      </w:r>
      <w:r w:rsidRPr="005362B1">
        <w:t xml:space="preserve"> </w:t>
      </w:r>
      <w:r w:rsidRPr="005362B1">
        <w:rPr>
          <w:i/>
          <w:iCs/>
        </w:rPr>
        <w:t>B/B</w:t>
      </w:r>
      <w:r w:rsidRPr="005362B1">
        <w:rPr>
          <w:i/>
          <w:iCs/>
          <w:vertAlign w:val="subscript"/>
        </w:rPr>
        <w:t>40%</w:t>
      </w:r>
      <w:r w:rsidRPr="005362B1">
        <w:t xml:space="preserve"> </w:t>
      </w:r>
      <w:r w:rsidRPr="005362B1">
        <w:rPr>
          <w:u w:val="single"/>
        </w:rPr>
        <w:t>&lt;</w:t>
      </w:r>
      <w:r w:rsidRPr="005362B1">
        <w:t xml:space="preserve"> 0.05</w:t>
      </w:r>
    </w:p>
    <w:p w14:paraId="707E2475" w14:textId="77777777" w:rsidR="00DD5489" w:rsidRPr="005362B1" w:rsidRDefault="00DD5489" w:rsidP="00DD5489">
      <w:pPr>
        <w:tabs>
          <w:tab w:val="left" w:pos="0"/>
          <w:tab w:val="left" w:pos="720"/>
          <w:tab w:val="left" w:pos="1152"/>
        </w:tabs>
        <w:spacing w:after="40"/>
        <w:ind w:left="1152"/>
        <w:jc w:val="both"/>
      </w:pPr>
      <w:r w:rsidRPr="005362B1">
        <w:rPr>
          <w:i/>
          <w:iCs/>
        </w:rPr>
        <w:t>F</w:t>
      </w:r>
      <w:r w:rsidRPr="005362B1">
        <w:rPr>
          <w:i/>
          <w:iCs/>
          <w:vertAlign w:val="subscript"/>
        </w:rPr>
        <w:t>OFL</w:t>
      </w:r>
      <w:r w:rsidRPr="005362B1">
        <w:t xml:space="preserve"> = 0</w:t>
      </w:r>
    </w:p>
    <w:p w14:paraId="32498ED8" w14:textId="77777777" w:rsidR="00DD5489" w:rsidRPr="005362B1" w:rsidRDefault="00DD5489" w:rsidP="00DD5489">
      <w:pPr>
        <w:tabs>
          <w:tab w:val="left" w:pos="0"/>
          <w:tab w:val="left" w:pos="720"/>
          <w:tab w:val="left" w:pos="1152"/>
        </w:tabs>
        <w:ind w:left="1152"/>
        <w:jc w:val="both"/>
      </w:pPr>
      <w:r w:rsidRPr="005362B1">
        <w:rPr>
          <w:i/>
          <w:iCs/>
        </w:rPr>
        <w:t>F</w:t>
      </w:r>
      <w:r w:rsidRPr="005362B1">
        <w:rPr>
          <w:i/>
          <w:iCs/>
          <w:vertAlign w:val="subscript"/>
        </w:rPr>
        <w:t>ABC</w:t>
      </w:r>
      <w:r w:rsidRPr="005362B1">
        <w:t xml:space="preserve"> = 0</w:t>
      </w:r>
    </w:p>
    <w:p w14:paraId="4AF9D580" w14:textId="312B3620" w:rsidR="00DD5489" w:rsidRPr="005362B1" w:rsidRDefault="00DD5489" w:rsidP="00DD5489">
      <w:pPr>
        <w:spacing w:after="0"/>
        <w:jc w:val="both"/>
      </w:pPr>
      <w:r w:rsidRPr="005362B1">
        <w:t xml:space="preserve">Other useful biomass reference points which can be calculated using this assumption are </w:t>
      </w:r>
      <w:r w:rsidRPr="005362B1">
        <w:rPr>
          <w:i/>
          <w:iCs/>
        </w:rPr>
        <w:t>B</w:t>
      </w:r>
      <w:r w:rsidRPr="005362B1">
        <w:rPr>
          <w:i/>
          <w:iCs/>
          <w:vertAlign w:val="subscript"/>
        </w:rPr>
        <w:t>100%</w:t>
      </w:r>
      <w:r w:rsidRPr="005362B1">
        <w:t xml:space="preserve"> and </w:t>
      </w:r>
      <w:r w:rsidRPr="005362B1">
        <w:rPr>
          <w:i/>
          <w:iCs/>
        </w:rPr>
        <w:t>B</w:t>
      </w:r>
      <w:r w:rsidRPr="005362B1">
        <w:rPr>
          <w:i/>
          <w:iCs/>
          <w:vertAlign w:val="subscript"/>
        </w:rPr>
        <w:t>35%</w:t>
      </w:r>
      <w:r w:rsidRPr="005362B1">
        <w:t xml:space="preserve">, defined analogously to </w:t>
      </w:r>
      <w:r w:rsidRPr="005362B1">
        <w:rPr>
          <w:i/>
          <w:iCs/>
        </w:rPr>
        <w:t>B</w:t>
      </w:r>
      <w:r w:rsidRPr="005362B1">
        <w:rPr>
          <w:i/>
          <w:iCs/>
          <w:vertAlign w:val="subscript"/>
        </w:rPr>
        <w:t>40%</w:t>
      </w:r>
      <w:r w:rsidRPr="005362B1">
        <w:t xml:space="preserve">. These reference points are estimated as follows, based </w:t>
      </w:r>
      <w:r w:rsidR="00C448D2" w:rsidRPr="005362B1">
        <w:t>on this year’s model, Model 24.0</w:t>
      </w:r>
      <w:r w:rsidRPr="005362B1">
        <w:t>:</w:t>
      </w:r>
    </w:p>
    <w:p w14:paraId="6D8071F4" w14:textId="77777777" w:rsidR="00DD5489" w:rsidRPr="005362B1" w:rsidRDefault="00DD5489" w:rsidP="00DD5489">
      <w:pPr>
        <w:spacing w:after="0"/>
        <w:jc w:val="both"/>
      </w:pPr>
    </w:p>
    <w:tbl>
      <w:tblPr>
        <w:tblW w:w="0" w:type="auto"/>
        <w:jc w:val="center"/>
        <w:tblLook w:val="0000" w:firstRow="0" w:lastRow="0" w:firstColumn="0" w:lastColumn="0" w:noHBand="0" w:noVBand="0"/>
      </w:tblPr>
      <w:tblGrid>
        <w:gridCol w:w="2160"/>
        <w:gridCol w:w="1247"/>
        <w:gridCol w:w="1080"/>
        <w:gridCol w:w="1232"/>
      </w:tblGrid>
      <w:tr w:rsidR="00DD5489" w:rsidRPr="005362B1" w14:paraId="324106C1" w14:textId="77777777" w:rsidTr="00D96C30">
        <w:trPr>
          <w:cantSplit/>
          <w:jc w:val="center"/>
        </w:trPr>
        <w:tc>
          <w:tcPr>
            <w:tcW w:w="2160" w:type="dxa"/>
            <w:vAlign w:val="center"/>
          </w:tcPr>
          <w:p w14:paraId="73A09167" w14:textId="77777777" w:rsidR="00DD5489" w:rsidRPr="005362B1" w:rsidRDefault="00DD5489" w:rsidP="002E107F">
            <w:pPr>
              <w:keepNext/>
              <w:tabs>
                <w:tab w:val="left" w:pos="0"/>
                <w:tab w:val="left" w:pos="720"/>
                <w:tab w:val="left" w:pos="1152"/>
              </w:tabs>
              <w:spacing w:after="0"/>
            </w:pPr>
            <w:r w:rsidRPr="005362B1">
              <w:t>Reference point:</w:t>
            </w:r>
          </w:p>
        </w:tc>
        <w:tc>
          <w:tcPr>
            <w:tcW w:w="1247" w:type="dxa"/>
            <w:vAlign w:val="center"/>
          </w:tcPr>
          <w:p w14:paraId="71F70EAE" w14:textId="77777777" w:rsidR="00DD5489" w:rsidRPr="005362B1" w:rsidRDefault="00DD5489" w:rsidP="002E107F">
            <w:pPr>
              <w:keepNext/>
              <w:tabs>
                <w:tab w:val="left" w:pos="0"/>
                <w:tab w:val="left" w:pos="720"/>
                <w:tab w:val="left" w:pos="1152"/>
              </w:tabs>
              <w:spacing w:after="0"/>
              <w:jc w:val="right"/>
            </w:pPr>
            <w:r w:rsidRPr="005362B1">
              <w:rPr>
                <w:i/>
              </w:rPr>
              <w:t>B</w:t>
            </w:r>
            <w:r w:rsidRPr="005362B1">
              <w:rPr>
                <w:i/>
                <w:vertAlign w:val="subscript"/>
              </w:rPr>
              <w:t>35%</w:t>
            </w:r>
          </w:p>
        </w:tc>
        <w:tc>
          <w:tcPr>
            <w:tcW w:w="1080" w:type="dxa"/>
            <w:vAlign w:val="center"/>
          </w:tcPr>
          <w:p w14:paraId="2DFB2991" w14:textId="77777777" w:rsidR="00DD5489" w:rsidRPr="005362B1" w:rsidRDefault="00DD5489" w:rsidP="002E107F">
            <w:pPr>
              <w:keepNext/>
              <w:tabs>
                <w:tab w:val="left" w:pos="0"/>
                <w:tab w:val="left" w:pos="720"/>
                <w:tab w:val="left" w:pos="1152"/>
              </w:tabs>
              <w:spacing w:after="0"/>
              <w:jc w:val="right"/>
            </w:pPr>
            <w:r w:rsidRPr="005362B1">
              <w:rPr>
                <w:i/>
                <w:iCs/>
              </w:rPr>
              <w:t>B</w:t>
            </w:r>
            <w:r w:rsidRPr="005362B1">
              <w:rPr>
                <w:i/>
                <w:vertAlign w:val="subscript"/>
              </w:rPr>
              <w:t>40%</w:t>
            </w:r>
          </w:p>
        </w:tc>
        <w:tc>
          <w:tcPr>
            <w:tcW w:w="1232" w:type="dxa"/>
            <w:vAlign w:val="center"/>
          </w:tcPr>
          <w:p w14:paraId="17765900" w14:textId="77777777" w:rsidR="00DD5489" w:rsidRPr="005362B1" w:rsidRDefault="00DD5489" w:rsidP="002E107F">
            <w:pPr>
              <w:keepNext/>
              <w:tabs>
                <w:tab w:val="left" w:pos="0"/>
                <w:tab w:val="left" w:pos="720"/>
                <w:tab w:val="left" w:pos="1152"/>
              </w:tabs>
              <w:spacing w:after="0"/>
              <w:jc w:val="right"/>
            </w:pPr>
            <w:r w:rsidRPr="005362B1">
              <w:rPr>
                <w:i/>
                <w:iCs/>
              </w:rPr>
              <w:t>B</w:t>
            </w:r>
            <w:r w:rsidRPr="005362B1">
              <w:rPr>
                <w:i/>
                <w:vertAlign w:val="subscript"/>
              </w:rPr>
              <w:t>100%</w:t>
            </w:r>
          </w:p>
        </w:tc>
      </w:tr>
      <w:tr w:rsidR="003111EC" w:rsidRPr="006F27C5" w14:paraId="6186631A" w14:textId="77777777" w:rsidTr="006C3629">
        <w:trPr>
          <w:cantSplit/>
          <w:jc w:val="center"/>
        </w:trPr>
        <w:tc>
          <w:tcPr>
            <w:tcW w:w="2160" w:type="dxa"/>
            <w:vAlign w:val="center"/>
          </w:tcPr>
          <w:p w14:paraId="03ACE4F8" w14:textId="77777777" w:rsidR="003111EC" w:rsidRPr="005362B1" w:rsidRDefault="003111EC" w:rsidP="003111EC">
            <w:pPr>
              <w:keepNext/>
              <w:tabs>
                <w:tab w:val="left" w:pos="0"/>
                <w:tab w:val="left" w:pos="720"/>
                <w:tab w:val="left" w:pos="1152"/>
              </w:tabs>
              <w:spacing w:after="0"/>
            </w:pPr>
            <w:r w:rsidRPr="005362B1">
              <w:t>Spawning biomass:</w:t>
            </w:r>
          </w:p>
        </w:tc>
        <w:tc>
          <w:tcPr>
            <w:tcW w:w="1247" w:type="dxa"/>
            <w:vAlign w:val="bottom"/>
          </w:tcPr>
          <w:p w14:paraId="1AD8C32E" w14:textId="37288D2E" w:rsidR="003111EC" w:rsidRPr="003111EC" w:rsidRDefault="003111EC" w:rsidP="003111EC">
            <w:pPr>
              <w:keepNext/>
              <w:tabs>
                <w:tab w:val="left" w:pos="0"/>
                <w:tab w:val="left" w:pos="720"/>
                <w:tab w:val="left" w:pos="1152"/>
              </w:tabs>
              <w:spacing w:after="0"/>
              <w:jc w:val="right"/>
              <w:rPr>
                <w:highlight w:val="yellow"/>
              </w:rPr>
            </w:pPr>
            <w:r w:rsidRPr="003111EC">
              <w:rPr>
                <w:color w:val="000000"/>
              </w:rPr>
              <w:t>55,858 t</w:t>
            </w:r>
          </w:p>
        </w:tc>
        <w:tc>
          <w:tcPr>
            <w:tcW w:w="1080" w:type="dxa"/>
            <w:vAlign w:val="bottom"/>
          </w:tcPr>
          <w:p w14:paraId="08C48153" w14:textId="4F104950" w:rsidR="003111EC" w:rsidRPr="003111EC" w:rsidRDefault="003111EC" w:rsidP="003111EC">
            <w:pPr>
              <w:keepNext/>
              <w:tabs>
                <w:tab w:val="left" w:pos="0"/>
                <w:tab w:val="left" w:pos="720"/>
                <w:tab w:val="left" w:pos="1152"/>
              </w:tabs>
              <w:spacing w:after="0"/>
              <w:jc w:val="right"/>
              <w:rPr>
                <w:highlight w:val="yellow"/>
              </w:rPr>
            </w:pPr>
            <w:r w:rsidRPr="003111EC">
              <w:rPr>
                <w:color w:val="000000"/>
              </w:rPr>
              <w:t>63,838 t</w:t>
            </w:r>
          </w:p>
        </w:tc>
        <w:tc>
          <w:tcPr>
            <w:tcW w:w="1232" w:type="dxa"/>
            <w:vAlign w:val="bottom"/>
          </w:tcPr>
          <w:p w14:paraId="75A1F6CF" w14:textId="3248CE5E" w:rsidR="003111EC" w:rsidRPr="003111EC" w:rsidRDefault="003111EC" w:rsidP="003111EC">
            <w:pPr>
              <w:spacing w:after="0"/>
              <w:jc w:val="right"/>
              <w:rPr>
                <w:highlight w:val="yellow"/>
              </w:rPr>
            </w:pPr>
            <w:r w:rsidRPr="003111EC">
              <w:rPr>
                <w:color w:val="000000"/>
              </w:rPr>
              <w:t>159,595 t</w:t>
            </w:r>
          </w:p>
        </w:tc>
      </w:tr>
    </w:tbl>
    <w:p w14:paraId="2F8BC884" w14:textId="77777777" w:rsidR="00CF32C5" w:rsidRPr="005362B1" w:rsidRDefault="00CF32C5" w:rsidP="00DD5489"/>
    <w:p w14:paraId="7B94B8AE" w14:textId="527D899E" w:rsidR="00DD5489" w:rsidRPr="005362B1" w:rsidRDefault="00DD5489" w:rsidP="00DD5489">
      <w:r w:rsidRPr="005362B1">
        <w:t xml:space="preserve">For a stock exploited by multiple gear types, estimation of </w:t>
      </w:r>
      <w:r w:rsidRPr="005362B1">
        <w:rPr>
          <w:i/>
          <w:iCs/>
        </w:rPr>
        <w:t>F</w:t>
      </w:r>
      <w:r w:rsidRPr="005362B1">
        <w:rPr>
          <w:i/>
          <w:iCs/>
          <w:vertAlign w:val="subscript"/>
        </w:rPr>
        <w:t>35%</w:t>
      </w:r>
      <w:r w:rsidRPr="005362B1">
        <w:t xml:space="preserve"> and </w:t>
      </w:r>
      <w:r w:rsidRPr="005362B1">
        <w:rPr>
          <w:i/>
          <w:iCs/>
        </w:rPr>
        <w:t>F</w:t>
      </w:r>
      <w:r w:rsidRPr="005362B1">
        <w:rPr>
          <w:i/>
          <w:iCs/>
          <w:vertAlign w:val="subscript"/>
        </w:rPr>
        <w:t>40%</w:t>
      </w:r>
      <w:r w:rsidRPr="005362B1">
        <w:t xml:space="preserve"> requires an assumption regarding the apportionment of fishing mortality among those gear types. For this assessment, the apportionment was based on this year’s model’s estimates of fishing mortality by gear for the five most rec</w:t>
      </w:r>
      <w:r w:rsidR="003546F3" w:rsidRPr="005362B1">
        <w:t>ent complete years of data</w:t>
      </w:r>
      <w:r w:rsidR="00570AEE" w:rsidRPr="005362B1">
        <w:t>.</w:t>
      </w:r>
    </w:p>
    <w:p w14:paraId="137DDC0E" w14:textId="77777777" w:rsidR="00DD5489" w:rsidRPr="005362B1" w:rsidRDefault="00DD5489" w:rsidP="00DD5489">
      <w:pPr>
        <w:pStyle w:val="Heading3"/>
      </w:pPr>
      <w:r w:rsidRPr="005362B1">
        <w:t>Specification of OFL and Maximum Permissible ABC</w:t>
      </w:r>
    </w:p>
    <w:p w14:paraId="505C3EE2" w14:textId="0F4636F6" w:rsidR="00DD5489" w:rsidRPr="005362B1" w:rsidRDefault="002C5C9A" w:rsidP="00DD5489">
      <w:r w:rsidRPr="005362B1">
        <w:t>For M</w:t>
      </w:r>
      <w:r w:rsidR="00C448D2" w:rsidRPr="005362B1">
        <w:t>odel 24.0 spawning biomass for 202</w:t>
      </w:r>
      <w:r w:rsidR="003111EC">
        <w:t>6</w:t>
      </w:r>
      <w:r w:rsidR="00DD5489" w:rsidRPr="005362B1">
        <w:t xml:space="preserve"> is estimated b</w:t>
      </w:r>
      <w:r w:rsidR="003546F3" w:rsidRPr="005362B1">
        <w:t xml:space="preserve">y this year’s model to be </w:t>
      </w:r>
      <w:r w:rsidR="003111EC">
        <w:t>52,772</w:t>
      </w:r>
      <w:r w:rsidR="00DD5489" w:rsidRPr="005362B1">
        <w:t xml:space="preserve"> t at </w:t>
      </w:r>
      <w:r w:rsidR="00C656D7">
        <w:t>the start of the year</w:t>
      </w:r>
      <w:r w:rsidR="00DD5489" w:rsidRPr="005362B1">
        <w:t xml:space="preserve">. This is below the </w:t>
      </w:r>
      <w:r w:rsidR="00DD5489" w:rsidRPr="005362B1">
        <w:rPr>
          <w:i/>
          <w:iCs/>
        </w:rPr>
        <w:t>B</w:t>
      </w:r>
      <w:r w:rsidR="00DD5489" w:rsidRPr="005362B1">
        <w:rPr>
          <w:i/>
          <w:iCs/>
          <w:vertAlign w:val="subscript"/>
        </w:rPr>
        <w:t>40%</w:t>
      </w:r>
      <w:r w:rsidR="0018415D" w:rsidRPr="005362B1">
        <w:t xml:space="preserve"> value of </w:t>
      </w:r>
      <w:r w:rsidR="00C448D2" w:rsidRPr="005362B1">
        <w:t>6</w:t>
      </w:r>
      <w:r w:rsidR="003111EC">
        <w:t>3</w:t>
      </w:r>
      <w:r w:rsidR="00C448D2" w:rsidRPr="005362B1">
        <w:t>,</w:t>
      </w:r>
      <w:r w:rsidR="003111EC">
        <w:t>83</w:t>
      </w:r>
      <w:r w:rsidR="00C448D2" w:rsidRPr="005362B1">
        <w:t>8</w:t>
      </w:r>
      <w:r w:rsidR="003546F3" w:rsidRPr="005362B1">
        <w:t xml:space="preserve"> </w:t>
      </w:r>
      <w:r w:rsidR="00DD5489" w:rsidRPr="005362B1">
        <w:t xml:space="preserve">t, thereby placing Pacific cod in sub-tier “b” of Tier 3. Given this, the model estimates OFL, maximum permissible ABC, and the associated </w:t>
      </w:r>
      <w:r w:rsidR="00C448D2" w:rsidRPr="005362B1">
        <w:t>fishing mortality rates for 202</w:t>
      </w:r>
      <w:r w:rsidR="003111EC">
        <w:t>6</w:t>
      </w:r>
      <w:r w:rsidR="00DD5489" w:rsidRPr="005362B1">
        <w:t xml:space="preserve"> </w:t>
      </w:r>
      <w:r w:rsidR="00C448D2" w:rsidRPr="005362B1">
        <w:t>and 202</w:t>
      </w:r>
      <w:r w:rsidR="003111EC">
        <w:t>7</w:t>
      </w:r>
      <w:r w:rsidR="00DD5489" w:rsidRPr="005362B1">
        <w:t xml:space="preserve"> as follows</w:t>
      </w:r>
      <w:r w:rsidR="00C448D2" w:rsidRPr="005362B1">
        <w:t xml:space="preserve"> (202</w:t>
      </w:r>
      <w:r w:rsidR="003111EC">
        <w:t>7</w:t>
      </w:r>
      <w:r w:rsidR="00DD5489" w:rsidRPr="005362B1">
        <w:t xml:space="preserve"> values are predicated on the assumption of the full TAC and GHL be</w:t>
      </w:r>
      <w:r w:rsidR="00C448D2" w:rsidRPr="005362B1">
        <w:t>ing taken in 202</w:t>
      </w:r>
      <w:r w:rsidR="003111EC">
        <w:t>5</w:t>
      </w:r>
      <w:r w:rsidR="00C448D2" w:rsidRPr="005362B1">
        <w:t xml:space="preserve"> and that the 202</w:t>
      </w:r>
      <w:r w:rsidR="003111EC">
        <w:t>6</w:t>
      </w:r>
      <w:r w:rsidR="00DD5489" w:rsidRPr="005362B1">
        <w:t xml:space="preserve"> catch will be at maximum ABC </w:t>
      </w:r>
      <w:r w:rsidR="0038742E" w:rsidRPr="005362B1">
        <w:t>in the</w:t>
      </w:r>
      <w:r w:rsidR="00DD5489" w:rsidRPr="005362B1">
        <w:t xml:space="preserve"> projection):</w:t>
      </w:r>
    </w:p>
    <w:tbl>
      <w:tblPr>
        <w:tblW w:w="5000" w:type="pct"/>
        <w:jc w:val="center"/>
        <w:tblLook w:val="0000" w:firstRow="0" w:lastRow="0" w:firstColumn="0" w:lastColumn="0" w:noHBand="0" w:noVBand="0"/>
      </w:tblPr>
      <w:tblGrid>
        <w:gridCol w:w="3620"/>
        <w:gridCol w:w="1279"/>
        <w:gridCol w:w="2121"/>
        <w:gridCol w:w="2340"/>
      </w:tblGrid>
      <w:tr w:rsidR="00DD5489" w:rsidRPr="005362B1" w14:paraId="322BB506" w14:textId="77777777" w:rsidTr="001353BE">
        <w:trPr>
          <w:cantSplit/>
          <w:jc w:val="center"/>
        </w:trPr>
        <w:tc>
          <w:tcPr>
            <w:tcW w:w="1934" w:type="pct"/>
            <w:tcBorders>
              <w:top w:val="double" w:sz="4" w:space="0" w:color="auto"/>
              <w:bottom w:val="single" w:sz="4" w:space="0" w:color="auto"/>
            </w:tcBorders>
            <w:vAlign w:val="center"/>
          </w:tcPr>
          <w:p w14:paraId="7DE54FFF" w14:textId="77777777" w:rsidR="00DD5489" w:rsidRPr="005362B1" w:rsidRDefault="00DD5489" w:rsidP="001353BE">
            <w:pPr>
              <w:keepNext/>
              <w:keepLines/>
              <w:tabs>
                <w:tab w:val="left" w:pos="0"/>
                <w:tab w:val="left" w:pos="720"/>
                <w:tab w:val="left" w:pos="1152"/>
              </w:tabs>
              <w:spacing w:after="0"/>
            </w:pPr>
            <w:r w:rsidRPr="005362B1">
              <w:lastRenderedPageBreak/>
              <w:t>Units</w:t>
            </w:r>
          </w:p>
        </w:tc>
        <w:tc>
          <w:tcPr>
            <w:tcW w:w="683" w:type="pct"/>
            <w:tcBorders>
              <w:top w:val="double" w:sz="4" w:space="0" w:color="auto"/>
              <w:bottom w:val="single" w:sz="4" w:space="0" w:color="auto"/>
            </w:tcBorders>
            <w:vAlign w:val="center"/>
          </w:tcPr>
          <w:p w14:paraId="613AF00E" w14:textId="77777777" w:rsidR="00DD5489" w:rsidRPr="005362B1" w:rsidRDefault="00DD5489" w:rsidP="001353BE">
            <w:pPr>
              <w:keepNext/>
              <w:keepLines/>
              <w:tabs>
                <w:tab w:val="left" w:pos="0"/>
                <w:tab w:val="left" w:pos="720"/>
                <w:tab w:val="left" w:pos="1152"/>
              </w:tabs>
              <w:spacing w:after="0"/>
            </w:pPr>
            <w:r w:rsidRPr="005362B1">
              <w:t>Year</w:t>
            </w:r>
          </w:p>
        </w:tc>
        <w:tc>
          <w:tcPr>
            <w:tcW w:w="1133" w:type="pct"/>
            <w:tcBorders>
              <w:top w:val="double" w:sz="4" w:space="0" w:color="auto"/>
              <w:bottom w:val="single" w:sz="4" w:space="0" w:color="auto"/>
            </w:tcBorders>
            <w:vAlign w:val="center"/>
          </w:tcPr>
          <w:p w14:paraId="2D184432" w14:textId="77777777" w:rsidR="00DD5489" w:rsidRPr="005362B1" w:rsidRDefault="00DD5489" w:rsidP="001353BE">
            <w:pPr>
              <w:keepNext/>
              <w:keepLines/>
              <w:tabs>
                <w:tab w:val="left" w:pos="0"/>
                <w:tab w:val="left" w:pos="720"/>
                <w:tab w:val="left" w:pos="1152"/>
              </w:tabs>
              <w:spacing w:after="0"/>
              <w:jc w:val="right"/>
            </w:pPr>
            <w:r w:rsidRPr="005362B1">
              <w:t xml:space="preserve">Overfishing </w:t>
            </w:r>
          </w:p>
          <w:p w14:paraId="16FCF65A" w14:textId="77777777" w:rsidR="00DD5489" w:rsidRPr="005362B1" w:rsidRDefault="00DD5489" w:rsidP="001353BE">
            <w:pPr>
              <w:keepNext/>
              <w:keepLines/>
              <w:tabs>
                <w:tab w:val="left" w:pos="0"/>
                <w:tab w:val="left" w:pos="720"/>
                <w:tab w:val="left" w:pos="1152"/>
              </w:tabs>
              <w:spacing w:after="0"/>
              <w:jc w:val="right"/>
            </w:pPr>
            <w:r w:rsidRPr="005362B1">
              <w:t>Level (OFL)</w:t>
            </w:r>
          </w:p>
        </w:tc>
        <w:tc>
          <w:tcPr>
            <w:tcW w:w="1250" w:type="pct"/>
            <w:tcBorders>
              <w:top w:val="double" w:sz="4" w:space="0" w:color="auto"/>
              <w:bottom w:val="single" w:sz="4" w:space="0" w:color="auto"/>
            </w:tcBorders>
            <w:vAlign w:val="center"/>
          </w:tcPr>
          <w:p w14:paraId="0183996A" w14:textId="77777777" w:rsidR="00DD5489" w:rsidRPr="005362B1" w:rsidRDefault="00DD5489" w:rsidP="001353BE">
            <w:pPr>
              <w:keepNext/>
              <w:keepLines/>
              <w:tabs>
                <w:tab w:val="left" w:pos="0"/>
                <w:tab w:val="left" w:pos="720"/>
                <w:tab w:val="left" w:pos="1152"/>
              </w:tabs>
              <w:spacing w:after="0"/>
              <w:jc w:val="right"/>
            </w:pPr>
            <w:r w:rsidRPr="005362B1">
              <w:t xml:space="preserve">Maximum </w:t>
            </w:r>
          </w:p>
          <w:p w14:paraId="30A12C42" w14:textId="77777777" w:rsidR="00DD5489" w:rsidRPr="005362B1" w:rsidRDefault="00DD5489" w:rsidP="001353BE">
            <w:pPr>
              <w:keepNext/>
              <w:keepLines/>
              <w:tabs>
                <w:tab w:val="left" w:pos="0"/>
                <w:tab w:val="left" w:pos="720"/>
                <w:tab w:val="left" w:pos="1152"/>
              </w:tabs>
              <w:spacing w:after="0"/>
              <w:jc w:val="right"/>
            </w:pPr>
            <w:r w:rsidRPr="005362B1">
              <w:t>Permissible ABC</w:t>
            </w:r>
          </w:p>
        </w:tc>
      </w:tr>
      <w:tr w:rsidR="003111EC" w:rsidRPr="005362B1" w14:paraId="605E1591" w14:textId="77777777" w:rsidTr="003F793C">
        <w:trPr>
          <w:cantSplit/>
          <w:trHeight w:hRule="exact" w:val="288"/>
          <w:jc w:val="center"/>
        </w:trPr>
        <w:tc>
          <w:tcPr>
            <w:tcW w:w="1934" w:type="pct"/>
          </w:tcPr>
          <w:p w14:paraId="51CC6C60" w14:textId="77777777" w:rsidR="003111EC" w:rsidRPr="005362B1" w:rsidRDefault="003111EC" w:rsidP="001353BE">
            <w:pPr>
              <w:keepNext/>
              <w:keepLines/>
              <w:tabs>
                <w:tab w:val="left" w:pos="0"/>
                <w:tab w:val="left" w:pos="720"/>
                <w:tab w:val="left" w:pos="1152"/>
              </w:tabs>
              <w:spacing w:after="0"/>
            </w:pPr>
            <w:r w:rsidRPr="005362B1">
              <w:t>Harvest amount</w:t>
            </w:r>
          </w:p>
        </w:tc>
        <w:tc>
          <w:tcPr>
            <w:tcW w:w="683" w:type="pct"/>
            <w:vAlign w:val="bottom"/>
          </w:tcPr>
          <w:p w14:paraId="2A66821F" w14:textId="5F44001D" w:rsidR="003111EC" w:rsidRPr="003111EC" w:rsidRDefault="003111EC" w:rsidP="001353BE">
            <w:pPr>
              <w:keepNext/>
              <w:keepLines/>
              <w:tabs>
                <w:tab w:val="left" w:pos="0"/>
                <w:tab w:val="left" w:pos="720"/>
                <w:tab w:val="left" w:pos="1152"/>
              </w:tabs>
              <w:spacing w:after="0"/>
            </w:pPr>
            <w:r w:rsidRPr="003111EC">
              <w:rPr>
                <w:color w:val="000000"/>
              </w:rPr>
              <w:t>2026</w:t>
            </w:r>
          </w:p>
        </w:tc>
        <w:tc>
          <w:tcPr>
            <w:tcW w:w="1133" w:type="pct"/>
            <w:vAlign w:val="bottom"/>
          </w:tcPr>
          <w:p w14:paraId="399A95F6" w14:textId="01D65443"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49,782</w:t>
            </w:r>
          </w:p>
        </w:tc>
        <w:tc>
          <w:tcPr>
            <w:tcW w:w="1250" w:type="pct"/>
            <w:vAlign w:val="bottom"/>
          </w:tcPr>
          <w:p w14:paraId="7A77C8C5" w14:textId="2AFCA9C9"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41,520</w:t>
            </w:r>
          </w:p>
        </w:tc>
      </w:tr>
      <w:tr w:rsidR="003111EC" w:rsidRPr="005362B1" w14:paraId="0608959B" w14:textId="77777777" w:rsidTr="003F793C">
        <w:trPr>
          <w:cantSplit/>
          <w:trHeight w:hRule="exact" w:val="288"/>
          <w:jc w:val="center"/>
        </w:trPr>
        <w:tc>
          <w:tcPr>
            <w:tcW w:w="1934" w:type="pct"/>
          </w:tcPr>
          <w:p w14:paraId="146E3A03" w14:textId="77777777" w:rsidR="003111EC" w:rsidRPr="005362B1" w:rsidRDefault="003111EC" w:rsidP="001353BE">
            <w:pPr>
              <w:keepNext/>
              <w:keepLines/>
              <w:tabs>
                <w:tab w:val="left" w:pos="0"/>
                <w:tab w:val="left" w:pos="720"/>
                <w:tab w:val="left" w:pos="1152"/>
              </w:tabs>
              <w:spacing w:after="0"/>
            </w:pPr>
            <w:r w:rsidRPr="005362B1">
              <w:t>Harvest amount</w:t>
            </w:r>
          </w:p>
        </w:tc>
        <w:tc>
          <w:tcPr>
            <w:tcW w:w="683" w:type="pct"/>
            <w:vAlign w:val="bottom"/>
          </w:tcPr>
          <w:p w14:paraId="63B452DD" w14:textId="363C0695" w:rsidR="003111EC" w:rsidRPr="003111EC" w:rsidRDefault="003111EC" w:rsidP="001353BE">
            <w:pPr>
              <w:keepNext/>
              <w:keepLines/>
              <w:tabs>
                <w:tab w:val="left" w:pos="0"/>
                <w:tab w:val="left" w:pos="720"/>
                <w:tab w:val="left" w:pos="1152"/>
              </w:tabs>
              <w:spacing w:after="0"/>
            </w:pPr>
            <w:r w:rsidRPr="003111EC">
              <w:rPr>
                <w:color w:val="000000"/>
              </w:rPr>
              <w:t>2027</w:t>
            </w:r>
          </w:p>
        </w:tc>
        <w:tc>
          <w:tcPr>
            <w:tcW w:w="1133" w:type="pct"/>
            <w:vAlign w:val="bottom"/>
          </w:tcPr>
          <w:p w14:paraId="17DBD6F5" w14:textId="1032FF63"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38,812</w:t>
            </w:r>
          </w:p>
        </w:tc>
        <w:tc>
          <w:tcPr>
            <w:tcW w:w="1250" w:type="pct"/>
            <w:vAlign w:val="bottom"/>
          </w:tcPr>
          <w:p w14:paraId="67D23358" w14:textId="2CD5594A"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32,209</w:t>
            </w:r>
          </w:p>
        </w:tc>
      </w:tr>
      <w:tr w:rsidR="003111EC" w:rsidRPr="005362B1" w14:paraId="52E4C2A7" w14:textId="77777777" w:rsidTr="003F793C">
        <w:trPr>
          <w:cantSplit/>
          <w:trHeight w:hRule="exact" w:val="288"/>
          <w:jc w:val="center"/>
        </w:trPr>
        <w:tc>
          <w:tcPr>
            <w:tcW w:w="1934" w:type="pct"/>
          </w:tcPr>
          <w:p w14:paraId="12601E99" w14:textId="77777777" w:rsidR="003111EC" w:rsidRPr="005362B1" w:rsidRDefault="003111EC" w:rsidP="001353BE">
            <w:pPr>
              <w:keepNext/>
              <w:keepLines/>
              <w:tabs>
                <w:tab w:val="left" w:pos="0"/>
                <w:tab w:val="left" w:pos="720"/>
                <w:tab w:val="left" w:pos="1152"/>
              </w:tabs>
              <w:spacing w:after="0"/>
            </w:pPr>
            <w:r w:rsidRPr="005362B1">
              <w:t>Fishing mortality rate</w:t>
            </w:r>
          </w:p>
        </w:tc>
        <w:tc>
          <w:tcPr>
            <w:tcW w:w="683" w:type="pct"/>
            <w:vAlign w:val="bottom"/>
          </w:tcPr>
          <w:p w14:paraId="0C828B68" w14:textId="1B23395E" w:rsidR="003111EC" w:rsidRPr="003111EC" w:rsidRDefault="003111EC" w:rsidP="001353BE">
            <w:pPr>
              <w:keepNext/>
              <w:keepLines/>
              <w:tabs>
                <w:tab w:val="left" w:pos="0"/>
                <w:tab w:val="left" w:pos="720"/>
                <w:tab w:val="left" w:pos="1152"/>
              </w:tabs>
              <w:spacing w:after="0"/>
            </w:pPr>
            <w:r w:rsidRPr="003111EC">
              <w:rPr>
                <w:color w:val="000000"/>
              </w:rPr>
              <w:t>2026</w:t>
            </w:r>
          </w:p>
        </w:tc>
        <w:tc>
          <w:tcPr>
            <w:tcW w:w="1133" w:type="pct"/>
            <w:vAlign w:val="bottom"/>
          </w:tcPr>
          <w:p w14:paraId="072AD4A0" w14:textId="4735B1FC"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0.68</w:t>
            </w:r>
          </w:p>
        </w:tc>
        <w:tc>
          <w:tcPr>
            <w:tcW w:w="1250" w:type="pct"/>
            <w:vAlign w:val="bottom"/>
          </w:tcPr>
          <w:p w14:paraId="112BA850" w14:textId="191DC69C"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0.54</w:t>
            </w:r>
          </w:p>
        </w:tc>
      </w:tr>
      <w:tr w:rsidR="003111EC" w:rsidRPr="005362B1" w14:paraId="38596D48" w14:textId="77777777" w:rsidTr="003F793C">
        <w:trPr>
          <w:cantSplit/>
          <w:trHeight w:hRule="exact" w:val="288"/>
          <w:jc w:val="center"/>
        </w:trPr>
        <w:tc>
          <w:tcPr>
            <w:tcW w:w="1934" w:type="pct"/>
            <w:tcBorders>
              <w:bottom w:val="single" w:sz="4" w:space="0" w:color="auto"/>
            </w:tcBorders>
          </w:tcPr>
          <w:p w14:paraId="2D0C6659" w14:textId="77777777" w:rsidR="003111EC" w:rsidRPr="005362B1" w:rsidRDefault="003111EC" w:rsidP="001353BE">
            <w:pPr>
              <w:keepNext/>
              <w:keepLines/>
              <w:tabs>
                <w:tab w:val="left" w:pos="0"/>
                <w:tab w:val="left" w:pos="720"/>
                <w:tab w:val="left" w:pos="1152"/>
              </w:tabs>
              <w:spacing w:after="0"/>
            </w:pPr>
            <w:r w:rsidRPr="005362B1">
              <w:t>Fishing mortality rate</w:t>
            </w:r>
          </w:p>
        </w:tc>
        <w:tc>
          <w:tcPr>
            <w:tcW w:w="683" w:type="pct"/>
            <w:tcBorders>
              <w:bottom w:val="single" w:sz="4" w:space="0" w:color="auto"/>
            </w:tcBorders>
            <w:vAlign w:val="bottom"/>
          </w:tcPr>
          <w:p w14:paraId="4FBF2A77" w14:textId="4004B9DB" w:rsidR="003111EC" w:rsidRPr="003111EC" w:rsidRDefault="003111EC" w:rsidP="001353BE">
            <w:pPr>
              <w:keepNext/>
              <w:keepLines/>
              <w:tabs>
                <w:tab w:val="left" w:pos="0"/>
                <w:tab w:val="left" w:pos="720"/>
                <w:tab w:val="left" w:pos="1152"/>
              </w:tabs>
              <w:spacing w:after="0"/>
            </w:pPr>
            <w:r w:rsidRPr="003111EC">
              <w:rPr>
                <w:color w:val="000000"/>
              </w:rPr>
              <w:t>2027</w:t>
            </w:r>
          </w:p>
        </w:tc>
        <w:tc>
          <w:tcPr>
            <w:tcW w:w="1133" w:type="pct"/>
            <w:tcBorders>
              <w:bottom w:val="single" w:sz="4" w:space="0" w:color="auto"/>
            </w:tcBorders>
            <w:vAlign w:val="bottom"/>
          </w:tcPr>
          <w:p w14:paraId="73CCF1AB" w14:textId="0942BC06"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0.54</w:t>
            </w:r>
          </w:p>
        </w:tc>
        <w:tc>
          <w:tcPr>
            <w:tcW w:w="1250" w:type="pct"/>
            <w:tcBorders>
              <w:bottom w:val="single" w:sz="4" w:space="0" w:color="auto"/>
            </w:tcBorders>
            <w:vAlign w:val="bottom"/>
          </w:tcPr>
          <w:p w14:paraId="1860102E" w14:textId="425A2B91" w:rsidR="003111EC" w:rsidRPr="003111EC" w:rsidRDefault="003111EC" w:rsidP="001353BE">
            <w:pPr>
              <w:keepNext/>
              <w:keepLines/>
              <w:tabs>
                <w:tab w:val="left" w:pos="0"/>
                <w:tab w:val="left" w:pos="720"/>
                <w:tab w:val="left" w:pos="1152"/>
              </w:tabs>
              <w:spacing w:after="0"/>
              <w:jc w:val="right"/>
              <w:rPr>
                <w:highlight w:val="yellow"/>
              </w:rPr>
            </w:pPr>
            <w:r w:rsidRPr="003111EC">
              <w:rPr>
                <w:color w:val="000000"/>
              </w:rPr>
              <w:t>0.47</w:t>
            </w:r>
          </w:p>
        </w:tc>
      </w:tr>
    </w:tbl>
    <w:p w14:paraId="59C24250" w14:textId="77777777" w:rsidR="00DD5489" w:rsidRPr="005362B1" w:rsidRDefault="00DD5489" w:rsidP="00DD5489">
      <w:pPr>
        <w:pStyle w:val="body"/>
        <w:tabs>
          <w:tab w:val="left" w:pos="0"/>
          <w:tab w:val="left" w:pos="720"/>
          <w:tab w:val="left" w:pos="1152"/>
        </w:tabs>
        <w:spacing w:after="0"/>
        <w:jc w:val="both"/>
        <w:rPr>
          <w:szCs w:val="22"/>
        </w:rPr>
      </w:pPr>
    </w:p>
    <w:p w14:paraId="0C76EB21" w14:textId="7E37EC65" w:rsidR="00DD5489" w:rsidRPr="005362B1" w:rsidRDefault="00DD5489" w:rsidP="003111EC">
      <w:r w:rsidRPr="005362B1">
        <w:t>The age</w:t>
      </w:r>
      <w:r w:rsidR="00C448D2" w:rsidRPr="005362B1">
        <w:t xml:space="preserve"> 0+ biomass projections for 202</w:t>
      </w:r>
      <w:r w:rsidR="003111EC">
        <w:t>6</w:t>
      </w:r>
      <w:r w:rsidRPr="005362B1">
        <w:t xml:space="preserve"> </w:t>
      </w:r>
      <w:r w:rsidR="00C448D2" w:rsidRPr="005362B1">
        <w:t>and 202</w:t>
      </w:r>
      <w:r w:rsidR="003111EC">
        <w:t>7</w:t>
      </w:r>
      <w:r w:rsidRPr="005362B1">
        <w:t xml:space="preserve"> fr</w:t>
      </w:r>
      <w:r w:rsidR="00A2196C" w:rsidRPr="005362B1">
        <w:t xml:space="preserve">om this year’s model are </w:t>
      </w:r>
      <w:r w:rsidR="00C448D2" w:rsidRPr="005362B1">
        <w:t>18</w:t>
      </w:r>
      <w:r w:rsidR="003111EC">
        <w:t>2</w:t>
      </w:r>
      <w:r w:rsidR="00C448D2" w:rsidRPr="005362B1">
        <w:t>,</w:t>
      </w:r>
      <w:r w:rsidR="003111EC">
        <w:t>156</w:t>
      </w:r>
      <w:r w:rsidR="00A2196C" w:rsidRPr="005362B1">
        <w:t xml:space="preserve"> t and </w:t>
      </w:r>
      <w:r w:rsidR="00C448D2" w:rsidRPr="005362B1">
        <w:t>1</w:t>
      </w:r>
      <w:r w:rsidR="003111EC">
        <w:t>86</w:t>
      </w:r>
      <w:r w:rsidR="00C448D2" w:rsidRPr="005362B1">
        <w:t>,</w:t>
      </w:r>
      <w:r w:rsidR="003111EC">
        <w:t>118</w:t>
      </w:r>
      <w:r w:rsidRPr="005362B1">
        <w:t xml:space="preserve"> t, respectively.</w:t>
      </w:r>
    </w:p>
    <w:p w14:paraId="6BF07047" w14:textId="3B7D1E59" w:rsidR="00DD5489" w:rsidRPr="005362B1" w:rsidRDefault="00DD5489" w:rsidP="0038742E">
      <w:pPr>
        <w:pStyle w:val="Heading3"/>
        <w:keepLines w:val="0"/>
        <w:numPr>
          <w:ilvl w:val="2"/>
          <w:numId w:val="0"/>
        </w:numPr>
        <w:tabs>
          <w:tab w:val="num" w:pos="0"/>
        </w:tabs>
        <w:autoSpaceDE w:val="0"/>
        <w:autoSpaceDN w:val="0"/>
        <w:adjustRightInd w:val="0"/>
        <w:spacing w:before="240"/>
      </w:pPr>
      <w:r w:rsidRPr="001D75A3">
        <w:t>Risk Table and ABC Recommendation</w:t>
      </w:r>
    </w:p>
    <w:p w14:paraId="50975301" w14:textId="1244A663" w:rsidR="008B697F" w:rsidRPr="005362B1" w:rsidRDefault="008B697F" w:rsidP="008B697F">
      <w:pPr>
        <w:pStyle w:val="Heading4"/>
      </w:pPr>
      <w:r>
        <w:t>Risk table summary</w:t>
      </w:r>
      <w:r w:rsidRPr="005362B1">
        <w:t xml:space="preserve"> </w:t>
      </w:r>
    </w:p>
    <w:p w14:paraId="32ADCCD2" w14:textId="2AF2381B" w:rsidR="008B697F" w:rsidRDefault="008B697F" w:rsidP="008B697F">
      <w:r>
        <w:t xml:space="preserve">The risk table is included to identify considerations that introduce </w:t>
      </w:r>
      <w:r w:rsidR="00DF51AC">
        <w:t xml:space="preserve">additional </w:t>
      </w:r>
      <w:r>
        <w:t>risk to</w:t>
      </w:r>
      <w:r w:rsidR="00DF51AC">
        <w:t xml:space="preserve"> the</w:t>
      </w:r>
      <w:r>
        <w:t xml:space="preserve"> recommended ABC that are not explicitly captured within the stock assessment model for </w:t>
      </w:r>
      <w:r w:rsidR="00FD64F2">
        <w:t>the GOA</w:t>
      </w:r>
      <w:r>
        <w:t xml:space="preserve"> cod</w:t>
      </w:r>
      <w:r w:rsidR="00FD64F2">
        <w:t xml:space="preserve"> stock</w:t>
      </w:r>
      <w:r>
        <w:t xml:space="preserve"> and could support a reduction in the recommended ABC. These risks are described in the following and are</w:t>
      </w:r>
      <w:r w:rsidR="00DF51AC">
        <w:t>, in part,</w:t>
      </w:r>
      <w:r>
        <w:t xml:space="preserve"> aided by a synthesis and interpretation of the most recent ecosystem and socioeconomic information available for GOA Pacific cod from the </w:t>
      </w:r>
      <w:r w:rsidR="001D75A3">
        <w:t>E</w:t>
      </w:r>
      <w:r>
        <w:t xml:space="preserve">cosystem and </w:t>
      </w:r>
      <w:r w:rsidR="001D75A3">
        <w:t>S</w:t>
      </w:r>
      <w:r>
        <w:t xml:space="preserve">ocioeconomic </w:t>
      </w:r>
      <w:r w:rsidR="001D75A3">
        <w:t>P</w:t>
      </w:r>
      <w:r>
        <w:t xml:space="preserve">rofile (ESP, Appendix 2.1) and the </w:t>
      </w:r>
      <w:r w:rsidR="00DF51AC">
        <w:t>GOA</w:t>
      </w:r>
      <w:r>
        <w:t xml:space="preserve"> Ecosystem Status Report (</w:t>
      </w:r>
      <w:r w:rsidR="00DF51AC" w:rsidRPr="001D75A3">
        <w:t xml:space="preserve">ESR, </w:t>
      </w:r>
      <w:r w:rsidRPr="001D75A3">
        <w:t>Ferriss 2026).</w:t>
      </w:r>
      <w:r>
        <w:t xml:space="preserve"> </w:t>
      </w:r>
    </w:p>
    <w:p w14:paraId="6D9C9AE3" w14:textId="400FC863" w:rsidR="008B697F" w:rsidRDefault="008B697F" w:rsidP="008B697F">
      <w:pPr>
        <w:shd w:val="clear" w:color="auto" w:fill="FFFFFF"/>
        <w:rPr>
          <w:color w:val="000000"/>
        </w:rPr>
      </w:pPr>
      <w:r w:rsidRPr="005362B1">
        <w:rPr>
          <w:color w:val="000000"/>
        </w:rPr>
        <w:t>These results are summarized in the table below:</w:t>
      </w:r>
    </w:p>
    <w:tbl>
      <w:tblPr>
        <w:tblW w:w="0" w:type="auto"/>
        <w:tblCellMar>
          <w:top w:w="15" w:type="dxa"/>
          <w:left w:w="15" w:type="dxa"/>
          <w:bottom w:w="15" w:type="dxa"/>
          <w:right w:w="15" w:type="dxa"/>
        </w:tblCellMar>
        <w:tblLook w:val="04A0" w:firstRow="1" w:lastRow="0" w:firstColumn="1" w:lastColumn="0" w:noHBand="0" w:noVBand="1"/>
      </w:tblPr>
      <w:tblGrid>
        <w:gridCol w:w="1947"/>
        <w:gridCol w:w="2730"/>
        <w:gridCol w:w="2867"/>
        <w:gridCol w:w="1816"/>
      </w:tblGrid>
      <w:tr w:rsidR="00347F15" w:rsidRPr="00DF51AC" w14:paraId="690C69D4" w14:textId="77777777" w:rsidTr="0003794F">
        <w:trPr>
          <w:trHeight w:val="708"/>
        </w:trPr>
        <w:tc>
          <w:tcPr>
            <w:tcW w:w="0" w:type="auto"/>
            <w:tcBorders>
              <w:bottom w:val="single" w:sz="18" w:space="0" w:color="000000"/>
              <w:right w:val="single" w:sz="4" w:space="0" w:color="000000"/>
            </w:tcBorders>
            <w:tcMar>
              <w:top w:w="0" w:type="dxa"/>
              <w:left w:w="108" w:type="dxa"/>
              <w:bottom w:w="0" w:type="dxa"/>
              <w:right w:w="108" w:type="dxa"/>
            </w:tcMar>
            <w:vAlign w:val="center"/>
            <w:hideMark/>
          </w:tcPr>
          <w:p w14:paraId="2E93FA6F" w14:textId="77777777" w:rsidR="00DF51AC" w:rsidRPr="00DF51AC" w:rsidRDefault="00DF51AC" w:rsidP="00DF51AC">
            <w:pPr>
              <w:spacing w:after="0"/>
              <w:jc w:val="center"/>
              <w:rPr>
                <w:i/>
                <w:iCs/>
              </w:rPr>
            </w:pPr>
            <w:r w:rsidRPr="00DF51AC">
              <w:rPr>
                <w:i/>
                <w:iCs/>
                <w:color w:val="000000"/>
              </w:rPr>
              <w:t>Assessment-related Considerations</w:t>
            </w:r>
          </w:p>
        </w:tc>
        <w:tc>
          <w:tcPr>
            <w:tcW w:w="2730" w:type="dxa"/>
            <w:tcBorders>
              <w:left w:val="single" w:sz="4" w:space="0" w:color="000000"/>
              <w:bottom w:val="single" w:sz="18" w:space="0" w:color="000000"/>
              <w:right w:val="single" w:sz="4" w:space="0" w:color="000000"/>
            </w:tcBorders>
            <w:tcMar>
              <w:top w:w="0" w:type="dxa"/>
              <w:left w:w="108" w:type="dxa"/>
              <w:bottom w:w="0" w:type="dxa"/>
              <w:right w:w="108" w:type="dxa"/>
            </w:tcMar>
            <w:vAlign w:val="center"/>
            <w:hideMark/>
          </w:tcPr>
          <w:p w14:paraId="7DFB3356" w14:textId="77777777" w:rsidR="00DF51AC" w:rsidRPr="00DF51AC" w:rsidRDefault="00DF51AC" w:rsidP="00DF51AC">
            <w:pPr>
              <w:spacing w:after="0"/>
              <w:jc w:val="center"/>
              <w:rPr>
                <w:i/>
                <w:iCs/>
              </w:rPr>
            </w:pPr>
            <w:r w:rsidRPr="00DF51AC">
              <w:rPr>
                <w:i/>
                <w:iCs/>
                <w:color w:val="000000"/>
              </w:rPr>
              <w:t>Population Dynamics Considerations</w:t>
            </w:r>
          </w:p>
        </w:tc>
        <w:tc>
          <w:tcPr>
            <w:tcW w:w="2867" w:type="dxa"/>
            <w:tcBorders>
              <w:left w:val="single" w:sz="4" w:space="0" w:color="000000"/>
              <w:bottom w:val="single" w:sz="18" w:space="0" w:color="000000"/>
              <w:right w:val="single" w:sz="4" w:space="0" w:color="000000"/>
            </w:tcBorders>
            <w:tcMar>
              <w:top w:w="0" w:type="dxa"/>
              <w:left w:w="108" w:type="dxa"/>
              <w:bottom w:w="0" w:type="dxa"/>
              <w:right w:w="108" w:type="dxa"/>
            </w:tcMar>
            <w:vAlign w:val="center"/>
            <w:hideMark/>
          </w:tcPr>
          <w:p w14:paraId="28ED613B" w14:textId="77777777" w:rsidR="00DF51AC" w:rsidRPr="00DF51AC" w:rsidRDefault="00DF51AC" w:rsidP="00DF51AC">
            <w:pPr>
              <w:spacing w:after="0"/>
              <w:jc w:val="center"/>
              <w:rPr>
                <w:i/>
                <w:iCs/>
              </w:rPr>
            </w:pPr>
            <w:r w:rsidRPr="00DF51AC">
              <w:rPr>
                <w:i/>
                <w:iCs/>
                <w:color w:val="000000"/>
              </w:rPr>
              <w:t>Ecosystem Considerations</w:t>
            </w:r>
          </w:p>
        </w:tc>
        <w:tc>
          <w:tcPr>
            <w:tcW w:w="0" w:type="auto"/>
            <w:tcBorders>
              <w:left w:val="single" w:sz="4" w:space="0" w:color="000000"/>
              <w:bottom w:val="single" w:sz="18" w:space="0" w:color="000000"/>
            </w:tcBorders>
            <w:tcMar>
              <w:top w:w="0" w:type="dxa"/>
              <w:left w:w="108" w:type="dxa"/>
              <w:bottom w:w="0" w:type="dxa"/>
              <w:right w:w="108" w:type="dxa"/>
            </w:tcMar>
            <w:vAlign w:val="center"/>
            <w:hideMark/>
          </w:tcPr>
          <w:p w14:paraId="35B7D8FE" w14:textId="77777777" w:rsidR="00DF51AC" w:rsidRPr="00DF51AC" w:rsidRDefault="00DF51AC" w:rsidP="00DF51AC">
            <w:pPr>
              <w:spacing w:after="0"/>
              <w:jc w:val="center"/>
              <w:rPr>
                <w:i/>
                <w:iCs/>
              </w:rPr>
            </w:pPr>
            <w:r w:rsidRPr="00DF51AC">
              <w:rPr>
                <w:i/>
                <w:iCs/>
                <w:color w:val="000000"/>
              </w:rPr>
              <w:t>Fishery-informed Stock Considerations</w:t>
            </w:r>
          </w:p>
        </w:tc>
      </w:tr>
      <w:tr w:rsidR="00347F15" w:rsidRPr="00DF51AC" w14:paraId="63BB0137" w14:textId="77777777" w:rsidTr="0003794F">
        <w:trPr>
          <w:trHeight w:val="597"/>
        </w:trPr>
        <w:tc>
          <w:tcPr>
            <w:tcW w:w="0" w:type="auto"/>
            <w:tcBorders>
              <w:top w:val="single" w:sz="18" w:space="0" w:color="000000"/>
              <w:bottom w:val="single" w:sz="4" w:space="0" w:color="000000"/>
              <w:right w:val="single" w:sz="4" w:space="0" w:color="000000"/>
            </w:tcBorders>
            <w:tcMar>
              <w:top w:w="0" w:type="dxa"/>
              <w:left w:w="108" w:type="dxa"/>
              <w:bottom w:w="0" w:type="dxa"/>
              <w:right w:w="108" w:type="dxa"/>
            </w:tcMar>
            <w:vAlign w:val="center"/>
            <w:hideMark/>
          </w:tcPr>
          <w:p w14:paraId="1C44D6E4" w14:textId="0C1AFF5C" w:rsidR="00DF51AC" w:rsidRPr="00DF51AC" w:rsidRDefault="00DF51AC" w:rsidP="00DF51AC">
            <w:pPr>
              <w:spacing w:after="0"/>
            </w:pPr>
            <w:r w:rsidRPr="00DF51AC">
              <w:rPr>
                <w:b/>
                <w:bCs/>
                <w:color w:val="000000"/>
              </w:rPr>
              <w:t xml:space="preserve">Level </w:t>
            </w:r>
            <w:r w:rsidRPr="003A39BB">
              <w:rPr>
                <w:b/>
                <w:bCs/>
                <w:color w:val="000000"/>
              </w:rPr>
              <w:t>1</w:t>
            </w:r>
            <w:r w:rsidRPr="00DF51AC">
              <w:rPr>
                <w:b/>
                <w:bCs/>
                <w:color w:val="000000"/>
              </w:rPr>
              <w:t>:</w:t>
            </w:r>
            <w:r w:rsidRPr="00DF51AC">
              <w:rPr>
                <w:color w:val="000000"/>
              </w:rPr>
              <w:t xml:space="preserve"> </w:t>
            </w:r>
            <w:r w:rsidRPr="003A39BB">
              <w:rPr>
                <w:color w:val="000000"/>
              </w:rPr>
              <w:t>Normal</w:t>
            </w:r>
          </w:p>
        </w:tc>
        <w:tc>
          <w:tcPr>
            <w:tcW w:w="2730" w:type="dxa"/>
            <w:tcBorders>
              <w:top w:val="single" w:sz="1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F49962" w14:textId="7B5AA3B1" w:rsidR="00DF51AC" w:rsidRPr="00DF51AC" w:rsidRDefault="00DF51AC" w:rsidP="00DF51AC">
            <w:pPr>
              <w:spacing w:after="0"/>
            </w:pPr>
            <w:r w:rsidRPr="00DF51AC">
              <w:rPr>
                <w:b/>
                <w:bCs/>
                <w:color w:val="000000"/>
              </w:rPr>
              <w:t xml:space="preserve">Level </w:t>
            </w:r>
            <w:r w:rsidR="00C77053">
              <w:rPr>
                <w:b/>
                <w:bCs/>
                <w:color w:val="000000"/>
              </w:rPr>
              <w:t>1</w:t>
            </w:r>
            <w:r w:rsidRPr="00DF51AC">
              <w:rPr>
                <w:b/>
                <w:bCs/>
                <w:color w:val="000000"/>
              </w:rPr>
              <w:t>:</w:t>
            </w:r>
            <w:r w:rsidRPr="00DF51AC">
              <w:rPr>
                <w:color w:val="000000"/>
              </w:rPr>
              <w:t xml:space="preserve"> </w:t>
            </w:r>
            <w:r w:rsidR="00C77053">
              <w:rPr>
                <w:color w:val="000000"/>
              </w:rPr>
              <w:t>Normal</w:t>
            </w:r>
          </w:p>
        </w:tc>
        <w:tc>
          <w:tcPr>
            <w:tcW w:w="2867" w:type="dxa"/>
            <w:tcBorders>
              <w:top w:val="single" w:sz="1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D130E" w14:textId="77777777" w:rsidR="00DF51AC" w:rsidRPr="00DF51AC" w:rsidRDefault="00DF51AC" w:rsidP="00DF51AC">
            <w:pPr>
              <w:spacing w:after="0"/>
            </w:pPr>
            <w:r w:rsidRPr="00DF51AC">
              <w:rPr>
                <w:b/>
                <w:bCs/>
                <w:color w:val="000000"/>
              </w:rPr>
              <w:t>Level 2:</w:t>
            </w:r>
            <w:r w:rsidRPr="00DF51AC">
              <w:rPr>
                <w:color w:val="000000"/>
              </w:rPr>
              <w:t xml:space="preserve"> Increased Concern</w:t>
            </w:r>
          </w:p>
        </w:tc>
        <w:tc>
          <w:tcPr>
            <w:tcW w:w="0" w:type="auto"/>
            <w:tcBorders>
              <w:top w:val="single" w:sz="18" w:space="0" w:color="000000"/>
              <w:left w:val="single" w:sz="4" w:space="0" w:color="000000"/>
              <w:bottom w:val="single" w:sz="4" w:space="0" w:color="000000"/>
            </w:tcBorders>
            <w:tcMar>
              <w:top w:w="0" w:type="dxa"/>
              <w:left w:w="108" w:type="dxa"/>
              <w:bottom w:w="0" w:type="dxa"/>
              <w:right w:w="108" w:type="dxa"/>
            </w:tcMar>
            <w:vAlign w:val="center"/>
            <w:hideMark/>
          </w:tcPr>
          <w:p w14:paraId="13C0BA62" w14:textId="2048580A" w:rsidR="00DF51AC" w:rsidRPr="00DF51AC" w:rsidRDefault="00DF51AC" w:rsidP="00DF51AC">
            <w:pPr>
              <w:spacing w:after="0"/>
            </w:pPr>
            <w:r w:rsidRPr="00DF51AC">
              <w:rPr>
                <w:b/>
                <w:bCs/>
                <w:color w:val="000000"/>
              </w:rPr>
              <w:t xml:space="preserve">Level </w:t>
            </w:r>
            <w:r w:rsidRPr="003A39BB">
              <w:rPr>
                <w:b/>
                <w:bCs/>
                <w:color w:val="000000"/>
              </w:rPr>
              <w:t>1</w:t>
            </w:r>
            <w:r w:rsidRPr="00DF51AC">
              <w:rPr>
                <w:b/>
                <w:bCs/>
                <w:color w:val="000000"/>
              </w:rPr>
              <w:t>:</w:t>
            </w:r>
            <w:r w:rsidRPr="00DF51AC">
              <w:rPr>
                <w:color w:val="000000"/>
              </w:rPr>
              <w:t xml:space="preserve"> </w:t>
            </w:r>
            <w:r w:rsidRPr="003A39BB">
              <w:rPr>
                <w:color w:val="000000"/>
              </w:rPr>
              <w:t>Normal</w:t>
            </w:r>
          </w:p>
        </w:tc>
      </w:tr>
      <w:tr w:rsidR="00347F15" w:rsidRPr="00DF51AC" w14:paraId="76BAD038" w14:textId="77777777" w:rsidTr="0003794F">
        <w:trPr>
          <w:trHeight w:val="597"/>
        </w:trPr>
        <w:tc>
          <w:tcPr>
            <w:tcW w:w="0" w:type="auto"/>
            <w:tcBorders>
              <w:top w:val="single" w:sz="4" w:space="0" w:color="000000"/>
              <w:right w:val="single" w:sz="4" w:space="0" w:color="000000"/>
            </w:tcBorders>
            <w:tcMar>
              <w:top w:w="0" w:type="dxa"/>
              <w:left w:w="108" w:type="dxa"/>
              <w:bottom w:w="0" w:type="dxa"/>
              <w:right w:w="108" w:type="dxa"/>
            </w:tcMar>
            <w:hideMark/>
          </w:tcPr>
          <w:p w14:paraId="182A7CFD" w14:textId="012F976B" w:rsidR="00DF51AC" w:rsidRPr="00DF51AC" w:rsidRDefault="003A39BB" w:rsidP="00DF51AC">
            <w:pPr>
              <w:spacing w:after="0"/>
            </w:pPr>
            <w:r w:rsidRPr="003A39BB">
              <w:t xml:space="preserve">Model 24.0 </w:t>
            </w:r>
            <w:r>
              <w:t>does not have a concerning retrospective pattern and fits the available data well</w:t>
            </w:r>
          </w:p>
        </w:tc>
        <w:tc>
          <w:tcPr>
            <w:tcW w:w="273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3109BFDE" w14:textId="62C2F926" w:rsidR="00DF51AC" w:rsidRPr="00DF51AC" w:rsidRDefault="00C77053" w:rsidP="00DF51AC">
            <w:pPr>
              <w:spacing w:after="0"/>
            </w:pPr>
            <w:r>
              <w:rPr>
                <w:color w:val="000000"/>
              </w:rPr>
              <w:t>Stock continues to experience</w:t>
            </w:r>
            <w:r w:rsidR="00DF51AC" w:rsidRPr="00DF51AC">
              <w:rPr>
                <w:color w:val="000000"/>
              </w:rPr>
              <w:t xml:space="preserve"> </w:t>
            </w:r>
            <w:r w:rsidR="00DF51AC" w:rsidRPr="003A39BB">
              <w:rPr>
                <w:color w:val="000000"/>
              </w:rPr>
              <w:t>historically low spawning biomass coupled with below average recruitment</w:t>
            </w:r>
          </w:p>
        </w:tc>
        <w:tc>
          <w:tcPr>
            <w:tcW w:w="2867"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5E1265D6" w14:textId="5173D12E" w:rsidR="00DF51AC" w:rsidRPr="00DF51AC" w:rsidRDefault="00DF51AC" w:rsidP="00DF51AC">
            <w:pPr>
              <w:spacing w:after="0"/>
            </w:pPr>
            <w:r w:rsidRPr="00DF51AC">
              <w:rPr>
                <w:color w:val="000000"/>
              </w:rPr>
              <w:t>Prolonged warm ocean temperatures throughout the water column</w:t>
            </w:r>
            <w:r w:rsidR="001D75A3">
              <w:rPr>
                <w:color w:val="000000"/>
              </w:rPr>
              <w:t xml:space="preserve"> in 2025</w:t>
            </w:r>
            <w:r w:rsidRPr="00DF51AC">
              <w:rPr>
                <w:color w:val="000000"/>
              </w:rPr>
              <w:t>, and concerns of prey base availability, may adversely impact adult Pacific cod biological status in 2026. </w:t>
            </w:r>
          </w:p>
          <w:p w14:paraId="02D9B9CF" w14:textId="77777777" w:rsidR="00DF51AC" w:rsidRPr="00DF51AC" w:rsidRDefault="00DF51AC" w:rsidP="00DF51AC">
            <w:pPr>
              <w:spacing w:after="0"/>
            </w:pPr>
          </w:p>
        </w:tc>
        <w:tc>
          <w:tcPr>
            <w:tcW w:w="0" w:type="auto"/>
            <w:tcBorders>
              <w:top w:val="single" w:sz="4" w:space="0" w:color="000000"/>
              <w:left w:val="single" w:sz="4" w:space="0" w:color="000000"/>
            </w:tcBorders>
            <w:tcMar>
              <w:top w:w="0" w:type="dxa"/>
              <w:left w:w="108" w:type="dxa"/>
              <w:bottom w:w="0" w:type="dxa"/>
              <w:right w:w="108" w:type="dxa"/>
            </w:tcMar>
            <w:hideMark/>
          </w:tcPr>
          <w:p w14:paraId="75B9DF5C" w14:textId="6FB3ECCC" w:rsidR="00DF51AC" w:rsidRPr="00DF51AC" w:rsidRDefault="00DF51AC" w:rsidP="00DF51AC">
            <w:pPr>
              <w:spacing w:after="0"/>
            </w:pPr>
            <w:r w:rsidRPr="00DF51AC">
              <w:rPr>
                <w:color w:val="000000"/>
              </w:rPr>
              <w:t xml:space="preserve">Fishery performance indicators are </w:t>
            </w:r>
            <w:r w:rsidR="00347F15">
              <w:rPr>
                <w:color w:val="000000"/>
              </w:rPr>
              <w:t>consistent with previous years</w:t>
            </w:r>
          </w:p>
        </w:tc>
      </w:tr>
    </w:tbl>
    <w:p w14:paraId="43033888" w14:textId="24007EF9" w:rsidR="008B697F" w:rsidRDefault="008B697F" w:rsidP="00F342B1">
      <w:pPr>
        <w:spacing w:after="0"/>
      </w:pPr>
    </w:p>
    <w:p w14:paraId="4213E9A1" w14:textId="4A35C61C" w:rsidR="008B697F" w:rsidRDefault="008B697F" w:rsidP="008B697F">
      <w:r>
        <w:t>The following sections contain further details supporting these risk levels.</w:t>
      </w:r>
    </w:p>
    <w:p w14:paraId="49AD7CF8" w14:textId="05B5E402" w:rsidR="0038742E" w:rsidRDefault="00DD5489" w:rsidP="0038742E">
      <w:pPr>
        <w:pStyle w:val="Heading4"/>
        <w:rPr>
          <w:u w:val="none"/>
        </w:rPr>
      </w:pPr>
      <w:r w:rsidRPr="003111EC">
        <w:t>Assessment</w:t>
      </w:r>
      <w:r w:rsidR="00F546AC" w:rsidRPr="003111EC">
        <w:t>-related</w:t>
      </w:r>
      <w:r w:rsidRPr="003111EC">
        <w:t xml:space="preserve"> considerations</w:t>
      </w:r>
      <w:r w:rsidR="00DF51AC">
        <w:t>:</w:t>
      </w:r>
      <w:r w:rsidR="00DF51AC">
        <w:rPr>
          <w:u w:val="none"/>
        </w:rPr>
        <w:t xml:space="preserve"> </w:t>
      </w:r>
    </w:p>
    <w:p w14:paraId="2DF8D960" w14:textId="25BEC65C" w:rsidR="00DF51AC" w:rsidRPr="00DF51AC" w:rsidRDefault="00DF51AC" w:rsidP="00F342B1">
      <w:pPr>
        <w:spacing w:after="0"/>
        <w:rPr>
          <w:i/>
          <w:iCs/>
        </w:rPr>
      </w:pPr>
      <w:r>
        <w:rPr>
          <w:i/>
          <w:iCs/>
        </w:rPr>
        <w:t>Risk Level 1: Normal</w:t>
      </w:r>
    </w:p>
    <w:p w14:paraId="0EF0C47B" w14:textId="1A055B68" w:rsidR="008B697F" w:rsidRDefault="001353BE" w:rsidP="008B697F">
      <w:pPr>
        <w:pStyle w:val="ListParagraph"/>
        <w:numPr>
          <w:ilvl w:val="0"/>
          <w:numId w:val="16"/>
        </w:numPr>
        <w:shd w:val="clear" w:color="auto" w:fill="FFFFFF"/>
        <w:rPr>
          <w:color w:val="000000"/>
        </w:rPr>
      </w:pPr>
      <w:r>
        <w:rPr>
          <w:color w:val="000000"/>
        </w:rPr>
        <w:t>The updated Model 24.0</w:t>
      </w:r>
      <w:r w:rsidR="001618F6" w:rsidRPr="008B697F">
        <w:rPr>
          <w:color w:val="000000"/>
        </w:rPr>
        <w:t xml:space="preserve"> does not show a</w:t>
      </w:r>
      <w:r w:rsidR="00E66F17" w:rsidRPr="008B697F">
        <w:rPr>
          <w:color w:val="000000"/>
        </w:rPr>
        <w:t xml:space="preserve"> </w:t>
      </w:r>
      <w:r w:rsidR="001618F6" w:rsidRPr="008B697F">
        <w:rPr>
          <w:color w:val="000000"/>
        </w:rPr>
        <w:t xml:space="preserve">strong retrospective </w:t>
      </w:r>
      <w:r w:rsidR="00E66F17" w:rsidRPr="008B697F">
        <w:rPr>
          <w:color w:val="000000"/>
        </w:rPr>
        <w:t>pattern</w:t>
      </w:r>
      <w:r w:rsidR="001618F6" w:rsidRPr="008B697F">
        <w:rPr>
          <w:color w:val="000000"/>
        </w:rPr>
        <w:t xml:space="preserve"> in recent estimates of spawning biomass, ei</w:t>
      </w:r>
      <w:r w:rsidR="00AF7FD2" w:rsidRPr="008B697F">
        <w:rPr>
          <w:color w:val="000000"/>
        </w:rPr>
        <w:t>ther in the data retrospective</w:t>
      </w:r>
      <w:r w:rsidR="001618F6" w:rsidRPr="008B697F">
        <w:rPr>
          <w:color w:val="000000"/>
        </w:rPr>
        <w:t xml:space="preserve"> or in the model retrospective across recent assessments</w:t>
      </w:r>
      <w:r w:rsidR="001D75A3">
        <w:rPr>
          <w:color w:val="000000"/>
        </w:rPr>
        <w:t xml:space="preserve"> (</w:t>
      </w:r>
      <w:r w:rsidR="00E135AA">
        <w:rPr>
          <w:color w:val="000000"/>
        </w:rPr>
        <w:t>Figure</w:t>
      </w:r>
      <w:r w:rsidR="001D75A3">
        <w:rPr>
          <w:color w:val="000000"/>
        </w:rPr>
        <w:t xml:space="preserve"> 2.9)</w:t>
      </w:r>
      <w:r w:rsidR="001618F6" w:rsidRPr="008B697F">
        <w:rPr>
          <w:color w:val="000000"/>
        </w:rPr>
        <w:t>.</w:t>
      </w:r>
      <w:r w:rsidR="00E66F17" w:rsidRPr="008B697F">
        <w:rPr>
          <w:color w:val="000000"/>
        </w:rPr>
        <w:t xml:space="preserve"> The retrospective pattern in spawning biomass in the current assessment is negative, which means that as years of data were added to the model the estimates of spawning biomass increase.</w:t>
      </w:r>
      <w:r w:rsidR="001618F6" w:rsidRPr="008B697F">
        <w:rPr>
          <w:color w:val="000000"/>
        </w:rPr>
        <w:t xml:space="preserve"> </w:t>
      </w:r>
    </w:p>
    <w:p w14:paraId="59D96AE5" w14:textId="4FE0C708" w:rsidR="008B697F" w:rsidRDefault="00E66F17" w:rsidP="008B697F">
      <w:pPr>
        <w:pStyle w:val="ListParagraph"/>
        <w:numPr>
          <w:ilvl w:val="0"/>
          <w:numId w:val="16"/>
        </w:numPr>
        <w:shd w:val="clear" w:color="auto" w:fill="FFFFFF"/>
        <w:rPr>
          <w:color w:val="000000"/>
        </w:rPr>
      </w:pPr>
      <w:r w:rsidRPr="008B697F">
        <w:rPr>
          <w:color w:val="000000"/>
        </w:rPr>
        <w:lastRenderedPageBreak/>
        <w:t>M</w:t>
      </w:r>
      <w:r w:rsidR="00AF7FD2" w:rsidRPr="008B697F">
        <w:rPr>
          <w:color w:val="000000"/>
        </w:rPr>
        <w:t>odel 24.0</w:t>
      </w:r>
      <w:r w:rsidRPr="008B697F">
        <w:rPr>
          <w:color w:val="000000"/>
        </w:rPr>
        <w:t xml:space="preserve"> is</w:t>
      </w:r>
      <w:r w:rsidR="0066734E">
        <w:rPr>
          <w:color w:val="000000"/>
        </w:rPr>
        <w:t>, in general,</w:t>
      </w:r>
      <w:r w:rsidRPr="008B697F">
        <w:rPr>
          <w:color w:val="000000"/>
        </w:rPr>
        <w:t xml:space="preserve"> responding appropriately to observed data sources.</w:t>
      </w:r>
      <w:r w:rsidR="009534F5" w:rsidRPr="009534F5">
        <w:t xml:space="preserve"> </w:t>
      </w:r>
      <w:r w:rsidR="009534F5">
        <w:t xml:space="preserve">While the model </w:t>
      </w:r>
      <w:proofErr w:type="gramStart"/>
      <w:r w:rsidR="009534F5">
        <w:t>fits to</w:t>
      </w:r>
      <w:proofErr w:type="gramEnd"/>
      <w:r w:rsidR="009534F5">
        <w:t xml:space="preserve"> the indices fall within the 2025 confidence intervals, the model underfits the trawl survey mean and overfits the longline survey mean</w:t>
      </w:r>
      <w:r w:rsidR="009534F5">
        <w:rPr>
          <w:color w:val="000000"/>
        </w:rPr>
        <w:t>. Given these results</w:t>
      </w:r>
      <w:r w:rsidR="003A39BB">
        <w:rPr>
          <w:color w:val="000000"/>
        </w:rPr>
        <w:t>, the estimates of spawning and total biomass from Model 24.0</w:t>
      </w:r>
      <w:r w:rsidR="001D75A3">
        <w:rPr>
          <w:color w:val="000000"/>
        </w:rPr>
        <w:t xml:space="preserve"> as applied with updated data though 2025</w:t>
      </w:r>
      <w:r w:rsidR="003A39BB">
        <w:rPr>
          <w:color w:val="000000"/>
        </w:rPr>
        <w:t xml:space="preserve"> </w:t>
      </w:r>
      <w:r w:rsidR="001D75A3">
        <w:rPr>
          <w:color w:val="000000"/>
        </w:rPr>
        <w:t xml:space="preserve">responds to and </w:t>
      </w:r>
      <w:r w:rsidR="003A39BB">
        <w:rPr>
          <w:color w:val="000000"/>
        </w:rPr>
        <w:t>reflect</w:t>
      </w:r>
      <w:r w:rsidR="001D75A3">
        <w:rPr>
          <w:color w:val="000000"/>
        </w:rPr>
        <w:t>s</w:t>
      </w:r>
      <w:r w:rsidR="003A39BB">
        <w:rPr>
          <w:color w:val="000000"/>
        </w:rPr>
        <w:t xml:space="preserve"> the balance between the changes in the index data compared to previous assessments.</w:t>
      </w:r>
      <w:r w:rsidR="001353BE" w:rsidRPr="001353BE">
        <w:t xml:space="preserve"> </w:t>
      </w:r>
    </w:p>
    <w:p w14:paraId="1C3F9C68" w14:textId="4880EFDA" w:rsidR="0066734E" w:rsidRDefault="0066734E" w:rsidP="008B697F">
      <w:pPr>
        <w:pStyle w:val="ListParagraph"/>
        <w:numPr>
          <w:ilvl w:val="0"/>
          <w:numId w:val="16"/>
        </w:numPr>
        <w:shd w:val="clear" w:color="auto" w:fill="FFFFFF"/>
        <w:rPr>
          <w:color w:val="000000"/>
        </w:rPr>
      </w:pPr>
      <w:r>
        <w:rPr>
          <w:color w:val="000000"/>
        </w:rPr>
        <w:t>We continue to note</w:t>
      </w:r>
      <w:r w:rsidR="001618F6" w:rsidRPr="008B697F">
        <w:rPr>
          <w:color w:val="000000"/>
        </w:rPr>
        <w:t xml:space="preserve"> that the projection model uses m</w:t>
      </w:r>
      <w:r w:rsidR="00AF7FD2" w:rsidRPr="008B697F">
        <w:rPr>
          <w:color w:val="000000"/>
        </w:rPr>
        <w:t>ean recruitment from 1977 – 202</w:t>
      </w:r>
      <w:r w:rsidR="003111EC" w:rsidRPr="008B697F">
        <w:rPr>
          <w:color w:val="000000"/>
        </w:rPr>
        <w:t>3</w:t>
      </w:r>
      <w:r w:rsidR="001618F6" w:rsidRPr="008B697F">
        <w:rPr>
          <w:color w:val="000000"/>
        </w:rPr>
        <w:t xml:space="preserve"> to project biomass into future ye</w:t>
      </w:r>
      <w:r w:rsidR="00027372" w:rsidRPr="008B697F">
        <w:rPr>
          <w:color w:val="000000"/>
        </w:rPr>
        <w:t>ars</w:t>
      </w:r>
      <w:r>
        <w:rPr>
          <w:color w:val="000000"/>
        </w:rPr>
        <w:t xml:space="preserve"> while</w:t>
      </w:r>
      <w:r w:rsidR="00027372" w:rsidRPr="008B697F">
        <w:rPr>
          <w:color w:val="000000"/>
        </w:rPr>
        <w:t xml:space="preserve"> Model </w:t>
      </w:r>
      <w:r w:rsidR="00AF7FD2" w:rsidRPr="008B697F">
        <w:rPr>
          <w:color w:val="000000"/>
        </w:rPr>
        <w:t>24.0 estimate</w:t>
      </w:r>
      <w:r>
        <w:rPr>
          <w:color w:val="000000"/>
        </w:rPr>
        <w:t>s</w:t>
      </w:r>
      <w:r w:rsidR="001618F6" w:rsidRPr="008B697F">
        <w:rPr>
          <w:color w:val="000000"/>
        </w:rPr>
        <w:t xml:space="preserve"> below average recruitment since 2014. Therefore, </w:t>
      </w:r>
      <w:r w:rsidR="00075D5A" w:rsidRPr="008B697F">
        <w:rPr>
          <w:color w:val="000000"/>
        </w:rPr>
        <w:t>given these recent low recruitment estimates it is likely</w:t>
      </w:r>
      <w:r w:rsidR="001618F6" w:rsidRPr="008B697F">
        <w:rPr>
          <w:color w:val="000000"/>
        </w:rPr>
        <w:t xml:space="preserve"> that the forecasted spawning biomass is overly optimistic.</w:t>
      </w:r>
      <w:r w:rsidR="00075D5A" w:rsidRPr="008B697F">
        <w:rPr>
          <w:color w:val="000000"/>
        </w:rPr>
        <w:t xml:space="preserve"> However, the effect on the two-year projections t</w:t>
      </w:r>
      <w:r w:rsidR="00DF0EC6">
        <w:rPr>
          <w:color w:val="000000"/>
        </w:rPr>
        <w:t>hat</w:t>
      </w:r>
      <w:r w:rsidR="00075D5A" w:rsidRPr="008B697F">
        <w:rPr>
          <w:color w:val="000000"/>
        </w:rPr>
        <w:t xml:space="preserve"> result in ABC and OFL recommendations is not largely impacted by this recruitment assumption, as the year classes that are assumed to be at mean recruitment aren’t contributing much to the overall level of spawning biomass in the short term.</w:t>
      </w:r>
      <w:r w:rsidR="001618F6" w:rsidRPr="008B697F">
        <w:rPr>
          <w:color w:val="000000"/>
        </w:rPr>
        <w:t xml:space="preserve"> </w:t>
      </w:r>
    </w:p>
    <w:p w14:paraId="157E66F3" w14:textId="7F8BF98F" w:rsidR="009941A6" w:rsidRPr="009941A6" w:rsidRDefault="009941A6" w:rsidP="00A10E3E">
      <w:pPr>
        <w:pStyle w:val="ListParagraph"/>
        <w:numPr>
          <w:ilvl w:val="0"/>
          <w:numId w:val="16"/>
        </w:numPr>
        <w:shd w:val="clear" w:color="auto" w:fill="FFFFFF"/>
        <w:rPr>
          <w:color w:val="000000"/>
        </w:rPr>
      </w:pPr>
      <w:r w:rsidRPr="009941A6">
        <w:rPr>
          <w:color w:val="000000"/>
        </w:rPr>
        <w:t xml:space="preserve">Auxiliary information on recruitment from non-target fishery sources and the beach seine survey of age-0 fish surveys suggest above average 2020- and 2022-year classes, followed by below average years classes after 2023. Within the observations of length composition (and age composition) from the AFSC bottom trawl survey </w:t>
      </w:r>
      <w:proofErr w:type="gramStart"/>
      <w:r w:rsidRPr="009941A6">
        <w:rPr>
          <w:color w:val="000000"/>
        </w:rPr>
        <w:t>these relatively stronger year</w:t>
      </w:r>
      <w:proofErr w:type="gramEnd"/>
      <w:r w:rsidRPr="009941A6">
        <w:rPr>
          <w:color w:val="000000"/>
        </w:rPr>
        <w:t xml:space="preserve"> classes are present, but the model estimates lower abundance of </w:t>
      </w:r>
      <w:proofErr w:type="gramStart"/>
      <w:r w:rsidRPr="009941A6">
        <w:rPr>
          <w:color w:val="000000"/>
        </w:rPr>
        <w:t>these year</w:t>
      </w:r>
      <w:proofErr w:type="gramEnd"/>
      <w:r w:rsidRPr="009941A6">
        <w:rPr>
          <w:color w:val="000000"/>
        </w:rPr>
        <w:t xml:space="preserve"> classes than have been observed. Therefore, we note this inconsistency between the assessment results and </w:t>
      </w:r>
      <w:proofErr w:type="gramStart"/>
      <w:r w:rsidRPr="009941A6">
        <w:rPr>
          <w:color w:val="000000"/>
        </w:rPr>
        <w:t>observations, but</w:t>
      </w:r>
      <w:proofErr w:type="gramEnd"/>
      <w:r w:rsidRPr="009941A6">
        <w:rPr>
          <w:color w:val="000000"/>
        </w:rPr>
        <w:t xml:space="preserve"> make the point that this inconsistency would not result in increased risk that the stock is smaller in 2026 than projected by Model 24.0, rather, that the assessment </w:t>
      </w:r>
      <w:proofErr w:type="gramStart"/>
      <w:r w:rsidRPr="009941A6">
        <w:rPr>
          <w:color w:val="000000"/>
        </w:rPr>
        <w:t>may be underestimating</w:t>
      </w:r>
      <w:proofErr w:type="gramEnd"/>
      <w:r w:rsidRPr="009941A6">
        <w:rPr>
          <w:color w:val="000000"/>
        </w:rPr>
        <w:t xml:space="preserve"> the magnitude of recruitment since 2014.</w:t>
      </w:r>
    </w:p>
    <w:p w14:paraId="56CFC5CA" w14:textId="6C28BDED" w:rsidR="00347F15" w:rsidRDefault="001D75A3" w:rsidP="008B697F">
      <w:pPr>
        <w:pStyle w:val="ListParagraph"/>
        <w:numPr>
          <w:ilvl w:val="0"/>
          <w:numId w:val="16"/>
        </w:numPr>
        <w:shd w:val="clear" w:color="auto" w:fill="FFFFFF"/>
        <w:rPr>
          <w:color w:val="000000"/>
        </w:rPr>
      </w:pPr>
      <w:r>
        <w:rPr>
          <w:color w:val="000000"/>
        </w:rPr>
        <w:t>A</w:t>
      </w:r>
      <w:r w:rsidR="00375425">
        <w:rPr>
          <w:color w:val="000000"/>
        </w:rPr>
        <w:t xml:space="preserve"> sharp decline in maximum ABC in the two-year projection (2027) compared to the one-year projection (2026)</w:t>
      </w:r>
      <w:r>
        <w:rPr>
          <w:color w:val="000000"/>
        </w:rPr>
        <w:t xml:space="preserve"> resulted from Model 24.0 after updating data through 2025</w:t>
      </w:r>
      <w:r w:rsidR="00375425">
        <w:rPr>
          <w:color w:val="000000"/>
        </w:rPr>
        <w:t>. This decline is the result of declining abundance</w:t>
      </w:r>
      <w:r w:rsidR="009534F5">
        <w:rPr>
          <w:color w:val="000000"/>
        </w:rPr>
        <w:t xml:space="preserve"> estimates</w:t>
      </w:r>
      <w:r w:rsidR="00375425">
        <w:rPr>
          <w:color w:val="000000"/>
        </w:rPr>
        <w:t xml:space="preserve"> of the 2020 and 2021 year-classes in the forecasted population in combination with </w:t>
      </w:r>
      <w:r w:rsidR="003E70D9">
        <w:rPr>
          <w:color w:val="000000"/>
        </w:rPr>
        <w:t>moving down</w:t>
      </w:r>
      <w:r w:rsidR="00375425">
        <w:rPr>
          <w:color w:val="000000"/>
        </w:rPr>
        <w:t xml:space="preserve"> the ramp of the NPFMC Harvest Control Rule (HCR) for Tier 3b status. While this decline is notable, increases in two-year ABC in recent assessments</w:t>
      </w:r>
      <w:r>
        <w:rPr>
          <w:color w:val="000000"/>
        </w:rPr>
        <w:t xml:space="preserve"> have resulted</w:t>
      </w:r>
      <w:r w:rsidR="00375425">
        <w:rPr>
          <w:color w:val="000000"/>
        </w:rPr>
        <w:t xml:space="preserve"> as well. For example, the two-year projected ABC in 2022 was 61% larger than the one-year projected ABC for 2021 due to moving up the ramp of the </w:t>
      </w:r>
      <w:r w:rsidR="00375425" w:rsidRPr="00B44265">
        <w:rPr>
          <w:color w:val="000000"/>
        </w:rPr>
        <w:t>HCR (</w:t>
      </w:r>
      <w:proofErr w:type="spellStart"/>
      <w:r w:rsidR="00375425" w:rsidRPr="00B44265">
        <w:rPr>
          <w:color w:val="000000"/>
        </w:rPr>
        <w:t>Barbeaux</w:t>
      </w:r>
      <w:proofErr w:type="spellEnd"/>
      <w:r w:rsidR="00375425" w:rsidRPr="00B44265">
        <w:rPr>
          <w:color w:val="000000"/>
        </w:rPr>
        <w:t xml:space="preserve"> et al. 2020). We make this note to highlight that this is not an additional risk to the recommended 2026 ABC</w:t>
      </w:r>
      <w:r w:rsidR="00375425">
        <w:rPr>
          <w:color w:val="000000"/>
        </w:rPr>
        <w:t xml:space="preserve"> but rather </w:t>
      </w:r>
      <w:r w:rsidR="003E70D9">
        <w:rPr>
          <w:color w:val="000000"/>
        </w:rPr>
        <w:t>observe that this is a</w:t>
      </w:r>
      <w:r w:rsidR="00375425">
        <w:rPr>
          <w:color w:val="000000"/>
        </w:rPr>
        <w:t xml:space="preserve"> feature of the HCR ramp for Tier 3b status</w:t>
      </w:r>
      <w:r w:rsidR="00F342B1">
        <w:rPr>
          <w:color w:val="000000"/>
        </w:rPr>
        <w:t xml:space="preserve"> as applied to the population characteristics of GOA Pacific cod</w:t>
      </w:r>
      <w:r w:rsidR="00375425">
        <w:rPr>
          <w:color w:val="000000"/>
        </w:rPr>
        <w:t>.</w:t>
      </w:r>
    </w:p>
    <w:p w14:paraId="21340233" w14:textId="6D166D47" w:rsidR="009534F5" w:rsidRDefault="009534F5" w:rsidP="009534F5">
      <w:pPr>
        <w:pStyle w:val="ListParagraph"/>
        <w:numPr>
          <w:ilvl w:val="0"/>
          <w:numId w:val="16"/>
        </w:numPr>
        <w:shd w:val="clear" w:color="auto" w:fill="FFFFFF"/>
        <w:rPr>
          <w:color w:val="000000"/>
        </w:rPr>
      </w:pPr>
      <w:r>
        <w:rPr>
          <w:color w:val="000000"/>
        </w:rPr>
        <w:t>W</w:t>
      </w:r>
      <w:r w:rsidRPr="005362B1">
        <w:rPr>
          <w:color w:val="000000"/>
        </w:rPr>
        <w:t xml:space="preserve">e </w:t>
      </w:r>
      <w:r>
        <w:rPr>
          <w:color w:val="000000"/>
        </w:rPr>
        <w:t xml:space="preserve">continue to </w:t>
      </w:r>
      <w:r w:rsidRPr="005362B1">
        <w:rPr>
          <w:color w:val="000000"/>
        </w:rPr>
        <w:t xml:space="preserve">rate the assessment considerations category at </w:t>
      </w:r>
      <w:r>
        <w:rPr>
          <w:color w:val="000000"/>
        </w:rPr>
        <w:t xml:space="preserve">risk </w:t>
      </w:r>
      <w:r w:rsidRPr="005362B1">
        <w:rPr>
          <w:color w:val="000000"/>
        </w:rPr>
        <w:t>level 1</w:t>
      </w:r>
      <w:r>
        <w:rPr>
          <w:color w:val="000000"/>
        </w:rPr>
        <w:t xml:space="preserve"> – typical to</w:t>
      </w:r>
      <w:r w:rsidRPr="005362B1">
        <w:rPr>
          <w:color w:val="000000"/>
        </w:rPr>
        <w:t xml:space="preserve"> moderately increased </w:t>
      </w:r>
      <w:r>
        <w:rPr>
          <w:color w:val="000000"/>
        </w:rPr>
        <w:t>concern</w:t>
      </w:r>
      <w:r w:rsidRPr="005362B1">
        <w:rPr>
          <w:color w:val="000000"/>
        </w:rPr>
        <w:t xml:space="preserve"> </w:t>
      </w:r>
      <w:r>
        <w:rPr>
          <w:color w:val="000000"/>
        </w:rPr>
        <w:t xml:space="preserve">due to 1) </w:t>
      </w:r>
      <w:r w:rsidRPr="005362B1">
        <w:rPr>
          <w:color w:val="000000"/>
        </w:rPr>
        <w:t xml:space="preserve">Model 24.0 fitting the available data reasonably well, </w:t>
      </w:r>
      <w:r>
        <w:rPr>
          <w:color w:val="000000"/>
        </w:rPr>
        <w:t>2) lack of a</w:t>
      </w:r>
      <w:r w:rsidRPr="005362B1">
        <w:rPr>
          <w:color w:val="000000"/>
        </w:rPr>
        <w:t xml:space="preserve"> retrospective pattern, and </w:t>
      </w:r>
      <w:r>
        <w:rPr>
          <w:color w:val="000000"/>
        </w:rPr>
        <w:t xml:space="preserve">3) </w:t>
      </w:r>
      <w:r w:rsidRPr="005362B1">
        <w:rPr>
          <w:color w:val="000000"/>
        </w:rPr>
        <w:t xml:space="preserve">the </w:t>
      </w:r>
      <w:r>
        <w:rPr>
          <w:color w:val="000000"/>
        </w:rPr>
        <w:t xml:space="preserve">limited impact of projected </w:t>
      </w:r>
      <w:r w:rsidRPr="005362B1">
        <w:rPr>
          <w:color w:val="000000"/>
        </w:rPr>
        <w:t xml:space="preserve">mean recruitment </w:t>
      </w:r>
      <w:r>
        <w:rPr>
          <w:color w:val="000000"/>
        </w:rPr>
        <w:t xml:space="preserve">that is higher than the past decade of estimated recruitments </w:t>
      </w:r>
      <w:r w:rsidRPr="005362B1">
        <w:rPr>
          <w:color w:val="000000"/>
        </w:rPr>
        <w:t xml:space="preserve">on </w:t>
      </w:r>
      <w:r>
        <w:rPr>
          <w:color w:val="000000"/>
        </w:rPr>
        <w:t xml:space="preserve">2-year </w:t>
      </w:r>
      <w:r w:rsidRPr="005362B1">
        <w:rPr>
          <w:color w:val="000000"/>
        </w:rPr>
        <w:t>ABC and OFL recommendations.</w:t>
      </w:r>
    </w:p>
    <w:p w14:paraId="0858C727" w14:textId="63D507DC" w:rsidR="0038742E" w:rsidRDefault="00DD5489" w:rsidP="0038742E">
      <w:pPr>
        <w:pStyle w:val="Heading4"/>
      </w:pPr>
      <w:r w:rsidRPr="0031318B">
        <w:t>Pop</w:t>
      </w:r>
      <w:r w:rsidR="0038742E" w:rsidRPr="0031318B">
        <w:t>ulation dynamics considerations</w:t>
      </w:r>
      <w:r w:rsidR="003A39BB">
        <w:t>:</w:t>
      </w:r>
    </w:p>
    <w:p w14:paraId="7E9B5FFB" w14:textId="2381FA02" w:rsidR="003A39BB" w:rsidRPr="003A39BB" w:rsidRDefault="003A39BB" w:rsidP="00F342B1">
      <w:pPr>
        <w:spacing w:after="0"/>
        <w:rPr>
          <w:i/>
          <w:iCs/>
        </w:rPr>
      </w:pPr>
      <w:r>
        <w:rPr>
          <w:i/>
          <w:iCs/>
        </w:rPr>
        <w:t xml:space="preserve">Risk Level </w:t>
      </w:r>
      <w:r w:rsidR="00C77053">
        <w:rPr>
          <w:i/>
          <w:iCs/>
        </w:rPr>
        <w:t>1</w:t>
      </w:r>
      <w:r>
        <w:rPr>
          <w:i/>
          <w:iCs/>
        </w:rPr>
        <w:t xml:space="preserve">: </w:t>
      </w:r>
      <w:r w:rsidR="00C77053">
        <w:rPr>
          <w:i/>
          <w:iCs/>
        </w:rPr>
        <w:t>Normal</w:t>
      </w:r>
    </w:p>
    <w:p w14:paraId="15EDFB50" w14:textId="7B0ED8F2" w:rsidR="003A39BB" w:rsidRDefault="001618F6" w:rsidP="00C77053">
      <w:pPr>
        <w:pStyle w:val="ListParagraph"/>
        <w:numPr>
          <w:ilvl w:val="0"/>
          <w:numId w:val="19"/>
        </w:numPr>
        <w:shd w:val="clear" w:color="auto" w:fill="FFFFFF"/>
        <w:rPr>
          <w:color w:val="000000"/>
        </w:rPr>
      </w:pPr>
      <w:r w:rsidRPr="006170D0">
        <w:rPr>
          <w:color w:val="000000"/>
        </w:rPr>
        <w:t xml:space="preserve">Female spawning biomass is estimated to decrease over the next </w:t>
      </w:r>
      <w:r w:rsidR="003111EC" w:rsidRPr="006170D0">
        <w:rPr>
          <w:color w:val="000000"/>
        </w:rPr>
        <w:t>3</w:t>
      </w:r>
      <w:r w:rsidRPr="006170D0">
        <w:rPr>
          <w:color w:val="000000"/>
        </w:rPr>
        <w:t xml:space="preserve"> years, then increase in the medium-term once the projected year classes (i.e., </w:t>
      </w:r>
      <w:r w:rsidR="009534F5">
        <w:rPr>
          <w:color w:val="000000"/>
        </w:rPr>
        <w:t xml:space="preserve">those after 2025 that are </w:t>
      </w:r>
      <w:r w:rsidRPr="006170D0">
        <w:rPr>
          <w:color w:val="000000"/>
        </w:rPr>
        <w:t xml:space="preserve">based on mean recruitment </w:t>
      </w:r>
      <w:r w:rsidR="00027372" w:rsidRPr="006170D0">
        <w:rPr>
          <w:color w:val="000000"/>
        </w:rPr>
        <w:t>since</w:t>
      </w:r>
      <w:r w:rsidRPr="006170D0">
        <w:rPr>
          <w:color w:val="000000"/>
        </w:rPr>
        <w:t xml:space="preserve"> 1977) begin contributing to the SSB.</w:t>
      </w:r>
      <w:r w:rsidR="006170D0">
        <w:rPr>
          <w:color w:val="000000"/>
        </w:rPr>
        <w:t xml:space="preserve"> Total biomass is estimated to increase </w:t>
      </w:r>
      <w:proofErr w:type="gramStart"/>
      <w:r w:rsidR="006170D0">
        <w:rPr>
          <w:color w:val="000000"/>
        </w:rPr>
        <w:t>through</w:t>
      </w:r>
      <w:proofErr w:type="gramEnd"/>
      <w:r w:rsidR="006170D0">
        <w:rPr>
          <w:color w:val="000000"/>
        </w:rPr>
        <w:t xml:space="preserve"> 2030.</w:t>
      </w:r>
      <w:r w:rsidR="000607F8" w:rsidRPr="006170D0">
        <w:rPr>
          <w:color w:val="000000"/>
        </w:rPr>
        <w:t xml:space="preserve"> </w:t>
      </w:r>
    </w:p>
    <w:p w14:paraId="27C68B4F" w14:textId="5361AD06" w:rsidR="004E389B" w:rsidRDefault="0031318B" w:rsidP="00EF4F55">
      <w:pPr>
        <w:pStyle w:val="ListParagraph"/>
        <w:numPr>
          <w:ilvl w:val="0"/>
          <w:numId w:val="19"/>
        </w:numPr>
        <w:shd w:val="clear" w:color="auto" w:fill="FFFFFF"/>
        <w:rPr>
          <w:color w:val="000000"/>
        </w:rPr>
      </w:pPr>
      <w:r w:rsidRPr="004E389B">
        <w:rPr>
          <w:color w:val="000000"/>
        </w:rPr>
        <w:t>T</w:t>
      </w:r>
      <w:r w:rsidR="000607F8" w:rsidRPr="004E389B">
        <w:rPr>
          <w:color w:val="000000"/>
        </w:rPr>
        <w:t>he 202</w:t>
      </w:r>
      <w:r w:rsidRPr="004E389B">
        <w:rPr>
          <w:color w:val="000000"/>
        </w:rPr>
        <w:t>5</w:t>
      </w:r>
      <w:r w:rsidR="000607F8" w:rsidRPr="004E389B">
        <w:rPr>
          <w:color w:val="000000"/>
        </w:rPr>
        <w:t xml:space="preserve"> observations of population scale from both the fitted data sources (bottom trawl survey and longline survey) and the monitored data sources (ADFG trawl survey</w:t>
      </w:r>
      <w:r w:rsidRPr="004E389B">
        <w:rPr>
          <w:color w:val="000000"/>
        </w:rPr>
        <w:t xml:space="preserve"> and shallow water flatfish </w:t>
      </w:r>
      <w:r w:rsidR="00DF0EC6">
        <w:rPr>
          <w:color w:val="000000"/>
        </w:rPr>
        <w:t xml:space="preserve">incidental </w:t>
      </w:r>
      <w:r w:rsidRPr="004E389B">
        <w:rPr>
          <w:color w:val="000000"/>
        </w:rPr>
        <w:t>catch</w:t>
      </w:r>
      <w:r w:rsidR="000607F8" w:rsidRPr="004E389B">
        <w:rPr>
          <w:color w:val="000000"/>
        </w:rPr>
        <w:t xml:space="preserve">) </w:t>
      </w:r>
      <w:r w:rsidR="00697F85">
        <w:rPr>
          <w:color w:val="000000"/>
        </w:rPr>
        <w:t xml:space="preserve">continue to </w:t>
      </w:r>
      <w:r w:rsidR="000607F8" w:rsidRPr="004E389B">
        <w:rPr>
          <w:color w:val="000000"/>
        </w:rPr>
        <w:t xml:space="preserve">indicate </w:t>
      </w:r>
      <w:r w:rsidR="003A39BB" w:rsidRPr="004E389B">
        <w:rPr>
          <w:color w:val="000000"/>
        </w:rPr>
        <w:t>a generally increasing trend in population size since historically low levels.</w:t>
      </w:r>
    </w:p>
    <w:p w14:paraId="0049816A" w14:textId="0D877A23" w:rsidR="003A39BB" w:rsidRPr="004E389B" w:rsidRDefault="004E389B" w:rsidP="004E389B">
      <w:pPr>
        <w:pStyle w:val="ListParagraph"/>
        <w:numPr>
          <w:ilvl w:val="0"/>
          <w:numId w:val="19"/>
        </w:numPr>
        <w:shd w:val="clear" w:color="auto" w:fill="FFFFFF"/>
        <w:rPr>
          <w:color w:val="000000"/>
        </w:rPr>
      </w:pPr>
      <w:r w:rsidRPr="004E389B">
        <w:rPr>
          <w:color w:val="000000"/>
        </w:rPr>
        <w:lastRenderedPageBreak/>
        <w:t xml:space="preserve">Spawning conditions were considered below average to low in 2025. This is based on an uptick of heatwave events during the spawning period in 2025 (Appendix 2.1: S. </w:t>
      </w:r>
      <w:proofErr w:type="spellStart"/>
      <w:r w:rsidRPr="004E389B">
        <w:rPr>
          <w:color w:val="000000"/>
        </w:rPr>
        <w:t>Barbeaux</w:t>
      </w:r>
      <w:proofErr w:type="spellEnd"/>
      <w:r w:rsidRPr="004E389B">
        <w:rPr>
          <w:color w:val="000000"/>
        </w:rPr>
        <w:t>)</w:t>
      </w:r>
      <w:r w:rsidR="00697F85">
        <w:rPr>
          <w:color w:val="000000"/>
        </w:rPr>
        <w:t xml:space="preserve"> and</w:t>
      </w:r>
      <w:r w:rsidRPr="004E389B">
        <w:rPr>
          <w:color w:val="000000"/>
        </w:rPr>
        <w:t xml:space="preserve"> low habitat suitability index (based on temperatures at GAK 1 of the Seward line from January to April, Appendix 2.1: L. Rogers)</w:t>
      </w:r>
      <w:r w:rsidR="00697F85">
        <w:rPr>
          <w:color w:val="000000"/>
        </w:rPr>
        <w:t>.</w:t>
      </w:r>
      <w:r w:rsidRPr="004E389B">
        <w:rPr>
          <w:color w:val="000000"/>
        </w:rPr>
        <w:t xml:space="preserve"> </w:t>
      </w:r>
      <w:r w:rsidR="00FD64F2">
        <w:rPr>
          <w:color w:val="000000"/>
        </w:rPr>
        <w:t>While these conditions are not favorable for cod recruitment</w:t>
      </w:r>
      <w:r w:rsidR="009941A6">
        <w:rPr>
          <w:color w:val="000000"/>
        </w:rPr>
        <w:t xml:space="preserve">, a relatively lower </w:t>
      </w:r>
      <w:proofErr w:type="gramStart"/>
      <w:r w:rsidR="009941A6">
        <w:rPr>
          <w:color w:val="000000"/>
        </w:rPr>
        <w:t>2025 year</w:t>
      </w:r>
      <w:proofErr w:type="gramEnd"/>
      <w:r w:rsidR="009941A6">
        <w:rPr>
          <w:color w:val="000000"/>
        </w:rPr>
        <w:t xml:space="preserve"> class would have little impact on the recommended 2026 ABC.</w:t>
      </w:r>
    </w:p>
    <w:p w14:paraId="47DE5BFA" w14:textId="77777777" w:rsidR="00FD64F2" w:rsidRDefault="0031318B" w:rsidP="001618F6">
      <w:pPr>
        <w:pStyle w:val="ListParagraph"/>
        <w:numPr>
          <w:ilvl w:val="0"/>
          <w:numId w:val="19"/>
        </w:numPr>
        <w:shd w:val="clear" w:color="auto" w:fill="FFFFFF"/>
        <w:rPr>
          <w:color w:val="000000"/>
        </w:rPr>
      </w:pPr>
      <w:r w:rsidRPr="006170D0">
        <w:rPr>
          <w:color w:val="000000"/>
        </w:rPr>
        <w:t xml:space="preserve">Overall, the stock has yet </w:t>
      </w:r>
      <w:r w:rsidR="000607F8" w:rsidRPr="006170D0">
        <w:rPr>
          <w:color w:val="000000"/>
        </w:rPr>
        <w:t>to recover in the GOA to historical levels</w:t>
      </w:r>
      <w:r w:rsidR="00C77053">
        <w:rPr>
          <w:color w:val="000000"/>
        </w:rPr>
        <w:t xml:space="preserve"> and Model 24.0 continues to estimate</w:t>
      </w:r>
      <w:r w:rsidR="003E70D9">
        <w:rPr>
          <w:color w:val="000000"/>
        </w:rPr>
        <w:t xml:space="preserve"> below average recruitment of recent year-classes</w:t>
      </w:r>
      <w:r w:rsidR="00C77053">
        <w:rPr>
          <w:color w:val="000000"/>
        </w:rPr>
        <w:t xml:space="preserve">. </w:t>
      </w:r>
    </w:p>
    <w:p w14:paraId="60EF1D63" w14:textId="3E5EB7F1" w:rsidR="0066734E" w:rsidRPr="00A9478E" w:rsidRDefault="00FD64F2" w:rsidP="001618F6">
      <w:pPr>
        <w:pStyle w:val="ListParagraph"/>
        <w:numPr>
          <w:ilvl w:val="0"/>
          <w:numId w:val="19"/>
        </w:numPr>
        <w:shd w:val="clear" w:color="auto" w:fill="FFFFFF"/>
        <w:rPr>
          <w:color w:val="000000"/>
        </w:rPr>
      </w:pPr>
      <w:r>
        <w:rPr>
          <w:color w:val="000000"/>
        </w:rPr>
        <w:t>In</w:t>
      </w:r>
      <w:r w:rsidR="00C77053">
        <w:rPr>
          <w:color w:val="000000"/>
        </w:rPr>
        <w:t xml:space="preserve"> past assessments th</w:t>
      </w:r>
      <w:r>
        <w:rPr>
          <w:color w:val="000000"/>
        </w:rPr>
        <w:t>e low levels of spawning biomass and below average recruitment</w:t>
      </w:r>
      <w:r w:rsidR="00C77053">
        <w:rPr>
          <w:color w:val="000000"/>
        </w:rPr>
        <w:t xml:space="preserve"> have been used </w:t>
      </w:r>
      <w:r w:rsidR="00027372" w:rsidRPr="006170D0">
        <w:rPr>
          <w:color w:val="000000"/>
        </w:rPr>
        <w:t xml:space="preserve">to </w:t>
      </w:r>
      <w:r w:rsidR="001618F6" w:rsidRPr="006170D0">
        <w:rPr>
          <w:color w:val="000000"/>
        </w:rPr>
        <w:t xml:space="preserve">rate the population dynamics considerations category at </w:t>
      </w:r>
      <w:r w:rsidR="004E389B">
        <w:rPr>
          <w:color w:val="000000"/>
        </w:rPr>
        <w:t xml:space="preserve">risk </w:t>
      </w:r>
      <w:r w:rsidR="001618F6" w:rsidRPr="006170D0">
        <w:rPr>
          <w:color w:val="000000"/>
        </w:rPr>
        <w:t>level 2</w:t>
      </w:r>
      <w:r w:rsidR="00347F15">
        <w:rPr>
          <w:color w:val="000000"/>
        </w:rPr>
        <w:t xml:space="preserve"> – increased </w:t>
      </w:r>
      <w:r w:rsidR="00027372" w:rsidRPr="006170D0">
        <w:rPr>
          <w:color w:val="000000"/>
        </w:rPr>
        <w:t>concern</w:t>
      </w:r>
      <w:r>
        <w:rPr>
          <w:color w:val="000000"/>
        </w:rPr>
        <w:t>. I</w:t>
      </w:r>
      <w:r w:rsidR="00C77053">
        <w:rPr>
          <w:color w:val="000000"/>
        </w:rPr>
        <w:t>t must be noted that these evaluations of risk are based upon the assessment model results</w:t>
      </w:r>
      <w:r>
        <w:rPr>
          <w:color w:val="000000"/>
        </w:rPr>
        <w:t xml:space="preserve"> and b</w:t>
      </w:r>
      <w:r w:rsidR="00C77053">
        <w:rPr>
          <w:color w:val="000000"/>
        </w:rPr>
        <w:t>ecause these risks are obtained from evaluation of the assessment model results, they are, by definition, included within the assessment process and thus mitigated through the application of the stock status within the HCR. Therefore, in this assessment we reduce the risk level for the population dynamics considerations category to risk level 1 – typical to moderately increased concern. We make this reduction</w:t>
      </w:r>
      <w:r w:rsidR="00EC7E54">
        <w:rPr>
          <w:color w:val="000000"/>
        </w:rPr>
        <w:t xml:space="preserve"> in risk level</w:t>
      </w:r>
      <w:r w:rsidR="00063997">
        <w:rPr>
          <w:color w:val="000000"/>
        </w:rPr>
        <w:t xml:space="preserve"> while recognizing that</w:t>
      </w:r>
      <w:r w:rsidR="00C77053">
        <w:rPr>
          <w:color w:val="000000"/>
        </w:rPr>
        <w:t xml:space="preserve"> the GOA cod </w:t>
      </w:r>
      <w:r>
        <w:rPr>
          <w:color w:val="000000"/>
        </w:rPr>
        <w:t xml:space="preserve">stock </w:t>
      </w:r>
      <w:r w:rsidR="00063997">
        <w:rPr>
          <w:color w:val="000000"/>
        </w:rPr>
        <w:t xml:space="preserve">remains in </w:t>
      </w:r>
      <w:proofErr w:type="gramStart"/>
      <w:r w:rsidR="00063997">
        <w:rPr>
          <w:color w:val="000000"/>
        </w:rPr>
        <w:t>a</w:t>
      </w:r>
      <w:proofErr w:type="gramEnd"/>
      <w:r w:rsidR="00063997">
        <w:rPr>
          <w:color w:val="000000"/>
        </w:rPr>
        <w:t xml:space="preserve"> </w:t>
      </w:r>
      <w:r>
        <w:rPr>
          <w:color w:val="000000"/>
        </w:rPr>
        <w:t xml:space="preserve">undesirable </w:t>
      </w:r>
      <w:r w:rsidR="00C77053">
        <w:rPr>
          <w:color w:val="000000"/>
        </w:rPr>
        <w:t>stock status</w:t>
      </w:r>
      <w:r w:rsidR="00063997">
        <w:rPr>
          <w:color w:val="000000"/>
        </w:rPr>
        <w:t>.</w:t>
      </w:r>
    </w:p>
    <w:p w14:paraId="29A9F9BA" w14:textId="7E029F2C" w:rsidR="006B3726" w:rsidRDefault="0038742E" w:rsidP="004E389B">
      <w:pPr>
        <w:pStyle w:val="Heading4"/>
      </w:pPr>
      <w:r w:rsidRPr="00347F15">
        <w:t>Ecosystem considerations</w:t>
      </w:r>
      <w:r w:rsidR="004E389B" w:rsidRPr="00347F15">
        <w:t>:</w:t>
      </w:r>
    </w:p>
    <w:p w14:paraId="45A15F3C" w14:textId="03080749" w:rsidR="004E389B" w:rsidRPr="004E389B" w:rsidRDefault="004E389B" w:rsidP="00F342B1">
      <w:pPr>
        <w:spacing w:after="0"/>
        <w:rPr>
          <w:i/>
          <w:iCs/>
        </w:rPr>
      </w:pPr>
      <w:r>
        <w:rPr>
          <w:i/>
          <w:iCs/>
        </w:rPr>
        <w:t>Risk Level 2: Increased Concern</w:t>
      </w:r>
    </w:p>
    <w:p w14:paraId="7EB88309" w14:textId="6FB76DAE" w:rsidR="006B3726" w:rsidRDefault="006B3726" w:rsidP="006B3726">
      <w:pPr>
        <w:numPr>
          <w:ilvl w:val="0"/>
          <w:numId w:val="18"/>
        </w:numPr>
        <w:spacing w:after="0"/>
      </w:pPr>
      <w:r>
        <w:t>Prolonged periods of above average temperatures</w:t>
      </w:r>
      <w:r w:rsidR="00DF0EC6">
        <w:t xml:space="preserve">, </w:t>
      </w:r>
      <w:r>
        <w:t xml:space="preserve">including periods in </w:t>
      </w:r>
      <w:r w:rsidR="000277E5">
        <w:t xml:space="preserve">moderate </w:t>
      </w:r>
      <w:r>
        <w:t>marine heatwave status</w:t>
      </w:r>
      <w:r w:rsidR="00DF0EC6">
        <w:t xml:space="preserve">, </w:t>
      </w:r>
      <w:r>
        <w:t>through the winter, early spring, late summer, and fall, throughout the water column on the shelf and offshore in the gyre (</w:t>
      </w:r>
      <w:proofErr w:type="spellStart"/>
      <w:r>
        <w:t>Lemagie</w:t>
      </w:r>
      <w:proofErr w:type="spellEnd"/>
      <w:r>
        <w:t xml:space="preserve"> and </w:t>
      </w:r>
      <w:r w:rsidRPr="000277E5">
        <w:t>Bell</w:t>
      </w:r>
      <w:r w:rsidR="000277E5" w:rsidRPr="000277E5">
        <w:t xml:space="preserve">, </w:t>
      </w:r>
      <w:proofErr w:type="spellStart"/>
      <w:r w:rsidR="000277E5" w:rsidRPr="000277E5">
        <w:t>Lemagie</w:t>
      </w:r>
      <w:proofErr w:type="spellEnd"/>
      <w:r w:rsidR="000277E5" w:rsidRPr="000277E5">
        <w:t xml:space="preserve"> and Callahan</w:t>
      </w:r>
      <w:r w:rsidRPr="000277E5">
        <w:t>,</w:t>
      </w:r>
      <w:r>
        <w:t xml:space="preserve"> and Ocean Temperature Synthesis, in Ferriss 2026) may lead to higher metabolic demands of adult cod (requiring increased prey base to support their energetic needs</w:t>
      </w:r>
      <w:r w:rsidR="004E389B">
        <w:t xml:space="preserve">, </w:t>
      </w:r>
      <w:r>
        <w:t xml:space="preserve">Appendix 2.1: Adams). </w:t>
      </w:r>
    </w:p>
    <w:p w14:paraId="33CC5D82" w14:textId="3EC3588E" w:rsidR="006B3726" w:rsidRDefault="006B3726" w:rsidP="00A9478E">
      <w:pPr>
        <w:numPr>
          <w:ilvl w:val="0"/>
          <w:numId w:val="18"/>
        </w:numPr>
        <w:spacing w:after="0"/>
      </w:pPr>
      <w:r>
        <w:t xml:space="preserve">Juvenile cod (&lt;50cm) body condition decreased slightly and remained below average while adult Pacific cod (&gt;50cm) decreased from average to below average </w:t>
      </w:r>
      <w:r w:rsidR="00A9478E">
        <w:t>in</w:t>
      </w:r>
      <w:r>
        <w:t xml:space="preserve"> 2025 (Appendix 2.1: Rohan, Prohaska and Rohan).</w:t>
      </w:r>
      <w:r w:rsidR="00DF0EC6">
        <w:t xml:space="preserve"> This decrease in body condition may imply below average prey availability.</w:t>
      </w:r>
    </w:p>
    <w:p w14:paraId="2D90B1A1" w14:textId="6D5149DD" w:rsidR="006B3726" w:rsidRDefault="00A9478E" w:rsidP="00A9478E">
      <w:pPr>
        <w:numPr>
          <w:ilvl w:val="0"/>
          <w:numId w:val="18"/>
        </w:numPr>
        <w:spacing w:after="0"/>
      </w:pPr>
      <w:r>
        <w:t xml:space="preserve">There are mixed signals in the indicators for prey base. </w:t>
      </w:r>
      <w:r w:rsidR="006B3726">
        <w:t xml:space="preserve">An adequate prey base is supported by observations of above-average euphausiid spring biomass in the northern GOA (Hopcroft, in Ferriss 2026), elevated herring ocean stocks in SE Alaska (Dressel et al., in Ferriss 2026), elevated capelin presence in seabird diets (Whelan et al., in Ferriss 2026), good reproductive success of fish-eating seabirds (Appendix 2.1: Zador, Drummond et al., in Ferriss 2026), and an increase in hermit crabs (representing benthic prey) in the western GOA (Whitehouse and Aydin, in Ferriss 2026). An inadequate prey base is supported by observations of continued low presence of P. </w:t>
      </w:r>
      <w:proofErr w:type="spellStart"/>
      <w:r w:rsidR="006B3726">
        <w:t>sandlance</w:t>
      </w:r>
      <w:proofErr w:type="spellEnd"/>
      <w:r w:rsidR="006B3726">
        <w:t xml:space="preserve"> in seabird diets in the northern GOA (Whelan et al., in Ferriss 2026), reduced biomass of brittle stars and echinoderms (representing benthic prey, Whitehouse and Aydin, in Ferriss 2026) and average to </w:t>
      </w:r>
      <w:proofErr w:type="gramStart"/>
      <w:r w:rsidR="006B3726">
        <w:t>below-average</w:t>
      </w:r>
      <w:proofErr w:type="gramEnd"/>
      <w:r w:rsidR="006B3726">
        <w:t xml:space="preserve"> pandalid shrimp (Friedman, in Ferriss 2026) in the western GOA. </w:t>
      </w:r>
    </w:p>
    <w:p w14:paraId="1D033228" w14:textId="6B0C8FC4" w:rsidR="006B3726" w:rsidRDefault="006B3726" w:rsidP="00A9478E">
      <w:pPr>
        <w:numPr>
          <w:ilvl w:val="0"/>
          <w:numId w:val="18"/>
        </w:numPr>
        <w:spacing w:after="0"/>
      </w:pPr>
      <w:r>
        <w:t xml:space="preserve">The spring phytoplankton bloom (satellite derived mean chlorophyll </w:t>
      </w:r>
      <w:r>
        <w:rPr>
          <w:i/>
          <w:iCs/>
        </w:rPr>
        <w:t>a</w:t>
      </w:r>
      <w:r>
        <w:t>) was slightly above average (Gann, in Ferriss 2026), while the peak timing of the spring bloom has stabilized somewhat since 2020 and is at the average for the time series</w:t>
      </w:r>
      <w:r w:rsidR="00962FAD">
        <w:t xml:space="preserve"> (Appendix 2.1: Callahan). This</w:t>
      </w:r>
      <w:r>
        <w:t xml:space="preserve"> may provide a buffer to increased metabolic demands in </w:t>
      </w:r>
      <w:proofErr w:type="gramStart"/>
      <w:r>
        <w:t>warming</w:t>
      </w:r>
      <w:proofErr w:type="gramEnd"/>
      <w:r>
        <w:t xml:space="preserve"> temperatures</w:t>
      </w:r>
      <w:r w:rsidR="00962FAD">
        <w:t xml:space="preserve">. </w:t>
      </w:r>
      <w:r w:rsidR="00A9478E">
        <w:t>However,</w:t>
      </w:r>
      <w:r>
        <w:t xml:space="preserve"> the phytoplankton community size index observed along Seward Line was dominated by smaller-cell dominated spring bloom, comparable to recent marine heatwave years (in contrast to 2021-2024), indicating a less efficient transfer of energy up the </w:t>
      </w:r>
      <w:proofErr w:type="spellStart"/>
      <w:r>
        <w:t>foodweb</w:t>
      </w:r>
      <w:proofErr w:type="spellEnd"/>
      <w:r>
        <w:t xml:space="preserve"> (Hennon, in Ferriss 2026).</w:t>
      </w:r>
    </w:p>
    <w:p w14:paraId="1EA7E0F4" w14:textId="01072A39" w:rsidR="006B3726" w:rsidRDefault="006B3726" w:rsidP="00F342B1">
      <w:pPr>
        <w:numPr>
          <w:ilvl w:val="0"/>
          <w:numId w:val="18"/>
        </w:numPr>
        <w:spacing w:after="0"/>
      </w:pPr>
      <w:r>
        <w:lastRenderedPageBreak/>
        <w:t xml:space="preserve">Competition and predation indicators of early juvenile Pacific cod show mixed signals with low abundance of apex fish predators such as arrowtooth flounder and Pacific halibut (Whitehouse, in Ferriss 2026), slight increase in projected biomass consumed from the CEATTLE multispecies model (Appendix 2.1: Adams), and steadily increasing population of Steller sea lions in the GOA (Appendix 2.1: Sweeney). </w:t>
      </w:r>
    </w:p>
    <w:p w14:paraId="7E34BCFD" w14:textId="6B45A06D" w:rsidR="00AF7FD2" w:rsidRPr="005362B1" w:rsidRDefault="00217EFA" w:rsidP="00F342B1">
      <w:pPr>
        <w:numPr>
          <w:ilvl w:val="0"/>
          <w:numId w:val="18"/>
        </w:numPr>
        <w:spacing w:after="0"/>
      </w:pPr>
      <w:r>
        <w:t>Overall, due to the prolonged periods of above average temperatures</w:t>
      </w:r>
      <w:r w:rsidR="00962FAD">
        <w:t xml:space="preserve"> throughout the water column</w:t>
      </w:r>
      <w:r>
        <w:t xml:space="preserve"> coupled with the decrease to below average body condition for adult Pacific cod</w:t>
      </w:r>
      <w:r w:rsidR="00FD205A">
        <w:t xml:space="preserve"> as an indication of prey availability</w:t>
      </w:r>
      <w:r>
        <w:t xml:space="preserve"> in 2025 we increase the risk level for ecosystem considerations to risk level 2</w:t>
      </w:r>
      <w:r w:rsidR="00347F15">
        <w:t xml:space="preserve"> – increased c</w:t>
      </w:r>
      <w:r>
        <w:t>oncern. These conditions, while not as extreme as observed during the heatwave years, still present an increased risk to the adult population that comprises the 2026 recommended ABC.</w:t>
      </w:r>
    </w:p>
    <w:p w14:paraId="34119FD6" w14:textId="77777777" w:rsidR="001E644C" w:rsidRDefault="0038742E" w:rsidP="001E644C">
      <w:pPr>
        <w:pStyle w:val="Heading4"/>
        <w:rPr>
          <w:u w:val="none"/>
        </w:rPr>
      </w:pPr>
      <w:r w:rsidRPr="0031318B">
        <w:t>Fishery</w:t>
      </w:r>
      <w:r w:rsidR="00A8479F" w:rsidRPr="0031318B">
        <w:t>-informed stock considerations</w:t>
      </w:r>
      <w:r w:rsidR="001E644C">
        <w:t>:</w:t>
      </w:r>
      <w:r w:rsidR="001E644C">
        <w:rPr>
          <w:u w:val="none"/>
        </w:rPr>
        <w:t xml:space="preserve"> </w:t>
      </w:r>
    </w:p>
    <w:p w14:paraId="743653EF" w14:textId="5738141E" w:rsidR="0038742E" w:rsidRPr="001E644C" w:rsidRDefault="001E644C" w:rsidP="00F342B1">
      <w:pPr>
        <w:spacing w:after="0"/>
        <w:rPr>
          <w:i/>
          <w:iCs/>
        </w:rPr>
      </w:pPr>
      <w:r>
        <w:rPr>
          <w:i/>
          <w:iCs/>
        </w:rPr>
        <w:t>Risk Level 1: Normal</w:t>
      </w:r>
    </w:p>
    <w:p w14:paraId="59DDE01A" w14:textId="77777777" w:rsidR="00217EFA" w:rsidRDefault="00F546AC" w:rsidP="00217EFA">
      <w:pPr>
        <w:pStyle w:val="ListParagraph"/>
        <w:numPr>
          <w:ilvl w:val="0"/>
          <w:numId w:val="20"/>
        </w:numPr>
      </w:pPr>
      <w:r>
        <w:t xml:space="preserve">Where data </w:t>
      </w:r>
      <w:proofErr w:type="gramStart"/>
      <w:r>
        <w:t>were</w:t>
      </w:r>
      <w:proofErr w:type="gramEnd"/>
      <w:r>
        <w:t xml:space="preserve"> available</w:t>
      </w:r>
      <w:r w:rsidR="00217EFA">
        <w:t>,</w:t>
      </w:r>
      <w:r>
        <w:t xml:space="preserve"> catch-per-</w:t>
      </w:r>
      <w:r w:rsidR="00DD5489" w:rsidRPr="005362B1">
        <w:t>unit effort measures in the GOA fisheries showed mixed signals</w:t>
      </w:r>
      <w:r w:rsidR="0031318B">
        <w:t xml:space="preserve"> that are consistent with previous years</w:t>
      </w:r>
      <w:r w:rsidR="00DD5489" w:rsidRPr="005362B1">
        <w:t xml:space="preserve">. </w:t>
      </w:r>
    </w:p>
    <w:p w14:paraId="3693A7BF" w14:textId="77777777" w:rsidR="00217EFA" w:rsidRDefault="00DD5489" w:rsidP="00217EFA">
      <w:pPr>
        <w:pStyle w:val="ListParagraph"/>
        <w:numPr>
          <w:ilvl w:val="0"/>
          <w:numId w:val="20"/>
        </w:numPr>
      </w:pPr>
      <w:r w:rsidRPr="005362B1">
        <w:t xml:space="preserve">It should be noted that catch levels and fishery participation have been low over the past </w:t>
      </w:r>
      <w:r w:rsidR="0031318B">
        <w:t>5</w:t>
      </w:r>
      <w:r w:rsidRPr="005362B1">
        <w:t xml:space="preserve"> years in comparison with pre</w:t>
      </w:r>
      <w:r w:rsidR="00217EFA">
        <w:t xml:space="preserve"> fishery closure</w:t>
      </w:r>
      <w:r w:rsidRPr="005362B1">
        <w:t xml:space="preserve"> years</w:t>
      </w:r>
      <w:r w:rsidR="0031318B">
        <w:t xml:space="preserve"> due to the lower population size resulting in lower catch limits than historical limits</w:t>
      </w:r>
      <w:r w:rsidRPr="005362B1">
        <w:t xml:space="preserve">. </w:t>
      </w:r>
    </w:p>
    <w:p w14:paraId="08D10DBB" w14:textId="77777777" w:rsidR="00217EFA" w:rsidRDefault="00DD5489" w:rsidP="00217EFA">
      <w:pPr>
        <w:pStyle w:val="ListParagraph"/>
        <w:numPr>
          <w:ilvl w:val="0"/>
          <w:numId w:val="20"/>
        </w:numPr>
      </w:pPr>
      <w:r w:rsidRPr="005362B1">
        <w:t xml:space="preserve">Bycatch in other fisheries </w:t>
      </w:r>
      <w:proofErr w:type="gramStart"/>
      <w:r w:rsidRPr="005362B1">
        <w:t>still remain</w:t>
      </w:r>
      <w:proofErr w:type="gramEnd"/>
      <w:r w:rsidRPr="005362B1">
        <w:t xml:space="preserve"> low compared to </w:t>
      </w:r>
      <w:r w:rsidR="00F546AC">
        <w:t xml:space="preserve">fisheries </w:t>
      </w:r>
      <w:r w:rsidRPr="005362B1">
        <w:t>prior to the 2014-2016 marine heatwave</w:t>
      </w:r>
      <w:r w:rsidR="00027372" w:rsidRPr="005362B1">
        <w:t xml:space="preserve">, </w:t>
      </w:r>
      <w:proofErr w:type="gramStart"/>
      <w:r w:rsidR="00027372" w:rsidRPr="005362B1">
        <w:t>with the exception of</w:t>
      </w:r>
      <w:proofErr w:type="gramEnd"/>
      <w:r w:rsidR="00027372" w:rsidRPr="005362B1">
        <w:t xml:space="preserve"> the shallow water flatfish fishery, within which</w:t>
      </w:r>
      <w:r w:rsidR="00217EFA">
        <w:t xml:space="preserve"> we have noted that</w:t>
      </w:r>
      <w:r w:rsidR="00027372" w:rsidRPr="005362B1">
        <w:t xml:space="preserve"> Pacific cod catch has increased.</w:t>
      </w:r>
      <w:r w:rsidR="00AF7FD2" w:rsidRPr="005362B1">
        <w:t xml:space="preserve"> </w:t>
      </w:r>
    </w:p>
    <w:p w14:paraId="3958E407" w14:textId="58A523A5" w:rsidR="00DD5489" w:rsidRPr="005362B1" w:rsidRDefault="00DD5489" w:rsidP="00217EFA">
      <w:pPr>
        <w:pStyle w:val="ListParagraph"/>
        <w:numPr>
          <w:ilvl w:val="0"/>
          <w:numId w:val="20"/>
        </w:numPr>
      </w:pPr>
      <w:r w:rsidRPr="00217EFA">
        <w:rPr>
          <w:color w:val="000000"/>
        </w:rPr>
        <w:t xml:space="preserve">We </w:t>
      </w:r>
      <w:r w:rsidR="00347F15">
        <w:rPr>
          <w:color w:val="000000"/>
        </w:rPr>
        <w:t>continue to rate the fishery-informed stock considerations at risk level</w:t>
      </w:r>
      <w:r w:rsidRPr="00217EFA">
        <w:rPr>
          <w:color w:val="000000"/>
        </w:rPr>
        <w:t xml:space="preserve"> 1 – </w:t>
      </w:r>
      <w:r w:rsidR="005B069A" w:rsidRPr="00217EFA">
        <w:rPr>
          <w:color w:val="000000"/>
        </w:rPr>
        <w:t>no apparent concerns.</w:t>
      </w:r>
    </w:p>
    <w:p w14:paraId="3B667077" w14:textId="7BF0D575" w:rsidR="00F546AC" w:rsidRPr="002738A6" w:rsidRDefault="0038742E" w:rsidP="003E70D9">
      <w:pPr>
        <w:pStyle w:val="Heading4"/>
      </w:pPr>
      <w:r w:rsidRPr="002738A6">
        <w:t>ABC recommendation</w:t>
      </w:r>
    </w:p>
    <w:p w14:paraId="7241ECC7" w14:textId="25528DF5" w:rsidR="00697F85" w:rsidRPr="002738A6" w:rsidRDefault="00697F85" w:rsidP="0038742E">
      <w:pPr>
        <w:shd w:val="clear" w:color="auto" w:fill="FFFFFF"/>
        <w:rPr>
          <w:color w:val="000000"/>
        </w:rPr>
      </w:pPr>
      <w:r w:rsidRPr="002738A6">
        <w:rPr>
          <w:color w:val="000000"/>
        </w:rPr>
        <w:t xml:space="preserve">While the largest score of the risk table is level 2, we recommend that </w:t>
      </w:r>
      <w:r>
        <w:rPr>
          <w:color w:val="000000"/>
        </w:rPr>
        <w:t xml:space="preserve">the </w:t>
      </w:r>
      <w:r w:rsidRPr="002738A6">
        <w:rPr>
          <w:color w:val="000000"/>
        </w:rPr>
        <w:t xml:space="preserve">ABC be set </w:t>
      </w:r>
      <w:r>
        <w:rPr>
          <w:color w:val="000000"/>
        </w:rPr>
        <w:t>based on the FMP HCR</w:t>
      </w:r>
      <w:r w:rsidRPr="002738A6">
        <w:rPr>
          <w:color w:val="000000"/>
        </w:rPr>
        <w:t xml:space="preserve">. </w:t>
      </w:r>
      <w:r>
        <w:rPr>
          <w:color w:val="000000"/>
        </w:rPr>
        <w:t xml:space="preserve">The Tier 3b stock status includes an adjustment that reduces the OFL and ABC and this builds in precaution to help the stock increase to above </w:t>
      </w:r>
      <w:r w:rsidRPr="000C1B00">
        <w:rPr>
          <w:i/>
          <w:color w:val="000000"/>
          <w:lang w:val="en-AU"/>
        </w:rPr>
        <w:t>B</w:t>
      </w:r>
      <w:r w:rsidRPr="000C1B00">
        <w:rPr>
          <w:i/>
          <w:color w:val="000000"/>
          <w:vertAlign w:val="subscript"/>
          <w:lang w:val="en-AU"/>
        </w:rPr>
        <w:t>MSY</w:t>
      </w:r>
      <w:r>
        <w:rPr>
          <w:color w:val="000000"/>
        </w:rPr>
        <w:t xml:space="preserve"> (</w:t>
      </w:r>
      <w:r w:rsidRPr="000C1B00">
        <w:rPr>
          <w:i/>
          <w:iCs/>
          <w:color w:val="000000"/>
        </w:rPr>
        <w:t>B</w:t>
      </w:r>
      <w:r w:rsidRPr="000C1B00">
        <w:rPr>
          <w:i/>
          <w:iCs/>
          <w:color w:val="000000"/>
          <w:vertAlign w:val="subscript"/>
        </w:rPr>
        <w:t>35</w:t>
      </w:r>
      <w:r w:rsidRPr="000C1B00">
        <w:rPr>
          <w:i/>
          <w:color w:val="000000"/>
          <w:vertAlign w:val="subscript"/>
        </w:rPr>
        <w:t>%</w:t>
      </w:r>
      <w:r>
        <w:rPr>
          <w:color w:val="000000"/>
        </w:rPr>
        <w:t xml:space="preserve"> in this case). Nonetheless, we </w:t>
      </w:r>
      <w:r w:rsidRPr="002738A6">
        <w:rPr>
          <w:color w:val="000000"/>
        </w:rPr>
        <w:t>acknowledg</w:t>
      </w:r>
      <w:r>
        <w:rPr>
          <w:color w:val="000000"/>
        </w:rPr>
        <w:t>e</w:t>
      </w:r>
      <w:r w:rsidRPr="002738A6">
        <w:rPr>
          <w:color w:val="000000"/>
        </w:rPr>
        <w:t xml:space="preserve"> </w:t>
      </w:r>
      <w:r>
        <w:rPr>
          <w:color w:val="000000"/>
        </w:rPr>
        <w:t xml:space="preserve">the potential </w:t>
      </w:r>
      <w:r w:rsidRPr="002738A6">
        <w:rPr>
          <w:color w:val="000000"/>
        </w:rPr>
        <w:t xml:space="preserve">increased risk from </w:t>
      </w:r>
      <w:r>
        <w:rPr>
          <w:color w:val="000000"/>
        </w:rPr>
        <w:t xml:space="preserve">unknown factors outside of data and considerations included in </w:t>
      </w:r>
      <w:r w:rsidRPr="002738A6">
        <w:rPr>
          <w:color w:val="000000"/>
        </w:rPr>
        <w:t xml:space="preserve">the stock assessment model. </w:t>
      </w:r>
      <w:r>
        <w:rPr>
          <w:color w:val="000000"/>
        </w:rPr>
        <w:t>W</w:t>
      </w:r>
      <w:r w:rsidRPr="002738A6">
        <w:rPr>
          <w:color w:val="000000"/>
        </w:rPr>
        <w:t xml:space="preserve">armer than average temperatures through most of 2025 </w:t>
      </w:r>
      <w:r>
        <w:rPr>
          <w:color w:val="000000"/>
        </w:rPr>
        <w:t xml:space="preserve">may </w:t>
      </w:r>
      <w:r w:rsidRPr="002738A6">
        <w:rPr>
          <w:color w:val="000000"/>
        </w:rPr>
        <w:t xml:space="preserve">impact population </w:t>
      </w:r>
      <w:r>
        <w:rPr>
          <w:color w:val="000000"/>
        </w:rPr>
        <w:t xml:space="preserve">productivity even though the </w:t>
      </w:r>
      <w:r w:rsidRPr="002738A6">
        <w:rPr>
          <w:color w:val="000000"/>
        </w:rPr>
        <w:t xml:space="preserve">spawning biomass </w:t>
      </w:r>
      <w:r>
        <w:rPr>
          <w:color w:val="000000"/>
        </w:rPr>
        <w:t xml:space="preserve">is near the </w:t>
      </w:r>
      <w:r w:rsidRPr="002C354F">
        <w:rPr>
          <w:i/>
          <w:color w:val="000000"/>
          <w:lang w:val="en-AU"/>
        </w:rPr>
        <w:t>B</w:t>
      </w:r>
      <w:r w:rsidRPr="002C354F">
        <w:rPr>
          <w:i/>
          <w:color w:val="000000"/>
          <w:vertAlign w:val="subscript"/>
          <w:lang w:val="en-AU"/>
        </w:rPr>
        <w:t>MSY</w:t>
      </w:r>
      <w:r>
        <w:rPr>
          <w:color w:val="000000"/>
        </w:rPr>
        <w:t xml:space="preserve"> estimate.</w:t>
      </w:r>
      <w:r w:rsidRPr="002738A6">
        <w:rPr>
          <w:color w:val="000000"/>
        </w:rPr>
        <w:t xml:space="preserve"> </w:t>
      </w:r>
    </w:p>
    <w:p w14:paraId="3EAD2F65" w14:textId="598F2069" w:rsidR="00B24A9D" w:rsidRPr="002738A6" w:rsidRDefault="00357FD4" w:rsidP="0038742E">
      <w:pPr>
        <w:shd w:val="clear" w:color="auto" w:fill="FFFFFF"/>
        <w:rPr>
          <w:color w:val="000000"/>
        </w:rPr>
      </w:pPr>
      <w:r w:rsidRPr="002738A6">
        <w:rPr>
          <w:color w:val="000000"/>
        </w:rPr>
        <w:t xml:space="preserve">In terms of the marine heatwave index, </w:t>
      </w:r>
      <w:r w:rsidR="00B74A6A" w:rsidRPr="002738A6">
        <w:rPr>
          <w:color w:val="000000"/>
        </w:rPr>
        <w:t>similar</w:t>
      </w:r>
      <w:r w:rsidR="00962FAD" w:rsidRPr="002738A6">
        <w:rPr>
          <w:color w:val="000000"/>
        </w:rPr>
        <w:t xml:space="preserve"> conditions</w:t>
      </w:r>
      <w:r w:rsidR="00B74A6A" w:rsidRPr="002738A6">
        <w:rPr>
          <w:color w:val="000000"/>
        </w:rPr>
        <w:t xml:space="preserve"> to those in 2025</w:t>
      </w:r>
      <w:r w:rsidR="00962FAD" w:rsidRPr="002738A6">
        <w:rPr>
          <w:color w:val="000000"/>
        </w:rPr>
        <w:t xml:space="preserve"> have been observed in recent years, notably in 2014 and again in 2019</w:t>
      </w:r>
      <w:r w:rsidRPr="002738A6">
        <w:rPr>
          <w:color w:val="000000"/>
        </w:rPr>
        <w:t xml:space="preserve">. After 2014, the severe marine heatwave hit in 2015 and 2016 during which the population collapsed. </w:t>
      </w:r>
      <w:r w:rsidR="00F9441C">
        <w:rPr>
          <w:color w:val="000000"/>
        </w:rPr>
        <w:t>It must be noted</w:t>
      </w:r>
      <w:r w:rsidR="00B24A9D" w:rsidRPr="002738A6">
        <w:rPr>
          <w:color w:val="000000"/>
        </w:rPr>
        <w:t xml:space="preserve"> that the magnitude of the population was much different in 2014 prior to the severe marine heatwave event compared to 2025</w:t>
      </w:r>
      <w:r w:rsidR="00F9441C">
        <w:rPr>
          <w:color w:val="000000"/>
        </w:rPr>
        <w:t>;</w:t>
      </w:r>
      <w:r w:rsidR="00B24A9D" w:rsidRPr="002738A6">
        <w:rPr>
          <w:color w:val="000000"/>
        </w:rPr>
        <w:t xml:space="preserve"> the spawning biomass in 2014</w:t>
      </w:r>
      <w:r w:rsidR="00F9441C">
        <w:rPr>
          <w:color w:val="000000"/>
        </w:rPr>
        <w:t xml:space="preserve"> (as estimated by the 2014 assessment)</w:t>
      </w:r>
      <w:r w:rsidR="00B24A9D" w:rsidRPr="002738A6">
        <w:rPr>
          <w:color w:val="000000"/>
        </w:rPr>
        <w:t xml:space="preserve"> was </w:t>
      </w:r>
      <w:r w:rsidR="00F9441C">
        <w:rPr>
          <w:color w:val="000000"/>
        </w:rPr>
        <w:t>250</w:t>
      </w:r>
      <w:r w:rsidR="00B24A9D" w:rsidRPr="002738A6">
        <w:rPr>
          <w:color w:val="000000"/>
        </w:rPr>
        <w:t>% larger than th</w:t>
      </w:r>
      <w:r w:rsidR="00F9441C">
        <w:rPr>
          <w:color w:val="000000"/>
        </w:rPr>
        <w:t>e spawning biomass</w:t>
      </w:r>
      <w:r w:rsidR="00B24A9D" w:rsidRPr="002738A6">
        <w:rPr>
          <w:color w:val="000000"/>
        </w:rPr>
        <w:t xml:space="preserve"> estimated in 2025</w:t>
      </w:r>
      <w:r w:rsidR="00F9441C">
        <w:rPr>
          <w:color w:val="000000"/>
        </w:rPr>
        <w:t xml:space="preserve"> by Model 24.0</w:t>
      </w:r>
      <w:r w:rsidR="00B24A9D" w:rsidRPr="002738A6">
        <w:rPr>
          <w:color w:val="000000"/>
        </w:rPr>
        <w:t>, and the adopted ABC for 2015</w:t>
      </w:r>
      <w:r w:rsidR="00180754" w:rsidRPr="002738A6">
        <w:rPr>
          <w:color w:val="000000"/>
        </w:rPr>
        <w:t xml:space="preserve"> (the largest ABC on record)</w:t>
      </w:r>
      <w:r w:rsidR="00B24A9D" w:rsidRPr="002738A6">
        <w:rPr>
          <w:color w:val="000000"/>
        </w:rPr>
        <w:t xml:space="preserve"> was nearly 150% larger than the recommended ABC for 2026</w:t>
      </w:r>
      <w:r w:rsidR="00180754" w:rsidRPr="002738A6">
        <w:rPr>
          <w:color w:val="000000"/>
        </w:rPr>
        <w:t>. Rescaling the 2015 and 2026 ABCs with the total biomass estimated in these years</w:t>
      </w:r>
      <w:r w:rsidR="00F9441C">
        <w:rPr>
          <w:color w:val="000000"/>
        </w:rPr>
        <w:t xml:space="preserve"> by Model 24.0</w:t>
      </w:r>
      <w:r w:rsidR="00180754" w:rsidRPr="002738A6">
        <w:rPr>
          <w:color w:val="000000"/>
        </w:rPr>
        <w:t xml:space="preserve"> results in an ABC that was 24% larger in 2015 compared to the recommended 2026 ABC. In other words, the 2026 ABC is buffered by </w:t>
      </w:r>
      <w:r w:rsidR="00124DD0" w:rsidRPr="002738A6">
        <w:rPr>
          <w:color w:val="000000"/>
        </w:rPr>
        <w:t xml:space="preserve">an additional </w:t>
      </w:r>
      <w:r w:rsidR="00180754" w:rsidRPr="002738A6">
        <w:rPr>
          <w:color w:val="000000"/>
        </w:rPr>
        <w:t xml:space="preserve">24% compared to the ABC that </w:t>
      </w:r>
      <w:r w:rsidR="00124DD0" w:rsidRPr="002738A6">
        <w:rPr>
          <w:color w:val="000000"/>
        </w:rPr>
        <w:t>would</w:t>
      </w:r>
      <w:r w:rsidR="002738A6" w:rsidRPr="002738A6">
        <w:rPr>
          <w:color w:val="000000"/>
        </w:rPr>
        <w:t xml:space="preserve"> have</w:t>
      </w:r>
      <w:r w:rsidR="00124DD0" w:rsidRPr="002738A6">
        <w:rPr>
          <w:color w:val="000000"/>
        </w:rPr>
        <w:t xml:space="preserve"> </w:t>
      </w:r>
      <w:r w:rsidR="00180754" w:rsidRPr="002738A6">
        <w:rPr>
          <w:color w:val="000000"/>
        </w:rPr>
        <w:t>result</w:t>
      </w:r>
      <w:r w:rsidR="002738A6" w:rsidRPr="002738A6">
        <w:rPr>
          <w:color w:val="000000"/>
        </w:rPr>
        <w:t>ed</w:t>
      </w:r>
      <w:r w:rsidR="00124DD0" w:rsidRPr="002738A6">
        <w:rPr>
          <w:color w:val="000000"/>
        </w:rPr>
        <w:t xml:space="preserve"> given</w:t>
      </w:r>
      <w:r w:rsidR="002738A6" w:rsidRPr="002738A6">
        <w:rPr>
          <w:color w:val="000000"/>
        </w:rPr>
        <w:t xml:space="preserve"> the</w:t>
      </w:r>
      <w:r w:rsidR="00124DD0" w:rsidRPr="002738A6">
        <w:rPr>
          <w:color w:val="000000"/>
        </w:rPr>
        <w:t xml:space="preserve"> </w:t>
      </w:r>
      <w:r w:rsidR="00F9441C">
        <w:rPr>
          <w:color w:val="000000"/>
        </w:rPr>
        <w:t xml:space="preserve">current </w:t>
      </w:r>
      <w:r w:rsidR="00124DD0" w:rsidRPr="002738A6">
        <w:rPr>
          <w:color w:val="000000"/>
        </w:rPr>
        <w:t>stock status and assessment model structure</w:t>
      </w:r>
      <w:r w:rsidR="00F9441C">
        <w:rPr>
          <w:color w:val="000000"/>
        </w:rPr>
        <w:t xml:space="preserve"> as compared to</w:t>
      </w:r>
      <w:r w:rsidR="00124DD0" w:rsidRPr="002738A6">
        <w:rPr>
          <w:color w:val="000000"/>
        </w:rPr>
        <w:t xml:space="preserve"> that </w:t>
      </w:r>
      <w:r w:rsidR="00F9441C">
        <w:rPr>
          <w:color w:val="000000"/>
        </w:rPr>
        <w:t xml:space="preserve">which </w:t>
      </w:r>
      <w:r w:rsidR="00124DD0" w:rsidRPr="002738A6">
        <w:rPr>
          <w:color w:val="000000"/>
        </w:rPr>
        <w:t>existed</w:t>
      </w:r>
      <w:r w:rsidR="00180754" w:rsidRPr="002738A6">
        <w:rPr>
          <w:color w:val="000000"/>
        </w:rPr>
        <w:t xml:space="preserve"> in 2015. </w:t>
      </w:r>
      <w:r w:rsidR="00B24A9D" w:rsidRPr="002738A6">
        <w:rPr>
          <w:color w:val="000000"/>
        </w:rPr>
        <w:t xml:space="preserve">After 2019 the marine heatwave did not </w:t>
      </w:r>
      <w:proofErr w:type="gramStart"/>
      <w:r w:rsidR="00B24A9D" w:rsidRPr="002738A6">
        <w:rPr>
          <w:color w:val="000000"/>
        </w:rPr>
        <w:t>persist</w:t>
      </w:r>
      <w:proofErr w:type="gramEnd"/>
      <w:r w:rsidR="00B24A9D" w:rsidRPr="002738A6">
        <w:rPr>
          <w:color w:val="000000"/>
        </w:rPr>
        <w:t xml:space="preserve"> and we have since observed and estimated that the adult population trend continue</w:t>
      </w:r>
      <w:r w:rsidR="002738A6" w:rsidRPr="002738A6">
        <w:rPr>
          <w:color w:val="000000"/>
        </w:rPr>
        <w:t>s</w:t>
      </w:r>
      <w:r w:rsidR="00B24A9D" w:rsidRPr="002738A6">
        <w:rPr>
          <w:color w:val="000000"/>
        </w:rPr>
        <w:t xml:space="preserve"> to increase after 2019</w:t>
      </w:r>
      <w:r w:rsidR="002738A6" w:rsidRPr="002738A6">
        <w:rPr>
          <w:color w:val="000000"/>
        </w:rPr>
        <w:t>. However</w:t>
      </w:r>
      <w:r w:rsidR="00B24A9D" w:rsidRPr="002738A6">
        <w:rPr>
          <w:color w:val="000000"/>
        </w:rPr>
        <w:t xml:space="preserve">, the </w:t>
      </w:r>
      <w:proofErr w:type="gramStart"/>
      <w:r w:rsidR="00B24A9D" w:rsidRPr="002738A6">
        <w:rPr>
          <w:color w:val="000000"/>
        </w:rPr>
        <w:t>2019 year</w:t>
      </w:r>
      <w:proofErr w:type="gramEnd"/>
      <w:r w:rsidR="00B24A9D" w:rsidRPr="002738A6">
        <w:rPr>
          <w:color w:val="000000"/>
        </w:rPr>
        <w:t xml:space="preserve"> class was the smallest of the time series. We suspect that it is likely that the </w:t>
      </w:r>
      <w:proofErr w:type="gramStart"/>
      <w:r w:rsidR="00B24A9D" w:rsidRPr="002738A6">
        <w:rPr>
          <w:color w:val="000000"/>
        </w:rPr>
        <w:t>2025 year</w:t>
      </w:r>
      <w:proofErr w:type="gramEnd"/>
      <w:r w:rsidR="00B24A9D" w:rsidRPr="002738A6">
        <w:rPr>
          <w:color w:val="000000"/>
        </w:rPr>
        <w:t xml:space="preserve"> class </w:t>
      </w:r>
      <w:r w:rsidR="00B24A9D" w:rsidRPr="002738A6">
        <w:rPr>
          <w:color w:val="000000"/>
        </w:rPr>
        <w:lastRenderedPageBreak/>
        <w:t xml:space="preserve">will be small due to the 2025 conditions, however, it is less clear as to the impact of the conditions in 2025 on the adult population that comprises the </w:t>
      </w:r>
      <w:r w:rsidR="00180754" w:rsidRPr="002738A6">
        <w:rPr>
          <w:color w:val="000000"/>
        </w:rPr>
        <w:t xml:space="preserve">2026 </w:t>
      </w:r>
      <w:r w:rsidR="00B24A9D" w:rsidRPr="002738A6">
        <w:rPr>
          <w:color w:val="000000"/>
        </w:rPr>
        <w:t>recommended ABC.</w:t>
      </w:r>
      <w:r w:rsidR="002738A6" w:rsidRPr="002738A6">
        <w:rPr>
          <w:color w:val="000000"/>
        </w:rPr>
        <w:t xml:space="preserve"> It is also unknown whether the conditions we observed in 2025 will continue into 2026, even though current conditions have cooled compared to previously in 2025.</w:t>
      </w:r>
      <w:r w:rsidR="00180754" w:rsidRPr="002738A6">
        <w:rPr>
          <w:color w:val="000000"/>
        </w:rPr>
        <w:t xml:space="preserve"> We emphasize that this is an additional risk when considering the recommended 2026 ABC.</w:t>
      </w:r>
    </w:p>
    <w:p w14:paraId="64216A87" w14:textId="52C36C8B" w:rsidR="00697F85" w:rsidRPr="002738A6" w:rsidRDefault="00697F85" w:rsidP="00697F85">
      <w:pPr>
        <w:shd w:val="clear" w:color="auto" w:fill="FFFFFF"/>
        <w:rPr>
          <w:color w:val="000000"/>
        </w:rPr>
      </w:pPr>
      <w:r w:rsidRPr="002738A6">
        <w:rPr>
          <w:color w:val="000000"/>
        </w:rPr>
        <w:t>When considering additional buffers</w:t>
      </w:r>
      <w:r>
        <w:rPr>
          <w:color w:val="000000"/>
        </w:rPr>
        <w:t xml:space="preserve"> that reduce ABC</w:t>
      </w:r>
      <w:r w:rsidRPr="002738A6">
        <w:rPr>
          <w:color w:val="000000"/>
        </w:rPr>
        <w:t xml:space="preserve"> due to increased risk, </w:t>
      </w:r>
      <w:r>
        <w:rPr>
          <w:color w:val="000000"/>
        </w:rPr>
        <w:t xml:space="preserve">it must be acknowledged </w:t>
      </w:r>
      <w:r w:rsidRPr="002738A6">
        <w:rPr>
          <w:color w:val="000000"/>
        </w:rPr>
        <w:t xml:space="preserve">that the Pacific cod stock is in Tier 3b status, or, on the ramp of the HCR. This translates to a </w:t>
      </w:r>
      <w:r>
        <w:rPr>
          <w:color w:val="000000"/>
        </w:rPr>
        <w:t>reduction</w:t>
      </w:r>
      <w:r w:rsidRPr="002738A6">
        <w:rPr>
          <w:color w:val="000000"/>
        </w:rPr>
        <w:t xml:space="preserve"> in </w:t>
      </w:r>
      <w:r w:rsidRPr="00211474">
        <w:rPr>
          <w:i/>
          <w:iCs/>
          <w:color w:val="000000"/>
        </w:rPr>
        <w:t>F</w:t>
      </w:r>
      <w:r w:rsidRPr="00211474">
        <w:rPr>
          <w:i/>
          <w:iCs/>
          <w:color w:val="000000"/>
          <w:vertAlign w:val="subscript"/>
        </w:rPr>
        <w:t>40%</w:t>
      </w:r>
      <w:r w:rsidRPr="002738A6">
        <w:rPr>
          <w:color w:val="000000"/>
        </w:rPr>
        <w:t xml:space="preserve"> of 18%</w:t>
      </w:r>
      <w:r>
        <w:rPr>
          <w:color w:val="000000"/>
        </w:rPr>
        <w:t xml:space="preserve"> </w:t>
      </w:r>
      <w:r w:rsidRPr="002738A6">
        <w:rPr>
          <w:color w:val="000000"/>
        </w:rPr>
        <w:t xml:space="preserve">to obtain the 2026 </w:t>
      </w:r>
      <w:r w:rsidRPr="00211474">
        <w:rPr>
          <w:i/>
          <w:iCs/>
          <w:color w:val="000000"/>
        </w:rPr>
        <w:t>F</w:t>
      </w:r>
      <w:r w:rsidRPr="00211474">
        <w:rPr>
          <w:i/>
          <w:iCs/>
          <w:color w:val="000000"/>
          <w:vertAlign w:val="subscript"/>
        </w:rPr>
        <w:t>ABC</w:t>
      </w:r>
      <w:r w:rsidRPr="00211474">
        <w:rPr>
          <w:i/>
          <w:iCs/>
          <w:color w:val="000000"/>
        </w:rPr>
        <w:t xml:space="preserve"> </w:t>
      </w:r>
      <w:r w:rsidRPr="002738A6">
        <w:rPr>
          <w:color w:val="000000"/>
        </w:rPr>
        <w:t xml:space="preserve">and 30% to obtain the 2027 </w:t>
      </w:r>
      <w:r w:rsidRPr="00211474">
        <w:rPr>
          <w:i/>
          <w:iCs/>
          <w:color w:val="000000"/>
        </w:rPr>
        <w:t>F</w:t>
      </w:r>
      <w:r w:rsidRPr="00211474">
        <w:rPr>
          <w:i/>
          <w:iCs/>
          <w:color w:val="000000"/>
          <w:vertAlign w:val="subscript"/>
        </w:rPr>
        <w:t>ABC</w:t>
      </w:r>
      <w:r w:rsidRPr="002738A6">
        <w:rPr>
          <w:color w:val="000000"/>
        </w:rPr>
        <w:t xml:space="preserve">. </w:t>
      </w:r>
      <w:r>
        <w:rPr>
          <w:color w:val="000000"/>
        </w:rPr>
        <w:t>An additional point to make is that when conducting the projections, the assumption for current year catch is that the full ABC will be taken. However, since the fishery closure in 2020 an average of 82% of the ABC has been prosecuted. If the actual catch in 2025 were used in Model 24.0 instead of the full 2025 ABC this results in a 5% increase in the 2026 recommended ABC, thus, this model assumption results in an inherent reduction of roughly 5% in the recommended ABC. Finally, it should be</w:t>
      </w:r>
      <w:r w:rsidRPr="002738A6">
        <w:rPr>
          <w:color w:val="000000"/>
        </w:rPr>
        <w:t xml:space="preserve"> note</w:t>
      </w:r>
      <w:r>
        <w:rPr>
          <w:color w:val="000000"/>
        </w:rPr>
        <w:t>d</w:t>
      </w:r>
      <w:r w:rsidRPr="002738A6">
        <w:rPr>
          <w:color w:val="000000"/>
        </w:rPr>
        <w:t xml:space="preserve"> that the assessment model in its current form is fundamentally the same as the model adopted in 2019. While improvements to the data and model have been adopted in the intervening years, the current model is much the same as the model that was used to recommend the fishery closure in 2020.</w:t>
      </w:r>
    </w:p>
    <w:p w14:paraId="00BCF695" w14:textId="228C4EA3" w:rsidR="00124DD0" w:rsidRDefault="00124DD0" w:rsidP="0038742E">
      <w:pPr>
        <w:shd w:val="clear" w:color="auto" w:fill="FFFFFF"/>
        <w:rPr>
          <w:color w:val="000000"/>
        </w:rPr>
      </w:pPr>
      <w:r w:rsidRPr="002738A6">
        <w:rPr>
          <w:color w:val="000000"/>
        </w:rPr>
        <w:t xml:space="preserve">We have presented </w:t>
      </w:r>
      <w:r w:rsidR="00697F85">
        <w:rPr>
          <w:color w:val="000000"/>
        </w:rPr>
        <w:t>several aspects of the</w:t>
      </w:r>
      <w:r w:rsidR="0049235D">
        <w:rPr>
          <w:color w:val="000000"/>
        </w:rPr>
        <w:t xml:space="preserve"> assessment process </w:t>
      </w:r>
      <w:r w:rsidR="00697F85">
        <w:rPr>
          <w:color w:val="000000"/>
        </w:rPr>
        <w:t>that</w:t>
      </w:r>
      <w:r w:rsidR="0049235D">
        <w:rPr>
          <w:color w:val="000000"/>
        </w:rPr>
        <w:t xml:space="preserve"> serve</w:t>
      </w:r>
      <w:r w:rsidRPr="002738A6">
        <w:rPr>
          <w:color w:val="000000"/>
        </w:rPr>
        <w:t xml:space="preserve"> to</w:t>
      </w:r>
      <w:r w:rsidR="0049235D">
        <w:rPr>
          <w:color w:val="000000"/>
        </w:rPr>
        <w:t xml:space="preserve"> </w:t>
      </w:r>
      <w:r w:rsidR="00697F85">
        <w:rPr>
          <w:color w:val="000000"/>
        </w:rPr>
        <w:t xml:space="preserve">mitigate risk in the </w:t>
      </w:r>
      <w:r w:rsidRPr="002738A6">
        <w:rPr>
          <w:color w:val="000000"/>
        </w:rPr>
        <w:t>recommended 2026 ABC, including the current model structure</w:t>
      </w:r>
      <w:r w:rsidR="0049235D">
        <w:rPr>
          <w:color w:val="000000"/>
        </w:rPr>
        <w:t xml:space="preserve">, projection assumptions, </w:t>
      </w:r>
      <w:r w:rsidRPr="002738A6">
        <w:rPr>
          <w:color w:val="000000"/>
        </w:rPr>
        <w:t>and NPFMC Tier status</w:t>
      </w:r>
      <w:r w:rsidR="00F133AF">
        <w:rPr>
          <w:color w:val="000000"/>
        </w:rPr>
        <w:t>. However, it remains unclear</w:t>
      </w:r>
      <w:r w:rsidRPr="002738A6">
        <w:rPr>
          <w:color w:val="000000"/>
        </w:rPr>
        <w:t xml:space="preserve"> to what extent the risk we highlight</w:t>
      </w:r>
      <w:r w:rsidR="00F133AF">
        <w:rPr>
          <w:color w:val="000000"/>
        </w:rPr>
        <w:t xml:space="preserve"> due to</w:t>
      </w:r>
      <w:r w:rsidR="00F133AF" w:rsidRPr="00F133AF">
        <w:rPr>
          <w:color w:val="000000"/>
        </w:rPr>
        <w:t xml:space="preserve"> </w:t>
      </w:r>
      <w:r w:rsidR="00EC7E54">
        <w:rPr>
          <w:color w:val="000000"/>
        </w:rPr>
        <w:t xml:space="preserve">the </w:t>
      </w:r>
      <w:r w:rsidR="00F133AF">
        <w:rPr>
          <w:color w:val="000000"/>
        </w:rPr>
        <w:t xml:space="preserve">2025 ecosystem conditions </w:t>
      </w:r>
      <w:r w:rsidRPr="002738A6">
        <w:rPr>
          <w:color w:val="000000"/>
        </w:rPr>
        <w:t>would be m</w:t>
      </w:r>
      <w:r w:rsidR="00B74A6A" w:rsidRPr="002738A6">
        <w:rPr>
          <w:color w:val="000000"/>
        </w:rPr>
        <w:t xml:space="preserve">itigated. While an additional buffer to the </w:t>
      </w:r>
      <w:r w:rsidR="00EC7E54">
        <w:rPr>
          <w:color w:val="000000"/>
        </w:rPr>
        <w:t>2026 recommended ABC could considered</w:t>
      </w:r>
      <w:r w:rsidR="00B74A6A" w:rsidRPr="002738A6">
        <w:rPr>
          <w:color w:val="000000"/>
        </w:rPr>
        <w:t>, we have been provided no guidance in applying a method with clear and discernable objectives to add buffers that are in addition to the NPFMC HCR and Tier status that mitigate additional risk not explicitly considered in the assessment model. It is also unclear as to the measurable effect, or risk reduction, that previous additional buffers employed across stocks assessed by the AFSC have provided.</w:t>
      </w:r>
    </w:p>
    <w:p w14:paraId="4E7D6F74" w14:textId="531BECA3" w:rsidR="0038742E" w:rsidRPr="005362B1" w:rsidRDefault="0038742E" w:rsidP="00731F0F">
      <w:r w:rsidRPr="002738A6">
        <w:t>For 202</w:t>
      </w:r>
      <w:r w:rsidR="0031318B" w:rsidRPr="002738A6">
        <w:t>6</w:t>
      </w:r>
      <w:r w:rsidRPr="002738A6">
        <w:t xml:space="preserve"> the spawning stock biomass is projected to be above </w:t>
      </w:r>
      <w:r w:rsidRPr="002738A6">
        <w:rPr>
          <w:i/>
        </w:rPr>
        <w:t>B</w:t>
      </w:r>
      <w:r w:rsidRPr="002738A6">
        <w:rPr>
          <w:i/>
          <w:vertAlign w:val="subscript"/>
        </w:rPr>
        <w:t>20</w:t>
      </w:r>
      <w:proofErr w:type="gramStart"/>
      <w:r w:rsidRPr="002738A6">
        <w:rPr>
          <w:i/>
          <w:vertAlign w:val="subscript"/>
        </w:rPr>
        <w:t>%</w:t>
      </w:r>
      <w:r w:rsidRPr="002738A6">
        <w:rPr>
          <w:vertAlign w:val="subscript"/>
        </w:rPr>
        <w:t xml:space="preserve"> </w:t>
      </w:r>
      <w:r w:rsidRPr="002738A6">
        <w:t>,</w:t>
      </w:r>
      <w:proofErr w:type="gramEnd"/>
      <w:r w:rsidRPr="002738A6">
        <w:t xml:space="preserve"> and despite a </w:t>
      </w:r>
      <w:r w:rsidR="005B069A" w:rsidRPr="002738A6">
        <w:t>drop in spawning biomass in 202</w:t>
      </w:r>
      <w:r w:rsidR="0031318B" w:rsidRPr="002738A6">
        <w:t>7</w:t>
      </w:r>
      <w:r w:rsidRPr="002738A6">
        <w:t xml:space="preserve"> is projected to remain above </w:t>
      </w:r>
      <w:r w:rsidRPr="002738A6">
        <w:rPr>
          <w:i/>
        </w:rPr>
        <w:t>B</w:t>
      </w:r>
      <w:r w:rsidRPr="002738A6">
        <w:rPr>
          <w:i/>
          <w:vertAlign w:val="subscript"/>
        </w:rPr>
        <w:t>20%</w:t>
      </w:r>
      <w:r w:rsidR="005B069A" w:rsidRPr="002738A6">
        <w:t xml:space="preserve"> in 202</w:t>
      </w:r>
      <w:r w:rsidR="0031318B" w:rsidRPr="002738A6">
        <w:t>7</w:t>
      </w:r>
      <w:r w:rsidR="00CA46CC" w:rsidRPr="002738A6">
        <w:t>.</w:t>
      </w:r>
    </w:p>
    <w:p w14:paraId="611B9E50" w14:textId="77777777" w:rsidR="00DD5489" w:rsidRPr="005362B1" w:rsidRDefault="00DD5489" w:rsidP="00DD5489">
      <w:pPr>
        <w:pStyle w:val="Heading3"/>
      </w:pPr>
      <w:r w:rsidRPr="00B207CD">
        <w:t>Area Allocation of Harvests</w:t>
      </w:r>
    </w:p>
    <w:p w14:paraId="64AE6921" w14:textId="75169E7D" w:rsidR="00205BE1" w:rsidRDefault="00205BE1" w:rsidP="00205BE1">
      <w:pPr>
        <w:keepNext/>
      </w:pPr>
      <w:r w:rsidRPr="00205BE1">
        <w:t xml:space="preserve">To </w:t>
      </w:r>
      <w:r w:rsidR="0025184D">
        <w:t>determine the</w:t>
      </w:r>
      <w:r w:rsidR="002A6527">
        <w:t xml:space="preserve"> Biologically informed Recommended Distributions (BRD)</w:t>
      </w:r>
      <w:r w:rsidR="0025184D">
        <w:t xml:space="preserve"> for </w:t>
      </w:r>
      <w:r w:rsidR="0025184D" w:rsidRPr="00205BE1">
        <w:t>GOA subregions</w:t>
      </w:r>
      <w:r w:rsidRPr="00205BE1">
        <w:t xml:space="preserve">, we utilize the </w:t>
      </w:r>
      <w:proofErr w:type="spellStart"/>
      <w:r w:rsidRPr="00205BE1">
        <w:rPr>
          <w:rStyle w:val="HTMLCode"/>
          <w:rFonts w:eastAsia="Arial"/>
        </w:rPr>
        <w:t>rema</w:t>
      </w:r>
      <w:proofErr w:type="spellEnd"/>
      <w:r w:rsidRPr="00205BE1">
        <w:t xml:space="preserve"> R package. For this year’s assessment,</w:t>
      </w:r>
      <w:r w:rsidR="006234C7">
        <w:t xml:space="preserve"> </w:t>
      </w:r>
      <w:r w:rsidRPr="00205BE1">
        <w:t xml:space="preserve">two modifications to the </w:t>
      </w:r>
      <w:proofErr w:type="spellStart"/>
      <w:r w:rsidRPr="00205BE1">
        <w:rPr>
          <w:rStyle w:val="HTMLCode"/>
          <w:rFonts w:eastAsia="Arial"/>
        </w:rPr>
        <w:t>rema</w:t>
      </w:r>
      <w:proofErr w:type="spellEnd"/>
      <w:r w:rsidRPr="00205BE1">
        <w:t xml:space="preserve"> model configuration</w:t>
      </w:r>
      <w:r w:rsidR="006234C7">
        <w:t xml:space="preserve"> are recommended</w:t>
      </w:r>
      <w:r w:rsidRPr="00205BE1">
        <w:t>:</w:t>
      </w:r>
    </w:p>
    <w:p w14:paraId="124C1534" w14:textId="09F2D367" w:rsidR="00205BE1" w:rsidRDefault="00205BE1" w:rsidP="00205BE1">
      <w:pPr>
        <w:pStyle w:val="ListParagraph"/>
        <w:keepNext/>
        <w:numPr>
          <w:ilvl w:val="0"/>
          <w:numId w:val="15"/>
        </w:numPr>
      </w:pPr>
      <w:r w:rsidRPr="00205BE1">
        <w:t>Process Error: Estimat</w:t>
      </w:r>
      <w:r>
        <w:t>e</w:t>
      </w:r>
      <w:r w:rsidRPr="00205BE1">
        <w:t xml:space="preserve"> a single process error parameter across all GOA subregions</w:t>
      </w:r>
      <w:r>
        <w:t xml:space="preserve"> rather than a process error parameter for each subregion</w:t>
      </w:r>
      <w:r w:rsidRPr="00205BE1">
        <w:t>.</w:t>
      </w:r>
    </w:p>
    <w:p w14:paraId="5008A295" w14:textId="2B8B2EF9" w:rsidR="00205BE1" w:rsidRDefault="00205BE1" w:rsidP="00731F0F">
      <w:pPr>
        <w:pStyle w:val="ListParagraph"/>
        <w:keepNext/>
        <w:numPr>
          <w:ilvl w:val="0"/>
          <w:numId w:val="15"/>
        </w:numPr>
      </w:pPr>
      <w:r w:rsidRPr="00205BE1">
        <w:t>Observation Error: Estimat</w:t>
      </w:r>
      <w:r>
        <w:t>e the parameter that defines</w:t>
      </w:r>
      <w:r w:rsidRPr="00205BE1">
        <w:t xml:space="preserve"> additional observation error within the AFSC bottom trawl survey subregion biomass.</w:t>
      </w:r>
    </w:p>
    <w:p w14:paraId="2DE341EC" w14:textId="726521CE" w:rsidR="00205BE1" w:rsidRDefault="00B329CD" w:rsidP="00731F0F">
      <w:pPr>
        <w:keepNext/>
      </w:pPr>
      <w:r>
        <w:t xml:space="preserve">Estimates of </w:t>
      </w:r>
      <w:r w:rsidR="00E7250D">
        <w:t xml:space="preserve">regional trawl survey biomass from the recommended model compared to the status quo model are shown </w:t>
      </w:r>
      <w:r w:rsidR="00E7250D" w:rsidRPr="0031318B">
        <w:t>in Figure 2.</w:t>
      </w:r>
      <w:r w:rsidR="0031318B" w:rsidRPr="0031318B">
        <w:t>1</w:t>
      </w:r>
      <w:r w:rsidR="006234C7">
        <w:t>7</w:t>
      </w:r>
      <w:r w:rsidR="00E7250D" w:rsidRPr="0031318B">
        <w:t>. The</w:t>
      </w:r>
      <w:r w:rsidR="00E7250D">
        <w:t xml:space="preserve"> recommended </w:t>
      </w:r>
      <w:proofErr w:type="spellStart"/>
      <w:r w:rsidR="00E7250D" w:rsidRPr="00BF238E">
        <w:rPr>
          <w:rStyle w:val="HTMLCode"/>
          <w:rFonts w:eastAsia="Arial"/>
        </w:rPr>
        <w:t>rema</w:t>
      </w:r>
      <w:proofErr w:type="spellEnd"/>
      <w:r w:rsidR="00E7250D">
        <w:t xml:space="preserve"> model provides estimates of regional biomass and uncertainty that are more stable across the time-series than the status quo model.</w:t>
      </w:r>
      <w:r w:rsidR="006234C7">
        <w:t xml:space="preserve"> The </w:t>
      </w:r>
      <w:r w:rsidR="00E7250D">
        <w:t>biomass estimates</w:t>
      </w:r>
      <w:r w:rsidR="006234C7">
        <w:t xml:space="preserve"> from the recommended </w:t>
      </w:r>
      <w:proofErr w:type="spellStart"/>
      <w:r w:rsidR="006234C7" w:rsidRPr="00205BE1">
        <w:rPr>
          <w:rStyle w:val="HTMLCode"/>
          <w:rFonts w:eastAsia="Arial"/>
        </w:rPr>
        <w:t>rema</w:t>
      </w:r>
      <w:proofErr w:type="spellEnd"/>
      <w:r w:rsidR="00E7250D">
        <w:t xml:space="preserve"> </w:t>
      </w:r>
      <w:r w:rsidR="006234C7">
        <w:t xml:space="preserve">model </w:t>
      </w:r>
      <w:r w:rsidR="00E7250D">
        <w:t xml:space="preserve">respond to the trawl survey biomass, however, do not over-fit any given year as can be the case with the status quo </w:t>
      </w:r>
      <w:proofErr w:type="spellStart"/>
      <w:r w:rsidR="00E7250D" w:rsidRPr="00BF238E">
        <w:rPr>
          <w:rStyle w:val="HTMLCode"/>
          <w:rFonts w:eastAsia="Arial"/>
        </w:rPr>
        <w:t>rema</w:t>
      </w:r>
      <w:proofErr w:type="spellEnd"/>
      <w:r w:rsidR="00E7250D">
        <w:t xml:space="preserve"> model. Additionally, the </w:t>
      </w:r>
      <w:r w:rsidR="001F1E45">
        <w:t xml:space="preserve">estimated </w:t>
      </w:r>
      <w:r w:rsidR="00E7250D">
        <w:t xml:space="preserve">uncertainty in the recommended </w:t>
      </w:r>
      <w:proofErr w:type="spellStart"/>
      <w:r w:rsidR="00E7250D" w:rsidRPr="00BF238E">
        <w:rPr>
          <w:rStyle w:val="HTMLCode"/>
          <w:rFonts w:eastAsia="Arial"/>
        </w:rPr>
        <w:t>rema</w:t>
      </w:r>
      <w:proofErr w:type="spellEnd"/>
      <w:r w:rsidR="00E7250D">
        <w:t xml:space="preserve"> model does not have high inter</w:t>
      </w:r>
      <w:r w:rsidR="00205BE1">
        <w:t>-</w:t>
      </w:r>
      <w:r w:rsidR="00E7250D">
        <w:t xml:space="preserve">annual variability as is common in the status quo </w:t>
      </w:r>
      <w:proofErr w:type="spellStart"/>
      <w:r w:rsidR="00E7250D" w:rsidRPr="00BF238E">
        <w:rPr>
          <w:rStyle w:val="HTMLCode"/>
          <w:rFonts w:eastAsia="Arial"/>
        </w:rPr>
        <w:t>rema</w:t>
      </w:r>
      <w:proofErr w:type="spellEnd"/>
      <w:r w:rsidR="00E7250D">
        <w:t xml:space="preserve"> model estimates. </w:t>
      </w:r>
      <w:r w:rsidR="006234C7">
        <w:t>It should be noted that the</w:t>
      </w:r>
      <w:r w:rsidR="00E7250D">
        <w:t xml:space="preserve"> estimates of biomass from the </w:t>
      </w:r>
      <w:r w:rsidR="00E7250D">
        <w:lastRenderedPageBreak/>
        <w:t xml:space="preserve">recommended </w:t>
      </w:r>
      <w:proofErr w:type="spellStart"/>
      <w:r w:rsidR="00BA6E39" w:rsidRPr="00BF238E">
        <w:rPr>
          <w:rStyle w:val="HTMLCode"/>
          <w:rFonts w:eastAsia="Arial"/>
        </w:rPr>
        <w:t>rema</w:t>
      </w:r>
      <w:proofErr w:type="spellEnd"/>
      <w:r w:rsidR="00BA6E39">
        <w:t xml:space="preserve"> </w:t>
      </w:r>
      <w:r w:rsidR="00E7250D" w:rsidRPr="00BA6E39">
        <w:t>model</w:t>
      </w:r>
      <w:r w:rsidR="00E7250D">
        <w:t xml:space="preserve"> are more reflective of the year-to-year changes in Pacific cod biomass as estimated by the recommended assessment model </w:t>
      </w:r>
      <w:r w:rsidR="001F1E45">
        <w:t xml:space="preserve">that integrates numerous sources of information on the Pacific cod stock in addition to the bottom trawl survey abundance </w:t>
      </w:r>
      <w:r w:rsidR="001F1E45" w:rsidRPr="0031318B">
        <w:t xml:space="preserve">index </w:t>
      </w:r>
      <w:r w:rsidR="00E7250D" w:rsidRPr="0031318B">
        <w:t>(</w:t>
      </w:r>
      <w:r w:rsidR="00E135AA">
        <w:t>Figure</w:t>
      </w:r>
      <w:r w:rsidR="00E7250D" w:rsidRPr="0031318B">
        <w:t xml:space="preserve"> 2.</w:t>
      </w:r>
      <w:r w:rsidR="0031318B" w:rsidRPr="0031318B">
        <w:t>1</w:t>
      </w:r>
      <w:r w:rsidR="006234C7">
        <w:t>3</w:t>
      </w:r>
      <w:r w:rsidR="00E7250D" w:rsidRPr="0031318B">
        <w:t>)</w:t>
      </w:r>
      <w:r w:rsidR="0031318B">
        <w:t>.</w:t>
      </w:r>
    </w:p>
    <w:p w14:paraId="6FA84CAA" w14:textId="1466B9A1" w:rsidR="00E7250D" w:rsidRDefault="00205BE1" w:rsidP="00731F0F">
      <w:pPr>
        <w:keepNext/>
      </w:pPr>
      <w:r>
        <w:t xml:space="preserve">The stability inherent in the recommended </w:t>
      </w:r>
      <w:proofErr w:type="spellStart"/>
      <w:r w:rsidRPr="00BF238E">
        <w:rPr>
          <w:rStyle w:val="HTMLCode"/>
          <w:rFonts w:eastAsia="Arial"/>
        </w:rPr>
        <w:t>rema</w:t>
      </w:r>
      <w:proofErr w:type="spellEnd"/>
      <w:r>
        <w:t xml:space="preserve"> model's biomass estimates translates directly to more consistent subregion </w:t>
      </w:r>
      <w:r w:rsidRPr="00B207CD">
        <w:t>apportionment (</w:t>
      </w:r>
      <w:r w:rsidR="00E135AA">
        <w:t>Figure</w:t>
      </w:r>
      <w:r w:rsidRPr="00B207CD">
        <w:t xml:space="preserve"> 2.</w:t>
      </w:r>
      <w:r w:rsidR="00B207CD" w:rsidRPr="00B207CD">
        <w:t>1</w:t>
      </w:r>
      <w:r w:rsidR="006234C7">
        <w:t>8</w:t>
      </w:r>
      <w:r w:rsidRPr="00B207CD">
        <w:t xml:space="preserve">). </w:t>
      </w:r>
      <w:r w:rsidR="006234C7">
        <w:t>T</w:t>
      </w:r>
      <w:r>
        <w:t xml:space="preserve">he </w:t>
      </w:r>
      <w:r w:rsidR="006234C7">
        <w:t>recommended</w:t>
      </w:r>
      <w:r>
        <w:t xml:space="preserve"> </w:t>
      </w:r>
      <w:proofErr w:type="spellStart"/>
      <w:r>
        <w:rPr>
          <w:rStyle w:val="HTMLCode"/>
          <w:rFonts w:eastAsia="Arial"/>
        </w:rPr>
        <w:t>rema</w:t>
      </w:r>
      <w:proofErr w:type="spellEnd"/>
      <w:r>
        <w:t xml:space="preserve"> model adjusts to regional </w:t>
      </w:r>
      <w:r w:rsidR="00BF238E">
        <w:t xml:space="preserve">bottom trawl </w:t>
      </w:r>
      <w:r>
        <w:t>survey data</w:t>
      </w:r>
      <w:r w:rsidR="006234C7">
        <w:t xml:space="preserve"> and</w:t>
      </w:r>
      <w:r>
        <w:t xml:space="preserve"> it prevents the drastic, improbable shifts in Pacific cod distribution often produced by the status quo model</w:t>
      </w:r>
      <w:r w:rsidR="006234C7">
        <w:t xml:space="preserve">, </w:t>
      </w:r>
      <w:r>
        <w:t>shifts that are inconsistent with our understanding of the species' life history and movement patterns.</w:t>
      </w:r>
    </w:p>
    <w:p w14:paraId="20A6F17F" w14:textId="482E820A" w:rsidR="001F1E45" w:rsidRDefault="001F1E45" w:rsidP="00731F0F">
      <w:pPr>
        <w:keepNext/>
      </w:pPr>
      <w:r>
        <w:t xml:space="preserve">Therefore, we recommend </w:t>
      </w:r>
      <w:r w:rsidR="006234C7">
        <w:t>a</w:t>
      </w:r>
      <w:r>
        <w:t xml:space="preserve"> </w:t>
      </w:r>
      <w:proofErr w:type="spellStart"/>
      <w:r w:rsidRPr="00BF238E">
        <w:rPr>
          <w:rStyle w:val="HTMLCode"/>
          <w:rFonts w:eastAsia="Arial"/>
        </w:rPr>
        <w:t>rema</w:t>
      </w:r>
      <w:proofErr w:type="spellEnd"/>
      <w:r>
        <w:t xml:space="preserve"> model</w:t>
      </w:r>
      <w:r w:rsidR="006234C7">
        <w:t xml:space="preserve"> configuration that</w:t>
      </w:r>
      <w:r>
        <w:t xml:space="preserve"> </w:t>
      </w:r>
      <w:r w:rsidR="006234C7">
        <w:t>reduces</w:t>
      </w:r>
      <w:r>
        <w:t xml:space="preserve"> the number of process error parameters from regional parameters to a single parameter</w:t>
      </w:r>
      <w:r w:rsidR="006234C7">
        <w:t xml:space="preserve"> </w:t>
      </w:r>
      <w:r>
        <w:t>and estimate</w:t>
      </w:r>
      <w:r w:rsidR="006234C7">
        <w:t>s</w:t>
      </w:r>
      <w:r>
        <w:t xml:space="preserve"> t</w:t>
      </w:r>
      <w:r w:rsidR="006234C7">
        <w:t>he</w:t>
      </w:r>
      <w:r>
        <w:t xml:space="preserve"> extra observation error parameter</w:t>
      </w:r>
      <w:r w:rsidR="006234C7">
        <w:t xml:space="preserve"> to be used to estimate subregion apportionment</w:t>
      </w:r>
      <w:r>
        <w:t xml:space="preserve">. Beside the increased stability and biological reality that these changes produce in the recommended </w:t>
      </w:r>
      <w:proofErr w:type="spellStart"/>
      <w:r w:rsidRPr="00BF238E">
        <w:rPr>
          <w:rStyle w:val="HTMLCode"/>
          <w:rFonts w:eastAsia="Arial"/>
        </w:rPr>
        <w:t>rema</w:t>
      </w:r>
      <w:proofErr w:type="spellEnd"/>
      <w:r>
        <w:t xml:space="preserve"> model, these are statistically defensible changes </w:t>
      </w:r>
      <w:r w:rsidR="001E644C">
        <w:t xml:space="preserve">in that </w:t>
      </w:r>
      <w:r>
        <w:t xml:space="preserve">they provide parsimony by reducing the number of fixed parameters from three to two, and they have precedent in other stock assessments performed </w:t>
      </w:r>
      <w:r w:rsidRPr="004C575F">
        <w:t>by AFSC (</w:t>
      </w:r>
      <w:r w:rsidR="00E135AA">
        <w:t xml:space="preserve">Echave et al. 2022, </w:t>
      </w:r>
      <w:proofErr w:type="spellStart"/>
      <w:r w:rsidRPr="004C575F">
        <w:t>Siwicke</w:t>
      </w:r>
      <w:proofErr w:type="spellEnd"/>
      <w:r w:rsidRPr="004C575F">
        <w:t xml:space="preserve"> et al. 2024).</w:t>
      </w:r>
    </w:p>
    <w:p w14:paraId="129F9EAD" w14:textId="79A5C4A1" w:rsidR="00BF238E" w:rsidRDefault="00BF238E" w:rsidP="00731F0F">
      <w:pPr>
        <w:keepNext/>
      </w:pPr>
      <w:r>
        <w:t xml:space="preserve">Using the status quo and recommended </w:t>
      </w:r>
      <w:proofErr w:type="spellStart"/>
      <w:r w:rsidRPr="00BF238E">
        <w:rPr>
          <w:rStyle w:val="HTMLCode"/>
          <w:rFonts w:eastAsia="Arial"/>
        </w:rPr>
        <w:t>rema</w:t>
      </w:r>
      <w:proofErr w:type="spellEnd"/>
      <w:r>
        <w:t xml:space="preserve"> model</w:t>
      </w:r>
      <w:r w:rsidR="00C656D7">
        <w:t xml:space="preserve"> to estimate apportionment and BRDs</w:t>
      </w:r>
      <w:r>
        <w:t>, as well as comparison with the</w:t>
      </w:r>
      <w:r w:rsidR="00C656D7">
        <w:t xml:space="preserve"> adopted</w:t>
      </w:r>
      <w:r>
        <w:t xml:space="preserve"> 2025 apportionment</w:t>
      </w:r>
      <w:r w:rsidR="00C656D7">
        <w:t xml:space="preserve"> and BRDs</w:t>
      </w:r>
      <w:r>
        <w:t>, resulted in the following:</w:t>
      </w:r>
    </w:p>
    <w:tbl>
      <w:tblPr>
        <w:tblW w:w="8100" w:type="dxa"/>
        <w:jc w:val="center"/>
        <w:tblLook w:val="04A0" w:firstRow="1" w:lastRow="0" w:firstColumn="1" w:lastColumn="0" w:noHBand="0" w:noVBand="1"/>
      </w:tblPr>
      <w:tblGrid>
        <w:gridCol w:w="2970"/>
        <w:gridCol w:w="1530"/>
        <w:gridCol w:w="990"/>
        <w:gridCol w:w="1260"/>
        <w:gridCol w:w="1350"/>
      </w:tblGrid>
      <w:tr w:rsidR="00F133AF" w:rsidRPr="00BF238E" w14:paraId="140703CF" w14:textId="77777777" w:rsidTr="00E94CB8">
        <w:trPr>
          <w:trHeight w:val="242"/>
          <w:jc w:val="center"/>
        </w:trPr>
        <w:tc>
          <w:tcPr>
            <w:tcW w:w="2970" w:type="dxa"/>
            <w:tcBorders>
              <w:top w:val="nil"/>
              <w:left w:val="nil"/>
              <w:bottom w:val="single" w:sz="4" w:space="0" w:color="auto"/>
              <w:right w:val="nil"/>
            </w:tcBorders>
            <w:noWrap/>
            <w:vAlign w:val="bottom"/>
            <w:hideMark/>
          </w:tcPr>
          <w:p w14:paraId="4AA4F13C" w14:textId="77777777" w:rsidR="00F133AF" w:rsidRPr="00BF238E" w:rsidRDefault="00F133AF" w:rsidP="00E94CB8">
            <w:pPr>
              <w:spacing w:after="0"/>
              <w:rPr>
                <w:color w:val="000000"/>
              </w:rPr>
            </w:pPr>
          </w:p>
        </w:tc>
        <w:tc>
          <w:tcPr>
            <w:tcW w:w="1530" w:type="dxa"/>
            <w:tcBorders>
              <w:top w:val="nil"/>
              <w:left w:val="nil"/>
              <w:bottom w:val="single" w:sz="4" w:space="0" w:color="auto"/>
              <w:right w:val="nil"/>
            </w:tcBorders>
            <w:noWrap/>
            <w:vAlign w:val="bottom"/>
            <w:hideMark/>
          </w:tcPr>
          <w:p w14:paraId="34C7549A" w14:textId="77777777" w:rsidR="00F133AF" w:rsidRPr="00BF238E" w:rsidRDefault="00F133AF" w:rsidP="00E94CB8">
            <w:pPr>
              <w:spacing w:after="0"/>
              <w:jc w:val="center"/>
              <w:rPr>
                <w:color w:val="000000"/>
              </w:rPr>
            </w:pPr>
            <w:r w:rsidRPr="00BF238E">
              <w:rPr>
                <w:color w:val="000000"/>
              </w:rPr>
              <w:t>Western</w:t>
            </w:r>
          </w:p>
        </w:tc>
        <w:tc>
          <w:tcPr>
            <w:tcW w:w="990" w:type="dxa"/>
            <w:tcBorders>
              <w:top w:val="nil"/>
              <w:left w:val="nil"/>
              <w:bottom w:val="single" w:sz="4" w:space="0" w:color="auto"/>
              <w:right w:val="nil"/>
            </w:tcBorders>
            <w:noWrap/>
            <w:vAlign w:val="bottom"/>
            <w:hideMark/>
          </w:tcPr>
          <w:p w14:paraId="5E056E90" w14:textId="77777777" w:rsidR="00F133AF" w:rsidRPr="00BF238E" w:rsidRDefault="00F133AF" w:rsidP="00E94CB8">
            <w:pPr>
              <w:spacing w:after="0"/>
              <w:jc w:val="center"/>
              <w:rPr>
                <w:color w:val="000000"/>
              </w:rPr>
            </w:pPr>
            <w:r w:rsidRPr="00BF238E">
              <w:rPr>
                <w:color w:val="000000"/>
              </w:rPr>
              <w:t>Central</w:t>
            </w:r>
          </w:p>
        </w:tc>
        <w:tc>
          <w:tcPr>
            <w:tcW w:w="1260" w:type="dxa"/>
            <w:tcBorders>
              <w:top w:val="nil"/>
              <w:left w:val="nil"/>
              <w:bottom w:val="single" w:sz="4" w:space="0" w:color="auto"/>
              <w:right w:val="nil"/>
            </w:tcBorders>
            <w:noWrap/>
            <w:vAlign w:val="bottom"/>
            <w:hideMark/>
          </w:tcPr>
          <w:p w14:paraId="116F6341" w14:textId="77777777" w:rsidR="00F133AF" w:rsidRPr="00BF238E" w:rsidRDefault="00F133AF" w:rsidP="00E94CB8">
            <w:pPr>
              <w:spacing w:after="0"/>
              <w:jc w:val="center"/>
              <w:rPr>
                <w:color w:val="000000"/>
              </w:rPr>
            </w:pPr>
            <w:r w:rsidRPr="00BF238E">
              <w:rPr>
                <w:color w:val="000000"/>
              </w:rPr>
              <w:t>Eastern</w:t>
            </w:r>
          </w:p>
        </w:tc>
        <w:tc>
          <w:tcPr>
            <w:tcW w:w="1350" w:type="dxa"/>
            <w:tcBorders>
              <w:top w:val="nil"/>
              <w:left w:val="nil"/>
              <w:bottom w:val="single" w:sz="4" w:space="0" w:color="auto"/>
              <w:right w:val="nil"/>
            </w:tcBorders>
            <w:noWrap/>
            <w:vAlign w:val="bottom"/>
            <w:hideMark/>
          </w:tcPr>
          <w:p w14:paraId="793F7F63" w14:textId="77777777" w:rsidR="00F133AF" w:rsidRPr="00BF238E" w:rsidRDefault="00F133AF" w:rsidP="00E94CB8">
            <w:pPr>
              <w:spacing w:after="0"/>
              <w:jc w:val="center"/>
              <w:rPr>
                <w:color w:val="000000"/>
              </w:rPr>
            </w:pPr>
            <w:r w:rsidRPr="00BF238E">
              <w:rPr>
                <w:color w:val="000000"/>
              </w:rPr>
              <w:t>Total</w:t>
            </w:r>
          </w:p>
        </w:tc>
      </w:tr>
      <w:tr w:rsidR="00F133AF" w:rsidRPr="00BF238E" w14:paraId="1034264A" w14:textId="77777777" w:rsidTr="00E94CB8">
        <w:trPr>
          <w:trHeight w:val="242"/>
          <w:jc w:val="center"/>
        </w:trPr>
        <w:tc>
          <w:tcPr>
            <w:tcW w:w="2970" w:type="dxa"/>
            <w:tcBorders>
              <w:top w:val="single" w:sz="4" w:space="0" w:color="auto"/>
              <w:left w:val="nil"/>
              <w:bottom w:val="nil"/>
              <w:right w:val="nil"/>
            </w:tcBorders>
            <w:noWrap/>
            <w:vAlign w:val="bottom"/>
            <w:hideMark/>
          </w:tcPr>
          <w:p w14:paraId="6C29E600" w14:textId="77777777" w:rsidR="00F133AF" w:rsidRPr="00BF238E" w:rsidRDefault="00F133AF" w:rsidP="00E94CB8">
            <w:pPr>
              <w:spacing w:after="0"/>
              <w:rPr>
                <w:color w:val="000000"/>
              </w:rPr>
            </w:pPr>
            <w:r w:rsidRPr="00BF238E">
              <w:rPr>
                <w:color w:val="000000"/>
              </w:rPr>
              <w:t>Previous apportionment</w:t>
            </w:r>
          </w:p>
        </w:tc>
        <w:tc>
          <w:tcPr>
            <w:tcW w:w="1530" w:type="dxa"/>
            <w:tcBorders>
              <w:top w:val="single" w:sz="4" w:space="0" w:color="auto"/>
              <w:left w:val="nil"/>
              <w:bottom w:val="nil"/>
              <w:right w:val="nil"/>
            </w:tcBorders>
            <w:noWrap/>
            <w:vAlign w:val="bottom"/>
            <w:hideMark/>
          </w:tcPr>
          <w:p w14:paraId="1E698AFC" w14:textId="77777777" w:rsidR="00F133AF" w:rsidRPr="00BF238E" w:rsidRDefault="00F133AF" w:rsidP="00E94CB8">
            <w:pPr>
              <w:spacing w:after="0"/>
              <w:jc w:val="center"/>
              <w:rPr>
                <w:color w:val="000000"/>
              </w:rPr>
            </w:pPr>
            <w:r w:rsidRPr="00BF238E">
              <w:rPr>
                <w:color w:val="000000"/>
              </w:rPr>
              <w:t>27.1%</w:t>
            </w:r>
          </w:p>
        </w:tc>
        <w:tc>
          <w:tcPr>
            <w:tcW w:w="990" w:type="dxa"/>
            <w:tcBorders>
              <w:top w:val="single" w:sz="4" w:space="0" w:color="auto"/>
              <w:left w:val="nil"/>
              <w:bottom w:val="nil"/>
              <w:right w:val="nil"/>
            </w:tcBorders>
            <w:noWrap/>
            <w:vAlign w:val="bottom"/>
            <w:hideMark/>
          </w:tcPr>
          <w:p w14:paraId="5205981F" w14:textId="77777777" w:rsidR="00F133AF" w:rsidRPr="00BF238E" w:rsidRDefault="00F133AF" w:rsidP="00E94CB8">
            <w:pPr>
              <w:spacing w:after="0"/>
              <w:jc w:val="center"/>
              <w:rPr>
                <w:color w:val="000000"/>
              </w:rPr>
            </w:pPr>
            <w:r w:rsidRPr="00BF238E">
              <w:rPr>
                <w:color w:val="000000"/>
              </w:rPr>
              <w:t>63.8%</w:t>
            </w:r>
          </w:p>
        </w:tc>
        <w:tc>
          <w:tcPr>
            <w:tcW w:w="1260" w:type="dxa"/>
            <w:tcBorders>
              <w:top w:val="single" w:sz="4" w:space="0" w:color="auto"/>
              <w:left w:val="nil"/>
              <w:bottom w:val="nil"/>
              <w:right w:val="nil"/>
            </w:tcBorders>
            <w:noWrap/>
            <w:vAlign w:val="bottom"/>
            <w:hideMark/>
          </w:tcPr>
          <w:p w14:paraId="3BA9CE67" w14:textId="77777777" w:rsidR="00F133AF" w:rsidRPr="00BF238E" w:rsidRDefault="00F133AF" w:rsidP="00E94CB8">
            <w:pPr>
              <w:spacing w:after="0"/>
              <w:jc w:val="center"/>
              <w:rPr>
                <w:color w:val="000000"/>
              </w:rPr>
            </w:pPr>
            <w:r w:rsidRPr="00BF238E">
              <w:rPr>
                <w:color w:val="000000"/>
              </w:rPr>
              <w:t>9.1%</w:t>
            </w:r>
          </w:p>
        </w:tc>
        <w:tc>
          <w:tcPr>
            <w:tcW w:w="1350" w:type="dxa"/>
            <w:tcBorders>
              <w:top w:val="single" w:sz="4" w:space="0" w:color="auto"/>
              <w:left w:val="nil"/>
              <w:bottom w:val="nil"/>
              <w:right w:val="nil"/>
            </w:tcBorders>
            <w:noWrap/>
            <w:vAlign w:val="bottom"/>
            <w:hideMark/>
          </w:tcPr>
          <w:p w14:paraId="7C6029E5" w14:textId="77777777" w:rsidR="00F133AF" w:rsidRPr="00BF238E" w:rsidRDefault="00F133AF" w:rsidP="00E94CB8">
            <w:pPr>
              <w:spacing w:after="0"/>
              <w:jc w:val="center"/>
              <w:rPr>
                <w:color w:val="000000"/>
              </w:rPr>
            </w:pPr>
            <w:r w:rsidRPr="00BF238E">
              <w:rPr>
                <w:color w:val="000000"/>
              </w:rPr>
              <w:t>100%</w:t>
            </w:r>
          </w:p>
        </w:tc>
      </w:tr>
      <w:tr w:rsidR="00F133AF" w:rsidRPr="00E94CB8" w14:paraId="0D2A06E7" w14:textId="77777777" w:rsidTr="00E94CB8">
        <w:trPr>
          <w:trHeight w:val="242"/>
          <w:jc w:val="center"/>
        </w:trPr>
        <w:tc>
          <w:tcPr>
            <w:tcW w:w="2970" w:type="dxa"/>
            <w:tcBorders>
              <w:top w:val="nil"/>
              <w:left w:val="nil"/>
              <w:bottom w:val="dotted" w:sz="4" w:space="0" w:color="auto"/>
              <w:right w:val="nil"/>
            </w:tcBorders>
            <w:noWrap/>
            <w:vAlign w:val="bottom"/>
            <w:hideMark/>
          </w:tcPr>
          <w:p w14:paraId="3BAD8E2B" w14:textId="77777777" w:rsidR="00F133AF" w:rsidRPr="00E94CB8" w:rsidRDefault="00F133AF" w:rsidP="00E94CB8">
            <w:pPr>
              <w:spacing w:after="0"/>
              <w:rPr>
                <w:color w:val="7F7F7F" w:themeColor="text1" w:themeTint="80"/>
              </w:rPr>
            </w:pPr>
            <w:r w:rsidRPr="00E94CB8">
              <w:rPr>
                <w:color w:val="7F7F7F" w:themeColor="text1" w:themeTint="80"/>
              </w:rPr>
              <w:t>2025 BRD</w:t>
            </w:r>
          </w:p>
        </w:tc>
        <w:tc>
          <w:tcPr>
            <w:tcW w:w="1530" w:type="dxa"/>
            <w:tcBorders>
              <w:top w:val="nil"/>
              <w:left w:val="nil"/>
              <w:bottom w:val="dotted" w:sz="4" w:space="0" w:color="auto"/>
              <w:right w:val="nil"/>
            </w:tcBorders>
            <w:noWrap/>
            <w:vAlign w:val="bottom"/>
            <w:hideMark/>
          </w:tcPr>
          <w:p w14:paraId="0C33E4AF" w14:textId="77777777" w:rsidR="00F133AF" w:rsidRPr="00E94CB8" w:rsidRDefault="00F133AF" w:rsidP="00E94CB8">
            <w:pPr>
              <w:spacing w:after="0"/>
              <w:jc w:val="center"/>
              <w:rPr>
                <w:color w:val="7F7F7F" w:themeColor="text1" w:themeTint="80"/>
              </w:rPr>
            </w:pPr>
            <w:r w:rsidRPr="00E94CB8">
              <w:rPr>
                <w:color w:val="7F7F7F" w:themeColor="text1" w:themeTint="80"/>
              </w:rPr>
              <w:t>8,710</w:t>
            </w:r>
          </w:p>
        </w:tc>
        <w:tc>
          <w:tcPr>
            <w:tcW w:w="990" w:type="dxa"/>
            <w:tcBorders>
              <w:top w:val="nil"/>
              <w:left w:val="nil"/>
              <w:bottom w:val="dotted" w:sz="4" w:space="0" w:color="auto"/>
              <w:right w:val="nil"/>
            </w:tcBorders>
            <w:noWrap/>
            <w:vAlign w:val="bottom"/>
            <w:hideMark/>
          </w:tcPr>
          <w:p w14:paraId="3DD8D7FA" w14:textId="77777777" w:rsidR="00F133AF" w:rsidRPr="00E94CB8" w:rsidRDefault="00F133AF" w:rsidP="00E94CB8">
            <w:pPr>
              <w:spacing w:after="0"/>
              <w:jc w:val="center"/>
              <w:rPr>
                <w:color w:val="7F7F7F" w:themeColor="text1" w:themeTint="80"/>
              </w:rPr>
            </w:pPr>
            <w:r w:rsidRPr="00E94CB8">
              <w:rPr>
                <w:color w:val="7F7F7F" w:themeColor="text1" w:themeTint="80"/>
              </w:rPr>
              <w:t>20,506</w:t>
            </w:r>
          </w:p>
        </w:tc>
        <w:tc>
          <w:tcPr>
            <w:tcW w:w="1260" w:type="dxa"/>
            <w:tcBorders>
              <w:top w:val="nil"/>
              <w:left w:val="nil"/>
              <w:bottom w:val="dotted" w:sz="4" w:space="0" w:color="auto"/>
              <w:right w:val="nil"/>
            </w:tcBorders>
            <w:noWrap/>
            <w:vAlign w:val="bottom"/>
            <w:hideMark/>
          </w:tcPr>
          <w:p w14:paraId="42E279D2" w14:textId="77777777" w:rsidR="00F133AF" w:rsidRPr="00E94CB8" w:rsidRDefault="00F133AF" w:rsidP="00E94CB8">
            <w:pPr>
              <w:spacing w:after="0"/>
              <w:jc w:val="center"/>
              <w:rPr>
                <w:color w:val="7F7F7F" w:themeColor="text1" w:themeTint="80"/>
              </w:rPr>
            </w:pPr>
            <w:r w:rsidRPr="00E94CB8">
              <w:rPr>
                <w:color w:val="7F7F7F" w:themeColor="text1" w:themeTint="80"/>
              </w:rPr>
              <w:t>2,925</w:t>
            </w:r>
          </w:p>
        </w:tc>
        <w:tc>
          <w:tcPr>
            <w:tcW w:w="1350" w:type="dxa"/>
            <w:tcBorders>
              <w:top w:val="nil"/>
              <w:left w:val="nil"/>
              <w:bottom w:val="dotted" w:sz="4" w:space="0" w:color="auto"/>
              <w:right w:val="nil"/>
            </w:tcBorders>
            <w:noWrap/>
            <w:vAlign w:val="bottom"/>
            <w:hideMark/>
          </w:tcPr>
          <w:p w14:paraId="05684BA1" w14:textId="77777777" w:rsidR="00F133AF" w:rsidRPr="00E94CB8" w:rsidRDefault="00F133AF" w:rsidP="00E94CB8">
            <w:pPr>
              <w:spacing w:after="0"/>
              <w:jc w:val="center"/>
              <w:rPr>
                <w:color w:val="7F7F7F" w:themeColor="text1" w:themeTint="80"/>
              </w:rPr>
            </w:pPr>
            <w:r w:rsidRPr="00E94CB8">
              <w:rPr>
                <w:color w:val="7F7F7F" w:themeColor="text1" w:themeTint="80"/>
              </w:rPr>
              <w:t>32,141</w:t>
            </w:r>
          </w:p>
        </w:tc>
      </w:tr>
      <w:tr w:rsidR="00F133AF" w:rsidRPr="00BF238E" w14:paraId="6A9DB97F" w14:textId="77777777" w:rsidTr="00E94CB8">
        <w:trPr>
          <w:trHeight w:val="242"/>
          <w:jc w:val="center"/>
        </w:trPr>
        <w:tc>
          <w:tcPr>
            <w:tcW w:w="2970" w:type="dxa"/>
            <w:tcBorders>
              <w:top w:val="dotted" w:sz="4" w:space="0" w:color="auto"/>
              <w:left w:val="nil"/>
              <w:right w:val="nil"/>
            </w:tcBorders>
            <w:noWrap/>
            <w:vAlign w:val="bottom"/>
            <w:hideMark/>
          </w:tcPr>
          <w:p w14:paraId="2057943A" w14:textId="77777777" w:rsidR="00F133AF" w:rsidRPr="00BF238E" w:rsidRDefault="00F133AF" w:rsidP="00E94CB8">
            <w:pPr>
              <w:spacing w:after="0"/>
              <w:rPr>
                <w:color w:val="000000"/>
              </w:rPr>
            </w:pPr>
            <w:r w:rsidRPr="00BF238E">
              <w:rPr>
                <w:color w:val="000000"/>
              </w:rPr>
              <w:t>Status quo apportionment</w:t>
            </w:r>
          </w:p>
        </w:tc>
        <w:tc>
          <w:tcPr>
            <w:tcW w:w="1530" w:type="dxa"/>
            <w:tcBorders>
              <w:top w:val="dotted" w:sz="4" w:space="0" w:color="auto"/>
              <w:left w:val="nil"/>
              <w:right w:val="nil"/>
            </w:tcBorders>
            <w:noWrap/>
            <w:vAlign w:val="bottom"/>
            <w:hideMark/>
          </w:tcPr>
          <w:p w14:paraId="5ADE3369" w14:textId="77777777" w:rsidR="00F133AF" w:rsidRPr="00BF238E" w:rsidRDefault="00F133AF" w:rsidP="00E94CB8">
            <w:pPr>
              <w:spacing w:after="0"/>
              <w:jc w:val="center"/>
              <w:rPr>
                <w:color w:val="000000"/>
              </w:rPr>
            </w:pPr>
            <w:r w:rsidRPr="00BF238E">
              <w:rPr>
                <w:color w:val="000000"/>
              </w:rPr>
              <w:t>20.6%</w:t>
            </w:r>
          </w:p>
        </w:tc>
        <w:tc>
          <w:tcPr>
            <w:tcW w:w="990" w:type="dxa"/>
            <w:tcBorders>
              <w:top w:val="dotted" w:sz="4" w:space="0" w:color="auto"/>
              <w:left w:val="nil"/>
              <w:right w:val="nil"/>
            </w:tcBorders>
            <w:noWrap/>
            <w:vAlign w:val="bottom"/>
            <w:hideMark/>
          </w:tcPr>
          <w:p w14:paraId="196721C8" w14:textId="77777777" w:rsidR="00F133AF" w:rsidRPr="00BF238E" w:rsidRDefault="00F133AF" w:rsidP="00E94CB8">
            <w:pPr>
              <w:spacing w:after="0"/>
              <w:jc w:val="center"/>
              <w:rPr>
                <w:color w:val="000000"/>
              </w:rPr>
            </w:pPr>
            <w:r w:rsidRPr="00BF238E">
              <w:rPr>
                <w:color w:val="000000"/>
              </w:rPr>
              <w:t>75.1%</w:t>
            </w:r>
          </w:p>
        </w:tc>
        <w:tc>
          <w:tcPr>
            <w:tcW w:w="1260" w:type="dxa"/>
            <w:tcBorders>
              <w:top w:val="dotted" w:sz="4" w:space="0" w:color="auto"/>
              <w:left w:val="nil"/>
              <w:right w:val="nil"/>
            </w:tcBorders>
            <w:noWrap/>
            <w:vAlign w:val="bottom"/>
            <w:hideMark/>
          </w:tcPr>
          <w:p w14:paraId="2487B8F2" w14:textId="77777777" w:rsidR="00F133AF" w:rsidRPr="00BF238E" w:rsidRDefault="00F133AF" w:rsidP="00E94CB8">
            <w:pPr>
              <w:spacing w:after="0"/>
              <w:jc w:val="center"/>
              <w:rPr>
                <w:color w:val="000000"/>
              </w:rPr>
            </w:pPr>
            <w:r w:rsidRPr="00BF238E">
              <w:rPr>
                <w:color w:val="000000"/>
              </w:rPr>
              <w:t>4.3%</w:t>
            </w:r>
          </w:p>
        </w:tc>
        <w:tc>
          <w:tcPr>
            <w:tcW w:w="1350" w:type="dxa"/>
            <w:tcBorders>
              <w:top w:val="dotted" w:sz="4" w:space="0" w:color="auto"/>
              <w:left w:val="nil"/>
              <w:right w:val="nil"/>
            </w:tcBorders>
            <w:noWrap/>
            <w:vAlign w:val="bottom"/>
            <w:hideMark/>
          </w:tcPr>
          <w:p w14:paraId="05CED3BD" w14:textId="77777777" w:rsidR="00F133AF" w:rsidRPr="00BF238E" w:rsidRDefault="00F133AF" w:rsidP="00E94CB8">
            <w:pPr>
              <w:spacing w:after="0"/>
              <w:jc w:val="center"/>
              <w:rPr>
                <w:color w:val="000000"/>
              </w:rPr>
            </w:pPr>
            <w:r w:rsidRPr="00BF238E">
              <w:rPr>
                <w:color w:val="000000"/>
              </w:rPr>
              <w:t>100%</w:t>
            </w:r>
          </w:p>
        </w:tc>
      </w:tr>
      <w:tr w:rsidR="00F133AF" w:rsidRPr="00E94CB8" w14:paraId="5D743A26" w14:textId="77777777" w:rsidTr="00E94CB8">
        <w:trPr>
          <w:trHeight w:val="242"/>
          <w:jc w:val="center"/>
        </w:trPr>
        <w:tc>
          <w:tcPr>
            <w:tcW w:w="2970" w:type="dxa"/>
            <w:tcBorders>
              <w:top w:val="nil"/>
              <w:left w:val="nil"/>
              <w:bottom w:val="dotted" w:sz="4" w:space="0" w:color="auto"/>
              <w:right w:val="nil"/>
            </w:tcBorders>
            <w:noWrap/>
            <w:vAlign w:val="bottom"/>
            <w:hideMark/>
          </w:tcPr>
          <w:p w14:paraId="3FE2340C" w14:textId="77777777" w:rsidR="00F133AF" w:rsidRPr="00E94CB8" w:rsidRDefault="00F133AF" w:rsidP="00E94CB8">
            <w:pPr>
              <w:spacing w:after="0"/>
              <w:rPr>
                <w:color w:val="7F7F7F" w:themeColor="text1" w:themeTint="80"/>
              </w:rPr>
            </w:pPr>
            <w:r w:rsidRPr="00E94CB8">
              <w:rPr>
                <w:color w:val="7F7F7F" w:themeColor="text1" w:themeTint="80"/>
              </w:rPr>
              <w:t>2026 BRD</w:t>
            </w:r>
          </w:p>
        </w:tc>
        <w:tc>
          <w:tcPr>
            <w:tcW w:w="1530" w:type="dxa"/>
            <w:tcBorders>
              <w:top w:val="nil"/>
              <w:left w:val="nil"/>
              <w:bottom w:val="dotted" w:sz="4" w:space="0" w:color="auto"/>
              <w:right w:val="nil"/>
            </w:tcBorders>
            <w:noWrap/>
            <w:vAlign w:val="bottom"/>
            <w:hideMark/>
          </w:tcPr>
          <w:p w14:paraId="63F39450" w14:textId="77777777" w:rsidR="00F133AF" w:rsidRPr="00E94CB8" w:rsidRDefault="00F133AF" w:rsidP="00E94CB8">
            <w:pPr>
              <w:spacing w:after="0"/>
              <w:jc w:val="center"/>
              <w:rPr>
                <w:color w:val="7F7F7F" w:themeColor="text1" w:themeTint="80"/>
              </w:rPr>
            </w:pPr>
            <w:r w:rsidRPr="00E94CB8">
              <w:rPr>
                <w:color w:val="7F7F7F" w:themeColor="text1" w:themeTint="80"/>
              </w:rPr>
              <w:t>8,553</w:t>
            </w:r>
          </w:p>
        </w:tc>
        <w:tc>
          <w:tcPr>
            <w:tcW w:w="990" w:type="dxa"/>
            <w:tcBorders>
              <w:top w:val="nil"/>
              <w:left w:val="nil"/>
              <w:bottom w:val="dotted" w:sz="4" w:space="0" w:color="auto"/>
              <w:right w:val="nil"/>
            </w:tcBorders>
            <w:noWrap/>
            <w:vAlign w:val="bottom"/>
            <w:hideMark/>
          </w:tcPr>
          <w:p w14:paraId="128DA6BE" w14:textId="77777777" w:rsidR="00F133AF" w:rsidRPr="00E94CB8" w:rsidRDefault="00F133AF" w:rsidP="00E94CB8">
            <w:pPr>
              <w:spacing w:after="0"/>
              <w:jc w:val="center"/>
              <w:rPr>
                <w:color w:val="7F7F7F" w:themeColor="text1" w:themeTint="80"/>
              </w:rPr>
            </w:pPr>
            <w:r w:rsidRPr="00E94CB8">
              <w:rPr>
                <w:color w:val="7F7F7F" w:themeColor="text1" w:themeTint="80"/>
              </w:rPr>
              <w:t>31,182</w:t>
            </w:r>
          </w:p>
        </w:tc>
        <w:tc>
          <w:tcPr>
            <w:tcW w:w="1260" w:type="dxa"/>
            <w:tcBorders>
              <w:top w:val="nil"/>
              <w:left w:val="nil"/>
              <w:bottom w:val="dotted" w:sz="4" w:space="0" w:color="auto"/>
              <w:right w:val="nil"/>
            </w:tcBorders>
            <w:noWrap/>
            <w:vAlign w:val="bottom"/>
            <w:hideMark/>
          </w:tcPr>
          <w:p w14:paraId="5F428D28" w14:textId="77777777" w:rsidR="00F133AF" w:rsidRPr="00E94CB8" w:rsidRDefault="00F133AF" w:rsidP="00E94CB8">
            <w:pPr>
              <w:spacing w:after="0"/>
              <w:jc w:val="center"/>
              <w:rPr>
                <w:color w:val="7F7F7F" w:themeColor="text1" w:themeTint="80"/>
              </w:rPr>
            </w:pPr>
            <w:r w:rsidRPr="00E94CB8">
              <w:rPr>
                <w:color w:val="7F7F7F" w:themeColor="text1" w:themeTint="80"/>
              </w:rPr>
              <w:t>1,785</w:t>
            </w:r>
          </w:p>
        </w:tc>
        <w:tc>
          <w:tcPr>
            <w:tcW w:w="1350" w:type="dxa"/>
            <w:tcBorders>
              <w:top w:val="nil"/>
              <w:left w:val="nil"/>
              <w:bottom w:val="dotted" w:sz="4" w:space="0" w:color="auto"/>
              <w:right w:val="nil"/>
            </w:tcBorders>
            <w:noWrap/>
            <w:vAlign w:val="bottom"/>
            <w:hideMark/>
          </w:tcPr>
          <w:p w14:paraId="172E11F9" w14:textId="77777777" w:rsidR="00F133AF" w:rsidRPr="00E94CB8" w:rsidRDefault="00F133AF" w:rsidP="00E94CB8">
            <w:pPr>
              <w:spacing w:after="0"/>
              <w:jc w:val="center"/>
              <w:rPr>
                <w:color w:val="7F7F7F" w:themeColor="text1" w:themeTint="80"/>
              </w:rPr>
            </w:pPr>
            <w:r w:rsidRPr="00E94CB8">
              <w:rPr>
                <w:color w:val="7F7F7F" w:themeColor="text1" w:themeTint="80"/>
              </w:rPr>
              <w:t>41,520</w:t>
            </w:r>
          </w:p>
        </w:tc>
      </w:tr>
      <w:tr w:rsidR="00F133AF" w:rsidRPr="00BF238E" w14:paraId="37115296" w14:textId="77777777" w:rsidTr="00E94CB8">
        <w:trPr>
          <w:trHeight w:val="242"/>
          <w:jc w:val="center"/>
        </w:trPr>
        <w:tc>
          <w:tcPr>
            <w:tcW w:w="2970" w:type="dxa"/>
            <w:tcBorders>
              <w:top w:val="dotted" w:sz="4" w:space="0" w:color="auto"/>
              <w:left w:val="nil"/>
              <w:right w:val="nil"/>
            </w:tcBorders>
            <w:noWrap/>
            <w:vAlign w:val="bottom"/>
            <w:hideMark/>
          </w:tcPr>
          <w:p w14:paraId="4EE7A297" w14:textId="77777777" w:rsidR="00F133AF" w:rsidRPr="00BF238E" w:rsidRDefault="00F133AF" w:rsidP="00E94CB8">
            <w:pPr>
              <w:spacing w:after="0"/>
              <w:rPr>
                <w:color w:val="000000"/>
              </w:rPr>
            </w:pPr>
            <w:r w:rsidRPr="00BF238E">
              <w:rPr>
                <w:color w:val="000000"/>
              </w:rPr>
              <w:t>Recommended apportionment</w:t>
            </w:r>
          </w:p>
        </w:tc>
        <w:tc>
          <w:tcPr>
            <w:tcW w:w="1530" w:type="dxa"/>
            <w:tcBorders>
              <w:top w:val="dotted" w:sz="4" w:space="0" w:color="auto"/>
              <w:left w:val="nil"/>
              <w:right w:val="nil"/>
            </w:tcBorders>
            <w:noWrap/>
            <w:vAlign w:val="bottom"/>
            <w:hideMark/>
          </w:tcPr>
          <w:p w14:paraId="27554C14" w14:textId="77777777" w:rsidR="00F133AF" w:rsidRPr="00BF238E" w:rsidRDefault="00F133AF" w:rsidP="00E94CB8">
            <w:pPr>
              <w:spacing w:after="0"/>
              <w:jc w:val="center"/>
              <w:rPr>
                <w:color w:val="000000"/>
              </w:rPr>
            </w:pPr>
            <w:r w:rsidRPr="00BF238E">
              <w:rPr>
                <w:color w:val="000000"/>
              </w:rPr>
              <w:t>24.8%</w:t>
            </w:r>
          </w:p>
        </w:tc>
        <w:tc>
          <w:tcPr>
            <w:tcW w:w="990" w:type="dxa"/>
            <w:tcBorders>
              <w:top w:val="dotted" w:sz="4" w:space="0" w:color="auto"/>
              <w:left w:val="nil"/>
              <w:right w:val="nil"/>
            </w:tcBorders>
            <w:noWrap/>
            <w:vAlign w:val="bottom"/>
            <w:hideMark/>
          </w:tcPr>
          <w:p w14:paraId="0E547136" w14:textId="77777777" w:rsidR="00F133AF" w:rsidRPr="00BF238E" w:rsidRDefault="00F133AF" w:rsidP="00E94CB8">
            <w:pPr>
              <w:spacing w:after="0"/>
              <w:jc w:val="center"/>
              <w:rPr>
                <w:color w:val="000000"/>
              </w:rPr>
            </w:pPr>
            <w:r w:rsidRPr="00BF238E">
              <w:rPr>
                <w:color w:val="000000"/>
              </w:rPr>
              <w:t>69.2%</w:t>
            </w:r>
          </w:p>
        </w:tc>
        <w:tc>
          <w:tcPr>
            <w:tcW w:w="1260" w:type="dxa"/>
            <w:tcBorders>
              <w:top w:val="dotted" w:sz="4" w:space="0" w:color="auto"/>
              <w:left w:val="nil"/>
              <w:right w:val="nil"/>
            </w:tcBorders>
            <w:noWrap/>
            <w:vAlign w:val="bottom"/>
            <w:hideMark/>
          </w:tcPr>
          <w:p w14:paraId="5887E534" w14:textId="77777777" w:rsidR="00F133AF" w:rsidRPr="00BF238E" w:rsidRDefault="00F133AF" w:rsidP="00E94CB8">
            <w:pPr>
              <w:spacing w:after="0"/>
              <w:jc w:val="center"/>
              <w:rPr>
                <w:color w:val="000000"/>
              </w:rPr>
            </w:pPr>
            <w:r w:rsidRPr="00BF238E">
              <w:rPr>
                <w:color w:val="000000"/>
              </w:rPr>
              <w:t>6%</w:t>
            </w:r>
          </w:p>
        </w:tc>
        <w:tc>
          <w:tcPr>
            <w:tcW w:w="1350" w:type="dxa"/>
            <w:tcBorders>
              <w:top w:val="dotted" w:sz="4" w:space="0" w:color="auto"/>
              <w:left w:val="nil"/>
              <w:right w:val="nil"/>
            </w:tcBorders>
            <w:noWrap/>
            <w:vAlign w:val="bottom"/>
            <w:hideMark/>
          </w:tcPr>
          <w:p w14:paraId="7070EBC2" w14:textId="77777777" w:rsidR="00F133AF" w:rsidRPr="00BF238E" w:rsidRDefault="00F133AF" w:rsidP="00E94CB8">
            <w:pPr>
              <w:spacing w:after="0"/>
              <w:jc w:val="center"/>
              <w:rPr>
                <w:color w:val="000000"/>
              </w:rPr>
            </w:pPr>
            <w:r w:rsidRPr="00BF238E">
              <w:rPr>
                <w:color w:val="000000"/>
              </w:rPr>
              <w:t>100%</w:t>
            </w:r>
          </w:p>
        </w:tc>
      </w:tr>
      <w:tr w:rsidR="00F133AF" w:rsidRPr="00E94CB8" w14:paraId="69A70223" w14:textId="77777777" w:rsidTr="00E94CB8">
        <w:trPr>
          <w:trHeight w:val="242"/>
          <w:jc w:val="center"/>
        </w:trPr>
        <w:tc>
          <w:tcPr>
            <w:tcW w:w="2970" w:type="dxa"/>
            <w:tcBorders>
              <w:top w:val="nil"/>
              <w:left w:val="nil"/>
              <w:bottom w:val="dotted" w:sz="4" w:space="0" w:color="auto"/>
              <w:right w:val="nil"/>
            </w:tcBorders>
            <w:noWrap/>
            <w:vAlign w:val="bottom"/>
            <w:hideMark/>
          </w:tcPr>
          <w:p w14:paraId="2E9A078E" w14:textId="77777777" w:rsidR="00F133AF" w:rsidRPr="00E94CB8" w:rsidRDefault="00F133AF" w:rsidP="00E94CB8">
            <w:pPr>
              <w:spacing w:after="0"/>
              <w:rPr>
                <w:color w:val="7F7F7F" w:themeColor="text1" w:themeTint="80"/>
              </w:rPr>
            </w:pPr>
            <w:r w:rsidRPr="00E94CB8">
              <w:rPr>
                <w:color w:val="7F7F7F" w:themeColor="text1" w:themeTint="80"/>
              </w:rPr>
              <w:t>2026 BRD</w:t>
            </w:r>
          </w:p>
        </w:tc>
        <w:tc>
          <w:tcPr>
            <w:tcW w:w="1530" w:type="dxa"/>
            <w:tcBorders>
              <w:top w:val="nil"/>
              <w:left w:val="nil"/>
              <w:bottom w:val="dotted" w:sz="4" w:space="0" w:color="auto"/>
              <w:right w:val="nil"/>
            </w:tcBorders>
            <w:noWrap/>
            <w:vAlign w:val="bottom"/>
            <w:hideMark/>
          </w:tcPr>
          <w:p w14:paraId="66209BDD" w14:textId="77777777" w:rsidR="00F133AF" w:rsidRPr="00E94CB8" w:rsidRDefault="00F133AF" w:rsidP="00E94CB8">
            <w:pPr>
              <w:spacing w:after="0"/>
              <w:jc w:val="center"/>
              <w:rPr>
                <w:color w:val="7F7F7F" w:themeColor="text1" w:themeTint="80"/>
              </w:rPr>
            </w:pPr>
            <w:r w:rsidRPr="00E94CB8">
              <w:rPr>
                <w:color w:val="7F7F7F" w:themeColor="text1" w:themeTint="80"/>
              </w:rPr>
              <w:t>10,297</w:t>
            </w:r>
          </w:p>
        </w:tc>
        <w:tc>
          <w:tcPr>
            <w:tcW w:w="990" w:type="dxa"/>
            <w:tcBorders>
              <w:top w:val="nil"/>
              <w:left w:val="nil"/>
              <w:bottom w:val="dotted" w:sz="4" w:space="0" w:color="auto"/>
              <w:right w:val="nil"/>
            </w:tcBorders>
            <w:noWrap/>
            <w:vAlign w:val="bottom"/>
            <w:hideMark/>
          </w:tcPr>
          <w:p w14:paraId="0C085FDB" w14:textId="77777777" w:rsidR="00F133AF" w:rsidRPr="00E94CB8" w:rsidRDefault="00F133AF" w:rsidP="00E94CB8">
            <w:pPr>
              <w:spacing w:after="0"/>
              <w:jc w:val="center"/>
              <w:rPr>
                <w:color w:val="7F7F7F" w:themeColor="text1" w:themeTint="80"/>
              </w:rPr>
            </w:pPr>
            <w:r w:rsidRPr="00E94CB8">
              <w:rPr>
                <w:color w:val="7F7F7F" w:themeColor="text1" w:themeTint="80"/>
              </w:rPr>
              <w:t>28,732</w:t>
            </w:r>
          </w:p>
        </w:tc>
        <w:tc>
          <w:tcPr>
            <w:tcW w:w="1260" w:type="dxa"/>
            <w:tcBorders>
              <w:top w:val="nil"/>
              <w:left w:val="nil"/>
              <w:bottom w:val="dotted" w:sz="4" w:space="0" w:color="auto"/>
              <w:right w:val="nil"/>
            </w:tcBorders>
            <w:noWrap/>
            <w:vAlign w:val="bottom"/>
            <w:hideMark/>
          </w:tcPr>
          <w:p w14:paraId="3851FD9F" w14:textId="77777777" w:rsidR="00F133AF" w:rsidRPr="00E94CB8" w:rsidRDefault="00F133AF" w:rsidP="00E94CB8">
            <w:pPr>
              <w:spacing w:after="0"/>
              <w:jc w:val="center"/>
              <w:rPr>
                <w:color w:val="7F7F7F" w:themeColor="text1" w:themeTint="80"/>
              </w:rPr>
            </w:pPr>
            <w:r w:rsidRPr="00E94CB8">
              <w:rPr>
                <w:color w:val="7F7F7F" w:themeColor="text1" w:themeTint="80"/>
              </w:rPr>
              <w:t>2,491</w:t>
            </w:r>
          </w:p>
        </w:tc>
        <w:tc>
          <w:tcPr>
            <w:tcW w:w="1350" w:type="dxa"/>
            <w:tcBorders>
              <w:top w:val="nil"/>
              <w:left w:val="nil"/>
              <w:bottom w:val="dotted" w:sz="4" w:space="0" w:color="auto"/>
              <w:right w:val="nil"/>
            </w:tcBorders>
            <w:noWrap/>
            <w:vAlign w:val="bottom"/>
            <w:hideMark/>
          </w:tcPr>
          <w:p w14:paraId="3C7B84EB" w14:textId="77777777" w:rsidR="00F133AF" w:rsidRPr="00E94CB8" w:rsidRDefault="00F133AF" w:rsidP="00E94CB8">
            <w:pPr>
              <w:spacing w:after="0"/>
              <w:jc w:val="center"/>
              <w:rPr>
                <w:color w:val="7F7F7F" w:themeColor="text1" w:themeTint="80"/>
              </w:rPr>
            </w:pPr>
            <w:r w:rsidRPr="00E94CB8">
              <w:rPr>
                <w:color w:val="7F7F7F" w:themeColor="text1" w:themeTint="80"/>
              </w:rPr>
              <w:t>41,520</w:t>
            </w:r>
          </w:p>
        </w:tc>
      </w:tr>
    </w:tbl>
    <w:p w14:paraId="3B51C2A4" w14:textId="77777777" w:rsidR="00F133AF" w:rsidRDefault="00F133AF" w:rsidP="00731F0F">
      <w:pPr>
        <w:keepNext/>
      </w:pPr>
    </w:p>
    <w:p w14:paraId="0ECD55A6" w14:textId="7F9102D0" w:rsidR="00BF238E" w:rsidRPr="001F1E45" w:rsidRDefault="00BF238E" w:rsidP="00731F0F">
      <w:pPr>
        <w:keepNext/>
      </w:pPr>
      <w:r>
        <w:t xml:space="preserve">Using the status quo </w:t>
      </w:r>
      <w:proofErr w:type="spellStart"/>
      <w:r w:rsidRPr="00BF238E">
        <w:rPr>
          <w:rStyle w:val="HTMLCode"/>
          <w:rFonts w:eastAsia="Arial"/>
        </w:rPr>
        <w:t>rema</w:t>
      </w:r>
      <w:proofErr w:type="spellEnd"/>
      <w:r>
        <w:t xml:space="preserve"> model to </w:t>
      </w:r>
      <w:r w:rsidR="004C575F">
        <w:t>estimate</w:t>
      </w:r>
      <w:r>
        <w:t xml:space="preserve"> the 2026 </w:t>
      </w:r>
      <w:r w:rsidR="00EC7E54">
        <w:t>apportionment</w:t>
      </w:r>
      <w:r>
        <w:t xml:space="preserve"> result</w:t>
      </w:r>
      <w:r w:rsidR="00BC3BDB">
        <w:t>ed</w:t>
      </w:r>
      <w:r>
        <w:t xml:space="preserve"> in a 2</w:t>
      </w:r>
      <w:r w:rsidR="00EC7E54">
        <w:t>4</w:t>
      </w:r>
      <w:r>
        <w:t xml:space="preserve">% decrease </w:t>
      </w:r>
      <w:r w:rsidR="00EC7E54">
        <w:t>to</w:t>
      </w:r>
      <w:r>
        <w:t xml:space="preserve"> the Western GOA</w:t>
      </w:r>
      <w:r w:rsidR="002A6527">
        <w:t>, a</w:t>
      </w:r>
      <w:r w:rsidR="00EC7E54">
        <w:t>n</w:t>
      </w:r>
      <w:r w:rsidR="002A6527">
        <w:t xml:space="preserve"> </w:t>
      </w:r>
      <w:r w:rsidR="00EC7E54">
        <w:t>18</w:t>
      </w:r>
      <w:r w:rsidR="002A6527">
        <w:t xml:space="preserve">% increase </w:t>
      </w:r>
      <w:r w:rsidR="00EC7E54">
        <w:t>to</w:t>
      </w:r>
      <w:r w:rsidR="002A6527">
        <w:t xml:space="preserve"> the Central GOA, and a </w:t>
      </w:r>
      <w:r w:rsidR="00EC7E54">
        <w:t>53</w:t>
      </w:r>
      <w:r w:rsidR="002A6527">
        <w:t xml:space="preserve">% decrease </w:t>
      </w:r>
      <w:r w:rsidR="00C656D7">
        <w:t>to</w:t>
      </w:r>
      <w:r w:rsidR="002A6527">
        <w:t xml:space="preserve"> the Eastern GOA as compared to the 2025 </w:t>
      </w:r>
      <w:r w:rsidR="00EC7E54">
        <w:t>apportionment</w:t>
      </w:r>
      <w:r w:rsidR="002A6527">
        <w:t>. Alternatively, in comparison with the 2025</w:t>
      </w:r>
      <w:r w:rsidR="00EC7E54">
        <w:t xml:space="preserve"> apportionment</w:t>
      </w:r>
      <w:r w:rsidR="002A6527">
        <w:t xml:space="preserve"> the recommended </w:t>
      </w:r>
      <w:proofErr w:type="spellStart"/>
      <w:r w:rsidR="002A6527" w:rsidRPr="00BF238E">
        <w:rPr>
          <w:rStyle w:val="HTMLCode"/>
          <w:rFonts w:eastAsia="Arial"/>
        </w:rPr>
        <w:t>rema</w:t>
      </w:r>
      <w:proofErr w:type="spellEnd"/>
      <w:r w:rsidR="002A6527">
        <w:t xml:space="preserve"> model resulted in a</w:t>
      </w:r>
      <w:r w:rsidR="00F133AF">
        <w:t>n</w:t>
      </w:r>
      <w:r w:rsidR="002A6527">
        <w:t xml:space="preserve"> </w:t>
      </w:r>
      <w:r w:rsidR="00EC7E54">
        <w:t>8.5</w:t>
      </w:r>
      <w:r w:rsidR="002A6527">
        <w:t xml:space="preserve">% </w:t>
      </w:r>
      <w:r w:rsidR="00EC7E54">
        <w:t>de</w:t>
      </w:r>
      <w:r w:rsidR="002A6527">
        <w:t xml:space="preserve">crease in </w:t>
      </w:r>
      <w:r w:rsidR="00EC7E54">
        <w:t>apportionment</w:t>
      </w:r>
      <w:r w:rsidR="002A6527">
        <w:t xml:space="preserve"> </w:t>
      </w:r>
      <w:r w:rsidR="00C656D7">
        <w:t>to</w:t>
      </w:r>
      <w:r w:rsidR="002A6527">
        <w:t xml:space="preserve"> the Western GOA, a</w:t>
      </w:r>
      <w:r w:rsidR="00EC7E54">
        <w:t>n</w:t>
      </w:r>
      <w:r w:rsidR="002A6527">
        <w:t xml:space="preserve"> </w:t>
      </w:r>
      <w:r w:rsidR="00EC7E54">
        <w:t>8.5</w:t>
      </w:r>
      <w:r w:rsidR="002A6527">
        <w:t>% increase in</w:t>
      </w:r>
      <w:r w:rsidR="00EC7E54">
        <w:t xml:space="preserve"> apportionment to</w:t>
      </w:r>
      <w:r w:rsidR="002A6527">
        <w:t xml:space="preserve"> the Central GOA, and a </w:t>
      </w:r>
      <w:r w:rsidR="00EC7E54">
        <w:t>34</w:t>
      </w:r>
      <w:r w:rsidR="002A6527">
        <w:t>% decrease in</w:t>
      </w:r>
      <w:r w:rsidR="00EC7E54">
        <w:t xml:space="preserve"> apportionment to</w:t>
      </w:r>
      <w:r w:rsidR="002A6527">
        <w:t xml:space="preserve"> the Eastern GOA.</w:t>
      </w:r>
    </w:p>
    <w:p w14:paraId="675E581D" w14:textId="64378656" w:rsidR="007E10D3" w:rsidRDefault="005B069A" w:rsidP="00731F0F">
      <w:pPr>
        <w:keepNext/>
      </w:pPr>
      <w:r w:rsidRPr="005362B1">
        <w:t>Using th</w:t>
      </w:r>
      <w:r w:rsidR="002A6527">
        <w:t xml:space="preserve">e recommended </w:t>
      </w:r>
      <w:proofErr w:type="spellStart"/>
      <w:r w:rsidR="002A6527" w:rsidRPr="00BF238E">
        <w:rPr>
          <w:rStyle w:val="HTMLCode"/>
          <w:rFonts w:eastAsia="Arial"/>
        </w:rPr>
        <w:t>rema</w:t>
      </w:r>
      <w:proofErr w:type="spellEnd"/>
      <w:r w:rsidR="002A6527">
        <w:t xml:space="preserve"> model </w:t>
      </w:r>
      <w:r w:rsidR="00DD5489" w:rsidRPr="005362B1">
        <w:t xml:space="preserve">area-apportioned </w:t>
      </w:r>
      <w:r w:rsidR="002A6527">
        <w:t>BRD</w:t>
      </w:r>
      <w:r w:rsidR="00DD5489" w:rsidRPr="005362B1">
        <w:t>s for t</w:t>
      </w:r>
      <w:r w:rsidR="005F645C" w:rsidRPr="005362B1">
        <w:t>he two</w:t>
      </w:r>
      <w:r w:rsidR="00FA1F75" w:rsidRPr="005362B1">
        <w:t>-year</w:t>
      </w:r>
      <w:r w:rsidRPr="005362B1">
        <w:t xml:space="preserve"> projections of Model 24.0</w:t>
      </w:r>
      <w:r w:rsidR="00DD5489" w:rsidRPr="005362B1">
        <w:t xml:space="preserve"> would be:</w:t>
      </w:r>
    </w:p>
    <w:tbl>
      <w:tblPr>
        <w:tblW w:w="6800" w:type="dxa"/>
        <w:jc w:val="center"/>
        <w:tblLook w:val="04A0" w:firstRow="1" w:lastRow="0" w:firstColumn="1" w:lastColumn="0" w:noHBand="0" w:noVBand="1"/>
      </w:tblPr>
      <w:tblGrid>
        <w:gridCol w:w="2960"/>
        <w:gridCol w:w="960"/>
        <w:gridCol w:w="960"/>
        <w:gridCol w:w="960"/>
        <w:gridCol w:w="960"/>
      </w:tblGrid>
      <w:tr w:rsidR="002A6527" w:rsidRPr="002A6527" w14:paraId="42EE9560" w14:textId="77777777" w:rsidTr="002A6527">
        <w:trPr>
          <w:trHeight w:val="290"/>
          <w:jc w:val="center"/>
        </w:trPr>
        <w:tc>
          <w:tcPr>
            <w:tcW w:w="2960" w:type="dxa"/>
            <w:tcBorders>
              <w:top w:val="nil"/>
              <w:left w:val="nil"/>
              <w:bottom w:val="single" w:sz="4" w:space="0" w:color="auto"/>
              <w:right w:val="nil"/>
            </w:tcBorders>
            <w:noWrap/>
            <w:vAlign w:val="bottom"/>
            <w:hideMark/>
          </w:tcPr>
          <w:p w14:paraId="3633CBDC" w14:textId="77777777" w:rsidR="002A6527" w:rsidRPr="002A6527" w:rsidRDefault="002A6527" w:rsidP="002A6527">
            <w:pPr>
              <w:spacing w:after="0"/>
              <w:rPr>
                <w:color w:val="000000"/>
              </w:rPr>
            </w:pPr>
          </w:p>
        </w:tc>
        <w:tc>
          <w:tcPr>
            <w:tcW w:w="960" w:type="dxa"/>
            <w:tcBorders>
              <w:top w:val="nil"/>
              <w:left w:val="nil"/>
              <w:bottom w:val="single" w:sz="4" w:space="0" w:color="auto"/>
              <w:right w:val="nil"/>
            </w:tcBorders>
            <w:noWrap/>
            <w:vAlign w:val="bottom"/>
            <w:hideMark/>
          </w:tcPr>
          <w:p w14:paraId="7C208AFD" w14:textId="77777777" w:rsidR="002A6527" w:rsidRPr="002A6527" w:rsidRDefault="002A6527" w:rsidP="002A6527">
            <w:pPr>
              <w:spacing w:after="0"/>
              <w:jc w:val="center"/>
              <w:rPr>
                <w:color w:val="000000"/>
              </w:rPr>
            </w:pPr>
            <w:r w:rsidRPr="002A6527">
              <w:rPr>
                <w:color w:val="000000"/>
              </w:rPr>
              <w:t>Western</w:t>
            </w:r>
          </w:p>
        </w:tc>
        <w:tc>
          <w:tcPr>
            <w:tcW w:w="960" w:type="dxa"/>
            <w:tcBorders>
              <w:top w:val="nil"/>
              <w:left w:val="nil"/>
              <w:bottom w:val="single" w:sz="4" w:space="0" w:color="auto"/>
              <w:right w:val="nil"/>
            </w:tcBorders>
            <w:noWrap/>
            <w:vAlign w:val="bottom"/>
            <w:hideMark/>
          </w:tcPr>
          <w:p w14:paraId="07810479" w14:textId="77777777" w:rsidR="002A6527" w:rsidRPr="002A6527" w:rsidRDefault="002A6527" w:rsidP="002A6527">
            <w:pPr>
              <w:spacing w:after="0"/>
              <w:jc w:val="center"/>
              <w:rPr>
                <w:color w:val="000000"/>
              </w:rPr>
            </w:pPr>
            <w:r w:rsidRPr="002A6527">
              <w:rPr>
                <w:color w:val="000000"/>
              </w:rPr>
              <w:t>Central</w:t>
            </w:r>
          </w:p>
        </w:tc>
        <w:tc>
          <w:tcPr>
            <w:tcW w:w="960" w:type="dxa"/>
            <w:tcBorders>
              <w:top w:val="nil"/>
              <w:left w:val="nil"/>
              <w:bottom w:val="single" w:sz="4" w:space="0" w:color="auto"/>
              <w:right w:val="nil"/>
            </w:tcBorders>
            <w:noWrap/>
            <w:vAlign w:val="bottom"/>
            <w:hideMark/>
          </w:tcPr>
          <w:p w14:paraId="7B955378" w14:textId="77777777" w:rsidR="002A6527" w:rsidRPr="002A6527" w:rsidRDefault="002A6527" w:rsidP="002A6527">
            <w:pPr>
              <w:spacing w:after="0"/>
              <w:jc w:val="center"/>
              <w:rPr>
                <w:color w:val="000000"/>
              </w:rPr>
            </w:pPr>
            <w:r w:rsidRPr="002A6527">
              <w:rPr>
                <w:color w:val="000000"/>
              </w:rPr>
              <w:t>Eastern</w:t>
            </w:r>
          </w:p>
        </w:tc>
        <w:tc>
          <w:tcPr>
            <w:tcW w:w="960" w:type="dxa"/>
            <w:tcBorders>
              <w:top w:val="nil"/>
              <w:left w:val="nil"/>
              <w:bottom w:val="single" w:sz="4" w:space="0" w:color="auto"/>
              <w:right w:val="nil"/>
            </w:tcBorders>
            <w:noWrap/>
            <w:vAlign w:val="bottom"/>
            <w:hideMark/>
          </w:tcPr>
          <w:p w14:paraId="2AB027AB" w14:textId="77777777" w:rsidR="002A6527" w:rsidRPr="002A6527" w:rsidRDefault="002A6527" w:rsidP="002A6527">
            <w:pPr>
              <w:spacing w:after="0"/>
              <w:jc w:val="center"/>
              <w:rPr>
                <w:color w:val="000000"/>
              </w:rPr>
            </w:pPr>
            <w:r w:rsidRPr="002A6527">
              <w:rPr>
                <w:color w:val="000000"/>
              </w:rPr>
              <w:t>Total</w:t>
            </w:r>
          </w:p>
        </w:tc>
      </w:tr>
      <w:tr w:rsidR="002A6527" w:rsidRPr="002A6527" w14:paraId="561AE424" w14:textId="77777777" w:rsidTr="002A6527">
        <w:trPr>
          <w:trHeight w:val="290"/>
          <w:jc w:val="center"/>
        </w:trPr>
        <w:tc>
          <w:tcPr>
            <w:tcW w:w="2960" w:type="dxa"/>
            <w:tcBorders>
              <w:top w:val="single" w:sz="4" w:space="0" w:color="auto"/>
              <w:left w:val="nil"/>
              <w:bottom w:val="nil"/>
              <w:right w:val="nil"/>
            </w:tcBorders>
            <w:noWrap/>
            <w:vAlign w:val="bottom"/>
            <w:hideMark/>
          </w:tcPr>
          <w:p w14:paraId="55E55DF0" w14:textId="5CC75B4A" w:rsidR="002A6527" w:rsidRPr="002A6527" w:rsidRDefault="002A6527" w:rsidP="002A6527">
            <w:pPr>
              <w:spacing w:after="0"/>
              <w:rPr>
                <w:color w:val="000000"/>
              </w:rPr>
            </w:pPr>
            <w:r>
              <w:rPr>
                <w:color w:val="000000"/>
              </w:rPr>
              <w:t>Area</w:t>
            </w:r>
            <w:r w:rsidRPr="002A6527">
              <w:rPr>
                <w:color w:val="000000"/>
              </w:rPr>
              <w:t xml:space="preserve"> apportionment</w:t>
            </w:r>
          </w:p>
        </w:tc>
        <w:tc>
          <w:tcPr>
            <w:tcW w:w="960" w:type="dxa"/>
            <w:tcBorders>
              <w:top w:val="single" w:sz="4" w:space="0" w:color="auto"/>
              <w:left w:val="nil"/>
              <w:bottom w:val="nil"/>
              <w:right w:val="nil"/>
            </w:tcBorders>
            <w:noWrap/>
            <w:vAlign w:val="bottom"/>
            <w:hideMark/>
          </w:tcPr>
          <w:p w14:paraId="5B51A6C3" w14:textId="4BD19E87" w:rsidR="002A6527" w:rsidRPr="002A6527" w:rsidRDefault="002A6527" w:rsidP="002A6527">
            <w:pPr>
              <w:spacing w:after="0"/>
              <w:jc w:val="center"/>
              <w:rPr>
                <w:color w:val="000000"/>
              </w:rPr>
            </w:pPr>
            <w:r w:rsidRPr="002A6527">
              <w:rPr>
                <w:color w:val="000000"/>
              </w:rPr>
              <w:t>24.8%</w:t>
            </w:r>
          </w:p>
        </w:tc>
        <w:tc>
          <w:tcPr>
            <w:tcW w:w="960" w:type="dxa"/>
            <w:tcBorders>
              <w:top w:val="single" w:sz="4" w:space="0" w:color="auto"/>
              <w:left w:val="nil"/>
              <w:bottom w:val="nil"/>
              <w:right w:val="nil"/>
            </w:tcBorders>
            <w:noWrap/>
            <w:vAlign w:val="bottom"/>
            <w:hideMark/>
          </w:tcPr>
          <w:p w14:paraId="66777A3A" w14:textId="43BB7F4E" w:rsidR="002A6527" w:rsidRPr="002A6527" w:rsidRDefault="002A6527" w:rsidP="002A6527">
            <w:pPr>
              <w:spacing w:after="0"/>
              <w:jc w:val="center"/>
              <w:rPr>
                <w:color w:val="000000"/>
              </w:rPr>
            </w:pPr>
            <w:r w:rsidRPr="002A6527">
              <w:rPr>
                <w:color w:val="000000"/>
              </w:rPr>
              <w:t>69.2%</w:t>
            </w:r>
          </w:p>
        </w:tc>
        <w:tc>
          <w:tcPr>
            <w:tcW w:w="960" w:type="dxa"/>
            <w:tcBorders>
              <w:top w:val="single" w:sz="4" w:space="0" w:color="auto"/>
              <w:left w:val="nil"/>
              <w:bottom w:val="nil"/>
              <w:right w:val="nil"/>
            </w:tcBorders>
            <w:noWrap/>
            <w:vAlign w:val="bottom"/>
            <w:hideMark/>
          </w:tcPr>
          <w:p w14:paraId="1098F8C9" w14:textId="77777777" w:rsidR="002A6527" w:rsidRPr="002A6527" w:rsidRDefault="002A6527" w:rsidP="002A6527">
            <w:pPr>
              <w:spacing w:after="0"/>
              <w:jc w:val="center"/>
              <w:rPr>
                <w:color w:val="000000"/>
              </w:rPr>
            </w:pPr>
            <w:r w:rsidRPr="002A6527">
              <w:rPr>
                <w:color w:val="000000"/>
              </w:rPr>
              <w:t>6%</w:t>
            </w:r>
          </w:p>
        </w:tc>
        <w:tc>
          <w:tcPr>
            <w:tcW w:w="960" w:type="dxa"/>
            <w:tcBorders>
              <w:top w:val="single" w:sz="4" w:space="0" w:color="auto"/>
              <w:left w:val="nil"/>
              <w:bottom w:val="nil"/>
              <w:right w:val="nil"/>
            </w:tcBorders>
            <w:noWrap/>
            <w:vAlign w:val="bottom"/>
            <w:hideMark/>
          </w:tcPr>
          <w:p w14:paraId="578CF835" w14:textId="77777777" w:rsidR="002A6527" w:rsidRPr="002A6527" w:rsidRDefault="002A6527" w:rsidP="002A6527">
            <w:pPr>
              <w:spacing w:after="0"/>
              <w:jc w:val="center"/>
              <w:rPr>
                <w:color w:val="000000"/>
              </w:rPr>
            </w:pPr>
            <w:r w:rsidRPr="002A6527">
              <w:rPr>
                <w:color w:val="000000"/>
              </w:rPr>
              <w:t>100%</w:t>
            </w:r>
          </w:p>
        </w:tc>
      </w:tr>
      <w:tr w:rsidR="002A6527" w:rsidRPr="002A6527" w14:paraId="43914337" w14:textId="77777777" w:rsidTr="002A6527">
        <w:trPr>
          <w:trHeight w:val="290"/>
          <w:jc w:val="center"/>
        </w:trPr>
        <w:tc>
          <w:tcPr>
            <w:tcW w:w="2960" w:type="dxa"/>
            <w:tcBorders>
              <w:top w:val="nil"/>
              <w:left w:val="nil"/>
              <w:right w:val="nil"/>
            </w:tcBorders>
            <w:noWrap/>
            <w:vAlign w:val="bottom"/>
            <w:hideMark/>
          </w:tcPr>
          <w:p w14:paraId="60AF1F94" w14:textId="715E49D8" w:rsidR="002A6527" w:rsidRPr="002A6527" w:rsidRDefault="002A6527" w:rsidP="002A6527">
            <w:pPr>
              <w:spacing w:after="0"/>
              <w:rPr>
                <w:color w:val="000000"/>
              </w:rPr>
            </w:pPr>
            <w:r w:rsidRPr="002A6527">
              <w:rPr>
                <w:color w:val="000000"/>
              </w:rPr>
              <w:t xml:space="preserve">2026 </w:t>
            </w:r>
            <w:r>
              <w:rPr>
                <w:color w:val="000000"/>
              </w:rPr>
              <w:t>BRD</w:t>
            </w:r>
          </w:p>
        </w:tc>
        <w:tc>
          <w:tcPr>
            <w:tcW w:w="960" w:type="dxa"/>
            <w:tcBorders>
              <w:top w:val="nil"/>
              <w:left w:val="nil"/>
              <w:right w:val="nil"/>
            </w:tcBorders>
            <w:noWrap/>
            <w:vAlign w:val="bottom"/>
            <w:hideMark/>
          </w:tcPr>
          <w:p w14:paraId="395B5D30" w14:textId="77777777" w:rsidR="002A6527" w:rsidRPr="002A6527" w:rsidRDefault="002A6527" w:rsidP="002A6527">
            <w:pPr>
              <w:spacing w:after="0"/>
              <w:jc w:val="center"/>
              <w:rPr>
                <w:color w:val="000000"/>
              </w:rPr>
            </w:pPr>
            <w:r w:rsidRPr="002A6527">
              <w:rPr>
                <w:color w:val="000000"/>
              </w:rPr>
              <w:t>10,297</w:t>
            </w:r>
          </w:p>
        </w:tc>
        <w:tc>
          <w:tcPr>
            <w:tcW w:w="960" w:type="dxa"/>
            <w:tcBorders>
              <w:top w:val="nil"/>
              <w:left w:val="nil"/>
              <w:right w:val="nil"/>
            </w:tcBorders>
            <w:noWrap/>
            <w:vAlign w:val="bottom"/>
            <w:hideMark/>
          </w:tcPr>
          <w:p w14:paraId="0112CDE9" w14:textId="77777777" w:rsidR="002A6527" w:rsidRPr="002A6527" w:rsidRDefault="002A6527" w:rsidP="002A6527">
            <w:pPr>
              <w:spacing w:after="0"/>
              <w:jc w:val="center"/>
              <w:rPr>
                <w:color w:val="000000"/>
              </w:rPr>
            </w:pPr>
            <w:r w:rsidRPr="002A6527">
              <w:rPr>
                <w:color w:val="000000"/>
              </w:rPr>
              <w:t>28,732</w:t>
            </w:r>
          </w:p>
        </w:tc>
        <w:tc>
          <w:tcPr>
            <w:tcW w:w="960" w:type="dxa"/>
            <w:tcBorders>
              <w:top w:val="nil"/>
              <w:left w:val="nil"/>
              <w:right w:val="nil"/>
            </w:tcBorders>
            <w:noWrap/>
            <w:vAlign w:val="bottom"/>
            <w:hideMark/>
          </w:tcPr>
          <w:p w14:paraId="49722475" w14:textId="77777777" w:rsidR="002A6527" w:rsidRPr="002A6527" w:rsidRDefault="002A6527" w:rsidP="002A6527">
            <w:pPr>
              <w:spacing w:after="0"/>
              <w:jc w:val="center"/>
              <w:rPr>
                <w:color w:val="000000"/>
              </w:rPr>
            </w:pPr>
            <w:r w:rsidRPr="002A6527">
              <w:rPr>
                <w:color w:val="000000"/>
              </w:rPr>
              <w:t>2,491</w:t>
            </w:r>
          </w:p>
        </w:tc>
        <w:tc>
          <w:tcPr>
            <w:tcW w:w="960" w:type="dxa"/>
            <w:tcBorders>
              <w:top w:val="nil"/>
              <w:left w:val="nil"/>
              <w:right w:val="nil"/>
            </w:tcBorders>
            <w:noWrap/>
            <w:vAlign w:val="bottom"/>
            <w:hideMark/>
          </w:tcPr>
          <w:p w14:paraId="3AED7AEA" w14:textId="77777777" w:rsidR="002A6527" w:rsidRPr="002A6527" w:rsidRDefault="002A6527" w:rsidP="002A6527">
            <w:pPr>
              <w:spacing w:after="0"/>
              <w:jc w:val="center"/>
              <w:rPr>
                <w:color w:val="000000"/>
              </w:rPr>
            </w:pPr>
            <w:r w:rsidRPr="002A6527">
              <w:rPr>
                <w:color w:val="000000"/>
              </w:rPr>
              <w:t>41,520</w:t>
            </w:r>
          </w:p>
        </w:tc>
      </w:tr>
      <w:tr w:rsidR="002A6527" w:rsidRPr="002A6527" w14:paraId="2D131691" w14:textId="77777777" w:rsidTr="002A6527">
        <w:trPr>
          <w:trHeight w:val="290"/>
          <w:jc w:val="center"/>
        </w:trPr>
        <w:tc>
          <w:tcPr>
            <w:tcW w:w="2960" w:type="dxa"/>
            <w:tcBorders>
              <w:top w:val="nil"/>
              <w:left w:val="nil"/>
              <w:bottom w:val="single" w:sz="4" w:space="0" w:color="auto"/>
              <w:right w:val="nil"/>
            </w:tcBorders>
            <w:noWrap/>
            <w:vAlign w:val="bottom"/>
            <w:hideMark/>
          </w:tcPr>
          <w:p w14:paraId="36CC7783" w14:textId="0C524945" w:rsidR="002A6527" w:rsidRPr="002A6527" w:rsidRDefault="002A6527" w:rsidP="002A6527">
            <w:pPr>
              <w:spacing w:after="0"/>
              <w:rPr>
                <w:color w:val="000000"/>
              </w:rPr>
            </w:pPr>
            <w:r w:rsidRPr="002A6527">
              <w:rPr>
                <w:color w:val="000000"/>
              </w:rPr>
              <w:t xml:space="preserve">2027 </w:t>
            </w:r>
            <w:r>
              <w:rPr>
                <w:color w:val="000000"/>
              </w:rPr>
              <w:t>BRD</w:t>
            </w:r>
          </w:p>
        </w:tc>
        <w:tc>
          <w:tcPr>
            <w:tcW w:w="960" w:type="dxa"/>
            <w:tcBorders>
              <w:top w:val="nil"/>
              <w:left w:val="nil"/>
              <w:bottom w:val="single" w:sz="4" w:space="0" w:color="auto"/>
              <w:right w:val="nil"/>
            </w:tcBorders>
            <w:noWrap/>
            <w:vAlign w:val="bottom"/>
            <w:hideMark/>
          </w:tcPr>
          <w:p w14:paraId="5D11B0F5" w14:textId="77777777" w:rsidR="002A6527" w:rsidRPr="002A6527" w:rsidRDefault="002A6527" w:rsidP="002A6527">
            <w:pPr>
              <w:spacing w:after="0"/>
              <w:jc w:val="center"/>
              <w:rPr>
                <w:color w:val="000000"/>
              </w:rPr>
            </w:pPr>
            <w:r w:rsidRPr="002A6527">
              <w:rPr>
                <w:color w:val="000000"/>
              </w:rPr>
              <w:t>7,987</w:t>
            </w:r>
          </w:p>
        </w:tc>
        <w:tc>
          <w:tcPr>
            <w:tcW w:w="960" w:type="dxa"/>
            <w:tcBorders>
              <w:top w:val="nil"/>
              <w:left w:val="nil"/>
              <w:bottom w:val="single" w:sz="4" w:space="0" w:color="auto"/>
              <w:right w:val="nil"/>
            </w:tcBorders>
            <w:noWrap/>
            <w:vAlign w:val="bottom"/>
            <w:hideMark/>
          </w:tcPr>
          <w:p w14:paraId="0ABE9514" w14:textId="77777777" w:rsidR="002A6527" w:rsidRPr="002A6527" w:rsidRDefault="002A6527" w:rsidP="002A6527">
            <w:pPr>
              <w:spacing w:after="0"/>
              <w:jc w:val="center"/>
              <w:rPr>
                <w:color w:val="000000"/>
              </w:rPr>
            </w:pPr>
            <w:r w:rsidRPr="002A6527">
              <w:rPr>
                <w:color w:val="000000"/>
              </w:rPr>
              <w:t>22,289</w:t>
            </w:r>
          </w:p>
        </w:tc>
        <w:tc>
          <w:tcPr>
            <w:tcW w:w="960" w:type="dxa"/>
            <w:tcBorders>
              <w:top w:val="nil"/>
              <w:left w:val="nil"/>
              <w:bottom w:val="single" w:sz="4" w:space="0" w:color="auto"/>
              <w:right w:val="nil"/>
            </w:tcBorders>
            <w:noWrap/>
            <w:vAlign w:val="bottom"/>
            <w:hideMark/>
          </w:tcPr>
          <w:p w14:paraId="4C69CD39" w14:textId="77777777" w:rsidR="002A6527" w:rsidRPr="002A6527" w:rsidRDefault="002A6527" w:rsidP="002A6527">
            <w:pPr>
              <w:spacing w:after="0"/>
              <w:jc w:val="center"/>
              <w:rPr>
                <w:color w:val="000000"/>
              </w:rPr>
            </w:pPr>
            <w:r w:rsidRPr="002A6527">
              <w:rPr>
                <w:color w:val="000000"/>
              </w:rPr>
              <w:t>1,933</w:t>
            </w:r>
          </w:p>
        </w:tc>
        <w:tc>
          <w:tcPr>
            <w:tcW w:w="960" w:type="dxa"/>
            <w:tcBorders>
              <w:top w:val="nil"/>
              <w:left w:val="nil"/>
              <w:bottom w:val="single" w:sz="4" w:space="0" w:color="auto"/>
              <w:right w:val="nil"/>
            </w:tcBorders>
            <w:noWrap/>
            <w:vAlign w:val="bottom"/>
            <w:hideMark/>
          </w:tcPr>
          <w:p w14:paraId="11F2DCF3" w14:textId="77777777" w:rsidR="002A6527" w:rsidRPr="002A6527" w:rsidRDefault="002A6527" w:rsidP="002A6527">
            <w:pPr>
              <w:spacing w:after="0"/>
              <w:jc w:val="center"/>
              <w:rPr>
                <w:color w:val="000000"/>
              </w:rPr>
            </w:pPr>
            <w:r w:rsidRPr="002A6527">
              <w:rPr>
                <w:color w:val="000000"/>
              </w:rPr>
              <w:t>32,209</w:t>
            </w:r>
          </w:p>
        </w:tc>
      </w:tr>
    </w:tbl>
    <w:p w14:paraId="603F8732" w14:textId="7D519408" w:rsidR="00DD5489" w:rsidRPr="005362B1" w:rsidRDefault="00731F0F" w:rsidP="00DD5489">
      <w:pPr>
        <w:pStyle w:val="Heading3"/>
      </w:pPr>
      <w:r w:rsidRPr="00F7328D">
        <w:t>Status Determination</w:t>
      </w:r>
    </w:p>
    <w:p w14:paraId="00327118" w14:textId="34402D00" w:rsidR="00DD5489" w:rsidRPr="005362B1" w:rsidRDefault="00DD5489" w:rsidP="00B207CD">
      <w:r w:rsidRPr="005362B1">
        <w:t xml:space="preserve">A standard set of projections is required for each stock managed under Tiers 1, 2, or 3 of Amendment 56. This set of projections encompasses seven harvest scenarios designed to satisfy the requirements of Amendment 56, the National Environmental Policy Act, and the Magnuson-Stevens Fishery Conservation </w:t>
      </w:r>
      <w:r w:rsidRPr="005362B1">
        <w:lastRenderedPageBreak/>
        <w:t xml:space="preserve">and Management Act (MSFCMA). </w:t>
      </w:r>
      <w:r w:rsidR="005B069A" w:rsidRPr="005362B1">
        <w:t>Year-end catch for 202</w:t>
      </w:r>
      <w:r w:rsidR="00B207CD">
        <w:t>5</w:t>
      </w:r>
      <w:r w:rsidRPr="005362B1">
        <w:t xml:space="preserve"> </w:t>
      </w:r>
      <w:r w:rsidR="005B069A" w:rsidRPr="005362B1">
        <w:t>was set equal to the 202</w:t>
      </w:r>
      <w:r w:rsidR="00B207CD">
        <w:t>5</w:t>
      </w:r>
      <w:r w:rsidRPr="005362B1">
        <w:t xml:space="preserve"> ABC. In each subsequent year, the fishing mortality rate is prescribed </w:t>
      </w:r>
      <w:r w:rsidR="00F133AF">
        <w:t>based on</w:t>
      </w:r>
      <w:r w:rsidRPr="005362B1">
        <w:t xml:space="preserve"> the spawning biomass in that year and the respective harvest scenario. </w:t>
      </w:r>
    </w:p>
    <w:p w14:paraId="2A2956B9" w14:textId="65590646" w:rsidR="00DD5489" w:rsidRPr="005362B1" w:rsidRDefault="00DD5489" w:rsidP="00B207CD">
      <w:r w:rsidRPr="005362B1">
        <w:t>Selectivity used in the projections was the</w:t>
      </w:r>
      <w:r w:rsidR="005B069A" w:rsidRPr="005362B1">
        <w:t xml:space="preserve"> mean selectivity since </w:t>
      </w:r>
      <w:r w:rsidR="00FD3E1A" w:rsidRPr="005362B1">
        <w:t>2000</w:t>
      </w:r>
      <w:r w:rsidR="00731F0F" w:rsidRPr="005362B1">
        <w:t>, recruitment was based on ave</w:t>
      </w:r>
      <w:r w:rsidR="00FD3E1A" w:rsidRPr="005362B1">
        <w:t>rage r</w:t>
      </w:r>
      <w:r w:rsidR="005B069A" w:rsidRPr="005362B1">
        <w:t xml:space="preserve">ecruitment from </w:t>
      </w:r>
      <w:proofErr w:type="gramStart"/>
      <w:r w:rsidR="005B069A" w:rsidRPr="005362B1">
        <w:t>1977-202</w:t>
      </w:r>
      <w:r w:rsidR="00B207CD">
        <w:t>3</w:t>
      </w:r>
      <w:proofErr w:type="gramEnd"/>
      <w:r w:rsidR="00731F0F" w:rsidRPr="005362B1">
        <w:t xml:space="preserve"> and growth and</w:t>
      </w:r>
      <w:r w:rsidRPr="005362B1">
        <w:t xml:space="preserve"> mortality</w:t>
      </w:r>
      <w:r w:rsidR="00731F0F" w:rsidRPr="005362B1">
        <w:t xml:space="preserve"> were as es</w:t>
      </w:r>
      <w:r w:rsidR="005B069A" w:rsidRPr="005362B1">
        <w:t>timated in 202</w:t>
      </w:r>
      <w:r w:rsidR="00B207CD">
        <w:t>5</w:t>
      </w:r>
      <w:r w:rsidR="00410D6D" w:rsidRPr="005362B1">
        <w:t>.</w:t>
      </w:r>
      <w:r w:rsidRPr="005362B1">
        <w:t xml:space="preserve"> </w:t>
      </w:r>
    </w:p>
    <w:p w14:paraId="0EF0C91C" w14:textId="31A9C467" w:rsidR="00DD5489" w:rsidRPr="005362B1" w:rsidRDefault="00DD5489" w:rsidP="00B207CD">
      <w:r w:rsidRPr="005362B1">
        <w:t xml:space="preserve">Five of the seven standard scenarios </w:t>
      </w:r>
      <w:r w:rsidR="0020431B" w:rsidRPr="005362B1">
        <w:t>support the alternative harvest strategies analyzed in the Alaska Groundfish Harvest Specifications Final Environmental Impact Statement</w:t>
      </w:r>
      <w:r w:rsidRPr="005362B1">
        <w:t>. These five scenarios, which are designed to provide a range of harvest alternatives that are likely t</w:t>
      </w:r>
      <w:r w:rsidR="00FD3E1A" w:rsidRPr="005362B1">
        <w:t>o bracket the</w:t>
      </w:r>
      <w:r w:rsidR="005B069A" w:rsidRPr="005362B1">
        <w:t xml:space="preserve"> final TAC for 202</w:t>
      </w:r>
      <w:r w:rsidR="00B207CD">
        <w:t>6</w:t>
      </w:r>
      <w:r w:rsidRPr="005362B1">
        <w:t>, are as follow (“</w:t>
      </w:r>
      <w:r w:rsidRPr="005362B1">
        <w:rPr>
          <w:i/>
        </w:rPr>
        <w:t>max</w:t>
      </w:r>
      <w:r w:rsidRPr="005362B1">
        <w:t xml:space="preserve"> </w:t>
      </w:r>
      <w:r w:rsidRPr="005362B1">
        <w:rPr>
          <w:i/>
          <w:color w:val="000000"/>
        </w:rPr>
        <w:t>F</w:t>
      </w:r>
      <w:r w:rsidRPr="005362B1">
        <w:rPr>
          <w:i/>
          <w:color w:val="000000"/>
          <w:sz w:val="16"/>
          <w:vertAlign w:val="subscript"/>
        </w:rPr>
        <w:t>ABC</w:t>
      </w:r>
      <w:r w:rsidRPr="005362B1">
        <w:t xml:space="preserve">” refers to the maximum permissible value of </w:t>
      </w:r>
      <w:r w:rsidRPr="005362B1">
        <w:rPr>
          <w:i/>
        </w:rPr>
        <w:t>F</w:t>
      </w:r>
      <w:r w:rsidRPr="005362B1">
        <w:rPr>
          <w:i/>
          <w:sz w:val="16"/>
          <w:vertAlign w:val="subscript"/>
        </w:rPr>
        <w:t>ABC</w:t>
      </w:r>
      <w:r w:rsidRPr="005362B1">
        <w:t xml:space="preserve"> under Amendment 56):</w:t>
      </w:r>
    </w:p>
    <w:p w14:paraId="465FE720" w14:textId="77777777" w:rsidR="00DD5489" w:rsidRPr="005362B1" w:rsidRDefault="00DD5489" w:rsidP="00DD5489">
      <w:pPr>
        <w:ind w:left="1080" w:hanging="1080"/>
      </w:pPr>
      <w:r w:rsidRPr="005362B1">
        <w:rPr>
          <w:i/>
        </w:rPr>
        <w:t>Scenario 1</w:t>
      </w:r>
      <w:r w:rsidRPr="005362B1">
        <w:t xml:space="preserve">: In all future years, </w:t>
      </w:r>
      <w:r w:rsidRPr="005362B1">
        <w:rPr>
          <w:i/>
        </w:rPr>
        <w:t>F</w:t>
      </w:r>
      <w:r w:rsidRPr="005362B1">
        <w:t xml:space="preserve"> is set equal to </w:t>
      </w:r>
      <w:r w:rsidRPr="005362B1">
        <w:rPr>
          <w:i/>
        </w:rPr>
        <w:t>max</w:t>
      </w:r>
      <w:r w:rsidRPr="005362B1">
        <w:t xml:space="preserve"> </w:t>
      </w:r>
      <w:r w:rsidRPr="005362B1">
        <w:rPr>
          <w:i/>
        </w:rPr>
        <w:t>F</w:t>
      </w:r>
      <w:r w:rsidRPr="005362B1">
        <w:rPr>
          <w:i/>
          <w:sz w:val="16"/>
          <w:vertAlign w:val="subscript"/>
        </w:rPr>
        <w:t>ABC</w:t>
      </w:r>
      <w:r w:rsidRPr="005362B1">
        <w:t>. (Rationale: Historically, TAC has been constrained by ABC, so this scenario provides a likely upper limit on future TACs.)</w:t>
      </w:r>
    </w:p>
    <w:p w14:paraId="68329A0D" w14:textId="77777777" w:rsidR="00DD5489" w:rsidRPr="005362B1" w:rsidRDefault="00DD5489" w:rsidP="00DD5489">
      <w:pPr>
        <w:ind w:left="1080" w:hanging="1080"/>
      </w:pPr>
      <w:r w:rsidRPr="005362B1">
        <w:rPr>
          <w:i/>
        </w:rPr>
        <w:t>Scenario 2</w:t>
      </w:r>
      <w:r w:rsidRPr="005362B1">
        <w:t xml:space="preserve">: In all future years, </w:t>
      </w:r>
      <w:r w:rsidRPr="005362B1">
        <w:rPr>
          <w:i/>
        </w:rPr>
        <w:t>F</w:t>
      </w:r>
      <w:r w:rsidRPr="005362B1">
        <w:t xml:space="preserve"> is set equal to the author’s </w:t>
      </w:r>
      <w:proofErr w:type="gramStart"/>
      <w:r w:rsidRPr="005362B1">
        <w:t>recommend</w:t>
      </w:r>
      <w:proofErr w:type="gramEnd"/>
      <w:r w:rsidRPr="005362B1">
        <w:t xml:space="preserve"> level, max ABC. </w:t>
      </w:r>
    </w:p>
    <w:p w14:paraId="784CE658" w14:textId="6E6F2172" w:rsidR="00DD5489" w:rsidRPr="005362B1" w:rsidRDefault="00DD5489" w:rsidP="00DD5489">
      <w:pPr>
        <w:ind w:left="1080" w:hanging="1080"/>
      </w:pPr>
      <w:r w:rsidRPr="005362B1">
        <w:rPr>
          <w:i/>
        </w:rPr>
        <w:t>Scenario 3</w:t>
      </w:r>
      <w:r w:rsidRPr="005362B1">
        <w:t xml:space="preserve">: In all future years, </w:t>
      </w:r>
      <w:r w:rsidRPr="005362B1">
        <w:rPr>
          <w:i/>
        </w:rPr>
        <w:t>F</w:t>
      </w:r>
      <w:r w:rsidR="005B069A" w:rsidRPr="005362B1">
        <w:t xml:space="preserve"> is set equal to the 202</w:t>
      </w:r>
      <w:r w:rsidR="00B207CD">
        <w:t>1</w:t>
      </w:r>
      <w:r w:rsidR="005B069A" w:rsidRPr="005362B1">
        <w:noBreakHyphen/>
        <w:t>202</w:t>
      </w:r>
      <w:r w:rsidR="00B207CD">
        <w:t>5</w:t>
      </w:r>
      <w:r w:rsidRPr="005362B1" w:rsidDel="0074689D">
        <w:t xml:space="preserve"> </w:t>
      </w:r>
      <w:r w:rsidRPr="005362B1">
        <w:t xml:space="preserve">average </w:t>
      </w:r>
      <w:r w:rsidRPr="005362B1">
        <w:rPr>
          <w:i/>
        </w:rPr>
        <w:t>F</w:t>
      </w:r>
      <w:r w:rsidRPr="005362B1">
        <w:t xml:space="preserve">. (Rationale: For some stocks, TAC can be well below ABC, and recent average </w:t>
      </w:r>
      <w:r w:rsidRPr="005362B1">
        <w:rPr>
          <w:i/>
        </w:rPr>
        <w:t>F</w:t>
      </w:r>
      <w:r w:rsidRPr="005362B1">
        <w:t xml:space="preserve"> may provide a better indicator of </w:t>
      </w:r>
      <w:r w:rsidRPr="005362B1">
        <w:rPr>
          <w:i/>
        </w:rPr>
        <w:t>F</w:t>
      </w:r>
      <w:r w:rsidRPr="005362B1">
        <w:rPr>
          <w:i/>
          <w:vertAlign w:val="subscript"/>
        </w:rPr>
        <w:t>TAC</w:t>
      </w:r>
      <w:r w:rsidRPr="005362B1">
        <w:t xml:space="preserve"> than </w:t>
      </w:r>
      <w:r w:rsidRPr="005362B1">
        <w:rPr>
          <w:i/>
        </w:rPr>
        <w:t>F</w:t>
      </w:r>
      <w:r w:rsidRPr="005362B1">
        <w:rPr>
          <w:i/>
          <w:sz w:val="16"/>
          <w:vertAlign w:val="subscript"/>
        </w:rPr>
        <w:t>ABC</w:t>
      </w:r>
      <w:r w:rsidRPr="005362B1">
        <w:t>.)</w:t>
      </w:r>
    </w:p>
    <w:p w14:paraId="392DC750" w14:textId="77777777" w:rsidR="00DD5489" w:rsidRPr="005362B1" w:rsidRDefault="00DD5489" w:rsidP="00DD5489">
      <w:pPr>
        <w:ind w:left="1080" w:hanging="1080"/>
      </w:pPr>
      <w:r w:rsidRPr="005362B1">
        <w:rPr>
          <w:i/>
        </w:rPr>
        <w:t>Scenario 4</w:t>
      </w:r>
      <w:r w:rsidRPr="005362B1">
        <w:t xml:space="preserve">: In all future years, </w:t>
      </w:r>
      <w:r w:rsidRPr="005362B1">
        <w:rPr>
          <w:i/>
        </w:rPr>
        <w:t>F</w:t>
      </w:r>
      <w:r w:rsidRPr="005362B1">
        <w:t xml:space="preserve"> is set equal to </w:t>
      </w:r>
      <w:proofErr w:type="gramStart"/>
      <w:r w:rsidRPr="005362B1">
        <w:t xml:space="preserve">the </w:t>
      </w:r>
      <w:r w:rsidRPr="005362B1">
        <w:rPr>
          <w:i/>
        </w:rPr>
        <w:t>F</w:t>
      </w:r>
      <w:r w:rsidRPr="005362B1">
        <w:rPr>
          <w:i/>
          <w:vertAlign w:val="subscript"/>
        </w:rPr>
        <w:t>75</w:t>
      </w:r>
      <w:proofErr w:type="gramEnd"/>
      <w:r w:rsidRPr="005362B1">
        <w:rPr>
          <w:i/>
          <w:vertAlign w:val="subscript"/>
        </w:rPr>
        <w:t>%</w:t>
      </w:r>
      <w:r w:rsidRPr="005362B1">
        <w:t>. (Rationale: This scenario was developed by the NMFS Regional Office based on public feedback on alternatives.</w:t>
      </w:r>
    </w:p>
    <w:p w14:paraId="2C441FF4" w14:textId="77777777" w:rsidR="00DD5489" w:rsidRPr="005362B1" w:rsidRDefault="00DD5489" w:rsidP="00DD5489">
      <w:pPr>
        <w:ind w:left="1080" w:hanging="1080"/>
      </w:pPr>
      <w:r w:rsidRPr="005362B1">
        <w:rPr>
          <w:i/>
        </w:rPr>
        <w:t>Scenario 5</w:t>
      </w:r>
      <w:r w:rsidRPr="005362B1">
        <w:t xml:space="preserve">: In all future years, </w:t>
      </w:r>
      <w:r w:rsidRPr="005362B1">
        <w:rPr>
          <w:i/>
        </w:rPr>
        <w:t>F</w:t>
      </w:r>
      <w:r w:rsidRPr="005362B1">
        <w:t xml:space="preserve"> is set equal to zero. (Rationale: In extreme cases, TAC may be set at a level close to zero.)</w:t>
      </w:r>
    </w:p>
    <w:p w14:paraId="4C8AAFF4" w14:textId="77777777" w:rsidR="00DD5489" w:rsidRPr="005362B1" w:rsidRDefault="00DD5489" w:rsidP="00DD5489">
      <w:r w:rsidRPr="005362B1">
        <w:t>Two other scenarios are needed to satisfy the MSFCMA</w:t>
      </w:r>
      <w:r w:rsidRPr="005362B1">
        <w:rPr>
          <w:rFonts w:ascii="WP TypographicSymbols" w:hAnsi="WP TypographicSymbols"/>
        </w:rPr>
        <w:t>’</w:t>
      </w:r>
      <w:r w:rsidRPr="005362B1">
        <w:t xml:space="preserve">s requirement to determine whether a stock is currently in an overfished condition or is approaching an overfished condition. These two scenarios are as follows (for Tier 3 stocks, the MSY level is defined as </w:t>
      </w:r>
      <w:r w:rsidRPr="005362B1">
        <w:rPr>
          <w:i/>
          <w:iCs/>
        </w:rPr>
        <w:t>B</w:t>
      </w:r>
      <w:r w:rsidRPr="005362B1">
        <w:rPr>
          <w:i/>
          <w:iCs/>
          <w:vertAlign w:val="subscript"/>
        </w:rPr>
        <w:t>35%</w:t>
      </w:r>
      <w:r w:rsidRPr="005362B1">
        <w:t>):</w:t>
      </w:r>
    </w:p>
    <w:p w14:paraId="7F8CF516" w14:textId="7078FD97" w:rsidR="00DD5489" w:rsidRPr="005362B1" w:rsidRDefault="00DD5489" w:rsidP="00DD5489">
      <w:pPr>
        <w:ind w:left="1080" w:hanging="1080"/>
      </w:pPr>
      <w:r w:rsidRPr="005362B1">
        <w:rPr>
          <w:i/>
          <w:iCs/>
        </w:rPr>
        <w:t>Scenario 6</w:t>
      </w:r>
      <w:r w:rsidRPr="005362B1">
        <w:t xml:space="preserve">: In all future years, </w:t>
      </w:r>
      <w:r w:rsidRPr="005362B1">
        <w:rPr>
          <w:i/>
          <w:iCs/>
        </w:rPr>
        <w:t>F</w:t>
      </w:r>
      <w:r w:rsidRPr="005362B1">
        <w:t xml:space="preserve"> is set equal to </w:t>
      </w:r>
      <w:r w:rsidRPr="005362B1">
        <w:rPr>
          <w:i/>
          <w:iCs/>
        </w:rPr>
        <w:t>F</w:t>
      </w:r>
      <w:r w:rsidRPr="005362B1">
        <w:rPr>
          <w:i/>
          <w:iCs/>
          <w:vertAlign w:val="subscript"/>
        </w:rPr>
        <w:t>OFL</w:t>
      </w:r>
      <w:r w:rsidRPr="005362B1">
        <w:t xml:space="preserve">. (Rationale: This scenario determines whether a stock is overfished. If the stock is expected to be above half of its </w:t>
      </w:r>
      <w:r w:rsidRPr="005362B1">
        <w:rPr>
          <w:i/>
        </w:rPr>
        <w:t>B</w:t>
      </w:r>
      <w:r w:rsidRPr="005362B1">
        <w:rPr>
          <w:i/>
          <w:vertAlign w:val="subscript"/>
        </w:rPr>
        <w:t>MSY</w:t>
      </w:r>
      <w:r w:rsidR="005B069A" w:rsidRPr="005362B1">
        <w:t xml:space="preserve"> level in 202</w:t>
      </w:r>
      <w:r w:rsidR="00B207CD">
        <w:t>5</w:t>
      </w:r>
      <w:r w:rsidRPr="005362B1">
        <w:t xml:space="preserve"> and above its </w:t>
      </w:r>
      <w:r w:rsidRPr="005362B1">
        <w:rPr>
          <w:i/>
        </w:rPr>
        <w:t>B</w:t>
      </w:r>
      <w:r w:rsidRPr="005362B1">
        <w:rPr>
          <w:i/>
          <w:vertAlign w:val="subscript"/>
        </w:rPr>
        <w:t>MSY</w:t>
      </w:r>
      <w:r w:rsidR="005B069A" w:rsidRPr="005362B1">
        <w:t xml:space="preserve"> level in 203</w:t>
      </w:r>
      <w:r w:rsidR="00B207CD">
        <w:t>5</w:t>
      </w:r>
      <w:r w:rsidRPr="005362B1">
        <w:t xml:space="preserve"> under this scenario, then the stock is not overfished.)</w:t>
      </w:r>
    </w:p>
    <w:p w14:paraId="5DA337D7" w14:textId="531E2377" w:rsidR="00DD5489" w:rsidRPr="005362B1" w:rsidRDefault="00DD5489" w:rsidP="00DD5489">
      <w:pPr>
        <w:ind w:left="1080" w:hanging="1080"/>
      </w:pPr>
      <w:r w:rsidRPr="005362B1">
        <w:rPr>
          <w:i/>
        </w:rPr>
        <w:t>Scenario 7:</w:t>
      </w:r>
      <w:r w:rsidR="005B069A" w:rsidRPr="005362B1">
        <w:t xml:space="preserve"> In 202</w:t>
      </w:r>
      <w:r w:rsidR="00B207CD">
        <w:t>6</w:t>
      </w:r>
      <w:r w:rsidR="005B069A" w:rsidRPr="005362B1">
        <w:t xml:space="preserve"> and 202</w:t>
      </w:r>
      <w:r w:rsidR="00B207CD">
        <w:t>7</w:t>
      </w:r>
      <w:r w:rsidRPr="005362B1">
        <w:t xml:space="preserve">, </w:t>
      </w:r>
      <w:r w:rsidRPr="005362B1">
        <w:rPr>
          <w:i/>
        </w:rPr>
        <w:t>F</w:t>
      </w:r>
      <w:r w:rsidRPr="005362B1">
        <w:t xml:space="preserve"> is set equal to max </w:t>
      </w:r>
      <w:r w:rsidRPr="005362B1">
        <w:rPr>
          <w:i/>
        </w:rPr>
        <w:t>F</w:t>
      </w:r>
      <w:r w:rsidRPr="005362B1">
        <w:rPr>
          <w:i/>
          <w:vertAlign w:val="subscript"/>
        </w:rPr>
        <w:t>ABC</w:t>
      </w:r>
      <w:r w:rsidRPr="005362B1">
        <w:t>, and in all subsequent years</w:t>
      </w:r>
      <w:r w:rsidRPr="005362B1">
        <w:rPr>
          <w:i/>
        </w:rPr>
        <w:t>, F</w:t>
      </w:r>
      <w:r w:rsidRPr="005362B1">
        <w:t xml:space="preserve"> is set equal to </w:t>
      </w:r>
      <w:r w:rsidRPr="005362B1">
        <w:rPr>
          <w:i/>
        </w:rPr>
        <w:t>F</w:t>
      </w:r>
      <w:r w:rsidRPr="005362B1">
        <w:rPr>
          <w:i/>
          <w:vertAlign w:val="subscript"/>
        </w:rPr>
        <w:t>OFL</w:t>
      </w:r>
      <w:r w:rsidRPr="005362B1">
        <w:t>. (Rationale: This scenario determines whether a stock is approaching an overfished condition. If the stock i</w:t>
      </w:r>
      <w:r w:rsidR="00FD3E1A" w:rsidRPr="005362B1">
        <w:t>s 1) above its M</w:t>
      </w:r>
      <w:r w:rsidR="00D66DBC" w:rsidRPr="005362B1">
        <w:t>SY level in 202</w:t>
      </w:r>
      <w:r w:rsidR="00B207CD">
        <w:t>7</w:t>
      </w:r>
      <w:r w:rsidRPr="005362B1">
        <w:t xml:space="preserve"> or 2) ab</w:t>
      </w:r>
      <w:r w:rsidR="00D66DBC" w:rsidRPr="005362B1">
        <w:t>ove 1/2 of its MSY level in 202</w:t>
      </w:r>
      <w:r w:rsidR="00B207CD">
        <w:t>7</w:t>
      </w:r>
      <w:r w:rsidRPr="005362B1">
        <w:t xml:space="preserve"> and expected to be </w:t>
      </w:r>
      <w:r w:rsidR="00D66DBC" w:rsidRPr="005362B1">
        <w:t>above its MSY level in 203</w:t>
      </w:r>
      <w:r w:rsidR="00B207CD">
        <w:t>7</w:t>
      </w:r>
      <w:r w:rsidRPr="005362B1">
        <w:t xml:space="preserve"> under this scenario, then the stock is not approaching an overfished condition.)</w:t>
      </w:r>
    </w:p>
    <w:p w14:paraId="677A5791" w14:textId="1D0B1FA9" w:rsidR="00DD5489" w:rsidRPr="005362B1" w:rsidRDefault="00DD5489" w:rsidP="00DD5489">
      <w:r w:rsidRPr="005362B1">
        <w:t>Scenarios 1 through 7 w</w:t>
      </w:r>
      <w:r w:rsidR="00D66DBC" w:rsidRPr="005362B1">
        <w:t>ere projected 15 years from 202</w:t>
      </w:r>
      <w:r w:rsidR="00B207CD">
        <w:t>5</w:t>
      </w:r>
      <w:r w:rsidRPr="005362B1">
        <w:t xml:space="preserve"> in Model </w:t>
      </w:r>
      <w:r w:rsidR="00D66DBC" w:rsidRPr="005362B1">
        <w:t>24.0</w:t>
      </w:r>
      <w:r w:rsidRPr="005362B1">
        <w:t xml:space="preserve"> (</w:t>
      </w:r>
      <w:r w:rsidRPr="005362B1">
        <w:rPr>
          <w:color w:val="000000"/>
        </w:rPr>
        <w:t>Table 2.</w:t>
      </w:r>
      <w:r w:rsidR="00F546AC">
        <w:rPr>
          <w:color w:val="000000"/>
        </w:rPr>
        <w:t>1</w:t>
      </w:r>
      <w:r w:rsidR="00B207CD">
        <w:rPr>
          <w:color w:val="000000"/>
        </w:rPr>
        <w:t>1</w:t>
      </w:r>
      <w:r w:rsidR="00410D6D" w:rsidRPr="005362B1">
        <w:rPr>
          <w:color w:val="000000"/>
        </w:rPr>
        <w:t>).</w:t>
      </w:r>
      <w:r w:rsidR="00410D6D" w:rsidRPr="005362B1">
        <w:t xml:space="preserve"> </w:t>
      </w:r>
      <w:r w:rsidRPr="005362B1">
        <w:t xml:space="preserve">Scenarios 3, 4, and 5 (no fishing) project the stock to be below </w:t>
      </w:r>
      <w:r w:rsidRPr="005362B1">
        <w:rPr>
          <w:i/>
        </w:rPr>
        <w:t>B</w:t>
      </w:r>
      <w:r w:rsidRPr="005362B1">
        <w:rPr>
          <w:i/>
          <w:vertAlign w:val="subscript"/>
        </w:rPr>
        <w:t>35%</w:t>
      </w:r>
      <w:r w:rsidR="00D66DBC" w:rsidRPr="005362B1">
        <w:t xml:space="preserve"> until 202</w:t>
      </w:r>
      <w:r w:rsidR="00B207CD">
        <w:t>9</w:t>
      </w:r>
      <w:r w:rsidRPr="005362B1">
        <w:t xml:space="preserve">, scenarios 1, 2, 6, and 7 have the stock below </w:t>
      </w:r>
      <w:r w:rsidRPr="005362B1">
        <w:rPr>
          <w:i/>
        </w:rPr>
        <w:t>B</w:t>
      </w:r>
      <w:r w:rsidRPr="005362B1">
        <w:rPr>
          <w:i/>
          <w:vertAlign w:val="subscript"/>
        </w:rPr>
        <w:t>35%</w:t>
      </w:r>
      <w:r w:rsidR="00D66DBC" w:rsidRPr="005362B1">
        <w:t xml:space="preserve"> until 20</w:t>
      </w:r>
      <w:r w:rsidR="00B207CD">
        <w:t>30</w:t>
      </w:r>
      <w:r w:rsidRPr="005362B1">
        <w:t>. Fishing at the maximum permissible rate indicate</w:t>
      </w:r>
      <w:r w:rsidR="00F133AF">
        <w:t>s</w:t>
      </w:r>
      <w:r w:rsidRPr="005362B1">
        <w:t xml:space="preserve"> that </w:t>
      </w:r>
      <w:r w:rsidR="00410D6D" w:rsidRPr="005362B1">
        <w:t xml:space="preserve">the spawning stock </w:t>
      </w:r>
      <w:r w:rsidRPr="005362B1">
        <w:t xml:space="preserve">will be below </w:t>
      </w:r>
      <w:r w:rsidRPr="005362B1">
        <w:rPr>
          <w:i/>
        </w:rPr>
        <w:t>B</w:t>
      </w:r>
      <w:r w:rsidRPr="005362B1">
        <w:rPr>
          <w:i/>
          <w:vertAlign w:val="subscript"/>
        </w:rPr>
        <w:t>35%</w:t>
      </w:r>
      <w:r w:rsidR="00FD3E1A" w:rsidRPr="005362B1">
        <w:t xml:space="preserve"> in 2</w:t>
      </w:r>
      <w:r w:rsidR="00D66DBC" w:rsidRPr="005362B1">
        <w:t>02</w:t>
      </w:r>
      <w:r w:rsidR="00B207CD">
        <w:t>6</w:t>
      </w:r>
      <w:r w:rsidR="00D66DBC" w:rsidRPr="005362B1">
        <w:t xml:space="preserve"> through 20</w:t>
      </w:r>
      <w:r w:rsidR="00F7328D">
        <w:t>29</w:t>
      </w:r>
      <w:r w:rsidRPr="005362B1">
        <w:t xml:space="preserve"> due to poor recruitment and high mortality in 2015-2017. Under an assumption of environme</w:t>
      </w:r>
      <w:r w:rsidR="00FD3E1A" w:rsidRPr="005362B1">
        <w:t>ntal conditions at the 1977-2022</w:t>
      </w:r>
      <w:r w:rsidRPr="005362B1">
        <w:t xml:space="preserve"> mean, the stock recovers above </w:t>
      </w:r>
      <w:r w:rsidRPr="005362B1">
        <w:rPr>
          <w:i/>
        </w:rPr>
        <w:t>B</w:t>
      </w:r>
      <w:r w:rsidRPr="005362B1">
        <w:rPr>
          <w:i/>
          <w:vertAlign w:val="subscript"/>
        </w:rPr>
        <w:t>35%</w:t>
      </w:r>
      <w:r w:rsidR="00FD3E1A" w:rsidRPr="005362B1">
        <w:t xml:space="preserve"> by 20</w:t>
      </w:r>
      <w:r w:rsidR="00F7328D">
        <w:t>30</w:t>
      </w:r>
      <w:r w:rsidRPr="005362B1">
        <w:t>.</w:t>
      </w:r>
    </w:p>
    <w:p w14:paraId="5B7E4EC2" w14:textId="2C8ED25F" w:rsidR="00DD5489" w:rsidRPr="00B44031" w:rsidRDefault="00DD5489" w:rsidP="00DD5489">
      <w:pPr>
        <w:rPr>
          <w:rFonts w:ascii="Arial" w:hAnsi="Arial" w:cs="Arial"/>
          <w:sz w:val="20"/>
        </w:rPr>
      </w:pPr>
      <w:r w:rsidRPr="00B44031">
        <w:t xml:space="preserve">Our projection model run under these conditions indicates that for Scenario 6, the GOA Pacific cod stock although below </w:t>
      </w:r>
      <w:r w:rsidRPr="00B44031">
        <w:rPr>
          <w:i/>
        </w:rPr>
        <w:t>B</w:t>
      </w:r>
      <w:r w:rsidRPr="00B44031">
        <w:rPr>
          <w:i/>
          <w:vertAlign w:val="subscript"/>
        </w:rPr>
        <w:t>35%</w:t>
      </w:r>
      <w:r w:rsidR="00D66DBC" w:rsidRPr="00B44031">
        <w:t xml:space="preserve"> in 202</w:t>
      </w:r>
      <w:r w:rsidR="00F7328D">
        <w:t>5</w:t>
      </w:r>
      <w:r w:rsidRPr="00B44031">
        <w:t xml:space="preserve"> at</w:t>
      </w:r>
      <w:r w:rsidR="00F7328D">
        <w:t xml:space="preserve"> </w:t>
      </w:r>
      <w:r w:rsidR="00F7328D" w:rsidRPr="00F7328D">
        <w:t>54</w:t>
      </w:r>
      <w:r w:rsidR="00F7328D">
        <w:t>,</w:t>
      </w:r>
      <w:r w:rsidR="00F7328D" w:rsidRPr="00F7328D">
        <w:t>728</w:t>
      </w:r>
      <w:r w:rsidRPr="00B44031">
        <w:t xml:space="preserve"> t wil</w:t>
      </w:r>
      <w:r w:rsidR="0061571F" w:rsidRPr="00B44031">
        <w:t>l be above its MSY</w:t>
      </w:r>
      <w:r w:rsidR="00D66DBC" w:rsidRPr="00B44031">
        <w:t xml:space="preserve"> value in 203</w:t>
      </w:r>
      <w:r w:rsidR="00F7328D">
        <w:t>5</w:t>
      </w:r>
      <w:r w:rsidRPr="00B44031">
        <w:t xml:space="preserve"> at</w:t>
      </w:r>
      <w:r w:rsidR="00F7328D">
        <w:t xml:space="preserve"> </w:t>
      </w:r>
      <w:r w:rsidR="00F7328D" w:rsidRPr="00F7328D">
        <w:t>83</w:t>
      </w:r>
      <w:r w:rsidR="00F7328D">
        <w:t>,</w:t>
      </w:r>
      <w:r w:rsidR="00F7328D" w:rsidRPr="00F7328D">
        <w:t>245</w:t>
      </w:r>
      <w:r w:rsidRPr="00B44031">
        <w:t xml:space="preserve"> t and therefore would not be classified as overfished.</w:t>
      </w:r>
    </w:p>
    <w:p w14:paraId="17A056B3" w14:textId="6EEE459C" w:rsidR="00DD5489" w:rsidRPr="005362B1" w:rsidRDefault="00DD5489" w:rsidP="00DD5489">
      <w:r w:rsidRPr="00B44031">
        <w:lastRenderedPageBreak/>
        <w:t>Projections 7 wi</w:t>
      </w:r>
      <w:r w:rsidR="00D66DBC" w:rsidRPr="00B44031">
        <w:t>th fishing at the OFL after 202</w:t>
      </w:r>
      <w:r w:rsidR="00F7328D">
        <w:t>6</w:t>
      </w:r>
      <w:r w:rsidRPr="00B44031">
        <w:t xml:space="preserve"> results in an expected spaw</w:t>
      </w:r>
      <w:r w:rsidR="00570AEE" w:rsidRPr="00B44031">
        <w:t>ning biomass of</w:t>
      </w:r>
      <w:r w:rsidR="00F7328D">
        <w:t xml:space="preserve"> </w:t>
      </w:r>
      <w:r w:rsidR="00F7328D" w:rsidRPr="00F7328D">
        <w:t>73</w:t>
      </w:r>
      <w:r w:rsidR="00F7328D">
        <w:t>,</w:t>
      </w:r>
      <w:r w:rsidR="00F7328D" w:rsidRPr="00F7328D">
        <w:t>648</w:t>
      </w:r>
      <w:r w:rsidR="00570AEE" w:rsidRPr="00B44031">
        <w:t xml:space="preserve"> </w:t>
      </w:r>
      <w:r w:rsidR="00D66DBC" w:rsidRPr="00B44031">
        <w:t>by 203</w:t>
      </w:r>
      <w:r w:rsidR="00F7328D">
        <w:t>7</w:t>
      </w:r>
      <w:r w:rsidR="0061571F" w:rsidRPr="00B44031">
        <w:t xml:space="preserve"> and would therefore not be approaching an overfished condition</w:t>
      </w:r>
      <w:r w:rsidRPr="00B44031">
        <w:t>.</w:t>
      </w:r>
      <w:r w:rsidRPr="005362B1">
        <w:t xml:space="preserve"> </w:t>
      </w:r>
    </w:p>
    <w:p w14:paraId="4343E7AF" w14:textId="4ECA54E2" w:rsidR="003518CA" w:rsidRPr="005362B1" w:rsidRDefault="00410D6D">
      <w:pPr>
        <w:rPr>
          <w:rFonts w:ascii="Arial" w:eastAsia="Arial" w:hAnsi="Arial" w:cs="Arial"/>
          <w:b/>
          <w:sz w:val="28"/>
          <w:szCs w:val="28"/>
        </w:rPr>
      </w:pPr>
      <w:r w:rsidRPr="005362B1">
        <w:t>Under Scenarios 6</w:t>
      </w:r>
      <w:r w:rsidR="00DD5489" w:rsidRPr="005362B1">
        <w:t xml:space="preserve"> and 7 for </w:t>
      </w:r>
      <w:r w:rsidR="0061571F" w:rsidRPr="005362B1">
        <w:t>M</w:t>
      </w:r>
      <w:r w:rsidR="00D66DBC" w:rsidRPr="005362B1">
        <w:t>odel 24.0</w:t>
      </w:r>
      <w:r w:rsidR="00DD5489" w:rsidRPr="005362B1">
        <w:t xml:space="preserve"> the </w:t>
      </w:r>
      <w:r w:rsidR="00CF1DA3" w:rsidRPr="005362B1">
        <w:t>GOA</w:t>
      </w:r>
      <w:r w:rsidR="00DD5489" w:rsidRPr="005362B1">
        <w:t xml:space="preserve"> Pacific cod stock would not currently be considered overfished, nor would it be approaching an </w:t>
      </w:r>
      <w:r w:rsidR="00DD5489" w:rsidRPr="00B44031">
        <w:t>overfished status.</w:t>
      </w:r>
      <w:r w:rsidRPr="00B44031">
        <w:t xml:space="preserve"> </w:t>
      </w:r>
      <w:r w:rsidR="00C9707F" w:rsidRPr="00B44031">
        <w:t>The 202</w:t>
      </w:r>
      <w:r w:rsidR="00F7328D">
        <w:t>4</w:t>
      </w:r>
      <w:r w:rsidR="00845562" w:rsidRPr="00B44031">
        <w:t xml:space="preserve"> OFL given Model </w:t>
      </w:r>
      <w:r w:rsidR="00C9707F" w:rsidRPr="00B44031">
        <w:t>24.0</w:t>
      </w:r>
      <w:r w:rsidRPr="00B44031">
        <w:t xml:space="preserve"> would have produced a s</w:t>
      </w:r>
      <w:r w:rsidR="0061571F" w:rsidRPr="00B44031">
        <w:t xml:space="preserve">um of apical F of </w:t>
      </w:r>
      <w:r w:rsidR="00F546AC">
        <w:t>0</w:t>
      </w:r>
      <w:r w:rsidR="00F7328D">
        <w:t>.48</w:t>
      </w:r>
      <w:r w:rsidR="00C9707F" w:rsidRPr="00B44031">
        <w:t xml:space="preserve"> in 202</w:t>
      </w:r>
      <w:r w:rsidR="00F7328D">
        <w:t>4</w:t>
      </w:r>
      <w:r w:rsidRPr="00B44031">
        <w:t>.</w:t>
      </w:r>
      <w:r w:rsidR="003518CA" w:rsidRPr="005362B1">
        <w:br w:type="page"/>
      </w:r>
    </w:p>
    <w:p w14:paraId="1A6E454E" w14:textId="77777777" w:rsidR="004C575F" w:rsidRPr="003F57D7" w:rsidRDefault="004C575F" w:rsidP="004C575F">
      <w:pPr>
        <w:pStyle w:val="Heading1"/>
        <w:pBdr>
          <w:top w:val="nil"/>
          <w:left w:val="nil"/>
          <w:bottom w:val="nil"/>
          <w:right w:val="nil"/>
          <w:between w:val="nil"/>
        </w:pBdr>
      </w:pPr>
      <w:r w:rsidRPr="003F57D7">
        <w:lastRenderedPageBreak/>
        <w:t>Literature Cited</w:t>
      </w:r>
    </w:p>
    <w:p w14:paraId="136574BD" w14:textId="77777777" w:rsidR="004C575F" w:rsidRPr="003F57D7" w:rsidRDefault="004C575F" w:rsidP="004C575F">
      <w:pPr>
        <w:ind w:left="720" w:hanging="720"/>
      </w:pPr>
      <w:proofErr w:type="spellStart"/>
      <w:r w:rsidRPr="003F57D7">
        <w:t>Barbeaux</w:t>
      </w:r>
      <w:proofErr w:type="spellEnd"/>
      <w:r w:rsidRPr="003F57D7">
        <w:t xml:space="preserve">. S. J., B. Ferriss, W. Palsson, K. Shotwell, I. Spies, M. Wang, and S. Zador. 2020. Assessment of the Pacific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04233791" w14:textId="6E9E090E" w:rsidR="00E135AA" w:rsidRDefault="00E135AA" w:rsidP="00E135AA">
      <w:pPr>
        <w:keepLines/>
        <w:spacing w:after="240"/>
        <w:ind w:left="720" w:hanging="720"/>
      </w:pPr>
      <w:r>
        <w:t xml:space="preserve">Echave, K. B., K. A. </w:t>
      </w:r>
      <w:proofErr w:type="spellStart"/>
      <w:r w:rsidRPr="003F57D7">
        <w:t>Siwicke</w:t>
      </w:r>
      <w:proofErr w:type="spellEnd"/>
      <w:r w:rsidRPr="003F57D7">
        <w:t xml:space="preserve">, </w:t>
      </w:r>
      <w:r>
        <w:t>J. Sullivan</w:t>
      </w:r>
      <w:r w:rsidRPr="003F57D7">
        <w:t>, B. Ferriss,</w:t>
      </w:r>
      <w:r>
        <w:t xml:space="preserve"> and P.-J. F. Hulson.</w:t>
      </w:r>
      <w:r w:rsidRPr="003F57D7">
        <w:t xml:space="preserve"> 202</w:t>
      </w:r>
      <w:r>
        <w:t>2</w:t>
      </w:r>
      <w:r w:rsidRPr="003F57D7">
        <w:t xml:space="preserve">. Assessment of the </w:t>
      </w:r>
      <w:proofErr w:type="spellStart"/>
      <w:r w:rsidRPr="003F57D7">
        <w:t>Thornyhead</w:t>
      </w:r>
      <w:proofErr w:type="spellEnd"/>
      <w:r w:rsidRPr="003F57D7">
        <w:t xml:space="preserve"> stock complex in the Gulf of Alaska. North Pacific Fishery Management Council, Anchorage, AK.</w:t>
      </w:r>
    </w:p>
    <w:p w14:paraId="363C415D" w14:textId="3904B1BB" w:rsidR="004C575F" w:rsidRPr="003F57D7" w:rsidRDefault="004C575F" w:rsidP="004C575F">
      <w:pPr>
        <w:ind w:left="720" w:hanging="720"/>
      </w:pPr>
      <w:r w:rsidRPr="003F57D7">
        <w:t>Ferriss, B.E. 2026. Abbreviated Ecosystem Status Report 2026: Gulf of Alaska, Stock Assessment and Fishery Evaluation Report for the Groundfish Resources of the Gulf of Alaska, North Pacific Fishery Management Council, 1007 West Third, Suite 400, Anchorage, Alaska 99501</w:t>
      </w:r>
    </w:p>
    <w:p w14:paraId="40A46A4C" w14:textId="77777777" w:rsidR="004C575F" w:rsidRPr="003F57D7" w:rsidRDefault="004C575F" w:rsidP="004C575F">
      <w:pPr>
        <w:ind w:left="720" w:hanging="720"/>
      </w:pPr>
      <w:r w:rsidRPr="003F57D7">
        <w:t xml:space="preserve">Hulson, P.-J. F., S. J. </w:t>
      </w:r>
      <w:proofErr w:type="spellStart"/>
      <w:r w:rsidRPr="003F57D7">
        <w:t>Barbeaux</w:t>
      </w:r>
      <w:proofErr w:type="spellEnd"/>
      <w:r w:rsidRPr="003F57D7">
        <w:t xml:space="preserve">, B. Ferriss, S. McDermott, and I. Spies. 2022. Assessment of </w:t>
      </w:r>
      <w:proofErr w:type="gramStart"/>
      <w:r w:rsidRPr="003F57D7">
        <w:t>the Pacific</w:t>
      </w:r>
      <w:proofErr w:type="gramEnd"/>
      <w:r w:rsidRPr="003F57D7">
        <w:t xml:space="preserve">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7E8EB375" w14:textId="77777777" w:rsidR="004C575F" w:rsidRPr="003F57D7" w:rsidRDefault="004C575F" w:rsidP="004C575F">
      <w:pPr>
        <w:ind w:left="720" w:hanging="720"/>
      </w:pPr>
      <w:r w:rsidRPr="003F57D7">
        <w:t xml:space="preserve">Hulson, P.-J. F., S. J. </w:t>
      </w:r>
      <w:proofErr w:type="spellStart"/>
      <w:r w:rsidRPr="003F57D7">
        <w:t>Barbeaux</w:t>
      </w:r>
      <w:proofErr w:type="spellEnd"/>
      <w:r w:rsidRPr="003F57D7">
        <w:t xml:space="preserve">, B. Ferriss, K. Echave, J. Nielsen, S. McDermott, B. Laurel, </w:t>
      </w:r>
      <w:proofErr w:type="gramStart"/>
      <w:r w:rsidRPr="003F57D7">
        <w:t>A.</w:t>
      </w:r>
      <w:proofErr w:type="gramEnd"/>
      <w:r w:rsidRPr="003F57D7">
        <w:t xml:space="preserve"> </w:t>
      </w:r>
      <w:proofErr w:type="spellStart"/>
      <w:r w:rsidRPr="003F57D7">
        <w:t>Abookire</w:t>
      </w:r>
      <w:proofErr w:type="spellEnd"/>
      <w:r w:rsidRPr="003F57D7">
        <w:t xml:space="preserve">, I. Spies, and S. K. Shotwell. 2024. Assessment of </w:t>
      </w:r>
      <w:proofErr w:type="gramStart"/>
      <w:r w:rsidRPr="003F57D7">
        <w:t>the Pacific</w:t>
      </w:r>
      <w:proofErr w:type="gramEnd"/>
      <w:r w:rsidRPr="003F57D7">
        <w:t xml:space="preserve"> cod stock in the Gulf of Alaska. North Pacific Fishery Management Council, Anchorage, AK.</w:t>
      </w:r>
    </w:p>
    <w:p w14:paraId="43878524" w14:textId="77777777" w:rsidR="004C575F" w:rsidRPr="003F57D7" w:rsidRDefault="004C575F" w:rsidP="004C575F">
      <w:pPr>
        <w:ind w:left="720" w:hanging="720"/>
      </w:pPr>
      <w:r w:rsidRPr="003F57D7">
        <w:t xml:space="preserve">Methot, R. D., and C. R. Wetzell. 2013. Stock synthesis: A biological and statistical framework for fish stock assessment and fishery management. Fish. </w:t>
      </w:r>
      <w:proofErr w:type="spellStart"/>
      <w:r w:rsidRPr="003F57D7">
        <w:t>Rsch</w:t>
      </w:r>
      <w:proofErr w:type="spellEnd"/>
      <w:r w:rsidRPr="003F57D7">
        <w:t>. 142:86-99.</w:t>
      </w:r>
    </w:p>
    <w:p w14:paraId="410B96D0" w14:textId="77777777" w:rsidR="004C575F" w:rsidRPr="003F57D7" w:rsidRDefault="004C575F" w:rsidP="004C575F">
      <w:pPr>
        <w:keepLines/>
        <w:spacing w:after="240"/>
        <w:ind w:left="720" w:hanging="720"/>
      </w:pPr>
      <w:r w:rsidRPr="003F57D7">
        <w:t>Rutecki, T. L., C. J. Rodgveller, and C. R. Lunsford. 2016. National Marine Fisheries Service longline survey data report and survey history, 1990–2014. U.S. Dep. Commer., NOAA Tech. Memo. NMFS-AFSC-324, 329 p.</w:t>
      </w:r>
    </w:p>
    <w:p w14:paraId="74A57024" w14:textId="77777777" w:rsidR="004C575F" w:rsidRPr="003F57D7" w:rsidRDefault="004C575F" w:rsidP="004C575F">
      <w:pPr>
        <w:keepLines/>
        <w:spacing w:after="240"/>
        <w:ind w:left="720" w:hanging="720"/>
      </w:pPr>
      <w:proofErr w:type="spellStart"/>
      <w:r w:rsidRPr="003F57D7">
        <w:t>Siwicke</w:t>
      </w:r>
      <w:proofErr w:type="spellEnd"/>
      <w:r w:rsidRPr="003F57D7">
        <w:t>, K., and P. Malecha. 2024. The 2023 longline survey of the Gulf of Alaska and eastern Bering Sea on the FV Alaskan Leader: Cruise Report AL-23-01. U.S. Department of Commerce, NOAA Technical Memorandum NMFS-AFSC-480, 39 p.</w:t>
      </w:r>
    </w:p>
    <w:p w14:paraId="09CC1955" w14:textId="69C21D1D" w:rsidR="004C575F" w:rsidRPr="003F57D7" w:rsidRDefault="004C575F" w:rsidP="004C575F">
      <w:pPr>
        <w:keepLines/>
        <w:spacing w:after="240"/>
        <w:ind w:left="720" w:hanging="720"/>
      </w:pPr>
      <w:proofErr w:type="spellStart"/>
      <w:r w:rsidRPr="003F57D7">
        <w:t>Siwicke</w:t>
      </w:r>
      <w:proofErr w:type="spellEnd"/>
      <w:r w:rsidRPr="003F57D7">
        <w:t>, K. A., K. B. Echave, and B. Ferriss</w:t>
      </w:r>
      <w:r w:rsidR="00E135AA">
        <w:t>.</w:t>
      </w:r>
      <w:r w:rsidRPr="003F57D7">
        <w:t xml:space="preserve"> 2024. Assessment of the </w:t>
      </w:r>
      <w:proofErr w:type="spellStart"/>
      <w:r w:rsidRPr="003F57D7">
        <w:t>Thornyhead</w:t>
      </w:r>
      <w:proofErr w:type="spellEnd"/>
      <w:r w:rsidRPr="003F57D7">
        <w:t xml:space="preserve"> stock complex in the Gulf of Alaska. North Pacific Fishery Management Council, Anchorage, AK.</w:t>
      </w:r>
    </w:p>
    <w:p w14:paraId="75F475EB" w14:textId="77777777" w:rsidR="004C575F" w:rsidRPr="005362B1" w:rsidRDefault="004C575F" w:rsidP="004C575F">
      <w:pPr>
        <w:ind w:left="720" w:hanging="720"/>
      </w:pPr>
      <w:r w:rsidRPr="003F57D7">
        <w:t xml:space="preserve">Thompson, G. G., Z. T. </w:t>
      </w:r>
      <w:proofErr w:type="spellStart"/>
      <w:r w:rsidRPr="003F57D7">
        <w:t>A’mar</w:t>
      </w:r>
      <w:proofErr w:type="spellEnd"/>
      <w:r w:rsidRPr="003F57D7">
        <w:t xml:space="preserve">, and W. A. Palsson. 2011. Assessment of </w:t>
      </w:r>
      <w:proofErr w:type="gramStart"/>
      <w:r w:rsidRPr="003F57D7">
        <w:t>the Pacific</w:t>
      </w:r>
      <w:proofErr w:type="gramEnd"/>
      <w:r w:rsidRPr="003F57D7">
        <w:t xml:space="preserve">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3D383309" w14:textId="77777777" w:rsidR="003518CA" w:rsidRPr="005362B1" w:rsidRDefault="003518CA">
      <w:pPr>
        <w:rPr>
          <w:rFonts w:ascii="Arial" w:eastAsia="Arial" w:hAnsi="Arial" w:cs="Arial"/>
          <w:b/>
          <w:sz w:val="28"/>
          <w:szCs w:val="28"/>
        </w:rPr>
      </w:pPr>
      <w:r w:rsidRPr="005362B1">
        <w:br w:type="page"/>
      </w:r>
    </w:p>
    <w:p w14:paraId="7FCCCB03" w14:textId="77777777" w:rsidR="004C575F" w:rsidRPr="005362B1" w:rsidRDefault="004C575F" w:rsidP="004C575F">
      <w:pPr>
        <w:pStyle w:val="Heading1"/>
        <w:pBdr>
          <w:top w:val="nil"/>
          <w:left w:val="nil"/>
          <w:bottom w:val="nil"/>
          <w:right w:val="nil"/>
          <w:between w:val="nil"/>
        </w:pBdr>
      </w:pPr>
      <w:r w:rsidRPr="005D66E2">
        <w:rPr>
          <w:highlight w:val="yellow"/>
        </w:rPr>
        <w:lastRenderedPageBreak/>
        <w:t>Tables</w:t>
      </w:r>
    </w:p>
    <w:p w14:paraId="6E952088" w14:textId="4C7A80C8" w:rsidR="004C575F" w:rsidRPr="005362B1" w:rsidRDefault="004C575F" w:rsidP="004C575F">
      <w:pPr>
        <w:pStyle w:val="Heading5"/>
      </w:pPr>
      <w:r w:rsidRPr="005D66E2">
        <w:rPr>
          <w:highlight w:val="yellow"/>
        </w:rPr>
        <w:t>Table</w:t>
      </w:r>
      <w:r w:rsidRPr="00D3773B">
        <w:t xml:space="preserve"> 2.1.</w:t>
      </w:r>
      <w:r w:rsidRPr="005362B1">
        <w:t xml:space="preserve"> Catch (t) for 1991 through 202</w:t>
      </w:r>
      <w:r>
        <w:t>5</w:t>
      </w:r>
      <w:r w:rsidRPr="005362B1">
        <w:t xml:space="preserve"> by jurisdiction and gear type (as of 202</w:t>
      </w:r>
      <w:r>
        <w:t>5</w:t>
      </w:r>
      <w:r w:rsidRPr="005362B1">
        <w:t>-</w:t>
      </w:r>
      <w:r>
        <w:t>12</w:t>
      </w:r>
      <w:r w:rsidRPr="005362B1">
        <w:t>-</w:t>
      </w:r>
      <w:r>
        <w:t>8</w:t>
      </w:r>
      <w:r w:rsidR="00F133AF">
        <w:t>, ‘Other’ gear type is primarily jig</w:t>
      </w:r>
      <w:r w:rsidRPr="005362B1">
        <w:t>)</w:t>
      </w:r>
      <w:r w:rsidR="00F133AF">
        <w:t>.</w:t>
      </w:r>
    </w:p>
    <w:tbl>
      <w:tblPr>
        <w:tblW w:w="5286" w:type="pct"/>
        <w:tblLayout w:type="fixed"/>
        <w:tblCellMar>
          <w:left w:w="115" w:type="dxa"/>
          <w:right w:w="115" w:type="dxa"/>
        </w:tblCellMar>
        <w:tblLook w:val="04A0" w:firstRow="1" w:lastRow="0" w:firstColumn="1" w:lastColumn="0" w:noHBand="0" w:noVBand="1"/>
      </w:tblPr>
      <w:tblGrid>
        <w:gridCol w:w="808"/>
        <w:gridCol w:w="937"/>
        <w:gridCol w:w="912"/>
        <w:gridCol w:w="916"/>
        <w:gridCol w:w="823"/>
        <w:gridCol w:w="1092"/>
        <w:gridCol w:w="748"/>
        <w:gridCol w:w="916"/>
        <w:gridCol w:w="825"/>
        <w:gridCol w:w="1023"/>
        <w:gridCol w:w="895"/>
      </w:tblGrid>
      <w:tr w:rsidR="004C575F" w:rsidRPr="005362B1" w14:paraId="1246A68E" w14:textId="77777777" w:rsidTr="00124F04">
        <w:trPr>
          <w:cantSplit/>
          <w:trHeight w:val="292"/>
        </w:trPr>
        <w:tc>
          <w:tcPr>
            <w:tcW w:w="408" w:type="pct"/>
            <w:tcBorders>
              <w:right w:val="single" w:sz="4" w:space="0" w:color="auto"/>
            </w:tcBorders>
            <w:noWrap/>
            <w:vAlign w:val="center"/>
            <w:hideMark/>
          </w:tcPr>
          <w:p w14:paraId="6A0DF7B7" w14:textId="77777777" w:rsidR="004C575F" w:rsidRPr="00D202F8" w:rsidRDefault="004C575F" w:rsidP="00E977D5">
            <w:pPr>
              <w:spacing w:after="0"/>
            </w:pPr>
          </w:p>
        </w:tc>
        <w:tc>
          <w:tcPr>
            <w:tcW w:w="2365" w:type="pct"/>
            <w:gridSpan w:val="5"/>
            <w:tcBorders>
              <w:left w:val="single" w:sz="4" w:space="0" w:color="auto"/>
              <w:right w:val="single" w:sz="4" w:space="0" w:color="auto"/>
            </w:tcBorders>
            <w:noWrap/>
            <w:vAlign w:val="center"/>
            <w:hideMark/>
          </w:tcPr>
          <w:p w14:paraId="34E5207E" w14:textId="77777777" w:rsidR="004C575F" w:rsidRPr="00D202F8" w:rsidRDefault="004C575F" w:rsidP="00E977D5">
            <w:pPr>
              <w:spacing w:after="0"/>
              <w:jc w:val="center"/>
            </w:pPr>
            <w:r w:rsidRPr="00D202F8">
              <w:t>Federal</w:t>
            </w:r>
          </w:p>
        </w:tc>
        <w:tc>
          <w:tcPr>
            <w:tcW w:w="1775" w:type="pct"/>
            <w:gridSpan w:val="4"/>
            <w:tcBorders>
              <w:left w:val="single" w:sz="4" w:space="0" w:color="auto"/>
            </w:tcBorders>
            <w:noWrap/>
            <w:vAlign w:val="center"/>
            <w:hideMark/>
          </w:tcPr>
          <w:p w14:paraId="551C42A9" w14:textId="77777777" w:rsidR="004C575F" w:rsidRPr="00D202F8" w:rsidRDefault="004C575F" w:rsidP="00E977D5">
            <w:pPr>
              <w:spacing w:after="0"/>
              <w:jc w:val="center"/>
            </w:pPr>
            <w:r w:rsidRPr="00D202F8">
              <w:t>State</w:t>
            </w:r>
          </w:p>
        </w:tc>
        <w:tc>
          <w:tcPr>
            <w:tcW w:w="452" w:type="pct"/>
            <w:tcBorders>
              <w:left w:val="single" w:sz="4" w:space="0" w:color="auto"/>
            </w:tcBorders>
            <w:vAlign w:val="center"/>
          </w:tcPr>
          <w:p w14:paraId="383632C6" w14:textId="77777777" w:rsidR="004C575F" w:rsidRPr="00D202F8" w:rsidRDefault="004C575F" w:rsidP="00E977D5">
            <w:pPr>
              <w:spacing w:after="0"/>
              <w:jc w:val="center"/>
            </w:pPr>
          </w:p>
        </w:tc>
      </w:tr>
      <w:tr w:rsidR="004C575F" w:rsidRPr="005362B1" w14:paraId="4A05FF00" w14:textId="77777777" w:rsidTr="00124F04">
        <w:trPr>
          <w:cantSplit/>
          <w:trHeight w:val="584"/>
        </w:trPr>
        <w:tc>
          <w:tcPr>
            <w:tcW w:w="408" w:type="pct"/>
            <w:tcBorders>
              <w:bottom w:val="single" w:sz="4" w:space="0" w:color="auto"/>
              <w:right w:val="single" w:sz="4" w:space="0" w:color="auto"/>
            </w:tcBorders>
            <w:noWrap/>
            <w:vAlign w:val="center"/>
            <w:hideMark/>
          </w:tcPr>
          <w:p w14:paraId="3B705A25" w14:textId="77777777" w:rsidR="004C575F" w:rsidRPr="00D202F8" w:rsidRDefault="004C575F" w:rsidP="00E977D5">
            <w:pPr>
              <w:spacing w:after="0"/>
            </w:pPr>
            <w:r w:rsidRPr="00D202F8">
              <w:t>Year</w:t>
            </w:r>
          </w:p>
        </w:tc>
        <w:tc>
          <w:tcPr>
            <w:tcW w:w="473" w:type="pct"/>
            <w:tcBorders>
              <w:left w:val="single" w:sz="4" w:space="0" w:color="auto"/>
              <w:bottom w:val="single" w:sz="4" w:space="0" w:color="auto"/>
            </w:tcBorders>
            <w:noWrap/>
            <w:vAlign w:val="center"/>
            <w:hideMark/>
          </w:tcPr>
          <w:p w14:paraId="603F1EFF" w14:textId="77777777" w:rsidR="004C575F" w:rsidRPr="00D202F8" w:rsidRDefault="004C575F" w:rsidP="00E977D5">
            <w:pPr>
              <w:spacing w:after="0"/>
              <w:jc w:val="center"/>
            </w:pPr>
            <w:r w:rsidRPr="00D202F8">
              <w:t>Trawl</w:t>
            </w:r>
          </w:p>
        </w:tc>
        <w:tc>
          <w:tcPr>
            <w:tcW w:w="461" w:type="pct"/>
            <w:tcBorders>
              <w:bottom w:val="single" w:sz="4" w:space="0" w:color="auto"/>
            </w:tcBorders>
            <w:noWrap/>
            <w:vAlign w:val="center"/>
            <w:hideMark/>
          </w:tcPr>
          <w:p w14:paraId="70950981" w14:textId="77777777" w:rsidR="004C575F" w:rsidRPr="00D202F8" w:rsidRDefault="004C575F" w:rsidP="00E977D5">
            <w:pPr>
              <w:spacing w:after="0"/>
              <w:jc w:val="center"/>
            </w:pPr>
            <w:r w:rsidRPr="00D202F8">
              <w:t>Long-line</w:t>
            </w:r>
          </w:p>
        </w:tc>
        <w:tc>
          <w:tcPr>
            <w:tcW w:w="463" w:type="pct"/>
            <w:tcBorders>
              <w:bottom w:val="single" w:sz="4" w:space="0" w:color="auto"/>
            </w:tcBorders>
            <w:noWrap/>
            <w:vAlign w:val="center"/>
            <w:hideMark/>
          </w:tcPr>
          <w:p w14:paraId="209A9725" w14:textId="77777777" w:rsidR="004C575F" w:rsidRPr="00D202F8" w:rsidRDefault="004C575F" w:rsidP="00E977D5">
            <w:pPr>
              <w:spacing w:after="0"/>
              <w:jc w:val="center"/>
            </w:pPr>
            <w:r w:rsidRPr="00D202F8">
              <w:t>Pot</w:t>
            </w:r>
          </w:p>
        </w:tc>
        <w:tc>
          <w:tcPr>
            <w:tcW w:w="416" w:type="pct"/>
            <w:tcBorders>
              <w:bottom w:val="single" w:sz="4" w:space="0" w:color="auto"/>
            </w:tcBorders>
            <w:noWrap/>
            <w:vAlign w:val="center"/>
            <w:hideMark/>
          </w:tcPr>
          <w:p w14:paraId="65A534E4" w14:textId="77777777" w:rsidR="004C575F" w:rsidRPr="00D202F8" w:rsidRDefault="004C575F" w:rsidP="00E977D5">
            <w:pPr>
              <w:spacing w:after="0"/>
              <w:jc w:val="center"/>
            </w:pPr>
            <w:r w:rsidRPr="00D202F8">
              <w:t>Other</w:t>
            </w:r>
          </w:p>
        </w:tc>
        <w:tc>
          <w:tcPr>
            <w:tcW w:w="552" w:type="pct"/>
            <w:tcBorders>
              <w:bottom w:val="single" w:sz="4" w:space="0" w:color="auto"/>
              <w:right w:val="single" w:sz="4" w:space="0" w:color="auto"/>
            </w:tcBorders>
            <w:noWrap/>
            <w:vAlign w:val="center"/>
            <w:hideMark/>
          </w:tcPr>
          <w:p w14:paraId="0DEAEF7D" w14:textId="418E1DC0" w:rsidR="004C575F" w:rsidRPr="00D202F8" w:rsidRDefault="004C575F" w:rsidP="00E977D5">
            <w:pPr>
              <w:spacing w:after="0"/>
              <w:jc w:val="center"/>
            </w:pPr>
            <w:r w:rsidRPr="00D202F8">
              <w:t>Subtot</w:t>
            </w:r>
            <w:r w:rsidR="00124F04">
              <w:t>al</w:t>
            </w:r>
          </w:p>
        </w:tc>
        <w:tc>
          <w:tcPr>
            <w:tcW w:w="378" w:type="pct"/>
            <w:tcBorders>
              <w:left w:val="single" w:sz="4" w:space="0" w:color="auto"/>
              <w:bottom w:val="single" w:sz="4" w:space="0" w:color="auto"/>
            </w:tcBorders>
            <w:noWrap/>
            <w:vAlign w:val="center"/>
            <w:hideMark/>
          </w:tcPr>
          <w:p w14:paraId="08F24E07" w14:textId="77777777" w:rsidR="004C575F" w:rsidRPr="00D202F8" w:rsidRDefault="004C575F" w:rsidP="00E977D5">
            <w:pPr>
              <w:spacing w:after="0"/>
              <w:jc w:val="center"/>
            </w:pPr>
            <w:r w:rsidRPr="00D202F8">
              <w:t>Long-line</w:t>
            </w:r>
          </w:p>
        </w:tc>
        <w:tc>
          <w:tcPr>
            <w:tcW w:w="463" w:type="pct"/>
            <w:tcBorders>
              <w:bottom w:val="single" w:sz="4" w:space="0" w:color="auto"/>
            </w:tcBorders>
            <w:noWrap/>
            <w:vAlign w:val="center"/>
            <w:hideMark/>
          </w:tcPr>
          <w:p w14:paraId="52A81E2F" w14:textId="77777777" w:rsidR="004C575F" w:rsidRPr="00D202F8" w:rsidRDefault="004C575F" w:rsidP="00E977D5">
            <w:pPr>
              <w:spacing w:after="0"/>
              <w:jc w:val="center"/>
            </w:pPr>
            <w:r w:rsidRPr="00D202F8">
              <w:t>Pot</w:t>
            </w:r>
          </w:p>
        </w:tc>
        <w:tc>
          <w:tcPr>
            <w:tcW w:w="417" w:type="pct"/>
            <w:tcBorders>
              <w:bottom w:val="single" w:sz="4" w:space="0" w:color="auto"/>
            </w:tcBorders>
            <w:noWrap/>
            <w:vAlign w:val="center"/>
            <w:hideMark/>
          </w:tcPr>
          <w:p w14:paraId="169AE165" w14:textId="77777777" w:rsidR="004C575F" w:rsidRPr="00D202F8" w:rsidRDefault="004C575F" w:rsidP="00E977D5">
            <w:pPr>
              <w:spacing w:after="0"/>
              <w:jc w:val="center"/>
            </w:pPr>
            <w:r w:rsidRPr="00D202F8">
              <w:t>Other</w:t>
            </w:r>
          </w:p>
        </w:tc>
        <w:tc>
          <w:tcPr>
            <w:tcW w:w="517" w:type="pct"/>
            <w:tcBorders>
              <w:bottom w:val="single" w:sz="4" w:space="0" w:color="auto"/>
              <w:right w:val="single" w:sz="4" w:space="0" w:color="auto"/>
            </w:tcBorders>
            <w:noWrap/>
            <w:vAlign w:val="center"/>
            <w:hideMark/>
          </w:tcPr>
          <w:p w14:paraId="4EC59DE2" w14:textId="2DBA5BF4" w:rsidR="004C575F" w:rsidRPr="00D202F8" w:rsidRDefault="004C575F" w:rsidP="00E977D5">
            <w:pPr>
              <w:spacing w:after="0"/>
              <w:jc w:val="center"/>
            </w:pPr>
            <w:r w:rsidRPr="00D202F8">
              <w:t>Subtot</w:t>
            </w:r>
            <w:r w:rsidR="00124F04">
              <w:t>al</w:t>
            </w:r>
          </w:p>
        </w:tc>
        <w:tc>
          <w:tcPr>
            <w:tcW w:w="452" w:type="pct"/>
            <w:tcBorders>
              <w:left w:val="single" w:sz="4" w:space="0" w:color="auto"/>
              <w:bottom w:val="single" w:sz="4" w:space="0" w:color="auto"/>
            </w:tcBorders>
            <w:noWrap/>
            <w:vAlign w:val="center"/>
            <w:hideMark/>
          </w:tcPr>
          <w:p w14:paraId="0E46B7CD" w14:textId="77777777" w:rsidR="004C575F" w:rsidRPr="00D202F8" w:rsidRDefault="004C575F" w:rsidP="00E977D5">
            <w:pPr>
              <w:spacing w:after="0"/>
              <w:jc w:val="center"/>
            </w:pPr>
            <w:r w:rsidRPr="00D202F8">
              <w:t>Total</w:t>
            </w:r>
          </w:p>
        </w:tc>
      </w:tr>
      <w:tr w:rsidR="004C575F" w:rsidRPr="005362B1" w14:paraId="6FF0A2A7" w14:textId="77777777" w:rsidTr="00124F04">
        <w:trPr>
          <w:cantSplit/>
          <w:trHeight w:val="23"/>
        </w:trPr>
        <w:tc>
          <w:tcPr>
            <w:tcW w:w="408" w:type="pct"/>
            <w:tcBorders>
              <w:top w:val="single" w:sz="4" w:space="0" w:color="auto"/>
              <w:right w:val="single" w:sz="4" w:space="0" w:color="auto"/>
            </w:tcBorders>
            <w:noWrap/>
            <w:vAlign w:val="center"/>
            <w:hideMark/>
          </w:tcPr>
          <w:p w14:paraId="6314806F" w14:textId="77777777" w:rsidR="004C575F" w:rsidRPr="005362B1" w:rsidRDefault="004C575F" w:rsidP="00E977D5">
            <w:pPr>
              <w:spacing w:after="0"/>
            </w:pPr>
            <w:r w:rsidRPr="005362B1">
              <w:rPr>
                <w:color w:val="000000"/>
              </w:rPr>
              <w:t>1991</w:t>
            </w:r>
          </w:p>
        </w:tc>
        <w:tc>
          <w:tcPr>
            <w:tcW w:w="473" w:type="pct"/>
            <w:tcBorders>
              <w:top w:val="single" w:sz="4" w:space="0" w:color="auto"/>
              <w:left w:val="single" w:sz="4" w:space="0" w:color="auto"/>
            </w:tcBorders>
            <w:noWrap/>
            <w:vAlign w:val="center"/>
            <w:hideMark/>
          </w:tcPr>
          <w:p w14:paraId="24900F92" w14:textId="77777777" w:rsidR="004C575F" w:rsidRPr="005362B1" w:rsidRDefault="004C575F" w:rsidP="00E977D5">
            <w:pPr>
              <w:spacing w:after="0"/>
              <w:jc w:val="center"/>
            </w:pPr>
            <w:r w:rsidRPr="005362B1">
              <w:rPr>
                <w:color w:val="000000"/>
              </w:rPr>
              <w:t>58,092</w:t>
            </w:r>
          </w:p>
        </w:tc>
        <w:tc>
          <w:tcPr>
            <w:tcW w:w="461" w:type="pct"/>
            <w:tcBorders>
              <w:top w:val="single" w:sz="4" w:space="0" w:color="auto"/>
            </w:tcBorders>
            <w:noWrap/>
            <w:vAlign w:val="center"/>
            <w:hideMark/>
          </w:tcPr>
          <w:p w14:paraId="45B2276F" w14:textId="77777777" w:rsidR="004C575F" w:rsidRPr="005362B1" w:rsidRDefault="004C575F" w:rsidP="00E977D5">
            <w:pPr>
              <w:spacing w:after="0"/>
              <w:jc w:val="center"/>
            </w:pPr>
            <w:r w:rsidRPr="005362B1">
              <w:rPr>
                <w:color w:val="000000"/>
              </w:rPr>
              <w:t>7,630</w:t>
            </w:r>
          </w:p>
        </w:tc>
        <w:tc>
          <w:tcPr>
            <w:tcW w:w="463" w:type="pct"/>
            <w:tcBorders>
              <w:top w:val="single" w:sz="4" w:space="0" w:color="auto"/>
            </w:tcBorders>
            <w:noWrap/>
            <w:vAlign w:val="center"/>
            <w:hideMark/>
          </w:tcPr>
          <w:p w14:paraId="5E9FAD88" w14:textId="77777777" w:rsidR="004C575F" w:rsidRPr="005362B1" w:rsidRDefault="004C575F" w:rsidP="00E977D5">
            <w:pPr>
              <w:spacing w:after="0"/>
              <w:jc w:val="center"/>
            </w:pPr>
            <w:r w:rsidRPr="005362B1">
              <w:rPr>
                <w:color w:val="000000"/>
              </w:rPr>
              <w:t>10,464</w:t>
            </w:r>
          </w:p>
        </w:tc>
        <w:tc>
          <w:tcPr>
            <w:tcW w:w="416" w:type="pct"/>
            <w:tcBorders>
              <w:top w:val="single" w:sz="4" w:space="0" w:color="auto"/>
            </w:tcBorders>
            <w:noWrap/>
            <w:vAlign w:val="center"/>
            <w:hideMark/>
          </w:tcPr>
          <w:p w14:paraId="2ED11CF0" w14:textId="77777777" w:rsidR="004C575F" w:rsidRPr="005362B1" w:rsidRDefault="004C575F" w:rsidP="00E977D5">
            <w:pPr>
              <w:spacing w:after="0"/>
              <w:jc w:val="center"/>
            </w:pPr>
            <w:r w:rsidRPr="005362B1">
              <w:rPr>
                <w:color w:val="000000"/>
              </w:rPr>
              <w:t>115</w:t>
            </w:r>
          </w:p>
        </w:tc>
        <w:tc>
          <w:tcPr>
            <w:tcW w:w="552" w:type="pct"/>
            <w:tcBorders>
              <w:top w:val="single" w:sz="4" w:space="0" w:color="auto"/>
              <w:right w:val="single" w:sz="4" w:space="0" w:color="auto"/>
            </w:tcBorders>
            <w:noWrap/>
            <w:vAlign w:val="center"/>
            <w:hideMark/>
          </w:tcPr>
          <w:p w14:paraId="274FF78F" w14:textId="77777777" w:rsidR="004C575F" w:rsidRPr="005362B1" w:rsidRDefault="004C575F" w:rsidP="00E977D5">
            <w:pPr>
              <w:spacing w:after="0"/>
              <w:jc w:val="center"/>
            </w:pPr>
            <w:r w:rsidRPr="005362B1">
              <w:rPr>
                <w:color w:val="000000"/>
              </w:rPr>
              <w:t>76,301</w:t>
            </w:r>
          </w:p>
        </w:tc>
        <w:tc>
          <w:tcPr>
            <w:tcW w:w="378" w:type="pct"/>
            <w:tcBorders>
              <w:top w:val="single" w:sz="4" w:space="0" w:color="auto"/>
              <w:left w:val="single" w:sz="4" w:space="0" w:color="auto"/>
            </w:tcBorders>
            <w:noWrap/>
            <w:vAlign w:val="center"/>
            <w:hideMark/>
          </w:tcPr>
          <w:p w14:paraId="41D8F0A8" w14:textId="77777777" w:rsidR="004C575F" w:rsidRPr="005362B1" w:rsidRDefault="004C575F" w:rsidP="00E977D5">
            <w:pPr>
              <w:spacing w:after="0"/>
              <w:jc w:val="center"/>
            </w:pPr>
            <w:r w:rsidRPr="005362B1">
              <w:rPr>
                <w:color w:val="000000"/>
              </w:rPr>
              <w:t>-</w:t>
            </w:r>
          </w:p>
        </w:tc>
        <w:tc>
          <w:tcPr>
            <w:tcW w:w="463" w:type="pct"/>
            <w:tcBorders>
              <w:top w:val="single" w:sz="4" w:space="0" w:color="auto"/>
            </w:tcBorders>
            <w:noWrap/>
            <w:vAlign w:val="center"/>
            <w:hideMark/>
          </w:tcPr>
          <w:p w14:paraId="3A95305A" w14:textId="77777777" w:rsidR="004C575F" w:rsidRPr="005362B1" w:rsidRDefault="004C575F" w:rsidP="00E977D5">
            <w:pPr>
              <w:spacing w:after="0"/>
              <w:jc w:val="center"/>
            </w:pPr>
            <w:r w:rsidRPr="005362B1">
              <w:rPr>
                <w:color w:val="000000"/>
              </w:rPr>
              <w:t>-</w:t>
            </w:r>
          </w:p>
        </w:tc>
        <w:tc>
          <w:tcPr>
            <w:tcW w:w="417" w:type="pct"/>
            <w:tcBorders>
              <w:top w:val="single" w:sz="4" w:space="0" w:color="auto"/>
            </w:tcBorders>
            <w:noWrap/>
            <w:vAlign w:val="center"/>
            <w:hideMark/>
          </w:tcPr>
          <w:p w14:paraId="086CC5F0" w14:textId="77777777" w:rsidR="004C575F" w:rsidRPr="005362B1" w:rsidRDefault="004C575F" w:rsidP="00E977D5">
            <w:pPr>
              <w:spacing w:after="0"/>
              <w:jc w:val="center"/>
            </w:pPr>
            <w:r w:rsidRPr="005362B1">
              <w:rPr>
                <w:color w:val="000000"/>
              </w:rPr>
              <w:t>-</w:t>
            </w:r>
          </w:p>
        </w:tc>
        <w:tc>
          <w:tcPr>
            <w:tcW w:w="517" w:type="pct"/>
            <w:tcBorders>
              <w:top w:val="single" w:sz="4" w:space="0" w:color="auto"/>
              <w:right w:val="single" w:sz="4" w:space="0" w:color="auto"/>
            </w:tcBorders>
            <w:noWrap/>
            <w:vAlign w:val="center"/>
            <w:hideMark/>
          </w:tcPr>
          <w:p w14:paraId="4FF2487A" w14:textId="77777777" w:rsidR="004C575F" w:rsidRPr="005362B1" w:rsidRDefault="004C575F" w:rsidP="00E977D5">
            <w:pPr>
              <w:spacing w:after="0"/>
              <w:jc w:val="center"/>
            </w:pPr>
            <w:r w:rsidRPr="005362B1">
              <w:rPr>
                <w:color w:val="000000"/>
              </w:rPr>
              <w:t>-</w:t>
            </w:r>
          </w:p>
        </w:tc>
        <w:tc>
          <w:tcPr>
            <w:tcW w:w="452" w:type="pct"/>
            <w:tcBorders>
              <w:top w:val="single" w:sz="4" w:space="0" w:color="auto"/>
              <w:left w:val="single" w:sz="4" w:space="0" w:color="auto"/>
            </w:tcBorders>
            <w:noWrap/>
            <w:vAlign w:val="center"/>
            <w:hideMark/>
          </w:tcPr>
          <w:p w14:paraId="1CD34451" w14:textId="77777777" w:rsidR="004C575F" w:rsidRPr="005362B1" w:rsidRDefault="004C575F" w:rsidP="00E977D5">
            <w:pPr>
              <w:spacing w:after="0"/>
              <w:jc w:val="center"/>
            </w:pPr>
            <w:r w:rsidRPr="005362B1">
              <w:rPr>
                <w:color w:val="000000"/>
              </w:rPr>
              <w:t>76,301</w:t>
            </w:r>
          </w:p>
        </w:tc>
      </w:tr>
      <w:tr w:rsidR="004C575F" w:rsidRPr="005362B1" w14:paraId="79478ACF" w14:textId="77777777" w:rsidTr="00124F04">
        <w:trPr>
          <w:cantSplit/>
          <w:trHeight w:val="23"/>
        </w:trPr>
        <w:tc>
          <w:tcPr>
            <w:tcW w:w="408" w:type="pct"/>
            <w:tcBorders>
              <w:right w:val="single" w:sz="4" w:space="0" w:color="auto"/>
            </w:tcBorders>
            <w:noWrap/>
            <w:vAlign w:val="center"/>
            <w:hideMark/>
          </w:tcPr>
          <w:p w14:paraId="7D9CC897" w14:textId="77777777" w:rsidR="004C575F" w:rsidRPr="005362B1" w:rsidRDefault="004C575F" w:rsidP="00E977D5">
            <w:pPr>
              <w:spacing w:after="0"/>
            </w:pPr>
            <w:r w:rsidRPr="005362B1">
              <w:rPr>
                <w:color w:val="000000"/>
              </w:rPr>
              <w:t>1992</w:t>
            </w:r>
          </w:p>
        </w:tc>
        <w:tc>
          <w:tcPr>
            <w:tcW w:w="473" w:type="pct"/>
            <w:tcBorders>
              <w:left w:val="single" w:sz="4" w:space="0" w:color="auto"/>
            </w:tcBorders>
            <w:noWrap/>
            <w:vAlign w:val="center"/>
            <w:hideMark/>
          </w:tcPr>
          <w:p w14:paraId="02C846AA" w14:textId="77777777" w:rsidR="004C575F" w:rsidRPr="005362B1" w:rsidRDefault="004C575F" w:rsidP="00E977D5">
            <w:pPr>
              <w:spacing w:after="0"/>
              <w:jc w:val="center"/>
            </w:pPr>
            <w:r w:rsidRPr="005362B1">
              <w:rPr>
                <w:color w:val="000000"/>
              </w:rPr>
              <w:t>54,593</w:t>
            </w:r>
          </w:p>
        </w:tc>
        <w:tc>
          <w:tcPr>
            <w:tcW w:w="461" w:type="pct"/>
            <w:noWrap/>
            <w:vAlign w:val="center"/>
            <w:hideMark/>
          </w:tcPr>
          <w:p w14:paraId="584B9A55" w14:textId="77777777" w:rsidR="004C575F" w:rsidRPr="005362B1" w:rsidRDefault="004C575F" w:rsidP="00E977D5">
            <w:pPr>
              <w:spacing w:after="0"/>
              <w:jc w:val="center"/>
            </w:pPr>
            <w:r w:rsidRPr="005362B1">
              <w:rPr>
                <w:color w:val="000000"/>
              </w:rPr>
              <w:t>15,675</w:t>
            </w:r>
          </w:p>
        </w:tc>
        <w:tc>
          <w:tcPr>
            <w:tcW w:w="463" w:type="pct"/>
            <w:noWrap/>
            <w:vAlign w:val="center"/>
            <w:hideMark/>
          </w:tcPr>
          <w:p w14:paraId="676CA005" w14:textId="77777777" w:rsidR="004C575F" w:rsidRPr="005362B1" w:rsidRDefault="004C575F" w:rsidP="00E977D5">
            <w:pPr>
              <w:spacing w:after="0"/>
              <w:jc w:val="center"/>
            </w:pPr>
            <w:r w:rsidRPr="005362B1">
              <w:rPr>
                <w:color w:val="000000"/>
              </w:rPr>
              <w:t>10,154</w:t>
            </w:r>
          </w:p>
        </w:tc>
        <w:tc>
          <w:tcPr>
            <w:tcW w:w="416" w:type="pct"/>
            <w:noWrap/>
            <w:vAlign w:val="center"/>
            <w:hideMark/>
          </w:tcPr>
          <w:p w14:paraId="4D43DB4C" w14:textId="77777777" w:rsidR="004C575F" w:rsidRPr="005362B1" w:rsidRDefault="004C575F" w:rsidP="00E977D5">
            <w:pPr>
              <w:spacing w:after="0"/>
              <w:jc w:val="center"/>
            </w:pPr>
            <w:r w:rsidRPr="005362B1">
              <w:rPr>
                <w:color w:val="000000"/>
              </w:rPr>
              <w:t>325</w:t>
            </w:r>
          </w:p>
        </w:tc>
        <w:tc>
          <w:tcPr>
            <w:tcW w:w="552" w:type="pct"/>
            <w:tcBorders>
              <w:right w:val="single" w:sz="4" w:space="0" w:color="auto"/>
            </w:tcBorders>
            <w:noWrap/>
            <w:vAlign w:val="center"/>
            <w:hideMark/>
          </w:tcPr>
          <w:p w14:paraId="3F40D9A3" w14:textId="77777777" w:rsidR="004C575F" w:rsidRPr="005362B1" w:rsidRDefault="004C575F" w:rsidP="00E977D5">
            <w:pPr>
              <w:spacing w:after="0"/>
              <w:jc w:val="center"/>
            </w:pPr>
            <w:r w:rsidRPr="005362B1">
              <w:rPr>
                <w:color w:val="000000"/>
              </w:rPr>
              <w:t>80,747</w:t>
            </w:r>
          </w:p>
        </w:tc>
        <w:tc>
          <w:tcPr>
            <w:tcW w:w="378" w:type="pct"/>
            <w:tcBorders>
              <w:left w:val="single" w:sz="4" w:space="0" w:color="auto"/>
            </w:tcBorders>
            <w:noWrap/>
            <w:vAlign w:val="center"/>
            <w:hideMark/>
          </w:tcPr>
          <w:p w14:paraId="35EA12B0" w14:textId="77777777" w:rsidR="004C575F" w:rsidRPr="005362B1" w:rsidRDefault="004C575F" w:rsidP="00E977D5">
            <w:pPr>
              <w:spacing w:after="0"/>
              <w:jc w:val="center"/>
            </w:pPr>
            <w:r w:rsidRPr="005362B1">
              <w:rPr>
                <w:color w:val="000000"/>
              </w:rPr>
              <w:t>-</w:t>
            </w:r>
          </w:p>
        </w:tc>
        <w:tc>
          <w:tcPr>
            <w:tcW w:w="463" w:type="pct"/>
            <w:noWrap/>
            <w:vAlign w:val="center"/>
            <w:hideMark/>
          </w:tcPr>
          <w:p w14:paraId="6FDBC6EC" w14:textId="77777777" w:rsidR="004C575F" w:rsidRPr="005362B1" w:rsidRDefault="004C575F" w:rsidP="00E977D5">
            <w:pPr>
              <w:spacing w:after="0"/>
              <w:jc w:val="center"/>
            </w:pPr>
            <w:r w:rsidRPr="005362B1">
              <w:rPr>
                <w:color w:val="000000"/>
              </w:rPr>
              <w:t>-</w:t>
            </w:r>
          </w:p>
        </w:tc>
        <w:tc>
          <w:tcPr>
            <w:tcW w:w="417" w:type="pct"/>
            <w:noWrap/>
            <w:vAlign w:val="center"/>
            <w:hideMark/>
          </w:tcPr>
          <w:p w14:paraId="5D6B3588" w14:textId="77777777" w:rsidR="004C575F" w:rsidRPr="005362B1" w:rsidRDefault="004C575F" w:rsidP="00E977D5">
            <w:pPr>
              <w:spacing w:after="0"/>
              <w:jc w:val="center"/>
            </w:pPr>
            <w:r w:rsidRPr="005362B1">
              <w:rPr>
                <w:color w:val="000000"/>
              </w:rPr>
              <w:t>-</w:t>
            </w:r>
          </w:p>
        </w:tc>
        <w:tc>
          <w:tcPr>
            <w:tcW w:w="517" w:type="pct"/>
            <w:tcBorders>
              <w:right w:val="single" w:sz="4" w:space="0" w:color="auto"/>
            </w:tcBorders>
            <w:noWrap/>
            <w:vAlign w:val="center"/>
            <w:hideMark/>
          </w:tcPr>
          <w:p w14:paraId="74F18E86" w14:textId="77777777" w:rsidR="004C575F" w:rsidRPr="005362B1" w:rsidRDefault="004C575F" w:rsidP="00E977D5">
            <w:pPr>
              <w:spacing w:after="0"/>
              <w:jc w:val="center"/>
            </w:pPr>
            <w:r w:rsidRPr="005362B1">
              <w:rPr>
                <w:color w:val="000000"/>
              </w:rPr>
              <w:t>-</w:t>
            </w:r>
          </w:p>
        </w:tc>
        <w:tc>
          <w:tcPr>
            <w:tcW w:w="452" w:type="pct"/>
            <w:tcBorders>
              <w:left w:val="single" w:sz="4" w:space="0" w:color="auto"/>
            </w:tcBorders>
            <w:noWrap/>
            <w:vAlign w:val="center"/>
            <w:hideMark/>
          </w:tcPr>
          <w:p w14:paraId="71F5AF00" w14:textId="77777777" w:rsidR="004C575F" w:rsidRPr="005362B1" w:rsidRDefault="004C575F" w:rsidP="00E977D5">
            <w:pPr>
              <w:spacing w:after="0"/>
              <w:jc w:val="center"/>
            </w:pPr>
            <w:r w:rsidRPr="005362B1">
              <w:rPr>
                <w:color w:val="000000"/>
              </w:rPr>
              <w:t>80,747</w:t>
            </w:r>
          </w:p>
        </w:tc>
      </w:tr>
      <w:tr w:rsidR="004C575F" w:rsidRPr="005362B1" w14:paraId="3090889B" w14:textId="77777777" w:rsidTr="00124F04">
        <w:trPr>
          <w:cantSplit/>
          <w:trHeight w:val="23"/>
        </w:trPr>
        <w:tc>
          <w:tcPr>
            <w:tcW w:w="408" w:type="pct"/>
            <w:tcBorders>
              <w:right w:val="single" w:sz="4" w:space="0" w:color="auto"/>
            </w:tcBorders>
            <w:noWrap/>
            <w:vAlign w:val="center"/>
            <w:hideMark/>
          </w:tcPr>
          <w:p w14:paraId="48A5121F" w14:textId="77777777" w:rsidR="004C575F" w:rsidRPr="005362B1" w:rsidRDefault="004C575F" w:rsidP="00E977D5">
            <w:pPr>
              <w:spacing w:after="0"/>
            </w:pPr>
            <w:r w:rsidRPr="005362B1">
              <w:rPr>
                <w:color w:val="000000"/>
              </w:rPr>
              <w:t>1993</w:t>
            </w:r>
          </w:p>
        </w:tc>
        <w:tc>
          <w:tcPr>
            <w:tcW w:w="473" w:type="pct"/>
            <w:tcBorders>
              <w:left w:val="single" w:sz="4" w:space="0" w:color="auto"/>
            </w:tcBorders>
            <w:noWrap/>
            <w:vAlign w:val="center"/>
            <w:hideMark/>
          </w:tcPr>
          <w:p w14:paraId="7FB510E4" w14:textId="77777777" w:rsidR="004C575F" w:rsidRPr="005362B1" w:rsidRDefault="004C575F" w:rsidP="00E977D5">
            <w:pPr>
              <w:spacing w:after="0"/>
              <w:jc w:val="center"/>
            </w:pPr>
            <w:r w:rsidRPr="005362B1">
              <w:rPr>
                <w:color w:val="000000"/>
              </w:rPr>
              <w:t>37,806</w:t>
            </w:r>
          </w:p>
        </w:tc>
        <w:tc>
          <w:tcPr>
            <w:tcW w:w="461" w:type="pct"/>
            <w:noWrap/>
            <w:vAlign w:val="center"/>
            <w:hideMark/>
          </w:tcPr>
          <w:p w14:paraId="6055EEAA" w14:textId="77777777" w:rsidR="004C575F" w:rsidRPr="005362B1" w:rsidRDefault="004C575F" w:rsidP="00E977D5">
            <w:pPr>
              <w:spacing w:after="0"/>
              <w:jc w:val="center"/>
            </w:pPr>
            <w:r w:rsidRPr="005362B1">
              <w:rPr>
                <w:color w:val="000000"/>
              </w:rPr>
              <w:t>8,963</w:t>
            </w:r>
          </w:p>
        </w:tc>
        <w:tc>
          <w:tcPr>
            <w:tcW w:w="463" w:type="pct"/>
            <w:noWrap/>
            <w:vAlign w:val="center"/>
            <w:hideMark/>
          </w:tcPr>
          <w:p w14:paraId="5BB1E911" w14:textId="77777777" w:rsidR="004C575F" w:rsidRPr="005362B1" w:rsidRDefault="004C575F" w:rsidP="00E977D5">
            <w:pPr>
              <w:spacing w:after="0"/>
              <w:jc w:val="center"/>
            </w:pPr>
            <w:r w:rsidRPr="005362B1">
              <w:rPr>
                <w:color w:val="000000"/>
              </w:rPr>
              <w:t>9,708</w:t>
            </w:r>
          </w:p>
        </w:tc>
        <w:tc>
          <w:tcPr>
            <w:tcW w:w="416" w:type="pct"/>
            <w:noWrap/>
            <w:vAlign w:val="center"/>
            <w:hideMark/>
          </w:tcPr>
          <w:p w14:paraId="53470DF0" w14:textId="77777777" w:rsidR="004C575F" w:rsidRPr="005362B1" w:rsidRDefault="004C575F" w:rsidP="00E977D5">
            <w:pPr>
              <w:spacing w:after="0"/>
              <w:jc w:val="center"/>
            </w:pPr>
            <w:r w:rsidRPr="005362B1">
              <w:rPr>
                <w:color w:val="000000"/>
              </w:rPr>
              <w:t>11</w:t>
            </w:r>
          </w:p>
        </w:tc>
        <w:tc>
          <w:tcPr>
            <w:tcW w:w="552" w:type="pct"/>
            <w:tcBorders>
              <w:right w:val="single" w:sz="4" w:space="0" w:color="auto"/>
            </w:tcBorders>
            <w:noWrap/>
            <w:vAlign w:val="center"/>
            <w:hideMark/>
          </w:tcPr>
          <w:p w14:paraId="67EE8514" w14:textId="77777777" w:rsidR="004C575F" w:rsidRPr="005362B1" w:rsidRDefault="004C575F" w:rsidP="00E977D5">
            <w:pPr>
              <w:spacing w:after="0"/>
              <w:jc w:val="center"/>
            </w:pPr>
            <w:r w:rsidRPr="005362B1">
              <w:rPr>
                <w:color w:val="000000"/>
              </w:rPr>
              <w:t>56,488</w:t>
            </w:r>
          </w:p>
        </w:tc>
        <w:tc>
          <w:tcPr>
            <w:tcW w:w="378" w:type="pct"/>
            <w:tcBorders>
              <w:left w:val="single" w:sz="4" w:space="0" w:color="auto"/>
            </w:tcBorders>
            <w:noWrap/>
            <w:vAlign w:val="center"/>
            <w:hideMark/>
          </w:tcPr>
          <w:p w14:paraId="447448C0" w14:textId="77777777" w:rsidR="004C575F" w:rsidRPr="005362B1" w:rsidRDefault="004C575F" w:rsidP="00E977D5">
            <w:pPr>
              <w:spacing w:after="0"/>
              <w:jc w:val="center"/>
            </w:pPr>
            <w:r w:rsidRPr="005362B1">
              <w:rPr>
                <w:color w:val="000000"/>
              </w:rPr>
              <w:t>-</w:t>
            </w:r>
          </w:p>
        </w:tc>
        <w:tc>
          <w:tcPr>
            <w:tcW w:w="463" w:type="pct"/>
            <w:noWrap/>
            <w:vAlign w:val="center"/>
            <w:hideMark/>
          </w:tcPr>
          <w:p w14:paraId="3C17CA96" w14:textId="77777777" w:rsidR="004C575F" w:rsidRPr="005362B1" w:rsidRDefault="004C575F" w:rsidP="00E977D5">
            <w:pPr>
              <w:spacing w:after="0"/>
              <w:jc w:val="center"/>
            </w:pPr>
            <w:r w:rsidRPr="005362B1">
              <w:rPr>
                <w:color w:val="000000"/>
              </w:rPr>
              <w:t>-</w:t>
            </w:r>
          </w:p>
        </w:tc>
        <w:tc>
          <w:tcPr>
            <w:tcW w:w="417" w:type="pct"/>
            <w:noWrap/>
            <w:vAlign w:val="center"/>
            <w:hideMark/>
          </w:tcPr>
          <w:p w14:paraId="77C3B85A" w14:textId="77777777" w:rsidR="004C575F" w:rsidRPr="005362B1" w:rsidRDefault="004C575F" w:rsidP="00E977D5">
            <w:pPr>
              <w:spacing w:after="0"/>
              <w:jc w:val="center"/>
            </w:pPr>
            <w:r w:rsidRPr="005362B1">
              <w:rPr>
                <w:color w:val="000000"/>
              </w:rPr>
              <w:t>-</w:t>
            </w:r>
          </w:p>
        </w:tc>
        <w:tc>
          <w:tcPr>
            <w:tcW w:w="517" w:type="pct"/>
            <w:tcBorders>
              <w:right w:val="single" w:sz="4" w:space="0" w:color="auto"/>
            </w:tcBorders>
            <w:noWrap/>
            <w:vAlign w:val="center"/>
            <w:hideMark/>
          </w:tcPr>
          <w:p w14:paraId="2A844910" w14:textId="77777777" w:rsidR="004C575F" w:rsidRPr="005362B1" w:rsidRDefault="004C575F" w:rsidP="00E977D5">
            <w:pPr>
              <w:spacing w:after="0"/>
              <w:jc w:val="center"/>
            </w:pPr>
            <w:r w:rsidRPr="005362B1">
              <w:rPr>
                <w:color w:val="000000"/>
              </w:rPr>
              <w:t>-</w:t>
            </w:r>
          </w:p>
        </w:tc>
        <w:tc>
          <w:tcPr>
            <w:tcW w:w="452" w:type="pct"/>
            <w:tcBorders>
              <w:left w:val="single" w:sz="4" w:space="0" w:color="auto"/>
            </w:tcBorders>
            <w:noWrap/>
            <w:vAlign w:val="center"/>
            <w:hideMark/>
          </w:tcPr>
          <w:p w14:paraId="2FF3A1BC" w14:textId="77777777" w:rsidR="004C575F" w:rsidRPr="005362B1" w:rsidRDefault="004C575F" w:rsidP="00E977D5">
            <w:pPr>
              <w:spacing w:after="0"/>
              <w:jc w:val="center"/>
            </w:pPr>
            <w:r w:rsidRPr="005362B1">
              <w:rPr>
                <w:color w:val="000000"/>
              </w:rPr>
              <w:t>56,488</w:t>
            </w:r>
          </w:p>
        </w:tc>
      </w:tr>
      <w:tr w:rsidR="004C575F" w:rsidRPr="005362B1" w14:paraId="6E0DAA55" w14:textId="77777777" w:rsidTr="00124F04">
        <w:trPr>
          <w:cantSplit/>
          <w:trHeight w:val="23"/>
        </w:trPr>
        <w:tc>
          <w:tcPr>
            <w:tcW w:w="408" w:type="pct"/>
            <w:tcBorders>
              <w:right w:val="single" w:sz="4" w:space="0" w:color="auto"/>
            </w:tcBorders>
            <w:noWrap/>
            <w:vAlign w:val="center"/>
            <w:hideMark/>
          </w:tcPr>
          <w:p w14:paraId="33D57DF2" w14:textId="77777777" w:rsidR="004C575F" w:rsidRPr="005362B1" w:rsidRDefault="004C575F" w:rsidP="00E977D5">
            <w:pPr>
              <w:spacing w:after="0"/>
            </w:pPr>
            <w:r w:rsidRPr="005362B1">
              <w:rPr>
                <w:color w:val="000000"/>
              </w:rPr>
              <w:t>1994</w:t>
            </w:r>
          </w:p>
        </w:tc>
        <w:tc>
          <w:tcPr>
            <w:tcW w:w="473" w:type="pct"/>
            <w:tcBorders>
              <w:left w:val="single" w:sz="4" w:space="0" w:color="auto"/>
            </w:tcBorders>
            <w:noWrap/>
            <w:vAlign w:val="center"/>
            <w:hideMark/>
          </w:tcPr>
          <w:p w14:paraId="204D8C60" w14:textId="77777777" w:rsidR="004C575F" w:rsidRPr="005362B1" w:rsidRDefault="004C575F" w:rsidP="00E977D5">
            <w:pPr>
              <w:spacing w:after="0"/>
              <w:jc w:val="center"/>
            </w:pPr>
            <w:r w:rsidRPr="005362B1">
              <w:rPr>
                <w:color w:val="000000"/>
              </w:rPr>
              <w:t>31,447</w:t>
            </w:r>
          </w:p>
        </w:tc>
        <w:tc>
          <w:tcPr>
            <w:tcW w:w="461" w:type="pct"/>
            <w:noWrap/>
            <w:vAlign w:val="center"/>
            <w:hideMark/>
          </w:tcPr>
          <w:p w14:paraId="5A0F0216" w14:textId="77777777" w:rsidR="004C575F" w:rsidRPr="005362B1" w:rsidRDefault="004C575F" w:rsidP="00E977D5">
            <w:pPr>
              <w:spacing w:after="0"/>
              <w:jc w:val="center"/>
            </w:pPr>
            <w:r w:rsidRPr="005362B1">
              <w:rPr>
                <w:color w:val="000000"/>
              </w:rPr>
              <w:t>6,778</w:t>
            </w:r>
          </w:p>
        </w:tc>
        <w:tc>
          <w:tcPr>
            <w:tcW w:w="463" w:type="pct"/>
            <w:noWrap/>
            <w:vAlign w:val="center"/>
            <w:hideMark/>
          </w:tcPr>
          <w:p w14:paraId="0CCFDD36" w14:textId="77777777" w:rsidR="004C575F" w:rsidRPr="005362B1" w:rsidRDefault="004C575F" w:rsidP="00E977D5">
            <w:pPr>
              <w:spacing w:after="0"/>
              <w:jc w:val="center"/>
            </w:pPr>
            <w:r w:rsidRPr="005362B1">
              <w:rPr>
                <w:color w:val="000000"/>
              </w:rPr>
              <w:t>9,161</w:t>
            </w:r>
          </w:p>
        </w:tc>
        <w:tc>
          <w:tcPr>
            <w:tcW w:w="416" w:type="pct"/>
            <w:noWrap/>
            <w:vAlign w:val="center"/>
            <w:hideMark/>
          </w:tcPr>
          <w:p w14:paraId="1D662494" w14:textId="77777777" w:rsidR="004C575F" w:rsidRPr="005362B1" w:rsidRDefault="004C575F" w:rsidP="00E977D5">
            <w:pPr>
              <w:spacing w:after="0"/>
              <w:jc w:val="center"/>
            </w:pPr>
            <w:r w:rsidRPr="005362B1">
              <w:rPr>
                <w:color w:val="000000"/>
              </w:rPr>
              <w:t>100</w:t>
            </w:r>
          </w:p>
        </w:tc>
        <w:tc>
          <w:tcPr>
            <w:tcW w:w="552" w:type="pct"/>
            <w:tcBorders>
              <w:right w:val="single" w:sz="4" w:space="0" w:color="auto"/>
            </w:tcBorders>
            <w:noWrap/>
            <w:vAlign w:val="center"/>
            <w:hideMark/>
          </w:tcPr>
          <w:p w14:paraId="729611F0" w14:textId="77777777" w:rsidR="004C575F" w:rsidRPr="005362B1" w:rsidRDefault="004C575F" w:rsidP="00E977D5">
            <w:pPr>
              <w:spacing w:after="0"/>
              <w:jc w:val="center"/>
            </w:pPr>
            <w:r w:rsidRPr="005362B1">
              <w:rPr>
                <w:color w:val="000000"/>
              </w:rPr>
              <w:t>47,486</w:t>
            </w:r>
          </w:p>
        </w:tc>
        <w:tc>
          <w:tcPr>
            <w:tcW w:w="378" w:type="pct"/>
            <w:tcBorders>
              <w:left w:val="single" w:sz="4" w:space="0" w:color="auto"/>
            </w:tcBorders>
            <w:noWrap/>
            <w:vAlign w:val="center"/>
            <w:hideMark/>
          </w:tcPr>
          <w:p w14:paraId="023B0BAB" w14:textId="77777777" w:rsidR="004C575F" w:rsidRPr="005362B1" w:rsidRDefault="004C575F" w:rsidP="00E977D5">
            <w:pPr>
              <w:spacing w:after="0"/>
              <w:jc w:val="center"/>
            </w:pPr>
            <w:r w:rsidRPr="005362B1">
              <w:rPr>
                <w:color w:val="000000"/>
              </w:rPr>
              <w:t>-</w:t>
            </w:r>
          </w:p>
        </w:tc>
        <w:tc>
          <w:tcPr>
            <w:tcW w:w="463" w:type="pct"/>
            <w:noWrap/>
            <w:vAlign w:val="center"/>
            <w:hideMark/>
          </w:tcPr>
          <w:p w14:paraId="2E3B4CC1" w14:textId="77777777" w:rsidR="004C575F" w:rsidRPr="005362B1" w:rsidRDefault="004C575F" w:rsidP="00E977D5">
            <w:pPr>
              <w:spacing w:after="0"/>
              <w:jc w:val="center"/>
            </w:pPr>
            <w:r w:rsidRPr="005362B1">
              <w:rPr>
                <w:color w:val="000000"/>
              </w:rPr>
              <w:t>-</w:t>
            </w:r>
          </w:p>
        </w:tc>
        <w:tc>
          <w:tcPr>
            <w:tcW w:w="417" w:type="pct"/>
            <w:noWrap/>
            <w:vAlign w:val="center"/>
            <w:hideMark/>
          </w:tcPr>
          <w:p w14:paraId="33FC5358" w14:textId="77777777" w:rsidR="004C575F" w:rsidRPr="005362B1" w:rsidRDefault="004C575F" w:rsidP="00E977D5">
            <w:pPr>
              <w:spacing w:after="0"/>
              <w:jc w:val="center"/>
            </w:pPr>
            <w:r w:rsidRPr="005362B1">
              <w:rPr>
                <w:color w:val="000000"/>
              </w:rPr>
              <w:t>-</w:t>
            </w:r>
          </w:p>
        </w:tc>
        <w:tc>
          <w:tcPr>
            <w:tcW w:w="517" w:type="pct"/>
            <w:tcBorders>
              <w:right w:val="single" w:sz="4" w:space="0" w:color="auto"/>
            </w:tcBorders>
            <w:noWrap/>
            <w:vAlign w:val="center"/>
            <w:hideMark/>
          </w:tcPr>
          <w:p w14:paraId="72162F88" w14:textId="77777777" w:rsidR="004C575F" w:rsidRPr="005362B1" w:rsidRDefault="004C575F" w:rsidP="00E977D5">
            <w:pPr>
              <w:spacing w:after="0"/>
              <w:jc w:val="center"/>
            </w:pPr>
            <w:r w:rsidRPr="005362B1">
              <w:rPr>
                <w:color w:val="000000"/>
              </w:rPr>
              <w:t>-</w:t>
            </w:r>
          </w:p>
        </w:tc>
        <w:tc>
          <w:tcPr>
            <w:tcW w:w="452" w:type="pct"/>
            <w:tcBorders>
              <w:left w:val="single" w:sz="4" w:space="0" w:color="auto"/>
            </w:tcBorders>
            <w:noWrap/>
            <w:vAlign w:val="center"/>
            <w:hideMark/>
          </w:tcPr>
          <w:p w14:paraId="582A6912" w14:textId="77777777" w:rsidR="004C575F" w:rsidRPr="005362B1" w:rsidRDefault="004C575F" w:rsidP="00E977D5">
            <w:pPr>
              <w:spacing w:after="0"/>
              <w:jc w:val="center"/>
            </w:pPr>
            <w:r w:rsidRPr="005362B1">
              <w:rPr>
                <w:color w:val="000000"/>
              </w:rPr>
              <w:t>47,486</w:t>
            </w:r>
          </w:p>
        </w:tc>
      </w:tr>
      <w:tr w:rsidR="004C575F" w:rsidRPr="005362B1" w14:paraId="4D83FB6F" w14:textId="77777777" w:rsidTr="00124F04">
        <w:trPr>
          <w:cantSplit/>
          <w:trHeight w:val="23"/>
        </w:trPr>
        <w:tc>
          <w:tcPr>
            <w:tcW w:w="408" w:type="pct"/>
            <w:tcBorders>
              <w:right w:val="single" w:sz="4" w:space="0" w:color="auto"/>
            </w:tcBorders>
            <w:noWrap/>
            <w:vAlign w:val="center"/>
            <w:hideMark/>
          </w:tcPr>
          <w:p w14:paraId="1D4C7412" w14:textId="77777777" w:rsidR="004C575F" w:rsidRPr="005362B1" w:rsidRDefault="004C575F" w:rsidP="00E977D5">
            <w:pPr>
              <w:spacing w:after="0"/>
            </w:pPr>
            <w:r w:rsidRPr="005362B1">
              <w:rPr>
                <w:color w:val="000000"/>
              </w:rPr>
              <w:t>1995</w:t>
            </w:r>
          </w:p>
        </w:tc>
        <w:tc>
          <w:tcPr>
            <w:tcW w:w="473" w:type="pct"/>
            <w:tcBorders>
              <w:left w:val="single" w:sz="4" w:space="0" w:color="auto"/>
            </w:tcBorders>
            <w:noWrap/>
            <w:vAlign w:val="center"/>
            <w:hideMark/>
          </w:tcPr>
          <w:p w14:paraId="190D8D50" w14:textId="77777777" w:rsidR="004C575F" w:rsidRPr="005362B1" w:rsidRDefault="004C575F" w:rsidP="00E977D5">
            <w:pPr>
              <w:spacing w:after="0"/>
              <w:jc w:val="center"/>
            </w:pPr>
            <w:r w:rsidRPr="005362B1">
              <w:rPr>
                <w:color w:val="000000"/>
              </w:rPr>
              <w:t>41,875</w:t>
            </w:r>
          </w:p>
        </w:tc>
        <w:tc>
          <w:tcPr>
            <w:tcW w:w="461" w:type="pct"/>
            <w:noWrap/>
            <w:vAlign w:val="center"/>
            <w:hideMark/>
          </w:tcPr>
          <w:p w14:paraId="37F3076F" w14:textId="77777777" w:rsidR="004C575F" w:rsidRPr="005362B1" w:rsidRDefault="004C575F" w:rsidP="00E977D5">
            <w:pPr>
              <w:spacing w:after="0"/>
              <w:jc w:val="center"/>
            </w:pPr>
            <w:r w:rsidRPr="005362B1">
              <w:rPr>
                <w:color w:val="000000"/>
              </w:rPr>
              <w:t>10,978</w:t>
            </w:r>
          </w:p>
        </w:tc>
        <w:tc>
          <w:tcPr>
            <w:tcW w:w="463" w:type="pct"/>
            <w:noWrap/>
            <w:vAlign w:val="center"/>
            <w:hideMark/>
          </w:tcPr>
          <w:p w14:paraId="01711135" w14:textId="77777777" w:rsidR="004C575F" w:rsidRPr="005362B1" w:rsidRDefault="004C575F" w:rsidP="00E977D5">
            <w:pPr>
              <w:spacing w:after="0"/>
              <w:jc w:val="center"/>
            </w:pPr>
            <w:r w:rsidRPr="005362B1">
              <w:rPr>
                <w:color w:val="000000"/>
              </w:rPr>
              <w:t>16,055</w:t>
            </w:r>
          </w:p>
        </w:tc>
        <w:tc>
          <w:tcPr>
            <w:tcW w:w="416" w:type="pct"/>
            <w:noWrap/>
            <w:vAlign w:val="center"/>
            <w:hideMark/>
          </w:tcPr>
          <w:p w14:paraId="69ADD699" w14:textId="77777777" w:rsidR="004C575F" w:rsidRPr="005362B1" w:rsidRDefault="004C575F" w:rsidP="00E977D5">
            <w:pPr>
              <w:spacing w:after="0"/>
              <w:jc w:val="center"/>
            </w:pPr>
            <w:r w:rsidRPr="005362B1">
              <w:rPr>
                <w:color w:val="000000"/>
              </w:rPr>
              <w:t>77</w:t>
            </w:r>
          </w:p>
        </w:tc>
        <w:tc>
          <w:tcPr>
            <w:tcW w:w="552" w:type="pct"/>
            <w:tcBorders>
              <w:right w:val="single" w:sz="4" w:space="0" w:color="auto"/>
            </w:tcBorders>
            <w:noWrap/>
            <w:vAlign w:val="center"/>
            <w:hideMark/>
          </w:tcPr>
          <w:p w14:paraId="4D0E9C33" w14:textId="77777777" w:rsidR="004C575F" w:rsidRPr="005362B1" w:rsidRDefault="004C575F" w:rsidP="00E977D5">
            <w:pPr>
              <w:spacing w:after="0"/>
              <w:jc w:val="center"/>
            </w:pPr>
            <w:r w:rsidRPr="005362B1">
              <w:rPr>
                <w:color w:val="000000"/>
              </w:rPr>
              <w:t>68,985</w:t>
            </w:r>
          </w:p>
        </w:tc>
        <w:tc>
          <w:tcPr>
            <w:tcW w:w="378" w:type="pct"/>
            <w:tcBorders>
              <w:left w:val="single" w:sz="4" w:space="0" w:color="auto"/>
            </w:tcBorders>
            <w:noWrap/>
            <w:vAlign w:val="center"/>
            <w:hideMark/>
          </w:tcPr>
          <w:p w14:paraId="448B360E" w14:textId="77777777" w:rsidR="004C575F" w:rsidRPr="005362B1" w:rsidRDefault="004C575F" w:rsidP="00E977D5">
            <w:pPr>
              <w:spacing w:after="0"/>
              <w:jc w:val="center"/>
            </w:pPr>
            <w:r w:rsidRPr="005362B1">
              <w:rPr>
                <w:color w:val="000000"/>
              </w:rPr>
              <w:t>-</w:t>
            </w:r>
          </w:p>
        </w:tc>
        <w:tc>
          <w:tcPr>
            <w:tcW w:w="463" w:type="pct"/>
            <w:noWrap/>
            <w:vAlign w:val="center"/>
            <w:hideMark/>
          </w:tcPr>
          <w:p w14:paraId="2BA595A6" w14:textId="77777777" w:rsidR="004C575F" w:rsidRPr="005362B1" w:rsidRDefault="004C575F" w:rsidP="00E977D5">
            <w:pPr>
              <w:spacing w:after="0"/>
              <w:jc w:val="center"/>
            </w:pPr>
            <w:r w:rsidRPr="005362B1">
              <w:rPr>
                <w:color w:val="000000"/>
              </w:rPr>
              <w:t>-</w:t>
            </w:r>
          </w:p>
        </w:tc>
        <w:tc>
          <w:tcPr>
            <w:tcW w:w="417" w:type="pct"/>
            <w:noWrap/>
            <w:vAlign w:val="center"/>
            <w:hideMark/>
          </w:tcPr>
          <w:p w14:paraId="0A6ABDA0" w14:textId="77777777" w:rsidR="004C575F" w:rsidRPr="005362B1" w:rsidRDefault="004C575F" w:rsidP="00E977D5">
            <w:pPr>
              <w:spacing w:after="0"/>
              <w:jc w:val="center"/>
            </w:pPr>
            <w:r w:rsidRPr="005362B1">
              <w:rPr>
                <w:color w:val="000000"/>
              </w:rPr>
              <w:t>-</w:t>
            </w:r>
          </w:p>
        </w:tc>
        <w:tc>
          <w:tcPr>
            <w:tcW w:w="517" w:type="pct"/>
            <w:tcBorders>
              <w:right w:val="single" w:sz="4" w:space="0" w:color="auto"/>
            </w:tcBorders>
            <w:noWrap/>
            <w:vAlign w:val="center"/>
            <w:hideMark/>
          </w:tcPr>
          <w:p w14:paraId="3BF95F11" w14:textId="77777777" w:rsidR="004C575F" w:rsidRPr="005362B1" w:rsidRDefault="004C575F" w:rsidP="00E977D5">
            <w:pPr>
              <w:spacing w:after="0"/>
              <w:jc w:val="center"/>
            </w:pPr>
            <w:r w:rsidRPr="005362B1">
              <w:rPr>
                <w:color w:val="000000"/>
              </w:rPr>
              <w:t>-</w:t>
            </w:r>
          </w:p>
        </w:tc>
        <w:tc>
          <w:tcPr>
            <w:tcW w:w="452" w:type="pct"/>
            <w:tcBorders>
              <w:left w:val="single" w:sz="4" w:space="0" w:color="auto"/>
            </w:tcBorders>
            <w:noWrap/>
            <w:vAlign w:val="center"/>
            <w:hideMark/>
          </w:tcPr>
          <w:p w14:paraId="68C0F500" w14:textId="77777777" w:rsidR="004C575F" w:rsidRPr="005362B1" w:rsidRDefault="004C575F" w:rsidP="00E977D5">
            <w:pPr>
              <w:spacing w:after="0"/>
              <w:jc w:val="center"/>
            </w:pPr>
            <w:r w:rsidRPr="005362B1">
              <w:rPr>
                <w:color w:val="000000"/>
              </w:rPr>
              <w:t>68,985</w:t>
            </w:r>
          </w:p>
        </w:tc>
      </w:tr>
      <w:tr w:rsidR="004C575F" w:rsidRPr="005362B1" w14:paraId="547C91F3" w14:textId="77777777" w:rsidTr="00124F04">
        <w:trPr>
          <w:cantSplit/>
          <w:trHeight w:val="23"/>
        </w:trPr>
        <w:tc>
          <w:tcPr>
            <w:tcW w:w="408" w:type="pct"/>
            <w:tcBorders>
              <w:right w:val="single" w:sz="4" w:space="0" w:color="auto"/>
            </w:tcBorders>
            <w:noWrap/>
            <w:vAlign w:val="center"/>
            <w:hideMark/>
          </w:tcPr>
          <w:p w14:paraId="5B51A385" w14:textId="77777777" w:rsidR="004C575F" w:rsidRPr="005362B1" w:rsidRDefault="004C575F" w:rsidP="00E977D5">
            <w:pPr>
              <w:spacing w:after="0"/>
            </w:pPr>
            <w:r w:rsidRPr="005362B1">
              <w:rPr>
                <w:color w:val="000000"/>
              </w:rPr>
              <w:t>1996</w:t>
            </w:r>
          </w:p>
        </w:tc>
        <w:tc>
          <w:tcPr>
            <w:tcW w:w="473" w:type="pct"/>
            <w:tcBorders>
              <w:left w:val="single" w:sz="4" w:space="0" w:color="auto"/>
            </w:tcBorders>
            <w:noWrap/>
            <w:vAlign w:val="center"/>
            <w:hideMark/>
          </w:tcPr>
          <w:p w14:paraId="65FB091E" w14:textId="77777777" w:rsidR="004C575F" w:rsidRPr="005362B1" w:rsidRDefault="004C575F" w:rsidP="00E977D5">
            <w:pPr>
              <w:spacing w:after="0"/>
              <w:jc w:val="center"/>
            </w:pPr>
            <w:r w:rsidRPr="005362B1">
              <w:rPr>
                <w:color w:val="000000"/>
              </w:rPr>
              <w:t>45,990</w:t>
            </w:r>
          </w:p>
        </w:tc>
        <w:tc>
          <w:tcPr>
            <w:tcW w:w="461" w:type="pct"/>
            <w:noWrap/>
            <w:vAlign w:val="center"/>
            <w:hideMark/>
          </w:tcPr>
          <w:p w14:paraId="6A99C200" w14:textId="77777777" w:rsidR="004C575F" w:rsidRPr="005362B1" w:rsidRDefault="004C575F" w:rsidP="00E977D5">
            <w:pPr>
              <w:spacing w:after="0"/>
              <w:jc w:val="center"/>
            </w:pPr>
            <w:r w:rsidRPr="005362B1">
              <w:rPr>
                <w:color w:val="000000"/>
              </w:rPr>
              <w:t>10,196</w:t>
            </w:r>
          </w:p>
        </w:tc>
        <w:tc>
          <w:tcPr>
            <w:tcW w:w="463" w:type="pct"/>
            <w:noWrap/>
            <w:vAlign w:val="center"/>
            <w:hideMark/>
          </w:tcPr>
          <w:p w14:paraId="27B46EBD" w14:textId="77777777" w:rsidR="004C575F" w:rsidRPr="005362B1" w:rsidRDefault="004C575F" w:rsidP="00E977D5">
            <w:pPr>
              <w:spacing w:after="0"/>
              <w:jc w:val="center"/>
            </w:pPr>
            <w:r w:rsidRPr="005362B1">
              <w:rPr>
                <w:color w:val="000000"/>
              </w:rPr>
              <w:t>12,040</w:t>
            </w:r>
          </w:p>
        </w:tc>
        <w:tc>
          <w:tcPr>
            <w:tcW w:w="416" w:type="pct"/>
            <w:noWrap/>
            <w:vAlign w:val="center"/>
            <w:hideMark/>
          </w:tcPr>
          <w:p w14:paraId="50092259" w14:textId="77777777" w:rsidR="004C575F" w:rsidRPr="005362B1" w:rsidRDefault="004C575F" w:rsidP="00E977D5">
            <w:pPr>
              <w:spacing w:after="0"/>
              <w:jc w:val="center"/>
            </w:pPr>
            <w:r w:rsidRPr="005362B1">
              <w:rPr>
                <w:color w:val="000000"/>
              </w:rPr>
              <w:t>53</w:t>
            </w:r>
          </w:p>
        </w:tc>
        <w:tc>
          <w:tcPr>
            <w:tcW w:w="552" w:type="pct"/>
            <w:tcBorders>
              <w:right w:val="single" w:sz="4" w:space="0" w:color="auto"/>
            </w:tcBorders>
            <w:noWrap/>
            <w:vAlign w:val="center"/>
            <w:hideMark/>
          </w:tcPr>
          <w:p w14:paraId="09779A6F" w14:textId="77777777" w:rsidR="004C575F" w:rsidRPr="005362B1" w:rsidRDefault="004C575F" w:rsidP="00E977D5">
            <w:pPr>
              <w:spacing w:after="0"/>
              <w:jc w:val="center"/>
            </w:pPr>
            <w:r w:rsidRPr="005362B1">
              <w:rPr>
                <w:color w:val="000000"/>
              </w:rPr>
              <w:t>68,279</w:t>
            </w:r>
          </w:p>
        </w:tc>
        <w:tc>
          <w:tcPr>
            <w:tcW w:w="378" w:type="pct"/>
            <w:tcBorders>
              <w:left w:val="single" w:sz="4" w:space="0" w:color="auto"/>
            </w:tcBorders>
            <w:noWrap/>
            <w:vAlign w:val="center"/>
            <w:hideMark/>
          </w:tcPr>
          <w:p w14:paraId="4C6C4F98" w14:textId="77777777" w:rsidR="004C575F" w:rsidRPr="005362B1" w:rsidRDefault="004C575F" w:rsidP="00E977D5">
            <w:pPr>
              <w:spacing w:after="0"/>
              <w:jc w:val="center"/>
            </w:pPr>
            <w:r w:rsidRPr="005362B1">
              <w:rPr>
                <w:color w:val="000000"/>
              </w:rPr>
              <w:t>-</w:t>
            </w:r>
          </w:p>
        </w:tc>
        <w:tc>
          <w:tcPr>
            <w:tcW w:w="463" w:type="pct"/>
            <w:noWrap/>
            <w:vAlign w:val="center"/>
            <w:hideMark/>
          </w:tcPr>
          <w:p w14:paraId="723647B1" w14:textId="77777777" w:rsidR="004C575F" w:rsidRPr="005362B1" w:rsidRDefault="004C575F" w:rsidP="00E977D5">
            <w:pPr>
              <w:spacing w:after="0"/>
              <w:jc w:val="center"/>
            </w:pPr>
            <w:r w:rsidRPr="005362B1">
              <w:rPr>
                <w:color w:val="000000"/>
              </w:rPr>
              <w:t>-</w:t>
            </w:r>
          </w:p>
        </w:tc>
        <w:tc>
          <w:tcPr>
            <w:tcW w:w="417" w:type="pct"/>
            <w:noWrap/>
            <w:vAlign w:val="center"/>
            <w:hideMark/>
          </w:tcPr>
          <w:p w14:paraId="27694A76" w14:textId="77777777" w:rsidR="004C575F" w:rsidRPr="005362B1" w:rsidRDefault="004C575F" w:rsidP="00E977D5">
            <w:pPr>
              <w:spacing w:after="0"/>
              <w:jc w:val="center"/>
            </w:pPr>
            <w:r w:rsidRPr="005362B1">
              <w:rPr>
                <w:color w:val="000000"/>
              </w:rPr>
              <w:t>-</w:t>
            </w:r>
          </w:p>
        </w:tc>
        <w:tc>
          <w:tcPr>
            <w:tcW w:w="517" w:type="pct"/>
            <w:tcBorders>
              <w:right w:val="single" w:sz="4" w:space="0" w:color="auto"/>
            </w:tcBorders>
            <w:noWrap/>
            <w:vAlign w:val="center"/>
            <w:hideMark/>
          </w:tcPr>
          <w:p w14:paraId="0D5A5FC5" w14:textId="77777777" w:rsidR="004C575F" w:rsidRPr="005362B1" w:rsidRDefault="004C575F" w:rsidP="00E977D5">
            <w:pPr>
              <w:spacing w:after="0"/>
              <w:jc w:val="center"/>
            </w:pPr>
            <w:r w:rsidRPr="005362B1">
              <w:rPr>
                <w:color w:val="000000"/>
              </w:rPr>
              <w:t>-</w:t>
            </w:r>
          </w:p>
        </w:tc>
        <w:tc>
          <w:tcPr>
            <w:tcW w:w="452" w:type="pct"/>
            <w:tcBorders>
              <w:left w:val="single" w:sz="4" w:space="0" w:color="auto"/>
            </w:tcBorders>
            <w:noWrap/>
            <w:vAlign w:val="center"/>
            <w:hideMark/>
          </w:tcPr>
          <w:p w14:paraId="5F18C64E" w14:textId="77777777" w:rsidR="004C575F" w:rsidRPr="005362B1" w:rsidRDefault="004C575F" w:rsidP="00E977D5">
            <w:pPr>
              <w:spacing w:after="0"/>
              <w:jc w:val="center"/>
            </w:pPr>
            <w:r w:rsidRPr="005362B1">
              <w:rPr>
                <w:color w:val="000000"/>
              </w:rPr>
              <w:t>68,279</w:t>
            </w:r>
          </w:p>
        </w:tc>
      </w:tr>
      <w:tr w:rsidR="004C575F" w:rsidRPr="005362B1" w14:paraId="1F4DEDCA" w14:textId="77777777" w:rsidTr="00124F04">
        <w:trPr>
          <w:cantSplit/>
          <w:trHeight w:val="23"/>
        </w:trPr>
        <w:tc>
          <w:tcPr>
            <w:tcW w:w="408" w:type="pct"/>
            <w:tcBorders>
              <w:right w:val="single" w:sz="4" w:space="0" w:color="auto"/>
            </w:tcBorders>
            <w:noWrap/>
            <w:vAlign w:val="center"/>
            <w:hideMark/>
          </w:tcPr>
          <w:p w14:paraId="49F7FB88" w14:textId="77777777" w:rsidR="004C575F" w:rsidRPr="005362B1" w:rsidRDefault="004C575F" w:rsidP="00E977D5">
            <w:pPr>
              <w:spacing w:after="0"/>
            </w:pPr>
            <w:r w:rsidRPr="005362B1">
              <w:rPr>
                <w:color w:val="000000"/>
              </w:rPr>
              <w:t>1997</w:t>
            </w:r>
          </w:p>
        </w:tc>
        <w:tc>
          <w:tcPr>
            <w:tcW w:w="473" w:type="pct"/>
            <w:tcBorders>
              <w:left w:val="single" w:sz="4" w:space="0" w:color="auto"/>
            </w:tcBorders>
            <w:noWrap/>
            <w:vAlign w:val="center"/>
            <w:hideMark/>
          </w:tcPr>
          <w:p w14:paraId="49796B98" w14:textId="77777777" w:rsidR="004C575F" w:rsidRPr="005362B1" w:rsidRDefault="004C575F" w:rsidP="00E977D5">
            <w:pPr>
              <w:spacing w:after="0"/>
              <w:jc w:val="center"/>
            </w:pPr>
            <w:r w:rsidRPr="005362B1">
              <w:rPr>
                <w:color w:val="000000"/>
              </w:rPr>
              <w:t>48,406</w:t>
            </w:r>
          </w:p>
        </w:tc>
        <w:tc>
          <w:tcPr>
            <w:tcW w:w="461" w:type="pct"/>
            <w:noWrap/>
            <w:vAlign w:val="center"/>
            <w:hideMark/>
          </w:tcPr>
          <w:p w14:paraId="5221823B" w14:textId="77777777" w:rsidR="004C575F" w:rsidRPr="005362B1" w:rsidRDefault="004C575F" w:rsidP="00E977D5">
            <w:pPr>
              <w:spacing w:after="0"/>
              <w:jc w:val="center"/>
            </w:pPr>
            <w:r w:rsidRPr="005362B1">
              <w:rPr>
                <w:color w:val="000000"/>
              </w:rPr>
              <w:t>10,978</w:t>
            </w:r>
          </w:p>
        </w:tc>
        <w:tc>
          <w:tcPr>
            <w:tcW w:w="463" w:type="pct"/>
            <w:noWrap/>
            <w:vAlign w:val="center"/>
            <w:hideMark/>
          </w:tcPr>
          <w:p w14:paraId="6A8DED5E" w14:textId="77777777" w:rsidR="004C575F" w:rsidRPr="005362B1" w:rsidRDefault="004C575F" w:rsidP="00E977D5">
            <w:pPr>
              <w:spacing w:after="0"/>
              <w:jc w:val="center"/>
            </w:pPr>
            <w:r w:rsidRPr="005362B1">
              <w:rPr>
                <w:color w:val="000000"/>
              </w:rPr>
              <w:t>9,065</w:t>
            </w:r>
          </w:p>
        </w:tc>
        <w:tc>
          <w:tcPr>
            <w:tcW w:w="416" w:type="pct"/>
            <w:noWrap/>
            <w:vAlign w:val="center"/>
            <w:hideMark/>
          </w:tcPr>
          <w:p w14:paraId="61D82A7B" w14:textId="77777777" w:rsidR="004C575F" w:rsidRPr="005362B1" w:rsidRDefault="004C575F" w:rsidP="00E977D5">
            <w:pPr>
              <w:spacing w:after="0"/>
              <w:jc w:val="center"/>
            </w:pPr>
            <w:r w:rsidRPr="005362B1">
              <w:rPr>
                <w:color w:val="000000"/>
              </w:rPr>
              <w:t>26</w:t>
            </w:r>
          </w:p>
        </w:tc>
        <w:tc>
          <w:tcPr>
            <w:tcW w:w="552" w:type="pct"/>
            <w:tcBorders>
              <w:right w:val="single" w:sz="4" w:space="0" w:color="auto"/>
            </w:tcBorders>
            <w:noWrap/>
            <w:vAlign w:val="center"/>
            <w:hideMark/>
          </w:tcPr>
          <w:p w14:paraId="3CE289C6" w14:textId="77777777" w:rsidR="004C575F" w:rsidRPr="005362B1" w:rsidRDefault="004C575F" w:rsidP="00E977D5">
            <w:pPr>
              <w:spacing w:after="0"/>
              <w:jc w:val="center"/>
            </w:pPr>
            <w:r w:rsidRPr="005362B1">
              <w:rPr>
                <w:color w:val="000000"/>
              </w:rPr>
              <w:t>68,475</w:t>
            </w:r>
          </w:p>
        </w:tc>
        <w:tc>
          <w:tcPr>
            <w:tcW w:w="378" w:type="pct"/>
            <w:tcBorders>
              <w:left w:val="single" w:sz="4" w:space="0" w:color="auto"/>
            </w:tcBorders>
            <w:noWrap/>
            <w:vAlign w:val="center"/>
            <w:hideMark/>
          </w:tcPr>
          <w:p w14:paraId="59CC49A5" w14:textId="77777777" w:rsidR="004C575F" w:rsidRPr="005362B1" w:rsidRDefault="004C575F" w:rsidP="00E977D5">
            <w:pPr>
              <w:spacing w:after="0"/>
              <w:jc w:val="center"/>
            </w:pPr>
            <w:r w:rsidRPr="005362B1">
              <w:rPr>
                <w:color w:val="000000"/>
              </w:rPr>
              <w:t>-</w:t>
            </w:r>
          </w:p>
        </w:tc>
        <w:tc>
          <w:tcPr>
            <w:tcW w:w="463" w:type="pct"/>
            <w:noWrap/>
            <w:vAlign w:val="center"/>
            <w:hideMark/>
          </w:tcPr>
          <w:p w14:paraId="0D321B2E" w14:textId="77777777" w:rsidR="004C575F" w:rsidRPr="005362B1" w:rsidRDefault="004C575F" w:rsidP="00E977D5">
            <w:pPr>
              <w:spacing w:after="0"/>
              <w:jc w:val="center"/>
            </w:pPr>
            <w:r w:rsidRPr="005362B1">
              <w:rPr>
                <w:color w:val="000000"/>
              </w:rPr>
              <w:t>7,368</w:t>
            </w:r>
          </w:p>
        </w:tc>
        <w:tc>
          <w:tcPr>
            <w:tcW w:w="417" w:type="pct"/>
            <w:noWrap/>
            <w:vAlign w:val="center"/>
            <w:hideMark/>
          </w:tcPr>
          <w:p w14:paraId="56497E30" w14:textId="77777777" w:rsidR="004C575F" w:rsidRPr="005362B1" w:rsidRDefault="004C575F" w:rsidP="00E977D5">
            <w:pPr>
              <w:spacing w:after="0"/>
              <w:jc w:val="center"/>
            </w:pPr>
            <w:r w:rsidRPr="005362B1">
              <w:rPr>
                <w:color w:val="000000"/>
              </w:rPr>
              <w:t>1,327</w:t>
            </w:r>
          </w:p>
        </w:tc>
        <w:tc>
          <w:tcPr>
            <w:tcW w:w="517" w:type="pct"/>
            <w:tcBorders>
              <w:right w:val="single" w:sz="4" w:space="0" w:color="auto"/>
            </w:tcBorders>
            <w:noWrap/>
            <w:vAlign w:val="center"/>
            <w:hideMark/>
          </w:tcPr>
          <w:p w14:paraId="5C7AE668" w14:textId="77777777" w:rsidR="004C575F" w:rsidRPr="005362B1" w:rsidRDefault="004C575F" w:rsidP="00E977D5">
            <w:pPr>
              <w:spacing w:after="0"/>
              <w:jc w:val="center"/>
            </w:pPr>
            <w:r w:rsidRPr="005362B1">
              <w:rPr>
                <w:color w:val="000000"/>
              </w:rPr>
              <w:t>8,695</w:t>
            </w:r>
          </w:p>
        </w:tc>
        <w:tc>
          <w:tcPr>
            <w:tcW w:w="452" w:type="pct"/>
            <w:tcBorders>
              <w:left w:val="single" w:sz="4" w:space="0" w:color="auto"/>
            </w:tcBorders>
            <w:noWrap/>
            <w:vAlign w:val="center"/>
            <w:hideMark/>
          </w:tcPr>
          <w:p w14:paraId="71E5FDFE" w14:textId="77777777" w:rsidR="004C575F" w:rsidRPr="005362B1" w:rsidRDefault="004C575F" w:rsidP="00E977D5">
            <w:pPr>
              <w:spacing w:after="0"/>
              <w:jc w:val="center"/>
            </w:pPr>
            <w:r w:rsidRPr="005362B1">
              <w:rPr>
                <w:color w:val="000000"/>
              </w:rPr>
              <w:t>77,170</w:t>
            </w:r>
          </w:p>
        </w:tc>
      </w:tr>
      <w:tr w:rsidR="004C575F" w:rsidRPr="005362B1" w14:paraId="62C46D7E" w14:textId="77777777" w:rsidTr="00124F04">
        <w:trPr>
          <w:cantSplit/>
          <w:trHeight w:val="23"/>
        </w:trPr>
        <w:tc>
          <w:tcPr>
            <w:tcW w:w="408" w:type="pct"/>
            <w:tcBorders>
              <w:right w:val="single" w:sz="4" w:space="0" w:color="auto"/>
            </w:tcBorders>
            <w:noWrap/>
            <w:vAlign w:val="center"/>
            <w:hideMark/>
          </w:tcPr>
          <w:p w14:paraId="0BA8233F" w14:textId="77777777" w:rsidR="004C575F" w:rsidRPr="005362B1" w:rsidRDefault="004C575F" w:rsidP="00E977D5">
            <w:pPr>
              <w:spacing w:after="0"/>
            </w:pPr>
            <w:r w:rsidRPr="005362B1">
              <w:rPr>
                <w:color w:val="000000"/>
              </w:rPr>
              <w:t>1998</w:t>
            </w:r>
          </w:p>
        </w:tc>
        <w:tc>
          <w:tcPr>
            <w:tcW w:w="473" w:type="pct"/>
            <w:tcBorders>
              <w:left w:val="single" w:sz="4" w:space="0" w:color="auto"/>
            </w:tcBorders>
            <w:noWrap/>
            <w:vAlign w:val="center"/>
            <w:hideMark/>
          </w:tcPr>
          <w:p w14:paraId="4C5CD897" w14:textId="77777777" w:rsidR="004C575F" w:rsidRPr="005362B1" w:rsidRDefault="004C575F" w:rsidP="00E977D5">
            <w:pPr>
              <w:spacing w:after="0"/>
              <w:jc w:val="center"/>
            </w:pPr>
            <w:r w:rsidRPr="005362B1">
              <w:rPr>
                <w:color w:val="000000"/>
              </w:rPr>
              <w:t>41,570</w:t>
            </w:r>
          </w:p>
        </w:tc>
        <w:tc>
          <w:tcPr>
            <w:tcW w:w="461" w:type="pct"/>
            <w:noWrap/>
            <w:vAlign w:val="center"/>
            <w:hideMark/>
          </w:tcPr>
          <w:p w14:paraId="20EDF53F" w14:textId="77777777" w:rsidR="004C575F" w:rsidRPr="005362B1" w:rsidRDefault="004C575F" w:rsidP="00E977D5">
            <w:pPr>
              <w:spacing w:after="0"/>
              <w:jc w:val="center"/>
            </w:pPr>
            <w:r w:rsidRPr="005362B1">
              <w:rPr>
                <w:color w:val="000000"/>
              </w:rPr>
              <w:t>10,012</w:t>
            </w:r>
          </w:p>
        </w:tc>
        <w:tc>
          <w:tcPr>
            <w:tcW w:w="463" w:type="pct"/>
            <w:noWrap/>
            <w:vAlign w:val="center"/>
            <w:hideMark/>
          </w:tcPr>
          <w:p w14:paraId="63E623F0" w14:textId="77777777" w:rsidR="004C575F" w:rsidRPr="005362B1" w:rsidRDefault="004C575F" w:rsidP="00E977D5">
            <w:pPr>
              <w:spacing w:after="0"/>
              <w:jc w:val="center"/>
            </w:pPr>
            <w:r w:rsidRPr="005362B1">
              <w:rPr>
                <w:color w:val="000000"/>
              </w:rPr>
              <w:t>10,510</w:t>
            </w:r>
          </w:p>
        </w:tc>
        <w:tc>
          <w:tcPr>
            <w:tcW w:w="416" w:type="pct"/>
            <w:noWrap/>
            <w:vAlign w:val="center"/>
            <w:hideMark/>
          </w:tcPr>
          <w:p w14:paraId="0EFD94EB" w14:textId="77777777" w:rsidR="004C575F" w:rsidRPr="005362B1" w:rsidRDefault="004C575F" w:rsidP="00E977D5">
            <w:pPr>
              <w:spacing w:after="0"/>
              <w:jc w:val="center"/>
            </w:pPr>
            <w:r w:rsidRPr="005362B1">
              <w:rPr>
                <w:color w:val="000000"/>
              </w:rPr>
              <w:t>29</w:t>
            </w:r>
          </w:p>
        </w:tc>
        <w:tc>
          <w:tcPr>
            <w:tcW w:w="552" w:type="pct"/>
            <w:tcBorders>
              <w:right w:val="single" w:sz="4" w:space="0" w:color="auto"/>
            </w:tcBorders>
            <w:noWrap/>
            <w:vAlign w:val="center"/>
            <w:hideMark/>
          </w:tcPr>
          <w:p w14:paraId="3146AFF9" w14:textId="77777777" w:rsidR="004C575F" w:rsidRPr="005362B1" w:rsidRDefault="004C575F" w:rsidP="00E977D5">
            <w:pPr>
              <w:spacing w:after="0"/>
              <w:jc w:val="center"/>
            </w:pPr>
            <w:r w:rsidRPr="005362B1">
              <w:rPr>
                <w:color w:val="000000"/>
              </w:rPr>
              <w:t>62,121</w:t>
            </w:r>
          </w:p>
        </w:tc>
        <w:tc>
          <w:tcPr>
            <w:tcW w:w="378" w:type="pct"/>
            <w:tcBorders>
              <w:left w:val="single" w:sz="4" w:space="0" w:color="auto"/>
            </w:tcBorders>
            <w:noWrap/>
            <w:vAlign w:val="center"/>
            <w:hideMark/>
          </w:tcPr>
          <w:p w14:paraId="7FD9AA8F" w14:textId="77777777" w:rsidR="004C575F" w:rsidRPr="005362B1" w:rsidRDefault="004C575F" w:rsidP="00E977D5">
            <w:pPr>
              <w:spacing w:after="0"/>
              <w:jc w:val="center"/>
            </w:pPr>
            <w:r w:rsidRPr="005362B1">
              <w:rPr>
                <w:color w:val="000000"/>
              </w:rPr>
              <w:t>-</w:t>
            </w:r>
          </w:p>
        </w:tc>
        <w:tc>
          <w:tcPr>
            <w:tcW w:w="463" w:type="pct"/>
            <w:noWrap/>
            <w:vAlign w:val="center"/>
            <w:hideMark/>
          </w:tcPr>
          <w:p w14:paraId="5C713E9C" w14:textId="77777777" w:rsidR="004C575F" w:rsidRPr="005362B1" w:rsidRDefault="004C575F" w:rsidP="00E977D5">
            <w:pPr>
              <w:spacing w:after="0"/>
              <w:jc w:val="center"/>
            </w:pPr>
            <w:r w:rsidRPr="005362B1">
              <w:rPr>
                <w:color w:val="000000"/>
              </w:rPr>
              <w:t>9,183</w:t>
            </w:r>
          </w:p>
        </w:tc>
        <w:tc>
          <w:tcPr>
            <w:tcW w:w="417" w:type="pct"/>
            <w:noWrap/>
            <w:vAlign w:val="center"/>
            <w:hideMark/>
          </w:tcPr>
          <w:p w14:paraId="7F7BE0E0" w14:textId="77777777" w:rsidR="004C575F" w:rsidRPr="005362B1" w:rsidRDefault="004C575F" w:rsidP="00E977D5">
            <w:pPr>
              <w:spacing w:after="0"/>
              <w:jc w:val="center"/>
            </w:pPr>
            <w:r w:rsidRPr="005362B1">
              <w:rPr>
                <w:color w:val="000000"/>
              </w:rPr>
              <w:t>1,320</w:t>
            </w:r>
          </w:p>
        </w:tc>
        <w:tc>
          <w:tcPr>
            <w:tcW w:w="517" w:type="pct"/>
            <w:tcBorders>
              <w:right w:val="single" w:sz="4" w:space="0" w:color="auto"/>
            </w:tcBorders>
            <w:noWrap/>
            <w:vAlign w:val="center"/>
            <w:hideMark/>
          </w:tcPr>
          <w:p w14:paraId="4E6EFB64" w14:textId="77777777" w:rsidR="004C575F" w:rsidRPr="005362B1" w:rsidRDefault="004C575F" w:rsidP="00E977D5">
            <w:pPr>
              <w:spacing w:after="0"/>
              <w:jc w:val="center"/>
            </w:pPr>
            <w:r w:rsidRPr="005362B1">
              <w:rPr>
                <w:color w:val="000000"/>
              </w:rPr>
              <w:t>10,503</w:t>
            </w:r>
          </w:p>
        </w:tc>
        <w:tc>
          <w:tcPr>
            <w:tcW w:w="452" w:type="pct"/>
            <w:tcBorders>
              <w:left w:val="single" w:sz="4" w:space="0" w:color="auto"/>
            </w:tcBorders>
            <w:noWrap/>
            <w:vAlign w:val="center"/>
            <w:hideMark/>
          </w:tcPr>
          <w:p w14:paraId="12AF1BA6" w14:textId="77777777" w:rsidR="004C575F" w:rsidRPr="005362B1" w:rsidRDefault="004C575F" w:rsidP="00E977D5">
            <w:pPr>
              <w:spacing w:after="0"/>
              <w:jc w:val="center"/>
            </w:pPr>
            <w:r w:rsidRPr="005362B1">
              <w:rPr>
                <w:color w:val="000000"/>
              </w:rPr>
              <w:t>72,624</w:t>
            </w:r>
          </w:p>
        </w:tc>
      </w:tr>
      <w:tr w:rsidR="004C575F" w:rsidRPr="005362B1" w14:paraId="1FBC06EF" w14:textId="77777777" w:rsidTr="00124F04">
        <w:trPr>
          <w:cantSplit/>
          <w:trHeight w:val="23"/>
        </w:trPr>
        <w:tc>
          <w:tcPr>
            <w:tcW w:w="408" w:type="pct"/>
            <w:tcBorders>
              <w:right w:val="single" w:sz="4" w:space="0" w:color="auto"/>
            </w:tcBorders>
            <w:noWrap/>
            <w:vAlign w:val="center"/>
            <w:hideMark/>
          </w:tcPr>
          <w:p w14:paraId="24A971D6" w14:textId="77777777" w:rsidR="004C575F" w:rsidRPr="005362B1" w:rsidRDefault="004C575F" w:rsidP="00E977D5">
            <w:pPr>
              <w:spacing w:after="0"/>
            </w:pPr>
            <w:r w:rsidRPr="005362B1">
              <w:rPr>
                <w:color w:val="000000"/>
              </w:rPr>
              <w:t>1999</w:t>
            </w:r>
          </w:p>
        </w:tc>
        <w:tc>
          <w:tcPr>
            <w:tcW w:w="473" w:type="pct"/>
            <w:tcBorders>
              <w:left w:val="single" w:sz="4" w:space="0" w:color="auto"/>
            </w:tcBorders>
            <w:noWrap/>
            <w:vAlign w:val="center"/>
            <w:hideMark/>
          </w:tcPr>
          <w:p w14:paraId="1380EA46" w14:textId="77777777" w:rsidR="004C575F" w:rsidRPr="005362B1" w:rsidRDefault="004C575F" w:rsidP="00E977D5">
            <w:pPr>
              <w:spacing w:after="0"/>
              <w:jc w:val="center"/>
            </w:pPr>
            <w:r w:rsidRPr="005362B1">
              <w:rPr>
                <w:color w:val="000000"/>
              </w:rPr>
              <w:t>37,167</w:t>
            </w:r>
          </w:p>
        </w:tc>
        <w:tc>
          <w:tcPr>
            <w:tcW w:w="461" w:type="pct"/>
            <w:noWrap/>
            <w:vAlign w:val="center"/>
            <w:hideMark/>
          </w:tcPr>
          <w:p w14:paraId="53A83680" w14:textId="77777777" w:rsidR="004C575F" w:rsidRPr="005362B1" w:rsidRDefault="004C575F" w:rsidP="00E977D5">
            <w:pPr>
              <w:spacing w:after="0"/>
              <w:jc w:val="center"/>
            </w:pPr>
            <w:r w:rsidRPr="005362B1">
              <w:rPr>
                <w:color w:val="000000"/>
              </w:rPr>
              <w:t>12,363</w:t>
            </w:r>
          </w:p>
        </w:tc>
        <w:tc>
          <w:tcPr>
            <w:tcW w:w="463" w:type="pct"/>
            <w:noWrap/>
            <w:vAlign w:val="center"/>
            <w:hideMark/>
          </w:tcPr>
          <w:p w14:paraId="773FB9BE" w14:textId="77777777" w:rsidR="004C575F" w:rsidRPr="005362B1" w:rsidRDefault="004C575F" w:rsidP="00E977D5">
            <w:pPr>
              <w:spacing w:after="0"/>
              <w:jc w:val="center"/>
            </w:pPr>
            <w:r w:rsidRPr="005362B1">
              <w:rPr>
                <w:color w:val="000000"/>
              </w:rPr>
              <w:t>19,015</w:t>
            </w:r>
          </w:p>
        </w:tc>
        <w:tc>
          <w:tcPr>
            <w:tcW w:w="416" w:type="pct"/>
            <w:noWrap/>
            <w:vAlign w:val="center"/>
            <w:hideMark/>
          </w:tcPr>
          <w:p w14:paraId="62C5A7C8" w14:textId="77777777" w:rsidR="004C575F" w:rsidRPr="005362B1" w:rsidRDefault="004C575F" w:rsidP="00E977D5">
            <w:pPr>
              <w:spacing w:after="0"/>
              <w:jc w:val="center"/>
            </w:pPr>
            <w:r w:rsidRPr="005362B1">
              <w:rPr>
                <w:color w:val="000000"/>
              </w:rPr>
              <w:t>70</w:t>
            </w:r>
          </w:p>
        </w:tc>
        <w:tc>
          <w:tcPr>
            <w:tcW w:w="552" w:type="pct"/>
            <w:tcBorders>
              <w:right w:val="single" w:sz="4" w:space="0" w:color="auto"/>
            </w:tcBorders>
            <w:noWrap/>
            <w:vAlign w:val="center"/>
            <w:hideMark/>
          </w:tcPr>
          <w:p w14:paraId="53C283F0" w14:textId="77777777" w:rsidR="004C575F" w:rsidRPr="005362B1" w:rsidRDefault="004C575F" w:rsidP="00E977D5">
            <w:pPr>
              <w:spacing w:after="0"/>
              <w:jc w:val="center"/>
            </w:pPr>
            <w:r w:rsidRPr="005362B1">
              <w:rPr>
                <w:color w:val="000000"/>
              </w:rPr>
              <w:t>68,615</w:t>
            </w:r>
          </w:p>
        </w:tc>
        <w:tc>
          <w:tcPr>
            <w:tcW w:w="378" w:type="pct"/>
            <w:tcBorders>
              <w:left w:val="single" w:sz="4" w:space="0" w:color="auto"/>
            </w:tcBorders>
            <w:noWrap/>
            <w:vAlign w:val="center"/>
            <w:hideMark/>
          </w:tcPr>
          <w:p w14:paraId="684C77AF" w14:textId="77777777" w:rsidR="004C575F" w:rsidRPr="005362B1" w:rsidRDefault="004C575F" w:rsidP="00E977D5">
            <w:pPr>
              <w:spacing w:after="0"/>
              <w:jc w:val="center"/>
            </w:pPr>
            <w:r w:rsidRPr="005362B1">
              <w:rPr>
                <w:color w:val="000000"/>
              </w:rPr>
              <w:t>-</w:t>
            </w:r>
          </w:p>
        </w:tc>
        <w:tc>
          <w:tcPr>
            <w:tcW w:w="463" w:type="pct"/>
            <w:noWrap/>
            <w:vAlign w:val="center"/>
            <w:hideMark/>
          </w:tcPr>
          <w:p w14:paraId="58986B2F" w14:textId="77777777" w:rsidR="004C575F" w:rsidRPr="005362B1" w:rsidRDefault="004C575F" w:rsidP="00E977D5">
            <w:pPr>
              <w:spacing w:after="0"/>
              <w:jc w:val="center"/>
            </w:pPr>
            <w:r w:rsidRPr="005362B1">
              <w:rPr>
                <w:color w:val="000000"/>
              </w:rPr>
              <w:t>12,410</w:t>
            </w:r>
          </w:p>
        </w:tc>
        <w:tc>
          <w:tcPr>
            <w:tcW w:w="417" w:type="pct"/>
            <w:noWrap/>
            <w:vAlign w:val="center"/>
            <w:hideMark/>
          </w:tcPr>
          <w:p w14:paraId="6A54D884" w14:textId="77777777" w:rsidR="004C575F" w:rsidRPr="005362B1" w:rsidRDefault="004C575F" w:rsidP="00E977D5">
            <w:pPr>
              <w:spacing w:after="0"/>
              <w:jc w:val="center"/>
            </w:pPr>
            <w:r w:rsidRPr="005362B1">
              <w:rPr>
                <w:color w:val="000000"/>
              </w:rPr>
              <w:t>1,518</w:t>
            </w:r>
          </w:p>
        </w:tc>
        <w:tc>
          <w:tcPr>
            <w:tcW w:w="517" w:type="pct"/>
            <w:tcBorders>
              <w:right w:val="single" w:sz="4" w:space="0" w:color="auto"/>
            </w:tcBorders>
            <w:noWrap/>
            <w:vAlign w:val="center"/>
            <w:hideMark/>
          </w:tcPr>
          <w:p w14:paraId="5403361D" w14:textId="77777777" w:rsidR="004C575F" w:rsidRPr="005362B1" w:rsidRDefault="004C575F" w:rsidP="00E977D5">
            <w:pPr>
              <w:spacing w:after="0"/>
              <w:jc w:val="center"/>
            </w:pPr>
            <w:r w:rsidRPr="005362B1">
              <w:rPr>
                <w:color w:val="000000"/>
              </w:rPr>
              <w:t>13,928</w:t>
            </w:r>
          </w:p>
        </w:tc>
        <w:tc>
          <w:tcPr>
            <w:tcW w:w="452" w:type="pct"/>
            <w:tcBorders>
              <w:left w:val="single" w:sz="4" w:space="0" w:color="auto"/>
            </w:tcBorders>
            <w:noWrap/>
            <w:vAlign w:val="center"/>
            <w:hideMark/>
          </w:tcPr>
          <w:p w14:paraId="1A3FE189" w14:textId="77777777" w:rsidR="004C575F" w:rsidRPr="005362B1" w:rsidRDefault="004C575F" w:rsidP="00E977D5">
            <w:pPr>
              <w:spacing w:after="0"/>
              <w:jc w:val="center"/>
            </w:pPr>
            <w:r w:rsidRPr="005362B1">
              <w:rPr>
                <w:color w:val="000000"/>
              </w:rPr>
              <w:t>82,543</w:t>
            </w:r>
          </w:p>
        </w:tc>
      </w:tr>
      <w:tr w:rsidR="004C575F" w:rsidRPr="005362B1" w14:paraId="6D01B885" w14:textId="77777777" w:rsidTr="00124F04">
        <w:trPr>
          <w:cantSplit/>
          <w:trHeight w:val="23"/>
        </w:trPr>
        <w:tc>
          <w:tcPr>
            <w:tcW w:w="408" w:type="pct"/>
            <w:tcBorders>
              <w:right w:val="single" w:sz="4" w:space="0" w:color="auto"/>
            </w:tcBorders>
            <w:noWrap/>
            <w:vAlign w:val="center"/>
            <w:hideMark/>
          </w:tcPr>
          <w:p w14:paraId="0B62C137" w14:textId="77777777" w:rsidR="004C575F" w:rsidRPr="005362B1" w:rsidRDefault="004C575F" w:rsidP="00E977D5">
            <w:pPr>
              <w:spacing w:after="0"/>
            </w:pPr>
            <w:r w:rsidRPr="005362B1">
              <w:rPr>
                <w:color w:val="000000"/>
              </w:rPr>
              <w:t>2000</w:t>
            </w:r>
          </w:p>
        </w:tc>
        <w:tc>
          <w:tcPr>
            <w:tcW w:w="473" w:type="pct"/>
            <w:tcBorders>
              <w:left w:val="single" w:sz="4" w:space="0" w:color="auto"/>
            </w:tcBorders>
            <w:noWrap/>
            <w:vAlign w:val="center"/>
            <w:hideMark/>
          </w:tcPr>
          <w:p w14:paraId="669B0BE8" w14:textId="77777777" w:rsidR="004C575F" w:rsidRPr="005362B1" w:rsidRDefault="004C575F" w:rsidP="00E977D5">
            <w:pPr>
              <w:spacing w:after="0"/>
              <w:jc w:val="center"/>
            </w:pPr>
            <w:r w:rsidRPr="005362B1">
              <w:rPr>
                <w:color w:val="000000"/>
              </w:rPr>
              <w:t>25,443</w:t>
            </w:r>
          </w:p>
        </w:tc>
        <w:tc>
          <w:tcPr>
            <w:tcW w:w="461" w:type="pct"/>
            <w:noWrap/>
            <w:vAlign w:val="center"/>
            <w:hideMark/>
          </w:tcPr>
          <w:p w14:paraId="6524B492" w14:textId="77777777" w:rsidR="004C575F" w:rsidRPr="005362B1" w:rsidRDefault="004C575F" w:rsidP="00E977D5">
            <w:pPr>
              <w:spacing w:after="0"/>
              <w:jc w:val="center"/>
            </w:pPr>
            <w:r w:rsidRPr="005362B1">
              <w:rPr>
                <w:color w:val="000000"/>
              </w:rPr>
              <w:t>11,660</w:t>
            </w:r>
          </w:p>
        </w:tc>
        <w:tc>
          <w:tcPr>
            <w:tcW w:w="463" w:type="pct"/>
            <w:noWrap/>
            <w:vAlign w:val="center"/>
            <w:hideMark/>
          </w:tcPr>
          <w:p w14:paraId="4C303774" w14:textId="77777777" w:rsidR="004C575F" w:rsidRPr="005362B1" w:rsidRDefault="004C575F" w:rsidP="00E977D5">
            <w:pPr>
              <w:spacing w:after="0"/>
              <w:jc w:val="center"/>
            </w:pPr>
            <w:r w:rsidRPr="005362B1">
              <w:rPr>
                <w:color w:val="000000"/>
              </w:rPr>
              <w:t>17,351</w:t>
            </w:r>
          </w:p>
        </w:tc>
        <w:tc>
          <w:tcPr>
            <w:tcW w:w="416" w:type="pct"/>
            <w:noWrap/>
            <w:vAlign w:val="center"/>
            <w:hideMark/>
          </w:tcPr>
          <w:p w14:paraId="70CC44FD" w14:textId="77777777" w:rsidR="004C575F" w:rsidRPr="005362B1" w:rsidRDefault="004C575F" w:rsidP="00E977D5">
            <w:pPr>
              <w:spacing w:after="0"/>
              <w:jc w:val="center"/>
            </w:pPr>
            <w:r w:rsidRPr="005362B1">
              <w:rPr>
                <w:color w:val="000000"/>
              </w:rPr>
              <w:t>54</w:t>
            </w:r>
          </w:p>
        </w:tc>
        <w:tc>
          <w:tcPr>
            <w:tcW w:w="552" w:type="pct"/>
            <w:tcBorders>
              <w:right w:val="single" w:sz="4" w:space="0" w:color="auto"/>
            </w:tcBorders>
            <w:noWrap/>
            <w:vAlign w:val="center"/>
            <w:hideMark/>
          </w:tcPr>
          <w:p w14:paraId="677F94AB" w14:textId="77777777" w:rsidR="004C575F" w:rsidRPr="005362B1" w:rsidRDefault="004C575F" w:rsidP="00E977D5">
            <w:pPr>
              <w:spacing w:after="0"/>
              <w:jc w:val="center"/>
            </w:pPr>
            <w:r w:rsidRPr="005362B1">
              <w:rPr>
                <w:color w:val="000000"/>
              </w:rPr>
              <w:t>54,508</w:t>
            </w:r>
          </w:p>
        </w:tc>
        <w:tc>
          <w:tcPr>
            <w:tcW w:w="378" w:type="pct"/>
            <w:tcBorders>
              <w:left w:val="single" w:sz="4" w:space="0" w:color="auto"/>
            </w:tcBorders>
            <w:noWrap/>
            <w:vAlign w:val="center"/>
            <w:hideMark/>
          </w:tcPr>
          <w:p w14:paraId="24776094" w14:textId="77777777" w:rsidR="004C575F" w:rsidRPr="005362B1" w:rsidRDefault="004C575F" w:rsidP="00E977D5">
            <w:pPr>
              <w:spacing w:after="0"/>
              <w:jc w:val="center"/>
            </w:pPr>
            <w:r w:rsidRPr="005362B1">
              <w:rPr>
                <w:color w:val="000000"/>
              </w:rPr>
              <w:t>-</w:t>
            </w:r>
          </w:p>
        </w:tc>
        <w:tc>
          <w:tcPr>
            <w:tcW w:w="463" w:type="pct"/>
            <w:noWrap/>
            <w:vAlign w:val="center"/>
            <w:hideMark/>
          </w:tcPr>
          <w:p w14:paraId="12C0DC4B" w14:textId="77777777" w:rsidR="004C575F" w:rsidRPr="005362B1" w:rsidRDefault="004C575F" w:rsidP="00E977D5">
            <w:pPr>
              <w:spacing w:after="0"/>
              <w:jc w:val="center"/>
            </w:pPr>
            <w:r w:rsidRPr="005362B1">
              <w:rPr>
                <w:color w:val="000000"/>
              </w:rPr>
              <w:t>10,399</w:t>
            </w:r>
          </w:p>
        </w:tc>
        <w:tc>
          <w:tcPr>
            <w:tcW w:w="417" w:type="pct"/>
            <w:noWrap/>
            <w:vAlign w:val="center"/>
            <w:hideMark/>
          </w:tcPr>
          <w:p w14:paraId="0BCFEA83" w14:textId="77777777" w:rsidR="004C575F" w:rsidRPr="005362B1" w:rsidRDefault="004C575F" w:rsidP="00E977D5">
            <w:pPr>
              <w:spacing w:after="0"/>
              <w:jc w:val="center"/>
            </w:pPr>
            <w:r w:rsidRPr="005362B1">
              <w:rPr>
                <w:color w:val="000000"/>
              </w:rPr>
              <w:t>1,644</w:t>
            </w:r>
          </w:p>
        </w:tc>
        <w:tc>
          <w:tcPr>
            <w:tcW w:w="517" w:type="pct"/>
            <w:tcBorders>
              <w:right w:val="single" w:sz="4" w:space="0" w:color="auto"/>
            </w:tcBorders>
            <w:noWrap/>
            <w:vAlign w:val="center"/>
            <w:hideMark/>
          </w:tcPr>
          <w:p w14:paraId="42645F15" w14:textId="77777777" w:rsidR="004C575F" w:rsidRPr="005362B1" w:rsidRDefault="004C575F" w:rsidP="00E977D5">
            <w:pPr>
              <w:spacing w:after="0"/>
              <w:jc w:val="center"/>
            </w:pPr>
            <w:r w:rsidRPr="005362B1">
              <w:rPr>
                <w:color w:val="000000"/>
              </w:rPr>
              <w:t>12,043</w:t>
            </w:r>
          </w:p>
        </w:tc>
        <w:tc>
          <w:tcPr>
            <w:tcW w:w="452" w:type="pct"/>
            <w:tcBorders>
              <w:left w:val="single" w:sz="4" w:space="0" w:color="auto"/>
            </w:tcBorders>
            <w:noWrap/>
            <w:vAlign w:val="center"/>
            <w:hideMark/>
          </w:tcPr>
          <w:p w14:paraId="1FA08B03" w14:textId="77777777" w:rsidR="004C575F" w:rsidRPr="005362B1" w:rsidRDefault="004C575F" w:rsidP="00E977D5">
            <w:pPr>
              <w:spacing w:after="0"/>
              <w:jc w:val="center"/>
            </w:pPr>
            <w:r w:rsidRPr="005362B1">
              <w:rPr>
                <w:color w:val="000000"/>
              </w:rPr>
              <w:t>66,551</w:t>
            </w:r>
          </w:p>
        </w:tc>
      </w:tr>
      <w:tr w:rsidR="004C575F" w:rsidRPr="005362B1" w14:paraId="49E510D8" w14:textId="77777777" w:rsidTr="00124F04">
        <w:trPr>
          <w:cantSplit/>
          <w:trHeight w:val="23"/>
        </w:trPr>
        <w:tc>
          <w:tcPr>
            <w:tcW w:w="408" w:type="pct"/>
            <w:tcBorders>
              <w:right w:val="single" w:sz="4" w:space="0" w:color="auto"/>
            </w:tcBorders>
            <w:noWrap/>
            <w:vAlign w:val="center"/>
            <w:hideMark/>
          </w:tcPr>
          <w:p w14:paraId="7610BCA0" w14:textId="77777777" w:rsidR="004C575F" w:rsidRPr="005362B1" w:rsidRDefault="004C575F" w:rsidP="00E977D5">
            <w:pPr>
              <w:spacing w:after="0"/>
            </w:pPr>
            <w:r w:rsidRPr="005362B1">
              <w:rPr>
                <w:color w:val="000000"/>
              </w:rPr>
              <w:t>2001</w:t>
            </w:r>
          </w:p>
        </w:tc>
        <w:tc>
          <w:tcPr>
            <w:tcW w:w="473" w:type="pct"/>
            <w:tcBorders>
              <w:left w:val="single" w:sz="4" w:space="0" w:color="auto"/>
            </w:tcBorders>
            <w:noWrap/>
            <w:vAlign w:val="center"/>
            <w:hideMark/>
          </w:tcPr>
          <w:p w14:paraId="7B213F22" w14:textId="77777777" w:rsidR="004C575F" w:rsidRPr="005362B1" w:rsidRDefault="004C575F" w:rsidP="00E977D5">
            <w:pPr>
              <w:spacing w:after="0"/>
              <w:jc w:val="center"/>
            </w:pPr>
            <w:r w:rsidRPr="005362B1">
              <w:rPr>
                <w:color w:val="000000"/>
              </w:rPr>
              <w:t>24,383</w:t>
            </w:r>
          </w:p>
        </w:tc>
        <w:tc>
          <w:tcPr>
            <w:tcW w:w="461" w:type="pct"/>
            <w:noWrap/>
            <w:vAlign w:val="center"/>
            <w:hideMark/>
          </w:tcPr>
          <w:p w14:paraId="457FE2AD" w14:textId="77777777" w:rsidR="004C575F" w:rsidRPr="005362B1" w:rsidRDefault="004C575F" w:rsidP="00E977D5">
            <w:pPr>
              <w:spacing w:after="0"/>
              <w:jc w:val="center"/>
            </w:pPr>
            <w:r w:rsidRPr="005362B1">
              <w:rPr>
                <w:color w:val="000000"/>
              </w:rPr>
              <w:t>9,910</w:t>
            </w:r>
          </w:p>
        </w:tc>
        <w:tc>
          <w:tcPr>
            <w:tcW w:w="463" w:type="pct"/>
            <w:noWrap/>
            <w:vAlign w:val="center"/>
            <w:hideMark/>
          </w:tcPr>
          <w:p w14:paraId="5627F345" w14:textId="77777777" w:rsidR="004C575F" w:rsidRPr="005362B1" w:rsidRDefault="004C575F" w:rsidP="00E977D5">
            <w:pPr>
              <w:spacing w:after="0"/>
              <w:jc w:val="center"/>
            </w:pPr>
            <w:r w:rsidRPr="005362B1">
              <w:rPr>
                <w:color w:val="000000"/>
              </w:rPr>
              <w:t>7,171</w:t>
            </w:r>
          </w:p>
        </w:tc>
        <w:tc>
          <w:tcPr>
            <w:tcW w:w="416" w:type="pct"/>
            <w:noWrap/>
            <w:vAlign w:val="center"/>
            <w:hideMark/>
          </w:tcPr>
          <w:p w14:paraId="55AC7189" w14:textId="77777777" w:rsidR="004C575F" w:rsidRPr="005362B1" w:rsidRDefault="004C575F" w:rsidP="00E977D5">
            <w:pPr>
              <w:spacing w:after="0"/>
              <w:jc w:val="center"/>
            </w:pPr>
            <w:r w:rsidRPr="005362B1">
              <w:rPr>
                <w:color w:val="000000"/>
              </w:rPr>
              <w:t>155</w:t>
            </w:r>
          </w:p>
        </w:tc>
        <w:tc>
          <w:tcPr>
            <w:tcW w:w="552" w:type="pct"/>
            <w:tcBorders>
              <w:right w:val="single" w:sz="4" w:space="0" w:color="auto"/>
            </w:tcBorders>
            <w:noWrap/>
            <w:vAlign w:val="center"/>
            <w:hideMark/>
          </w:tcPr>
          <w:p w14:paraId="538C7BF2" w14:textId="77777777" w:rsidR="004C575F" w:rsidRPr="005362B1" w:rsidRDefault="004C575F" w:rsidP="00E977D5">
            <w:pPr>
              <w:spacing w:after="0"/>
              <w:jc w:val="center"/>
            </w:pPr>
            <w:r w:rsidRPr="005362B1">
              <w:rPr>
                <w:color w:val="000000"/>
              </w:rPr>
              <w:t>41,619</w:t>
            </w:r>
          </w:p>
        </w:tc>
        <w:tc>
          <w:tcPr>
            <w:tcW w:w="378" w:type="pct"/>
            <w:tcBorders>
              <w:left w:val="single" w:sz="4" w:space="0" w:color="auto"/>
            </w:tcBorders>
            <w:noWrap/>
            <w:vAlign w:val="center"/>
            <w:hideMark/>
          </w:tcPr>
          <w:p w14:paraId="4F7BD153" w14:textId="77777777" w:rsidR="004C575F" w:rsidRPr="005362B1" w:rsidRDefault="004C575F" w:rsidP="00E977D5">
            <w:pPr>
              <w:spacing w:after="0"/>
              <w:jc w:val="center"/>
            </w:pPr>
            <w:r w:rsidRPr="005362B1">
              <w:rPr>
                <w:color w:val="000000"/>
              </w:rPr>
              <w:t>-</w:t>
            </w:r>
          </w:p>
        </w:tc>
        <w:tc>
          <w:tcPr>
            <w:tcW w:w="463" w:type="pct"/>
            <w:noWrap/>
            <w:vAlign w:val="center"/>
            <w:hideMark/>
          </w:tcPr>
          <w:p w14:paraId="5C1A31E5" w14:textId="77777777" w:rsidR="004C575F" w:rsidRPr="005362B1" w:rsidRDefault="004C575F" w:rsidP="00E977D5">
            <w:pPr>
              <w:spacing w:after="0"/>
              <w:jc w:val="center"/>
            </w:pPr>
            <w:r w:rsidRPr="005362B1">
              <w:rPr>
                <w:color w:val="000000"/>
              </w:rPr>
              <w:t>7,829</w:t>
            </w:r>
          </w:p>
        </w:tc>
        <w:tc>
          <w:tcPr>
            <w:tcW w:w="417" w:type="pct"/>
            <w:noWrap/>
            <w:vAlign w:val="center"/>
            <w:hideMark/>
          </w:tcPr>
          <w:p w14:paraId="73F908BD" w14:textId="77777777" w:rsidR="004C575F" w:rsidRPr="005362B1" w:rsidRDefault="004C575F" w:rsidP="00E977D5">
            <w:pPr>
              <w:spacing w:after="0"/>
              <w:jc w:val="center"/>
            </w:pPr>
            <w:r w:rsidRPr="005362B1">
              <w:rPr>
                <w:color w:val="000000"/>
              </w:rPr>
              <w:t>2,083</w:t>
            </w:r>
          </w:p>
        </w:tc>
        <w:tc>
          <w:tcPr>
            <w:tcW w:w="517" w:type="pct"/>
            <w:tcBorders>
              <w:right w:val="single" w:sz="4" w:space="0" w:color="auto"/>
            </w:tcBorders>
            <w:noWrap/>
            <w:vAlign w:val="center"/>
            <w:hideMark/>
          </w:tcPr>
          <w:p w14:paraId="33D11FBD" w14:textId="77777777" w:rsidR="004C575F" w:rsidRPr="005362B1" w:rsidRDefault="004C575F" w:rsidP="00E977D5">
            <w:pPr>
              <w:spacing w:after="0"/>
              <w:jc w:val="center"/>
            </w:pPr>
            <w:r w:rsidRPr="005362B1">
              <w:rPr>
                <w:color w:val="000000"/>
              </w:rPr>
              <w:t>9,912</w:t>
            </w:r>
          </w:p>
        </w:tc>
        <w:tc>
          <w:tcPr>
            <w:tcW w:w="452" w:type="pct"/>
            <w:tcBorders>
              <w:left w:val="single" w:sz="4" w:space="0" w:color="auto"/>
            </w:tcBorders>
            <w:noWrap/>
            <w:vAlign w:val="center"/>
            <w:hideMark/>
          </w:tcPr>
          <w:p w14:paraId="78BB70D8" w14:textId="77777777" w:rsidR="004C575F" w:rsidRPr="005362B1" w:rsidRDefault="004C575F" w:rsidP="00E977D5">
            <w:pPr>
              <w:spacing w:after="0"/>
              <w:jc w:val="center"/>
            </w:pPr>
            <w:r w:rsidRPr="005362B1">
              <w:rPr>
                <w:color w:val="000000"/>
              </w:rPr>
              <w:t>51,531</w:t>
            </w:r>
          </w:p>
        </w:tc>
      </w:tr>
      <w:tr w:rsidR="004C575F" w:rsidRPr="005362B1" w14:paraId="2610DB7F" w14:textId="77777777" w:rsidTr="00124F04">
        <w:trPr>
          <w:cantSplit/>
          <w:trHeight w:val="23"/>
        </w:trPr>
        <w:tc>
          <w:tcPr>
            <w:tcW w:w="408" w:type="pct"/>
            <w:tcBorders>
              <w:right w:val="single" w:sz="4" w:space="0" w:color="auto"/>
            </w:tcBorders>
            <w:noWrap/>
            <w:vAlign w:val="center"/>
            <w:hideMark/>
          </w:tcPr>
          <w:p w14:paraId="73C40A67" w14:textId="77777777" w:rsidR="004C575F" w:rsidRPr="005362B1" w:rsidRDefault="004C575F" w:rsidP="00E977D5">
            <w:pPr>
              <w:spacing w:after="0"/>
            </w:pPr>
            <w:r w:rsidRPr="005362B1">
              <w:rPr>
                <w:color w:val="000000"/>
              </w:rPr>
              <w:t>2002</w:t>
            </w:r>
          </w:p>
        </w:tc>
        <w:tc>
          <w:tcPr>
            <w:tcW w:w="473" w:type="pct"/>
            <w:tcBorders>
              <w:left w:val="single" w:sz="4" w:space="0" w:color="auto"/>
            </w:tcBorders>
            <w:noWrap/>
            <w:vAlign w:val="center"/>
            <w:hideMark/>
          </w:tcPr>
          <w:p w14:paraId="42D00CC0" w14:textId="77777777" w:rsidR="004C575F" w:rsidRPr="005362B1" w:rsidRDefault="004C575F" w:rsidP="00E977D5">
            <w:pPr>
              <w:spacing w:after="0"/>
              <w:jc w:val="center"/>
            </w:pPr>
            <w:r w:rsidRPr="005362B1">
              <w:rPr>
                <w:color w:val="000000"/>
              </w:rPr>
              <w:t>19,810</w:t>
            </w:r>
          </w:p>
        </w:tc>
        <w:tc>
          <w:tcPr>
            <w:tcW w:w="461" w:type="pct"/>
            <w:noWrap/>
            <w:vAlign w:val="center"/>
            <w:hideMark/>
          </w:tcPr>
          <w:p w14:paraId="4285FAFD" w14:textId="77777777" w:rsidR="004C575F" w:rsidRPr="005362B1" w:rsidRDefault="004C575F" w:rsidP="00E977D5">
            <w:pPr>
              <w:spacing w:after="0"/>
              <w:jc w:val="center"/>
            </w:pPr>
            <w:r w:rsidRPr="005362B1">
              <w:rPr>
                <w:color w:val="000000"/>
              </w:rPr>
              <w:t>14,666</w:t>
            </w:r>
          </w:p>
        </w:tc>
        <w:tc>
          <w:tcPr>
            <w:tcW w:w="463" w:type="pct"/>
            <w:noWrap/>
            <w:vAlign w:val="center"/>
            <w:hideMark/>
          </w:tcPr>
          <w:p w14:paraId="28FAA290" w14:textId="77777777" w:rsidR="004C575F" w:rsidRPr="005362B1" w:rsidRDefault="004C575F" w:rsidP="00E977D5">
            <w:pPr>
              <w:spacing w:after="0"/>
              <w:jc w:val="center"/>
            </w:pPr>
            <w:r w:rsidRPr="005362B1">
              <w:rPr>
                <w:color w:val="000000"/>
              </w:rPr>
              <w:t>7,694</w:t>
            </w:r>
          </w:p>
        </w:tc>
        <w:tc>
          <w:tcPr>
            <w:tcW w:w="416" w:type="pct"/>
            <w:noWrap/>
            <w:vAlign w:val="center"/>
            <w:hideMark/>
          </w:tcPr>
          <w:p w14:paraId="323B424F" w14:textId="77777777" w:rsidR="004C575F" w:rsidRPr="005362B1" w:rsidRDefault="004C575F" w:rsidP="00E977D5">
            <w:pPr>
              <w:spacing w:after="0"/>
              <w:jc w:val="center"/>
            </w:pPr>
            <w:r w:rsidRPr="005362B1">
              <w:rPr>
                <w:color w:val="000000"/>
              </w:rPr>
              <w:t>176</w:t>
            </w:r>
          </w:p>
        </w:tc>
        <w:tc>
          <w:tcPr>
            <w:tcW w:w="552" w:type="pct"/>
            <w:tcBorders>
              <w:right w:val="single" w:sz="4" w:space="0" w:color="auto"/>
            </w:tcBorders>
            <w:noWrap/>
            <w:vAlign w:val="center"/>
            <w:hideMark/>
          </w:tcPr>
          <w:p w14:paraId="266B9BEE" w14:textId="77777777" w:rsidR="004C575F" w:rsidRPr="005362B1" w:rsidRDefault="004C575F" w:rsidP="00E977D5">
            <w:pPr>
              <w:spacing w:after="0"/>
              <w:jc w:val="center"/>
            </w:pPr>
            <w:r w:rsidRPr="005362B1">
              <w:rPr>
                <w:color w:val="000000"/>
              </w:rPr>
              <w:t>42,346</w:t>
            </w:r>
          </w:p>
        </w:tc>
        <w:tc>
          <w:tcPr>
            <w:tcW w:w="378" w:type="pct"/>
            <w:tcBorders>
              <w:left w:val="single" w:sz="4" w:space="0" w:color="auto"/>
            </w:tcBorders>
            <w:noWrap/>
            <w:vAlign w:val="center"/>
            <w:hideMark/>
          </w:tcPr>
          <w:p w14:paraId="0949BB07" w14:textId="77777777" w:rsidR="004C575F" w:rsidRPr="005362B1" w:rsidRDefault="004C575F" w:rsidP="00E977D5">
            <w:pPr>
              <w:spacing w:after="0"/>
              <w:jc w:val="center"/>
            </w:pPr>
            <w:r w:rsidRPr="005362B1">
              <w:rPr>
                <w:color w:val="000000"/>
              </w:rPr>
              <w:t>-</w:t>
            </w:r>
          </w:p>
        </w:tc>
        <w:tc>
          <w:tcPr>
            <w:tcW w:w="463" w:type="pct"/>
            <w:noWrap/>
            <w:vAlign w:val="center"/>
            <w:hideMark/>
          </w:tcPr>
          <w:p w14:paraId="6C98AC8B" w14:textId="77777777" w:rsidR="004C575F" w:rsidRPr="005362B1" w:rsidRDefault="004C575F" w:rsidP="00E977D5">
            <w:pPr>
              <w:spacing w:after="0"/>
              <w:jc w:val="center"/>
            </w:pPr>
            <w:r w:rsidRPr="005362B1">
              <w:rPr>
                <w:color w:val="000000"/>
              </w:rPr>
              <w:t>10,578</w:t>
            </w:r>
          </w:p>
        </w:tc>
        <w:tc>
          <w:tcPr>
            <w:tcW w:w="417" w:type="pct"/>
            <w:noWrap/>
            <w:vAlign w:val="center"/>
            <w:hideMark/>
          </w:tcPr>
          <w:p w14:paraId="382048C2" w14:textId="77777777" w:rsidR="004C575F" w:rsidRPr="005362B1" w:rsidRDefault="004C575F" w:rsidP="00E977D5">
            <w:pPr>
              <w:spacing w:after="0"/>
              <w:jc w:val="center"/>
            </w:pPr>
            <w:r w:rsidRPr="005362B1">
              <w:rPr>
                <w:color w:val="000000"/>
              </w:rPr>
              <w:t>1,714</w:t>
            </w:r>
          </w:p>
        </w:tc>
        <w:tc>
          <w:tcPr>
            <w:tcW w:w="517" w:type="pct"/>
            <w:tcBorders>
              <w:right w:val="single" w:sz="4" w:space="0" w:color="auto"/>
            </w:tcBorders>
            <w:noWrap/>
            <w:vAlign w:val="center"/>
            <w:hideMark/>
          </w:tcPr>
          <w:p w14:paraId="4994027B" w14:textId="77777777" w:rsidR="004C575F" w:rsidRPr="005362B1" w:rsidRDefault="004C575F" w:rsidP="00E977D5">
            <w:pPr>
              <w:spacing w:after="0"/>
              <w:jc w:val="center"/>
            </w:pPr>
            <w:r w:rsidRPr="005362B1">
              <w:rPr>
                <w:color w:val="000000"/>
              </w:rPr>
              <w:t>12,292</w:t>
            </w:r>
          </w:p>
        </w:tc>
        <w:tc>
          <w:tcPr>
            <w:tcW w:w="452" w:type="pct"/>
            <w:tcBorders>
              <w:left w:val="single" w:sz="4" w:space="0" w:color="auto"/>
            </w:tcBorders>
            <w:noWrap/>
            <w:vAlign w:val="center"/>
            <w:hideMark/>
          </w:tcPr>
          <w:p w14:paraId="4E3017E0" w14:textId="77777777" w:rsidR="004C575F" w:rsidRPr="005362B1" w:rsidRDefault="004C575F" w:rsidP="00E977D5">
            <w:pPr>
              <w:spacing w:after="0"/>
              <w:jc w:val="center"/>
            </w:pPr>
            <w:r w:rsidRPr="005362B1">
              <w:rPr>
                <w:color w:val="000000"/>
              </w:rPr>
              <w:t>54,638</w:t>
            </w:r>
          </w:p>
        </w:tc>
      </w:tr>
      <w:tr w:rsidR="004C575F" w:rsidRPr="005362B1" w14:paraId="469FAB1E" w14:textId="77777777" w:rsidTr="00124F04">
        <w:trPr>
          <w:cantSplit/>
          <w:trHeight w:val="23"/>
        </w:trPr>
        <w:tc>
          <w:tcPr>
            <w:tcW w:w="408" w:type="pct"/>
            <w:tcBorders>
              <w:right w:val="single" w:sz="4" w:space="0" w:color="auto"/>
            </w:tcBorders>
            <w:noWrap/>
            <w:vAlign w:val="center"/>
            <w:hideMark/>
          </w:tcPr>
          <w:p w14:paraId="6FC158EC" w14:textId="77777777" w:rsidR="004C575F" w:rsidRPr="005362B1" w:rsidRDefault="004C575F" w:rsidP="00E977D5">
            <w:pPr>
              <w:spacing w:after="0"/>
            </w:pPr>
            <w:r w:rsidRPr="005362B1">
              <w:rPr>
                <w:color w:val="000000"/>
              </w:rPr>
              <w:t>2003</w:t>
            </w:r>
          </w:p>
        </w:tc>
        <w:tc>
          <w:tcPr>
            <w:tcW w:w="473" w:type="pct"/>
            <w:tcBorders>
              <w:left w:val="single" w:sz="4" w:space="0" w:color="auto"/>
            </w:tcBorders>
            <w:noWrap/>
            <w:vAlign w:val="center"/>
            <w:hideMark/>
          </w:tcPr>
          <w:p w14:paraId="677D4201" w14:textId="77777777" w:rsidR="004C575F" w:rsidRPr="005362B1" w:rsidRDefault="004C575F" w:rsidP="00E977D5">
            <w:pPr>
              <w:spacing w:after="0"/>
              <w:jc w:val="center"/>
            </w:pPr>
            <w:r w:rsidRPr="005362B1">
              <w:rPr>
                <w:color w:val="000000"/>
              </w:rPr>
              <w:t>18,884</w:t>
            </w:r>
          </w:p>
        </w:tc>
        <w:tc>
          <w:tcPr>
            <w:tcW w:w="461" w:type="pct"/>
            <w:noWrap/>
            <w:vAlign w:val="center"/>
            <w:hideMark/>
          </w:tcPr>
          <w:p w14:paraId="4B5A0C56" w14:textId="77777777" w:rsidR="004C575F" w:rsidRPr="005362B1" w:rsidRDefault="004C575F" w:rsidP="00E977D5">
            <w:pPr>
              <w:spacing w:after="0"/>
              <w:jc w:val="center"/>
            </w:pPr>
            <w:r w:rsidRPr="005362B1">
              <w:rPr>
                <w:color w:val="000000"/>
              </w:rPr>
              <w:t>9,525</w:t>
            </w:r>
          </w:p>
        </w:tc>
        <w:tc>
          <w:tcPr>
            <w:tcW w:w="463" w:type="pct"/>
            <w:noWrap/>
            <w:vAlign w:val="center"/>
            <w:hideMark/>
          </w:tcPr>
          <w:p w14:paraId="58980F44" w14:textId="77777777" w:rsidR="004C575F" w:rsidRPr="005362B1" w:rsidRDefault="004C575F" w:rsidP="00E977D5">
            <w:pPr>
              <w:spacing w:after="0"/>
              <w:jc w:val="center"/>
            </w:pPr>
            <w:r w:rsidRPr="005362B1">
              <w:rPr>
                <w:color w:val="000000"/>
              </w:rPr>
              <w:t>12,765</w:t>
            </w:r>
          </w:p>
        </w:tc>
        <w:tc>
          <w:tcPr>
            <w:tcW w:w="416" w:type="pct"/>
            <w:noWrap/>
            <w:vAlign w:val="center"/>
            <w:hideMark/>
          </w:tcPr>
          <w:p w14:paraId="5C8E7D3E" w14:textId="77777777" w:rsidR="004C575F" w:rsidRPr="005362B1" w:rsidRDefault="004C575F" w:rsidP="00E977D5">
            <w:pPr>
              <w:spacing w:after="0"/>
              <w:jc w:val="center"/>
            </w:pPr>
            <w:r w:rsidRPr="005362B1">
              <w:rPr>
                <w:color w:val="000000"/>
              </w:rPr>
              <w:t>161</w:t>
            </w:r>
          </w:p>
        </w:tc>
        <w:tc>
          <w:tcPr>
            <w:tcW w:w="552" w:type="pct"/>
            <w:tcBorders>
              <w:right w:val="single" w:sz="4" w:space="0" w:color="auto"/>
            </w:tcBorders>
            <w:noWrap/>
            <w:vAlign w:val="center"/>
            <w:hideMark/>
          </w:tcPr>
          <w:p w14:paraId="61678FAF" w14:textId="77777777" w:rsidR="004C575F" w:rsidRPr="005362B1" w:rsidRDefault="004C575F" w:rsidP="00E977D5">
            <w:pPr>
              <w:spacing w:after="0"/>
              <w:jc w:val="center"/>
            </w:pPr>
            <w:r w:rsidRPr="005362B1">
              <w:rPr>
                <w:color w:val="000000"/>
              </w:rPr>
              <w:t>41,335</w:t>
            </w:r>
          </w:p>
        </w:tc>
        <w:tc>
          <w:tcPr>
            <w:tcW w:w="378" w:type="pct"/>
            <w:tcBorders>
              <w:left w:val="single" w:sz="4" w:space="0" w:color="auto"/>
            </w:tcBorders>
            <w:noWrap/>
            <w:vAlign w:val="center"/>
            <w:hideMark/>
          </w:tcPr>
          <w:p w14:paraId="5D001672" w14:textId="77777777" w:rsidR="004C575F" w:rsidRPr="005362B1" w:rsidRDefault="004C575F" w:rsidP="00E977D5">
            <w:pPr>
              <w:spacing w:after="0"/>
              <w:jc w:val="center"/>
            </w:pPr>
            <w:r w:rsidRPr="005362B1">
              <w:rPr>
                <w:color w:val="000000"/>
              </w:rPr>
              <w:t>62</w:t>
            </w:r>
          </w:p>
        </w:tc>
        <w:tc>
          <w:tcPr>
            <w:tcW w:w="463" w:type="pct"/>
            <w:noWrap/>
            <w:vAlign w:val="center"/>
            <w:hideMark/>
          </w:tcPr>
          <w:p w14:paraId="676A0680" w14:textId="77777777" w:rsidR="004C575F" w:rsidRPr="005362B1" w:rsidRDefault="004C575F" w:rsidP="00E977D5">
            <w:pPr>
              <w:spacing w:after="0"/>
              <w:jc w:val="center"/>
            </w:pPr>
            <w:r w:rsidRPr="005362B1">
              <w:rPr>
                <w:color w:val="000000"/>
              </w:rPr>
              <w:t>7,943</w:t>
            </w:r>
          </w:p>
        </w:tc>
        <w:tc>
          <w:tcPr>
            <w:tcW w:w="417" w:type="pct"/>
            <w:noWrap/>
            <w:vAlign w:val="center"/>
            <w:hideMark/>
          </w:tcPr>
          <w:p w14:paraId="69885CB3" w14:textId="77777777" w:rsidR="004C575F" w:rsidRPr="005362B1" w:rsidRDefault="004C575F" w:rsidP="00E977D5">
            <w:pPr>
              <w:spacing w:after="0"/>
              <w:jc w:val="center"/>
            </w:pPr>
            <w:r w:rsidRPr="005362B1">
              <w:rPr>
                <w:color w:val="000000"/>
              </w:rPr>
              <w:t>3,242</w:t>
            </w:r>
          </w:p>
        </w:tc>
        <w:tc>
          <w:tcPr>
            <w:tcW w:w="517" w:type="pct"/>
            <w:tcBorders>
              <w:right w:val="single" w:sz="4" w:space="0" w:color="auto"/>
            </w:tcBorders>
            <w:noWrap/>
            <w:vAlign w:val="center"/>
            <w:hideMark/>
          </w:tcPr>
          <w:p w14:paraId="2F593710" w14:textId="77777777" w:rsidR="004C575F" w:rsidRPr="005362B1" w:rsidRDefault="004C575F" w:rsidP="00E977D5">
            <w:pPr>
              <w:spacing w:after="0"/>
              <w:jc w:val="center"/>
            </w:pPr>
            <w:r w:rsidRPr="005362B1">
              <w:rPr>
                <w:color w:val="000000"/>
              </w:rPr>
              <w:t>11,247</w:t>
            </w:r>
          </w:p>
        </w:tc>
        <w:tc>
          <w:tcPr>
            <w:tcW w:w="452" w:type="pct"/>
            <w:tcBorders>
              <w:left w:val="single" w:sz="4" w:space="0" w:color="auto"/>
            </w:tcBorders>
            <w:noWrap/>
            <w:vAlign w:val="center"/>
            <w:hideMark/>
          </w:tcPr>
          <w:p w14:paraId="0CA23A35" w14:textId="77777777" w:rsidR="004C575F" w:rsidRPr="005362B1" w:rsidRDefault="004C575F" w:rsidP="00E977D5">
            <w:pPr>
              <w:spacing w:after="0"/>
              <w:jc w:val="center"/>
            </w:pPr>
            <w:r w:rsidRPr="005362B1">
              <w:rPr>
                <w:color w:val="000000"/>
              </w:rPr>
              <w:t>52,582</w:t>
            </w:r>
          </w:p>
        </w:tc>
      </w:tr>
      <w:tr w:rsidR="004C575F" w:rsidRPr="005362B1" w14:paraId="387F1FC5" w14:textId="77777777" w:rsidTr="00124F04">
        <w:trPr>
          <w:cantSplit/>
          <w:trHeight w:val="23"/>
        </w:trPr>
        <w:tc>
          <w:tcPr>
            <w:tcW w:w="408" w:type="pct"/>
            <w:tcBorders>
              <w:right w:val="single" w:sz="4" w:space="0" w:color="auto"/>
            </w:tcBorders>
            <w:noWrap/>
            <w:vAlign w:val="center"/>
            <w:hideMark/>
          </w:tcPr>
          <w:p w14:paraId="767469A6" w14:textId="77777777" w:rsidR="004C575F" w:rsidRPr="005362B1" w:rsidRDefault="004C575F" w:rsidP="00E977D5">
            <w:pPr>
              <w:spacing w:after="0"/>
            </w:pPr>
            <w:r w:rsidRPr="005362B1">
              <w:rPr>
                <w:color w:val="000000"/>
              </w:rPr>
              <w:t>2004</w:t>
            </w:r>
          </w:p>
        </w:tc>
        <w:tc>
          <w:tcPr>
            <w:tcW w:w="473" w:type="pct"/>
            <w:tcBorders>
              <w:left w:val="single" w:sz="4" w:space="0" w:color="auto"/>
            </w:tcBorders>
            <w:noWrap/>
            <w:vAlign w:val="center"/>
            <w:hideMark/>
          </w:tcPr>
          <w:p w14:paraId="6B05F7A5" w14:textId="77777777" w:rsidR="004C575F" w:rsidRPr="005362B1" w:rsidRDefault="004C575F" w:rsidP="00E977D5">
            <w:pPr>
              <w:spacing w:after="0"/>
              <w:jc w:val="center"/>
            </w:pPr>
            <w:r w:rsidRPr="005362B1">
              <w:rPr>
                <w:color w:val="000000"/>
              </w:rPr>
              <w:t>17,513</w:t>
            </w:r>
          </w:p>
        </w:tc>
        <w:tc>
          <w:tcPr>
            <w:tcW w:w="461" w:type="pct"/>
            <w:noWrap/>
            <w:vAlign w:val="center"/>
            <w:hideMark/>
          </w:tcPr>
          <w:p w14:paraId="5EFA55F9" w14:textId="77777777" w:rsidR="004C575F" w:rsidRPr="005362B1" w:rsidRDefault="004C575F" w:rsidP="00E977D5">
            <w:pPr>
              <w:spacing w:after="0"/>
              <w:jc w:val="center"/>
            </w:pPr>
            <w:r w:rsidRPr="005362B1">
              <w:rPr>
                <w:color w:val="000000"/>
              </w:rPr>
              <w:t>10,326</w:t>
            </w:r>
          </w:p>
        </w:tc>
        <w:tc>
          <w:tcPr>
            <w:tcW w:w="463" w:type="pct"/>
            <w:noWrap/>
            <w:vAlign w:val="center"/>
            <w:hideMark/>
          </w:tcPr>
          <w:p w14:paraId="44C113FD" w14:textId="77777777" w:rsidR="004C575F" w:rsidRPr="005362B1" w:rsidRDefault="004C575F" w:rsidP="00E977D5">
            <w:pPr>
              <w:spacing w:after="0"/>
              <w:jc w:val="center"/>
            </w:pPr>
            <w:r w:rsidRPr="005362B1">
              <w:rPr>
                <w:color w:val="000000"/>
              </w:rPr>
              <w:t>14,966</w:t>
            </w:r>
          </w:p>
        </w:tc>
        <w:tc>
          <w:tcPr>
            <w:tcW w:w="416" w:type="pct"/>
            <w:noWrap/>
            <w:vAlign w:val="center"/>
            <w:hideMark/>
          </w:tcPr>
          <w:p w14:paraId="3E28A548" w14:textId="77777777" w:rsidR="004C575F" w:rsidRPr="005362B1" w:rsidRDefault="004C575F" w:rsidP="00E977D5">
            <w:pPr>
              <w:spacing w:after="0"/>
              <w:jc w:val="center"/>
            </w:pPr>
            <w:r w:rsidRPr="005362B1">
              <w:rPr>
                <w:color w:val="000000"/>
              </w:rPr>
              <w:t>400</w:t>
            </w:r>
          </w:p>
        </w:tc>
        <w:tc>
          <w:tcPr>
            <w:tcW w:w="552" w:type="pct"/>
            <w:tcBorders>
              <w:right w:val="single" w:sz="4" w:space="0" w:color="auto"/>
            </w:tcBorders>
            <w:noWrap/>
            <w:vAlign w:val="center"/>
            <w:hideMark/>
          </w:tcPr>
          <w:p w14:paraId="385982DD" w14:textId="77777777" w:rsidR="004C575F" w:rsidRPr="005362B1" w:rsidRDefault="004C575F" w:rsidP="00E977D5">
            <w:pPr>
              <w:spacing w:after="0"/>
              <w:jc w:val="center"/>
            </w:pPr>
            <w:r w:rsidRPr="005362B1">
              <w:rPr>
                <w:color w:val="000000"/>
              </w:rPr>
              <w:t>43,205</w:t>
            </w:r>
          </w:p>
        </w:tc>
        <w:tc>
          <w:tcPr>
            <w:tcW w:w="378" w:type="pct"/>
            <w:tcBorders>
              <w:left w:val="single" w:sz="4" w:space="0" w:color="auto"/>
            </w:tcBorders>
            <w:noWrap/>
            <w:vAlign w:val="center"/>
            <w:hideMark/>
          </w:tcPr>
          <w:p w14:paraId="5CFE2B9B" w14:textId="77777777" w:rsidR="004C575F" w:rsidRPr="005362B1" w:rsidRDefault="004C575F" w:rsidP="00E977D5">
            <w:pPr>
              <w:spacing w:after="0"/>
              <w:jc w:val="center"/>
            </w:pPr>
            <w:r w:rsidRPr="005362B1">
              <w:rPr>
                <w:color w:val="000000"/>
              </w:rPr>
              <w:t>51</w:t>
            </w:r>
          </w:p>
        </w:tc>
        <w:tc>
          <w:tcPr>
            <w:tcW w:w="463" w:type="pct"/>
            <w:noWrap/>
            <w:vAlign w:val="center"/>
            <w:hideMark/>
          </w:tcPr>
          <w:p w14:paraId="1DDBB28D" w14:textId="77777777" w:rsidR="004C575F" w:rsidRPr="005362B1" w:rsidRDefault="004C575F" w:rsidP="00E977D5">
            <w:pPr>
              <w:spacing w:after="0"/>
              <w:jc w:val="center"/>
            </w:pPr>
            <w:r w:rsidRPr="005362B1">
              <w:rPr>
                <w:color w:val="000000"/>
              </w:rPr>
              <w:t>10,602</w:t>
            </w:r>
          </w:p>
        </w:tc>
        <w:tc>
          <w:tcPr>
            <w:tcW w:w="417" w:type="pct"/>
            <w:noWrap/>
            <w:vAlign w:val="center"/>
            <w:hideMark/>
          </w:tcPr>
          <w:p w14:paraId="105D8B84" w14:textId="77777777" w:rsidR="004C575F" w:rsidRPr="005362B1" w:rsidRDefault="004C575F" w:rsidP="00E977D5">
            <w:pPr>
              <w:spacing w:after="0"/>
              <w:jc w:val="center"/>
            </w:pPr>
            <w:r w:rsidRPr="005362B1">
              <w:rPr>
                <w:color w:val="000000"/>
              </w:rPr>
              <w:t>2,765</w:t>
            </w:r>
          </w:p>
        </w:tc>
        <w:tc>
          <w:tcPr>
            <w:tcW w:w="517" w:type="pct"/>
            <w:tcBorders>
              <w:right w:val="single" w:sz="4" w:space="0" w:color="auto"/>
            </w:tcBorders>
            <w:noWrap/>
            <w:vAlign w:val="center"/>
            <w:hideMark/>
          </w:tcPr>
          <w:p w14:paraId="6FBDF495" w14:textId="77777777" w:rsidR="004C575F" w:rsidRPr="005362B1" w:rsidRDefault="004C575F" w:rsidP="00E977D5">
            <w:pPr>
              <w:spacing w:after="0"/>
              <w:jc w:val="center"/>
            </w:pPr>
            <w:r w:rsidRPr="005362B1">
              <w:rPr>
                <w:color w:val="000000"/>
              </w:rPr>
              <w:t>13,418</w:t>
            </w:r>
          </w:p>
        </w:tc>
        <w:tc>
          <w:tcPr>
            <w:tcW w:w="452" w:type="pct"/>
            <w:tcBorders>
              <w:left w:val="single" w:sz="4" w:space="0" w:color="auto"/>
            </w:tcBorders>
            <w:noWrap/>
            <w:vAlign w:val="center"/>
            <w:hideMark/>
          </w:tcPr>
          <w:p w14:paraId="655CE9B8" w14:textId="77777777" w:rsidR="004C575F" w:rsidRPr="005362B1" w:rsidRDefault="004C575F" w:rsidP="00E977D5">
            <w:pPr>
              <w:spacing w:after="0"/>
              <w:jc w:val="center"/>
            </w:pPr>
            <w:r w:rsidRPr="005362B1">
              <w:rPr>
                <w:color w:val="000000"/>
              </w:rPr>
              <w:t>56,623</w:t>
            </w:r>
          </w:p>
        </w:tc>
      </w:tr>
      <w:tr w:rsidR="004C575F" w:rsidRPr="005362B1" w14:paraId="63B06CC1" w14:textId="77777777" w:rsidTr="00124F04">
        <w:trPr>
          <w:cantSplit/>
          <w:trHeight w:val="23"/>
        </w:trPr>
        <w:tc>
          <w:tcPr>
            <w:tcW w:w="408" w:type="pct"/>
            <w:tcBorders>
              <w:right w:val="single" w:sz="4" w:space="0" w:color="auto"/>
            </w:tcBorders>
            <w:noWrap/>
            <w:vAlign w:val="center"/>
            <w:hideMark/>
          </w:tcPr>
          <w:p w14:paraId="7FF29FEE" w14:textId="77777777" w:rsidR="004C575F" w:rsidRPr="005362B1" w:rsidRDefault="004C575F" w:rsidP="00E977D5">
            <w:pPr>
              <w:spacing w:after="0"/>
            </w:pPr>
            <w:r w:rsidRPr="005362B1">
              <w:rPr>
                <w:color w:val="000000"/>
              </w:rPr>
              <w:t>2005</w:t>
            </w:r>
          </w:p>
        </w:tc>
        <w:tc>
          <w:tcPr>
            <w:tcW w:w="473" w:type="pct"/>
            <w:tcBorders>
              <w:left w:val="single" w:sz="4" w:space="0" w:color="auto"/>
            </w:tcBorders>
            <w:noWrap/>
            <w:vAlign w:val="center"/>
            <w:hideMark/>
          </w:tcPr>
          <w:p w14:paraId="19EE65B9" w14:textId="77777777" w:rsidR="004C575F" w:rsidRPr="005362B1" w:rsidRDefault="004C575F" w:rsidP="00E977D5">
            <w:pPr>
              <w:spacing w:after="0"/>
              <w:jc w:val="center"/>
            </w:pPr>
            <w:r w:rsidRPr="005362B1">
              <w:rPr>
                <w:color w:val="000000"/>
              </w:rPr>
              <w:t>14,549</w:t>
            </w:r>
          </w:p>
        </w:tc>
        <w:tc>
          <w:tcPr>
            <w:tcW w:w="461" w:type="pct"/>
            <w:noWrap/>
            <w:vAlign w:val="center"/>
            <w:hideMark/>
          </w:tcPr>
          <w:p w14:paraId="69C13236" w14:textId="77777777" w:rsidR="004C575F" w:rsidRPr="005362B1" w:rsidRDefault="004C575F" w:rsidP="00E977D5">
            <w:pPr>
              <w:spacing w:after="0"/>
              <w:jc w:val="center"/>
            </w:pPr>
            <w:r w:rsidRPr="005362B1">
              <w:rPr>
                <w:color w:val="000000"/>
              </w:rPr>
              <w:t>5,732</w:t>
            </w:r>
          </w:p>
        </w:tc>
        <w:tc>
          <w:tcPr>
            <w:tcW w:w="463" w:type="pct"/>
            <w:noWrap/>
            <w:vAlign w:val="center"/>
            <w:hideMark/>
          </w:tcPr>
          <w:p w14:paraId="33B030D0" w14:textId="77777777" w:rsidR="004C575F" w:rsidRPr="005362B1" w:rsidRDefault="004C575F" w:rsidP="00E977D5">
            <w:pPr>
              <w:spacing w:after="0"/>
              <w:jc w:val="center"/>
            </w:pPr>
            <w:r w:rsidRPr="005362B1">
              <w:rPr>
                <w:color w:val="000000"/>
              </w:rPr>
              <w:t>14,749</w:t>
            </w:r>
          </w:p>
        </w:tc>
        <w:tc>
          <w:tcPr>
            <w:tcW w:w="416" w:type="pct"/>
            <w:noWrap/>
            <w:vAlign w:val="center"/>
            <w:hideMark/>
          </w:tcPr>
          <w:p w14:paraId="094D6452" w14:textId="77777777" w:rsidR="004C575F" w:rsidRPr="005362B1" w:rsidRDefault="004C575F" w:rsidP="00E977D5">
            <w:pPr>
              <w:spacing w:after="0"/>
              <w:jc w:val="center"/>
            </w:pPr>
            <w:r w:rsidRPr="005362B1">
              <w:rPr>
                <w:color w:val="000000"/>
              </w:rPr>
              <w:t>203</w:t>
            </w:r>
          </w:p>
        </w:tc>
        <w:tc>
          <w:tcPr>
            <w:tcW w:w="552" w:type="pct"/>
            <w:tcBorders>
              <w:right w:val="single" w:sz="4" w:space="0" w:color="auto"/>
            </w:tcBorders>
            <w:noWrap/>
            <w:vAlign w:val="center"/>
            <w:hideMark/>
          </w:tcPr>
          <w:p w14:paraId="790E5F93" w14:textId="77777777" w:rsidR="004C575F" w:rsidRPr="005362B1" w:rsidRDefault="004C575F" w:rsidP="00E977D5">
            <w:pPr>
              <w:spacing w:after="0"/>
              <w:jc w:val="center"/>
            </w:pPr>
            <w:r w:rsidRPr="005362B1">
              <w:rPr>
                <w:color w:val="000000"/>
              </w:rPr>
              <w:t>35,233</w:t>
            </w:r>
          </w:p>
        </w:tc>
        <w:tc>
          <w:tcPr>
            <w:tcW w:w="378" w:type="pct"/>
            <w:tcBorders>
              <w:left w:val="single" w:sz="4" w:space="0" w:color="auto"/>
            </w:tcBorders>
            <w:noWrap/>
            <w:vAlign w:val="center"/>
            <w:hideMark/>
          </w:tcPr>
          <w:p w14:paraId="377576AD" w14:textId="77777777" w:rsidR="004C575F" w:rsidRPr="005362B1" w:rsidRDefault="004C575F" w:rsidP="00E977D5">
            <w:pPr>
              <w:spacing w:after="0"/>
              <w:jc w:val="center"/>
            </w:pPr>
            <w:r w:rsidRPr="005362B1">
              <w:rPr>
                <w:color w:val="000000"/>
              </w:rPr>
              <w:t>26</w:t>
            </w:r>
          </w:p>
        </w:tc>
        <w:tc>
          <w:tcPr>
            <w:tcW w:w="463" w:type="pct"/>
            <w:noWrap/>
            <w:vAlign w:val="center"/>
            <w:hideMark/>
          </w:tcPr>
          <w:p w14:paraId="30569075" w14:textId="77777777" w:rsidR="004C575F" w:rsidRPr="005362B1" w:rsidRDefault="004C575F" w:rsidP="00E977D5">
            <w:pPr>
              <w:spacing w:after="0"/>
              <w:jc w:val="center"/>
            </w:pPr>
            <w:r w:rsidRPr="005362B1">
              <w:rPr>
                <w:color w:val="000000"/>
              </w:rPr>
              <w:t>9,653</w:t>
            </w:r>
          </w:p>
        </w:tc>
        <w:tc>
          <w:tcPr>
            <w:tcW w:w="417" w:type="pct"/>
            <w:noWrap/>
            <w:vAlign w:val="center"/>
            <w:hideMark/>
          </w:tcPr>
          <w:p w14:paraId="03F0A888" w14:textId="77777777" w:rsidR="004C575F" w:rsidRPr="005362B1" w:rsidRDefault="004C575F" w:rsidP="00E977D5">
            <w:pPr>
              <w:spacing w:after="0"/>
              <w:jc w:val="center"/>
            </w:pPr>
            <w:r w:rsidRPr="005362B1">
              <w:rPr>
                <w:color w:val="000000"/>
              </w:rPr>
              <w:t>2,673</w:t>
            </w:r>
          </w:p>
        </w:tc>
        <w:tc>
          <w:tcPr>
            <w:tcW w:w="517" w:type="pct"/>
            <w:tcBorders>
              <w:right w:val="single" w:sz="4" w:space="0" w:color="auto"/>
            </w:tcBorders>
            <w:noWrap/>
            <w:vAlign w:val="center"/>
            <w:hideMark/>
          </w:tcPr>
          <w:p w14:paraId="427E1C95" w14:textId="77777777" w:rsidR="004C575F" w:rsidRPr="005362B1" w:rsidRDefault="004C575F" w:rsidP="00E977D5">
            <w:pPr>
              <w:spacing w:after="0"/>
              <w:jc w:val="center"/>
            </w:pPr>
            <w:r w:rsidRPr="005362B1">
              <w:rPr>
                <w:color w:val="000000"/>
              </w:rPr>
              <w:t>12,352</w:t>
            </w:r>
          </w:p>
        </w:tc>
        <w:tc>
          <w:tcPr>
            <w:tcW w:w="452" w:type="pct"/>
            <w:tcBorders>
              <w:left w:val="single" w:sz="4" w:space="0" w:color="auto"/>
            </w:tcBorders>
            <w:noWrap/>
            <w:vAlign w:val="center"/>
            <w:hideMark/>
          </w:tcPr>
          <w:p w14:paraId="7B1B5C4A" w14:textId="77777777" w:rsidR="004C575F" w:rsidRPr="005362B1" w:rsidRDefault="004C575F" w:rsidP="00E977D5">
            <w:pPr>
              <w:spacing w:after="0"/>
              <w:jc w:val="center"/>
            </w:pPr>
            <w:r w:rsidRPr="005362B1">
              <w:rPr>
                <w:color w:val="000000"/>
              </w:rPr>
              <w:t>47,585</w:t>
            </w:r>
          </w:p>
        </w:tc>
      </w:tr>
      <w:tr w:rsidR="004C575F" w:rsidRPr="005362B1" w14:paraId="16A768F0" w14:textId="77777777" w:rsidTr="00124F04">
        <w:trPr>
          <w:cantSplit/>
          <w:trHeight w:val="23"/>
        </w:trPr>
        <w:tc>
          <w:tcPr>
            <w:tcW w:w="408" w:type="pct"/>
            <w:tcBorders>
              <w:right w:val="single" w:sz="4" w:space="0" w:color="auto"/>
            </w:tcBorders>
            <w:noWrap/>
            <w:vAlign w:val="center"/>
            <w:hideMark/>
          </w:tcPr>
          <w:p w14:paraId="02491B48" w14:textId="77777777" w:rsidR="004C575F" w:rsidRPr="005362B1" w:rsidRDefault="004C575F" w:rsidP="00E977D5">
            <w:pPr>
              <w:spacing w:after="0"/>
            </w:pPr>
            <w:r w:rsidRPr="005362B1">
              <w:rPr>
                <w:color w:val="000000"/>
              </w:rPr>
              <w:t>2006</w:t>
            </w:r>
          </w:p>
        </w:tc>
        <w:tc>
          <w:tcPr>
            <w:tcW w:w="473" w:type="pct"/>
            <w:tcBorders>
              <w:left w:val="single" w:sz="4" w:space="0" w:color="auto"/>
            </w:tcBorders>
            <w:noWrap/>
            <w:vAlign w:val="center"/>
            <w:hideMark/>
          </w:tcPr>
          <w:p w14:paraId="49A8539A" w14:textId="77777777" w:rsidR="004C575F" w:rsidRPr="005362B1" w:rsidRDefault="004C575F" w:rsidP="00E977D5">
            <w:pPr>
              <w:spacing w:after="0"/>
              <w:jc w:val="center"/>
            </w:pPr>
            <w:r w:rsidRPr="005362B1">
              <w:rPr>
                <w:color w:val="000000"/>
              </w:rPr>
              <w:t>13,132</w:t>
            </w:r>
          </w:p>
        </w:tc>
        <w:tc>
          <w:tcPr>
            <w:tcW w:w="461" w:type="pct"/>
            <w:noWrap/>
            <w:vAlign w:val="center"/>
            <w:hideMark/>
          </w:tcPr>
          <w:p w14:paraId="599C087F" w14:textId="77777777" w:rsidR="004C575F" w:rsidRPr="005362B1" w:rsidRDefault="004C575F" w:rsidP="00E977D5">
            <w:pPr>
              <w:spacing w:after="0"/>
              <w:jc w:val="center"/>
            </w:pPr>
            <w:r w:rsidRPr="005362B1">
              <w:rPr>
                <w:color w:val="000000"/>
              </w:rPr>
              <w:t>10,244</w:t>
            </w:r>
          </w:p>
        </w:tc>
        <w:tc>
          <w:tcPr>
            <w:tcW w:w="463" w:type="pct"/>
            <w:noWrap/>
            <w:vAlign w:val="center"/>
            <w:hideMark/>
          </w:tcPr>
          <w:p w14:paraId="51FEE0E7" w14:textId="77777777" w:rsidR="004C575F" w:rsidRPr="005362B1" w:rsidRDefault="004C575F" w:rsidP="00E977D5">
            <w:pPr>
              <w:spacing w:after="0"/>
              <w:jc w:val="center"/>
            </w:pPr>
            <w:r w:rsidRPr="005362B1">
              <w:rPr>
                <w:color w:val="000000"/>
              </w:rPr>
              <w:t>14,540</w:t>
            </w:r>
          </w:p>
        </w:tc>
        <w:tc>
          <w:tcPr>
            <w:tcW w:w="416" w:type="pct"/>
            <w:noWrap/>
            <w:vAlign w:val="center"/>
            <w:hideMark/>
          </w:tcPr>
          <w:p w14:paraId="3A06E5EB" w14:textId="77777777" w:rsidR="004C575F" w:rsidRPr="005362B1" w:rsidRDefault="004C575F" w:rsidP="00E977D5">
            <w:pPr>
              <w:spacing w:after="0"/>
              <w:jc w:val="center"/>
            </w:pPr>
            <w:r w:rsidRPr="005362B1">
              <w:rPr>
                <w:color w:val="000000"/>
              </w:rPr>
              <w:t>118</w:t>
            </w:r>
          </w:p>
        </w:tc>
        <w:tc>
          <w:tcPr>
            <w:tcW w:w="552" w:type="pct"/>
            <w:tcBorders>
              <w:right w:val="single" w:sz="4" w:space="0" w:color="auto"/>
            </w:tcBorders>
            <w:noWrap/>
            <w:vAlign w:val="center"/>
            <w:hideMark/>
          </w:tcPr>
          <w:p w14:paraId="35AF46B5" w14:textId="77777777" w:rsidR="004C575F" w:rsidRPr="005362B1" w:rsidRDefault="004C575F" w:rsidP="00E977D5">
            <w:pPr>
              <w:spacing w:after="0"/>
              <w:jc w:val="center"/>
            </w:pPr>
            <w:r w:rsidRPr="005362B1">
              <w:rPr>
                <w:color w:val="000000"/>
              </w:rPr>
              <w:t>38,034</w:t>
            </w:r>
          </w:p>
        </w:tc>
        <w:tc>
          <w:tcPr>
            <w:tcW w:w="378" w:type="pct"/>
            <w:tcBorders>
              <w:left w:val="single" w:sz="4" w:space="0" w:color="auto"/>
            </w:tcBorders>
            <w:noWrap/>
            <w:vAlign w:val="center"/>
            <w:hideMark/>
          </w:tcPr>
          <w:p w14:paraId="20385B88" w14:textId="77777777" w:rsidR="004C575F" w:rsidRPr="005362B1" w:rsidRDefault="004C575F" w:rsidP="00E977D5">
            <w:pPr>
              <w:spacing w:after="0"/>
              <w:jc w:val="center"/>
            </w:pPr>
            <w:r w:rsidRPr="005362B1">
              <w:rPr>
                <w:color w:val="000000"/>
              </w:rPr>
              <w:t>55</w:t>
            </w:r>
          </w:p>
        </w:tc>
        <w:tc>
          <w:tcPr>
            <w:tcW w:w="463" w:type="pct"/>
            <w:noWrap/>
            <w:vAlign w:val="center"/>
            <w:hideMark/>
          </w:tcPr>
          <w:p w14:paraId="2D1C38B7" w14:textId="77777777" w:rsidR="004C575F" w:rsidRPr="005362B1" w:rsidRDefault="004C575F" w:rsidP="00E977D5">
            <w:pPr>
              <w:spacing w:after="0"/>
              <w:jc w:val="center"/>
            </w:pPr>
            <w:r w:rsidRPr="005362B1">
              <w:rPr>
                <w:color w:val="000000"/>
              </w:rPr>
              <w:t>9,146</w:t>
            </w:r>
          </w:p>
        </w:tc>
        <w:tc>
          <w:tcPr>
            <w:tcW w:w="417" w:type="pct"/>
            <w:noWrap/>
            <w:vAlign w:val="center"/>
            <w:hideMark/>
          </w:tcPr>
          <w:p w14:paraId="2EB882D2" w14:textId="77777777" w:rsidR="004C575F" w:rsidRPr="005362B1" w:rsidRDefault="004C575F" w:rsidP="00E977D5">
            <w:pPr>
              <w:spacing w:after="0"/>
              <w:jc w:val="center"/>
            </w:pPr>
            <w:r w:rsidRPr="005362B1">
              <w:rPr>
                <w:color w:val="000000"/>
              </w:rPr>
              <w:t>662</w:t>
            </w:r>
          </w:p>
        </w:tc>
        <w:tc>
          <w:tcPr>
            <w:tcW w:w="517" w:type="pct"/>
            <w:tcBorders>
              <w:right w:val="single" w:sz="4" w:space="0" w:color="auto"/>
            </w:tcBorders>
            <w:noWrap/>
            <w:vAlign w:val="center"/>
            <w:hideMark/>
          </w:tcPr>
          <w:p w14:paraId="777F90EC" w14:textId="77777777" w:rsidR="004C575F" w:rsidRPr="005362B1" w:rsidRDefault="004C575F" w:rsidP="00E977D5">
            <w:pPr>
              <w:spacing w:after="0"/>
              <w:jc w:val="center"/>
            </w:pPr>
            <w:r w:rsidRPr="005362B1">
              <w:rPr>
                <w:color w:val="000000"/>
              </w:rPr>
              <w:t>9,863</w:t>
            </w:r>
          </w:p>
        </w:tc>
        <w:tc>
          <w:tcPr>
            <w:tcW w:w="452" w:type="pct"/>
            <w:tcBorders>
              <w:left w:val="single" w:sz="4" w:space="0" w:color="auto"/>
            </w:tcBorders>
            <w:noWrap/>
            <w:vAlign w:val="center"/>
            <w:hideMark/>
          </w:tcPr>
          <w:p w14:paraId="73E79761" w14:textId="77777777" w:rsidR="004C575F" w:rsidRPr="005362B1" w:rsidRDefault="004C575F" w:rsidP="00E977D5">
            <w:pPr>
              <w:spacing w:after="0"/>
              <w:jc w:val="center"/>
            </w:pPr>
            <w:r w:rsidRPr="005362B1">
              <w:rPr>
                <w:color w:val="000000"/>
              </w:rPr>
              <w:t>47,897</w:t>
            </w:r>
          </w:p>
        </w:tc>
      </w:tr>
      <w:tr w:rsidR="004C575F" w:rsidRPr="005362B1" w14:paraId="5619F357" w14:textId="77777777" w:rsidTr="00124F04">
        <w:trPr>
          <w:cantSplit/>
          <w:trHeight w:val="23"/>
        </w:trPr>
        <w:tc>
          <w:tcPr>
            <w:tcW w:w="408" w:type="pct"/>
            <w:tcBorders>
              <w:right w:val="single" w:sz="4" w:space="0" w:color="auto"/>
            </w:tcBorders>
            <w:noWrap/>
            <w:vAlign w:val="center"/>
            <w:hideMark/>
          </w:tcPr>
          <w:p w14:paraId="2F718D0A" w14:textId="77777777" w:rsidR="004C575F" w:rsidRPr="005362B1" w:rsidRDefault="004C575F" w:rsidP="00E977D5">
            <w:pPr>
              <w:spacing w:after="0"/>
            </w:pPr>
            <w:r w:rsidRPr="005362B1">
              <w:rPr>
                <w:color w:val="000000"/>
              </w:rPr>
              <w:t>2007</w:t>
            </w:r>
          </w:p>
        </w:tc>
        <w:tc>
          <w:tcPr>
            <w:tcW w:w="473" w:type="pct"/>
            <w:tcBorders>
              <w:left w:val="single" w:sz="4" w:space="0" w:color="auto"/>
            </w:tcBorders>
            <w:noWrap/>
            <w:vAlign w:val="center"/>
            <w:hideMark/>
          </w:tcPr>
          <w:p w14:paraId="323C87E8" w14:textId="77777777" w:rsidR="004C575F" w:rsidRPr="005362B1" w:rsidRDefault="004C575F" w:rsidP="00E977D5">
            <w:pPr>
              <w:spacing w:after="0"/>
              <w:jc w:val="center"/>
            </w:pPr>
            <w:r w:rsidRPr="005362B1">
              <w:rPr>
                <w:color w:val="000000"/>
              </w:rPr>
              <w:t>14,775</w:t>
            </w:r>
          </w:p>
        </w:tc>
        <w:tc>
          <w:tcPr>
            <w:tcW w:w="461" w:type="pct"/>
            <w:noWrap/>
            <w:vAlign w:val="center"/>
            <w:hideMark/>
          </w:tcPr>
          <w:p w14:paraId="5736AFDD" w14:textId="77777777" w:rsidR="004C575F" w:rsidRPr="005362B1" w:rsidRDefault="004C575F" w:rsidP="00E977D5">
            <w:pPr>
              <w:spacing w:after="0"/>
              <w:jc w:val="center"/>
            </w:pPr>
            <w:r w:rsidRPr="005362B1">
              <w:rPr>
                <w:color w:val="000000"/>
              </w:rPr>
              <w:t>11,539</w:t>
            </w:r>
          </w:p>
        </w:tc>
        <w:tc>
          <w:tcPr>
            <w:tcW w:w="463" w:type="pct"/>
            <w:noWrap/>
            <w:vAlign w:val="center"/>
            <w:hideMark/>
          </w:tcPr>
          <w:p w14:paraId="6805904B" w14:textId="77777777" w:rsidR="004C575F" w:rsidRPr="005362B1" w:rsidRDefault="004C575F" w:rsidP="00E977D5">
            <w:pPr>
              <w:spacing w:after="0"/>
              <w:jc w:val="center"/>
            </w:pPr>
            <w:r w:rsidRPr="005362B1">
              <w:rPr>
                <w:color w:val="000000"/>
              </w:rPr>
              <w:t>13,573</w:t>
            </w:r>
          </w:p>
        </w:tc>
        <w:tc>
          <w:tcPr>
            <w:tcW w:w="416" w:type="pct"/>
            <w:noWrap/>
            <w:vAlign w:val="center"/>
            <w:hideMark/>
          </w:tcPr>
          <w:p w14:paraId="387D7360" w14:textId="77777777" w:rsidR="004C575F" w:rsidRPr="005362B1" w:rsidRDefault="004C575F" w:rsidP="00E977D5">
            <w:pPr>
              <w:spacing w:after="0"/>
              <w:jc w:val="center"/>
            </w:pPr>
            <w:r w:rsidRPr="005362B1">
              <w:rPr>
                <w:color w:val="000000"/>
              </w:rPr>
              <w:t>44</w:t>
            </w:r>
          </w:p>
        </w:tc>
        <w:tc>
          <w:tcPr>
            <w:tcW w:w="552" w:type="pct"/>
            <w:tcBorders>
              <w:right w:val="single" w:sz="4" w:space="0" w:color="auto"/>
            </w:tcBorders>
            <w:noWrap/>
            <w:vAlign w:val="center"/>
            <w:hideMark/>
          </w:tcPr>
          <w:p w14:paraId="3FBFF374" w14:textId="77777777" w:rsidR="004C575F" w:rsidRPr="005362B1" w:rsidRDefault="004C575F" w:rsidP="00E977D5">
            <w:pPr>
              <w:spacing w:after="0"/>
              <w:jc w:val="center"/>
            </w:pPr>
            <w:r w:rsidRPr="005362B1">
              <w:rPr>
                <w:color w:val="000000"/>
              </w:rPr>
              <w:t>39,931</w:t>
            </w:r>
          </w:p>
        </w:tc>
        <w:tc>
          <w:tcPr>
            <w:tcW w:w="378" w:type="pct"/>
            <w:tcBorders>
              <w:left w:val="single" w:sz="4" w:space="0" w:color="auto"/>
            </w:tcBorders>
            <w:noWrap/>
            <w:vAlign w:val="center"/>
            <w:hideMark/>
          </w:tcPr>
          <w:p w14:paraId="41EB9137" w14:textId="77777777" w:rsidR="004C575F" w:rsidRPr="005362B1" w:rsidRDefault="004C575F" w:rsidP="00E977D5">
            <w:pPr>
              <w:spacing w:after="0"/>
              <w:jc w:val="center"/>
            </w:pPr>
            <w:r w:rsidRPr="005362B1">
              <w:rPr>
                <w:color w:val="000000"/>
              </w:rPr>
              <w:t>270</w:t>
            </w:r>
          </w:p>
        </w:tc>
        <w:tc>
          <w:tcPr>
            <w:tcW w:w="463" w:type="pct"/>
            <w:noWrap/>
            <w:vAlign w:val="center"/>
            <w:hideMark/>
          </w:tcPr>
          <w:p w14:paraId="052ED04A" w14:textId="77777777" w:rsidR="004C575F" w:rsidRPr="005362B1" w:rsidRDefault="004C575F" w:rsidP="00E977D5">
            <w:pPr>
              <w:spacing w:after="0"/>
              <w:jc w:val="center"/>
            </w:pPr>
            <w:r w:rsidRPr="005362B1">
              <w:rPr>
                <w:color w:val="000000"/>
              </w:rPr>
              <w:t>11,378</w:t>
            </w:r>
          </w:p>
        </w:tc>
        <w:tc>
          <w:tcPr>
            <w:tcW w:w="417" w:type="pct"/>
            <w:noWrap/>
            <w:vAlign w:val="center"/>
            <w:hideMark/>
          </w:tcPr>
          <w:p w14:paraId="6FF94A2C" w14:textId="77777777" w:rsidR="004C575F" w:rsidRPr="005362B1" w:rsidRDefault="004C575F" w:rsidP="00E977D5">
            <w:pPr>
              <w:spacing w:after="0"/>
              <w:jc w:val="center"/>
            </w:pPr>
            <w:r w:rsidRPr="005362B1">
              <w:rPr>
                <w:color w:val="000000"/>
              </w:rPr>
              <w:t>682</w:t>
            </w:r>
          </w:p>
        </w:tc>
        <w:tc>
          <w:tcPr>
            <w:tcW w:w="517" w:type="pct"/>
            <w:tcBorders>
              <w:right w:val="single" w:sz="4" w:space="0" w:color="auto"/>
            </w:tcBorders>
            <w:noWrap/>
            <w:vAlign w:val="center"/>
            <w:hideMark/>
          </w:tcPr>
          <w:p w14:paraId="499F6907" w14:textId="77777777" w:rsidR="004C575F" w:rsidRPr="005362B1" w:rsidRDefault="004C575F" w:rsidP="00E977D5">
            <w:pPr>
              <w:spacing w:after="0"/>
              <w:jc w:val="center"/>
            </w:pPr>
            <w:r w:rsidRPr="005362B1">
              <w:rPr>
                <w:color w:val="000000"/>
              </w:rPr>
              <w:t>12,330</w:t>
            </w:r>
          </w:p>
        </w:tc>
        <w:tc>
          <w:tcPr>
            <w:tcW w:w="452" w:type="pct"/>
            <w:tcBorders>
              <w:left w:val="single" w:sz="4" w:space="0" w:color="auto"/>
            </w:tcBorders>
            <w:noWrap/>
            <w:vAlign w:val="center"/>
            <w:hideMark/>
          </w:tcPr>
          <w:p w14:paraId="038D12E1" w14:textId="77777777" w:rsidR="004C575F" w:rsidRPr="005362B1" w:rsidRDefault="004C575F" w:rsidP="00E977D5">
            <w:pPr>
              <w:spacing w:after="0"/>
              <w:jc w:val="center"/>
            </w:pPr>
            <w:r w:rsidRPr="005362B1">
              <w:rPr>
                <w:color w:val="000000"/>
              </w:rPr>
              <w:t>52,261</w:t>
            </w:r>
          </w:p>
        </w:tc>
      </w:tr>
      <w:tr w:rsidR="004C575F" w:rsidRPr="005362B1" w14:paraId="68FADDA4" w14:textId="77777777" w:rsidTr="00124F04">
        <w:trPr>
          <w:cantSplit/>
          <w:trHeight w:val="23"/>
        </w:trPr>
        <w:tc>
          <w:tcPr>
            <w:tcW w:w="408" w:type="pct"/>
            <w:tcBorders>
              <w:right w:val="single" w:sz="4" w:space="0" w:color="auto"/>
            </w:tcBorders>
            <w:noWrap/>
            <w:vAlign w:val="center"/>
            <w:hideMark/>
          </w:tcPr>
          <w:p w14:paraId="3C9933E3" w14:textId="77777777" w:rsidR="004C575F" w:rsidRPr="005362B1" w:rsidRDefault="004C575F" w:rsidP="00E977D5">
            <w:pPr>
              <w:spacing w:after="0"/>
            </w:pPr>
            <w:r w:rsidRPr="005362B1">
              <w:rPr>
                <w:color w:val="000000"/>
              </w:rPr>
              <w:t>2008</w:t>
            </w:r>
          </w:p>
        </w:tc>
        <w:tc>
          <w:tcPr>
            <w:tcW w:w="473" w:type="pct"/>
            <w:tcBorders>
              <w:left w:val="single" w:sz="4" w:space="0" w:color="auto"/>
            </w:tcBorders>
            <w:noWrap/>
            <w:vAlign w:val="center"/>
            <w:hideMark/>
          </w:tcPr>
          <w:p w14:paraId="5C6858CA" w14:textId="77777777" w:rsidR="004C575F" w:rsidRPr="005362B1" w:rsidRDefault="004C575F" w:rsidP="00E977D5">
            <w:pPr>
              <w:spacing w:after="0"/>
              <w:jc w:val="center"/>
            </w:pPr>
            <w:r w:rsidRPr="005362B1">
              <w:rPr>
                <w:color w:val="000000"/>
              </w:rPr>
              <w:t>20,293</w:t>
            </w:r>
          </w:p>
        </w:tc>
        <w:tc>
          <w:tcPr>
            <w:tcW w:w="461" w:type="pct"/>
            <w:noWrap/>
            <w:vAlign w:val="center"/>
            <w:hideMark/>
          </w:tcPr>
          <w:p w14:paraId="2A23289B" w14:textId="77777777" w:rsidR="004C575F" w:rsidRPr="005362B1" w:rsidRDefault="004C575F" w:rsidP="00E977D5">
            <w:pPr>
              <w:spacing w:after="0"/>
              <w:jc w:val="center"/>
            </w:pPr>
            <w:r w:rsidRPr="005362B1">
              <w:rPr>
                <w:color w:val="000000"/>
              </w:rPr>
              <w:t>12,106</w:t>
            </w:r>
          </w:p>
        </w:tc>
        <w:tc>
          <w:tcPr>
            <w:tcW w:w="463" w:type="pct"/>
            <w:noWrap/>
            <w:vAlign w:val="center"/>
            <w:hideMark/>
          </w:tcPr>
          <w:p w14:paraId="21D99961" w14:textId="77777777" w:rsidR="004C575F" w:rsidRPr="005362B1" w:rsidRDefault="004C575F" w:rsidP="00E977D5">
            <w:pPr>
              <w:spacing w:after="0"/>
              <w:jc w:val="center"/>
            </w:pPr>
            <w:r w:rsidRPr="005362B1">
              <w:rPr>
                <w:color w:val="000000"/>
              </w:rPr>
              <w:t>11,229</w:t>
            </w:r>
          </w:p>
        </w:tc>
        <w:tc>
          <w:tcPr>
            <w:tcW w:w="416" w:type="pct"/>
            <w:noWrap/>
            <w:vAlign w:val="center"/>
            <w:hideMark/>
          </w:tcPr>
          <w:p w14:paraId="33DDD443" w14:textId="77777777" w:rsidR="004C575F" w:rsidRPr="005362B1" w:rsidRDefault="004C575F" w:rsidP="00E977D5">
            <w:pPr>
              <w:spacing w:after="0"/>
              <w:jc w:val="center"/>
            </w:pPr>
            <w:r w:rsidRPr="005362B1">
              <w:rPr>
                <w:color w:val="000000"/>
              </w:rPr>
              <w:t>63</w:t>
            </w:r>
          </w:p>
        </w:tc>
        <w:tc>
          <w:tcPr>
            <w:tcW w:w="552" w:type="pct"/>
            <w:tcBorders>
              <w:right w:val="single" w:sz="4" w:space="0" w:color="auto"/>
            </w:tcBorders>
            <w:noWrap/>
            <w:vAlign w:val="center"/>
            <w:hideMark/>
          </w:tcPr>
          <w:p w14:paraId="6024E6C1" w14:textId="77777777" w:rsidR="004C575F" w:rsidRPr="005362B1" w:rsidRDefault="004C575F" w:rsidP="00E977D5">
            <w:pPr>
              <w:spacing w:after="0"/>
              <w:jc w:val="center"/>
            </w:pPr>
            <w:r w:rsidRPr="005362B1">
              <w:rPr>
                <w:color w:val="000000"/>
              </w:rPr>
              <w:t>43,691</w:t>
            </w:r>
          </w:p>
        </w:tc>
        <w:tc>
          <w:tcPr>
            <w:tcW w:w="378" w:type="pct"/>
            <w:tcBorders>
              <w:left w:val="single" w:sz="4" w:space="0" w:color="auto"/>
            </w:tcBorders>
            <w:noWrap/>
            <w:vAlign w:val="center"/>
            <w:hideMark/>
          </w:tcPr>
          <w:p w14:paraId="02B560D8" w14:textId="77777777" w:rsidR="004C575F" w:rsidRPr="005362B1" w:rsidRDefault="004C575F" w:rsidP="00E977D5">
            <w:pPr>
              <w:spacing w:after="0"/>
              <w:jc w:val="center"/>
            </w:pPr>
            <w:r w:rsidRPr="005362B1">
              <w:rPr>
                <w:color w:val="000000"/>
              </w:rPr>
              <w:t>317</w:t>
            </w:r>
          </w:p>
        </w:tc>
        <w:tc>
          <w:tcPr>
            <w:tcW w:w="463" w:type="pct"/>
            <w:noWrap/>
            <w:vAlign w:val="center"/>
            <w:hideMark/>
          </w:tcPr>
          <w:p w14:paraId="0350F313" w14:textId="77777777" w:rsidR="004C575F" w:rsidRPr="005362B1" w:rsidRDefault="004C575F" w:rsidP="00E977D5">
            <w:pPr>
              <w:spacing w:after="0"/>
              <w:jc w:val="center"/>
            </w:pPr>
            <w:r w:rsidRPr="005362B1">
              <w:rPr>
                <w:color w:val="000000"/>
              </w:rPr>
              <w:t>13,438</w:t>
            </w:r>
          </w:p>
        </w:tc>
        <w:tc>
          <w:tcPr>
            <w:tcW w:w="417" w:type="pct"/>
            <w:noWrap/>
            <w:vAlign w:val="center"/>
            <w:hideMark/>
          </w:tcPr>
          <w:p w14:paraId="5389C0A6" w14:textId="77777777" w:rsidR="004C575F" w:rsidRPr="005362B1" w:rsidRDefault="004C575F" w:rsidP="00E977D5">
            <w:pPr>
              <w:spacing w:after="0"/>
              <w:jc w:val="center"/>
            </w:pPr>
            <w:r w:rsidRPr="005362B1">
              <w:rPr>
                <w:color w:val="000000"/>
              </w:rPr>
              <w:t>1,568</w:t>
            </w:r>
          </w:p>
        </w:tc>
        <w:tc>
          <w:tcPr>
            <w:tcW w:w="517" w:type="pct"/>
            <w:tcBorders>
              <w:right w:val="single" w:sz="4" w:space="0" w:color="auto"/>
            </w:tcBorders>
            <w:noWrap/>
            <w:vAlign w:val="center"/>
            <w:hideMark/>
          </w:tcPr>
          <w:p w14:paraId="66B0793D" w14:textId="77777777" w:rsidR="004C575F" w:rsidRPr="005362B1" w:rsidRDefault="004C575F" w:rsidP="00E977D5">
            <w:pPr>
              <w:spacing w:after="0"/>
              <w:jc w:val="center"/>
            </w:pPr>
            <w:r w:rsidRPr="005362B1">
              <w:rPr>
                <w:color w:val="000000"/>
              </w:rPr>
              <w:t>15,323</w:t>
            </w:r>
          </w:p>
        </w:tc>
        <w:tc>
          <w:tcPr>
            <w:tcW w:w="452" w:type="pct"/>
            <w:tcBorders>
              <w:left w:val="single" w:sz="4" w:space="0" w:color="auto"/>
            </w:tcBorders>
            <w:noWrap/>
            <w:vAlign w:val="center"/>
            <w:hideMark/>
          </w:tcPr>
          <w:p w14:paraId="1B2802A9" w14:textId="77777777" w:rsidR="004C575F" w:rsidRPr="005362B1" w:rsidRDefault="004C575F" w:rsidP="00E977D5">
            <w:pPr>
              <w:spacing w:after="0"/>
              <w:jc w:val="center"/>
            </w:pPr>
            <w:r w:rsidRPr="005362B1">
              <w:rPr>
                <w:color w:val="000000"/>
              </w:rPr>
              <w:t>59,014</w:t>
            </w:r>
          </w:p>
        </w:tc>
      </w:tr>
      <w:tr w:rsidR="004C575F" w:rsidRPr="005362B1" w14:paraId="79D2DE6D" w14:textId="77777777" w:rsidTr="00124F04">
        <w:trPr>
          <w:cantSplit/>
          <w:trHeight w:val="23"/>
        </w:trPr>
        <w:tc>
          <w:tcPr>
            <w:tcW w:w="408" w:type="pct"/>
            <w:tcBorders>
              <w:right w:val="single" w:sz="4" w:space="0" w:color="auto"/>
            </w:tcBorders>
            <w:noWrap/>
            <w:vAlign w:val="center"/>
            <w:hideMark/>
          </w:tcPr>
          <w:p w14:paraId="7B15CB05" w14:textId="77777777" w:rsidR="004C575F" w:rsidRPr="005362B1" w:rsidRDefault="004C575F" w:rsidP="00E977D5">
            <w:pPr>
              <w:spacing w:after="0"/>
            </w:pPr>
            <w:r w:rsidRPr="005362B1">
              <w:rPr>
                <w:color w:val="000000"/>
              </w:rPr>
              <w:t>2009</w:t>
            </w:r>
          </w:p>
        </w:tc>
        <w:tc>
          <w:tcPr>
            <w:tcW w:w="473" w:type="pct"/>
            <w:tcBorders>
              <w:left w:val="single" w:sz="4" w:space="0" w:color="auto"/>
            </w:tcBorders>
            <w:noWrap/>
            <w:vAlign w:val="center"/>
            <w:hideMark/>
          </w:tcPr>
          <w:p w14:paraId="0E1A74FB" w14:textId="77777777" w:rsidR="004C575F" w:rsidRPr="005362B1" w:rsidRDefault="004C575F" w:rsidP="00E977D5">
            <w:pPr>
              <w:spacing w:after="0"/>
              <w:jc w:val="center"/>
            </w:pPr>
            <w:r w:rsidRPr="005362B1">
              <w:rPr>
                <w:color w:val="000000"/>
              </w:rPr>
              <w:t>13,976</w:t>
            </w:r>
          </w:p>
        </w:tc>
        <w:tc>
          <w:tcPr>
            <w:tcW w:w="461" w:type="pct"/>
            <w:noWrap/>
            <w:vAlign w:val="center"/>
            <w:hideMark/>
          </w:tcPr>
          <w:p w14:paraId="280685E5" w14:textId="77777777" w:rsidR="004C575F" w:rsidRPr="005362B1" w:rsidRDefault="004C575F" w:rsidP="00E977D5">
            <w:pPr>
              <w:spacing w:after="0"/>
              <w:jc w:val="center"/>
            </w:pPr>
            <w:r w:rsidRPr="005362B1">
              <w:rPr>
                <w:color w:val="000000"/>
              </w:rPr>
              <w:t>13,968</w:t>
            </w:r>
          </w:p>
        </w:tc>
        <w:tc>
          <w:tcPr>
            <w:tcW w:w="463" w:type="pct"/>
            <w:noWrap/>
            <w:vAlign w:val="center"/>
            <w:hideMark/>
          </w:tcPr>
          <w:p w14:paraId="1D4B6B53" w14:textId="77777777" w:rsidR="004C575F" w:rsidRPr="005362B1" w:rsidRDefault="004C575F" w:rsidP="00E977D5">
            <w:pPr>
              <w:spacing w:after="0"/>
              <w:jc w:val="center"/>
            </w:pPr>
            <w:r w:rsidRPr="005362B1">
              <w:rPr>
                <w:color w:val="000000"/>
              </w:rPr>
              <w:t>11,951</w:t>
            </w:r>
          </w:p>
        </w:tc>
        <w:tc>
          <w:tcPr>
            <w:tcW w:w="416" w:type="pct"/>
            <w:noWrap/>
            <w:vAlign w:val="center"/>
            <w:hideMark/>
          </w:tcPr>
          <w:p w14:paraId="71610D6A" w14:textId="77777777" w:rsidR="004C575F" w:rsidRPr="005362B1" w:rsidRDefault="004C575F" w:rsidP="00E977D5">
            <w:pPr>
              <w:spacing w:after="0"/>
              <w:jc w:val="center"/>
            </w:pPr>
            <w:r w:rsidRPr="005362B1">
              <w:rPr>
                <w:color w:val="000000"/>
              </w:rPr>
              <w:t>206</w:t>
            </w:r>
          </w:p>
        </w:tc>
        <w:tc>
          <w:tcPr>
            <w:tcW w:w="552" w:type="pct"/>
            <w:tcBorders>
              <w:right w:val="single" w:sz="4" w:space="0" w:color="auto"/>
            </w:tcBorders>
            <w:noWrap/>
            <w:vAlign w:val="center"/>
            <w:hideMark/>
          </w:tcPr>
          <w:p w14:paraId="334C998A" w14:textId="77777777" w:rsidR="004C575F" w:rsidRPr="005362B1" w:rsidRDefault="004C575F" w:rsidP="00E977D5">
            <w:pPr>
              <w:spacing w:after="0"/>
              <w:jc w:val="center"/>
            </w:pPr>
            <w:r w:rsidRPr="005362B1">
              <w:rPr>
                <w:color w:val="000000"/>
              </w:rPr>
              <w:t>40,101</w:t>
            </w:r>
          </w:p>
        </w:tc>
        <w:tc>
          <w:tcPr>
            <w:tcW w:w="378" w:type="pct"/>
            <w:tcBorders>
              <w:left w:val="single" w:sz="4" w:space="0" w:color="auto"/>
            </w:tcBorders>
            <w:noWrap/>
            <w:vAlign w:val="center"/>
            <w:hideMark/>
          </w:tcPr>
          <w:p w14:paraId="1CAB0AB1" w14:textId="77777777" w:rsidR="004C575F" w:rsidRPr="005362B1" w:rsidRDefault="004C575F" w:rsidP="00E977D5">
            <w:pPr>
              <w:spacing w:after="0"/>
              <w:jc w:val="center"/>
            </w:pPr>
            <w:r w:rsidRPr="005362B1">
              <w:rPr>
                <w:color w:val="000000"/>
              </w:rPr>
              <w:t>676</w:t>
            </w:r>
          </w:p>
        </w:tc>
        <w:tc>
          <w:tcPr>
            <w:tcW w:w="463" w:type="pct"/>
            <w:noWrap/>
            <w:vAlign w:val="center"/>
            <w:hideMark/>
          </w:tcPr>
          <w:p w14:paraId="68C5EDAF" w14:textId="77777777" w:rsidR="004C575F" w:rsidRPr="005362B1" w:rsidRDefault="004C575F" w:rsidP="00E977D5">
            <w:pPr>
              <w:spacing w:after="0"/>
              <w:jc w:val="center"/>
            </w:pPr>
            <w:r w:rsidRPr="005362B1">
              <w:rPr>
                <w:color w:val="000000"/>
              </w:rPr>
              <w:t>9,919</w:t>
            </w:r>
          </w:p>
        </w:tc>
        <w:tc>
          <w:tcPr>
            <w:tcW w:w="417" w:type="pct"/>
            <w:noWrap/>
            <w:vAlign w:val="center"/>
            <w:hideMark/>
          </w:tcPr>
          <w:p w14:paraId="0C3C340F" w14:textId="77777777" w:rsidR="004C575F" w:rsidRPr="005362B1" w:rsidRDefault="004C575F" w:rsidP="00E977D5">
            <w:pPr>
              <w:spacing w:after="0"/>
              <w:jc w:val="center"/>
            </w:pPr>
            <w:r w:rsidRPr="005362B1">
              <w:rPr>
                <w:color w:val="000000"/>
              </w:rPr>
              <w:t>2,500</w:t>
            </w:r>
          </w:p>
        </w:tc>
        <w:tc>
          <w:tcPr>
            <w:tcW w:w="517" w:type="pct"/>
            <w:tcBorders>
              <w:right w:val="single" w:sz="4" w:space="0" w:color="auto"/>
            </w:tcBorders>
            <w:noWrap/>
            <w:vAlign w:val="center"/>
            <w:hideMark/>
          </w:tcPr>
          <w:p w14:paraId="7CA5E2FC" w14:textId="77777777" w:rsidR="004C575F" w:rsidRPr="005362B1" w:rsidRDefault="004C575F" w:rsidP="00E977D5">
            <w:pPr>
              <w:spacing w:after="0"/>
              <w:jc w:val="center"/>
            </w:pPr>
            <w:r w:rsidRPr="005362B1">
              <w:rPr>
                <w:color w:val="000000"/>
              </w:rPr>
              <w:t>13,095</w:t>
            </w:r>
          </w:p>
        </w:tc>
        <w:tc>
          <w:tcPr>
            <w:tcW w:w="452" w:type="pct"/>
            <w:tcBorders>
              <w:left w:val="single" w:sz="4" w:space="0" w:color="auto"/>
            </w:tcBorders>
            <w:noWrap/>
            <w:vAlign w:val="center"/>
            <w:hideMark/>
          </w:tcPr>
          <w:p w14:paraId="0301DEF4" w14:textId="77777777" w:rsidR="004C575F" w:rsidRPr="005362B1" w:rsidRDefault="004C575F" w:rsidP="00E977D5">
            <w:pPr>
              <w:spacing w:after="0"/>
              <w:jc w:val="center"/>
            </w:pPr>
            <w:r w:rsidRPr="005362B1">
              <w:rPr>
                <w:color w:val="000000"/>
              </w:rPr>
              <w:t>53,196</w:t>
            </w:r>
          </w:p>
        </w:tc>
      </w:tr>
      <w:tr w:rsidR="004C575F" w:rsidRPr="005362B1" w14:paraId="066632B9" w14:textId="77777777" w:rsidTr="00124F04">
        <w:trPr>
          <w:cantSplit/>
          <w:trHeight w:val="23"/>
        </w:trPr>
        <w:tc>
          <w:tcPr>
            <w:tcW w:w="408" w:type="pct"/>
            <w:tcBorders>
              <w:right w:val="single" w:sz="4" w:space="0" w:color="auto"/>
            </w:tcBorders>
            <w:noWrap/>
            <w:vAlign w:val="center"/>
            <w:hideMark/>
          </w:tcPr>
          <w:p w14:paraId="29ABE6C0" w14:textId="77777777" w:rsidR="004C575F" w:rsidRPr="005362B1" w:rsidRDefault="004C575F" w:rsidP="00E977D5">
            <w:pPr>
              <w:spacing w:after="0"/>
            </w:pPr>
            <w:r w:rsidRPr="005362B1">
              <w:rPr>
                <w:color w:val="000000"/>
              </w:rPr>
              <w:t>2010</w:t>
            </w:r>
          </w:p>
        </w:tc>
        <w:tc>
          <w:tcPr>
            <w:tcW w:w="473" w:type="pct"/>
            <w:tcBorders>
              <w:left w:val="single" w:sz="4" w:space="0" w:color="auto"/>
            </w:tcBorders>
            <w:noWrap/>
            <w:vAlign w:val="center"/>
            <w:hideMark/>
          </w:tcPr>
          <w:p w14:paraId="42C01490" w14:textId="77777777" w:rsidR="004C575F" w:rsidRPr="005362B1" w:rsidRDefault="004C575F" w:rsidP="00E977D5">
            <w:pPr>
              <w:spacing w:after="0"/>
              <w:jc w:val="center"/>
            </w:pPr>
            <w:r w:rsidRPr="005362B1">
              <w:rPr>
                <w:color w:val="000000"/>
              </w:rPr>
              <w:t>22,035</w:t>
            </w:r>
          </w:p>
        </w:tc>
        <w:tc>
          <w:tcPr>
            <w:tcW w:w="461" w:type="pct"/>
            <w:noWrap/>
            <w:vAlign w:val="center"/>
            <w:hideMark/>
          </w:tcPr>
          <w:p w14:paraId="5DE1B6B8" w14:textId="77777777" w:rsidR="004C575F" w:rsidRPr="005362B1" w:rsidRDefault="004C575F" w:rsidP="00E977D5">
            <w:pPr>
              <w:spacing w:after="0"/>
              <w:jc w:val="center"/>
            </w:pPr>
            <w:r w:rsidRPr="005362B1">
              <w:rPr>
                <w:color w:val="000000"/>
              </w:rPr>
              <w:t>16,538</w:t>
            </w:r>
          </w:p>
        </w:tc>
        <w:tc>
          <w:tcPr>
            <w:tcW w:w="463" w:type="pct"/>
            <w:noWrap/>
            <w:vAlign w:val="center"/>
            <w:hideMark/>
          </w:tcPr>
          <w:p w14:paraId="372BABF4" w14:textId="77777777" w:rsidR="004C575F" w:rsidRPr="005362B1" w:rsidRDefault="004C575F" w:rsidP="00E977D5">
            <w:pPr>
              <w:spacing w:after="0"/>
              <w:jc w:val="center"/>
            </w:pPr>
            <w:r w:rsidRPr="005362B1">
              <w:rPr>
                <w:color w:val="000000"/>
              </w:rPr>
              <w:t>20,116</w:t>
            </w:r>
          </w:p>
        </w:tc>
        <w:tc>
          <w:tcPr>
            <w:tcW w:w="416" w:type="pct"/>
            <w:noWrap/>
            <w:vAlign w:val="center"/>
            <w:hideMark/>
          </w:tcPr>
          <w:p w14:paraId="217073D4" w14:textId="77777777" w:rsidR="004C575F" w:rsidRPr="005362B1" w:rsidRDefault="004C575F" w:rsidP="00E977D5">
            <w:pPr>
              <w:spacing w:after="0"/>
              <w:jc w:val="center"/>
            </w:pPr>
            <w:r w:rsidRPr="005362B1">
              <w:rPr>
                <w:color w:val="000000"/>
              </w:rPr>
              <w:t>429</w:t>
            </w:r>
          </w:p>
        </w:tc>
        <w:tc>
          <w:tcPr>
            <w:tcW w:w="552" w:type="pct"/>
            <w:tcBorders>
              <w:right w:val="single" w:sz="4" w:space="0" w:color="auto"/>
            </w:tcBorders>
            <w:noWrap/>
            <w:vAlign w:val="center"/>
            <w:hideMark/>
          </w:tcPr>
          <w:p w14:paraId="72184ABA" w14:textId="77777777" w:rsidR="004C575F" w:rsidRPr="005362B1" w:rsidRDefault="004C575F" w:rsidP="00E977D5">
            <w:pPr>
              <w:spacing w:after="0"/>
              <w:jc w:val="center"/>
            </w:pPr>
            <w:r w:rsidRPr="005362B1">
              <w:rPr>
                <w:color w:val="000000"/>
              </w:rPr>
              <w:t>59,118</w:t>
            </w:r>
          </w:p>
        </w:tc>
        <w:tc>
          <w:tcPr>
            <w:tcW w:w="378" w:type="pct"/>
            <w:tcBorders>
              <w:left w:val="single" w:sz="4" w:space="0" w:color="auto"/>
            </w:tcBorders>
            <w:noWrap/>
            <w:vAlign w:val="center"/>
            <w:hideMark/>
          </w:tcPr>
          <w:p w14:paraId="28F7C30C" w14:textId="77777777" w:rsidR="004C575F" w:rsidRPr="005362B1" w:rsidRDefault="004C575F" w:rsidP="00E977D5">
            <w:pPr>
              <w:spacing w:after="0"/>
              <w:jc w:val="center"/>
            </w:pPr>
            <w:r w:rsidRPr="005362B1">
              <w:rPr>
                <w:color w:val="000000"/>
              </w:rPr>
              <w:t>826</w:t>
            </w:r>
          </w:p>
        </w:tc>
        <w:tc>
          <w:tcPr>
            <w:tcW w:w="463" w:type="pct"/>
            <w:noWrap/>
            <w:vAlign w:val="center"/>
            <w:hideMark/>
          </w:tcPr>
          <w:p w14:paraId="44027867" w14:textId="77777777" w:rsidR="004C575F" w:rsidRPr="005362B1" w:rsidRDefault="004C575F" w:rsidP="00E977D5">
            <w:pPr>
              <w:spacing w:after="0"/>
              <w:jc w:val="center"/>
            </w:pPr>
            <w:r w:rsidRPr="005362B1">
              <w:rPr>
                <w:color w:val="000000"/>
              </w:rPr>
              <w:t>14,604</w:t>
            </w:r>
          </w:p>
        </w:tc>
        <w:tc>
          <w:tcPr>
            <w:tcW w:w="417" w:type="pct"/>
            <w:noWrap/>
            <w:vAlign w:val="center"/>
            <w:hideMark/>
          </w:tcPr>
          <w:p w14:paraId="2DD1E77A" w14:textId="77777777" w:rsidR="004C575F" w:rsidRPr="005362B1" w:rsidRDefault="004C575F" w:rsidP="00E977D5">
            <w:pPr>
              <w:spacing w:after="0"/>
              <w:jc w:val="center"/>
            </w:pPr>
            <w:r w:rsidRPr="005362B1">
              <w:rPr>
                <w:color w:val="000000"/>
              </w:rPr>
              <w:t>4,045</w:t>
            </w:r>
          </w:p>
        </w:tc>
        <w:tc>
          <w:tcPr>
            <w:tcW w:w="517" w:type="pct"/>
            <w:tcBorders>
              <w:right w:val="single" w:sz="4" w:space="0" w:color="auto"/>
            </w:tcBorders>
            <w:noWrap/>
            <w:vAlign w:val="center"/>
            <w:hideMark/>
          </w:tcPr>
          <w:p w14:paraId="68AA07EA" w14:textId="77777777" w:rsidR="004C575F" w:rsidRPr="005362B1" w:rsidRDefault="004C575F" w:rsidP="00E977D5">
            <w:pPr>
              <w:spacing w:after="0"/>
              <w:jc w:val="center"/>
            </w:pPr>
            <w:r w:rsidRPr="005362B1">
              <w:rPr>
                <w:color w:val="000000"/>
              </w:rPr>
              <w:t>19,475</w:t>
            </w:r>
          </w:p>
        </w:tc>
        <w:tc>
          <w:tcPr>
            <w:tcW w:w="452" w:type="pct"/>
            <w:tcBorders>
              <w:left w:val="single" w:sz="4" w:space="0" w:color="auto"/>
            </w:tcBorders>
            <w:noWrap/>
            <w:vAlign w:val="center"/>
            <w:hideMark/>
          </w:tcPr>
          <w:p w14:paraId="5DFE789E" w14:textId="77777777" w:rsidR="004C575F" w:rsidRPr="005362B1" w:rsidRDefault="004C575F" w:rsidP="00E977D5">
            <w:pPr>
              <w:spacing w:after="0"/>
              <w:jc w:val="center"/>
            </w:pPr>
            <w:r w:rsidRPr="005362B1">
              <w:rPr>
                <w:color w:val="000000"/>
              </w:rPr>
              <w:t>78,593</w:t>
            </w:r>
          </w:p>
        </w:tc>
      </w:tr>
      <w:tr w:rsidR="004C575F" w:rsidRPr="005362B1" w14:paraId="5E15A0DD" w14:textId="77777777" w:rsidTr="00124F04">
        <w:trPr>
          <w:cantSplit/>
          <w:trHeight w:val="23"/>
        </w:trPr>
        <w:tc>
          <w:tcPr>
            <w:tcW w:w="408" w:type="pct"/>
            <w:tcBorders>
              <w:right w:val="single" w:sz="4" w:space="0" w:color="auto"/>
            </w:tcBorders>
            <w:noWrap/>
            <w:vAlign w:val="center"/>
            <w:hideMark/>
          </w:tcPr>
          <w:p w14:paraId="19B49736" w14:textId="77777777" w:rsidR="004C575F" w:rsidRPr="005362B1" w:rsidRDefault="004C575F" w:rsidP="00E977D5">
            <w:pPr>
              <w:spacing w:after="0"/>
            </w:pPr>
            <w:r w:rsidRPr="005362B1">
              <w:rPr>
                <w:color w:val="000000"/>
              </w:rPr>
              <w:t>2011</w:t>
            </w:r>
          </w:p>
        </w:tc>
        <w:tc>
          <w:tcPr>
            <w:tcW w:w="473" w:type="pct"/>
            <w:tcBorders>
              <w:left w:val="single" w:sz="4" w:space="0" w:color="auto"/>
            </w:tcBorders>
            <w:noWrap/>
            <w:vAlign w:val="center"/>
          </w:tcPr>
          <w:p w14:paraId="4019A857" w14:textId="77777777" w:rsidR="004C575F" w:rsidRPr="005362B1" w:rsidRDefault="004C575F" w:rsidP="00E977D5">
            <w:pPr>
              <w:spacing w:after="0"/>
              <w:jc w:val="center"/>
            </w:pPr>
            <w:r w:rsidRPr="005362B1">
              <w:rPr>
                <w:color w:val="000000"/>
              </w:rPr>
              <w:t>16,456</w:t>
            </w:r>
          </w:p>
        </w:tc>
        <w:tc>
          <w:tcPr>
            <w:tcW w:w="461" w:type="pct"/>
            <w:noWrap/>
            <w:vAlign w:val="center"/>
          </w:tcPr>
          <w:p w14:paraId="335BF483" w14:textId="77777777" w:rsidR="004C575F" w:rsidRPr="005362B1" w:rsidRDefault="004C575F" w:rsidP="00E977D5">
            <w:pPr>
              <w:spacing w:after="0"/>
              <w:jc w:val="center"/>
            </w:pPr>
            <w:r w:rsidRPr="005362B1">
              <w:rPr>
                <w:color w:val="000000"/>
              </w:rPr>
              <w:t>16,622</w:t>
            </w:r>
          </w:p>
        </w:tc>
        <w:tc>
          <w:tcPr>
            <w:tcW w:w="463" w:type="pct"/>
            <w:noWrap/>
            <w:vAlign w:val="center"/>
          </w:tcPr>
          <w:p w14:paraId="69C0166F" w14:textId="77777777" w:rsidR="004C575F" w:rsidRPr="005362B1" w:rsidRDefault="004C575F" w:rsidP="00E977D5">
            <w:pPr>
              <w:spacing w:after="0"/>
              <w:jc w:val="center"/>
            </w:pPr>
            <w:r w:rsidRPr="005362B1">
              <w:rPr>
                <w:color w:val="000000"/>
              </w:rPr>
              <w:t>29,233</w:t>
            </w:r>
          </w:p>
        </w:tc>
        <w:tc>
          <w:tcPr>
            <w:tcW w:w="416" w:type="pct"/>
            <w:noWrap/>
            <w:vAlign w:val="center"/>
          </w:tcPr>
          <w:p w14:paraId="0929A028" w14:textId="77777777" w:rsidR="004C575F" w:rsidRPr="005362B1" w:rsidRDefault="004C575F" w:rsidP="00E977D5">
            <w:pPr>
              <w:spacing w:after="0"/>
              <w:jc w:val="center"/>
            </w:pPr>
            <w:r w:rsidRPr="005362B1">
              <w:rPr>
                <w:color w:val="000000"/>
              </w:rPr>
              <w:t>722</w:t>
            </w:r>
          </w:p>
        </w:tc>
        <w:tc>
          <w:tcPr>
            <w:tcW w:w="552" w:type="pct"/>
            <w:tcBorders>
              <w:right w:val="single" w:sz="4" w:space="0" w:color="auto"/>
            </w:tcBorders>
            <w:noWrap/>
            <w:vAlign w:val="center"/>
          </w:tcPr>
          <w:p w14:paraId="1CF1CD5D" w14:textId="77777777" w:rsidR="004C575F" w:rsidRPr="005362B1" w:rsidRDefault="004C575F" w:rsidP="00E977D5">
            <w:pPr>
              <w:spacing w:after="0"/>
              <w:jc w:val="center"/>
            </w:pPr>
            <w:r w:rsidRPr="005362B1">
              <w:rPr>
                <w:color w:val="000000"/>
              </w:rPr>
              <w:t>63,033</w:t>
            </w:r>
          </w:p>
        </w:tc>
        <w:tc>
          <w:tcPr>
            <w:tcW w:w="378" w:type="pct"/>
            <w:tcBorders>
              <w:left w:val="single" w:sz="4" w:space="0" w:color="auto"/>
            </w:tcBorders>
            <w:noWrap/>
            <w:vAlign w:val="center"/>
          </w:tcPr>
          <w:p w14:paraId="0360306C" w14:textId="77777777" w:rsidR="004C575F" w:rsidRPr="005362B1" w:rsidRDefault="004C575F" w:rsidP="00E977D5">
            <w:pPr>
              <w:spacing w:after="0"/>
              <w:jc w:val="center"/>
            </w:pPr>
            <w:r w:rsidRPr="005362B1">
              <w:rPr>
                <w:color w:val="000000"/>
              </w:rPr>
              <w:t>1,033</w:t>
            </w:r>
          </w:p>
        </w:tc>
        <w:tc>
          <w:tcPr>
            <w:tcW w:w="463" w:type="pct"/>
            <w:noWrap/>
            <w:vAlign w:val="center"/>
          </w:tcPr>
          <w:p w14:paraId="1C2E453A" w14:textId="77777777" w:rsidR="004C575F" w:rsidRPr="005362B1" w:rsidRDefault="004C575F" w:rsidP="00E977D5">
            <w:pPr>
              <w:spacing w:after="0"/>
              <w:jc w:val="center"/>
            </w:pPr>
            <w:r w:rsidRPr="005362B1">
              <w:rPr>
                <w:color w:val="000000"/>
              </w:rPr>
              <w:t>16,675</w:t>
            </w:r>
          </w:p>
        </w:tc>
        <w:tc>
          <w:tcPr>
            <w:tcW w:w="417" w:type="pct"/>
            <w:noWrap/>
            <w:vAlign w:val="center"/>
          </w:tcPr>
          <w:p w14:paraId="36227912" w14:textId="77777777" w:rsidR="004C575F" w:rsidRPr="005362B1" w:rsidRDefault="004C575F" w:rsidP="00E977D5">
            <w:pPr>
              <w:spacing w:after="0"/>
              <w:jc w:val="center"/>
            </w:pPr>
            <w:r w:rsidRPr="005362B1">
              <w:rPr>
                <w:color w:val="000000"/>
              </w:rPr>
              <w:t>4,627</w:t>
            </w:r>
          </w:p>
        </w:tc>
        <w:tc>
          <w:tcPr>
            <w:tcW w:w="517" w:type="pct"/>
            <w:tcBorders>
              <w:right w:val="single" w:sz="4" w:space="0" w:color="auto"/>
            </w:tcBorders>
            <w:noWrap/>
            <w:vAlign w:val="center"/>
          </w:tcPr>
          <w:p w14:paraId="638B6773" w14:textId="77777777" w:rsidR="004C575F" w:rsidRPr="005362B1" w:rsidRDefault="004C575F" w:rsidP="00E977D5">
            <w:pPr>
              <w:spacing w:after="0"/>
              <w:jc w:val="center"/>
            </w:pPr>
            <w:r w:rsidRPr="005362B1">
              <w:rPr>
                <w:color w:val="000000"/>
              </w:rPr>
              <w:t>22,335</w:t>
            </w:r>
          </w:p>
        </w:tc>
        <w:tc>
          <w:tcPr>
            <w:tcW w:w="452" w:type="pct"/>
            <w:tcBorders>
              <w:left w:val="single" w:sz="4" w:space="0" w:color="auto"/>
            </w:tcBorders>
            <w:noWrap/>
            <w:vAlign w:val="center"/>
          </w:tcPr>
          <w:p w14:paraId="760CA4A7" w14:textId="77777777" w:rsidR="004C575F" w:rsidRPr="005362B1" w:rsidRDefault="004C575F" w:rsidP="00E977D5">
            <w:pPr>
              <w:spacing w:after="0"/>
              <w:jc w:val="center"/>
            </w:pPr>
            <w:r w:rsidRPr="005362B1">
              <w:rPr>
                <w:color w:val="000000"/>
              </w:rPr>
              <w:t>85,368</w:t>
            </w:r>
          </w:p>
        </w:tc>
      </w:tr>
      <w:tr w:rsidR="004C575F" w:rsidRPr="005362B1" w14:paraId="79BC60F5" w14:textId="77777777" w:rsidTr="00124F04">
        <w:trPr>
          <w:cantSplit/>
          <w:trHeight w:val="23"/>
        </w:trPr>
        <w:tc>
          <w:tcPr>
            <w:tcW w:w="408" w:type="pct"/>
            <w:tcBorders>
              <w:right w:val="single" w:sz="4" w:space="0" w:color="auto"/>
            </w:tcBorders>
            <w:noWrap/>
            <w:vAlign w:val="center"/>
            <w:hideMark/>
          </w:tcPr>
          <w:p w14:paraId="7EC92469" w14:textId="77777777" w:rsidR="004C575F" w:rsidRPr="005362B1" w:rsidRDefault="004C575F" w:rsidP="00E977D5">
            <w:pPr>
              <w:spacing w:after="0"/>
            </w:pPr>
            <w:r w:rsidRPr="005362B1">
              <w:rPr>
                <w:color w:val="000000"/>
              </w:rPr>
              <w:t>2012</w:t>
            </w:r>
          </w:p>
        </w:tc>
        <w:tc>
          <w:tcPr>
            <w:tcW w:w="473" w:type="pct"/>
            <w:tcBorders>
              <w:left w:val="single" w:sz="4" w:space="0" w:color="auto"/>
            </w:tcBorders>
            <w:noWrap/>
            <w:vAlign w:val="center"/>
          </w:tcPr>
          <w:p w14:paraId="0586C017" w14:textId="77777777" w:rsidR="004C575F" w:rsidRPr="005362B1" w:rsidRDefault="004C575F" w:rsidP="00E977D5">
            <w:pPr>
              <w:spacing w:after="0"/>
              <w:jc w:val="center"/>
            </w:pPr>
            <w:r w:rsidRPr="005362B1">
              <w:rPr>
                <w:color w:val="000000"/>
              </w:rPr>
              <w:t>20,084</w:t>
            </w:r>
          </w:p>
        </w:tc>
        <w:tc>
          <w:tcPr>
            <w:tcW w:w="461" w:type="pct"/>
            <w:noWrap/>
            <w:vAlign w:val="center"/>
          </w:tcPr>
          <w:p w14:paraId="1D83F438" w14:textId="77777777" w:rsidR="004C575F" w:rsidRPr="005362B1" w:rsidRDefault="004C575F" w:rsidP="00E977D5">
            <w:pPr>
              <w:spacing w:after="0"/>
              <w:jc w:val="center"/>
            </w:pPr>
            <w:r w:rsidRPr="005362B1">
              <w:rPr>
                <w:color w:val="000000"/>
              </w:rPr>
              <w:t>14,467</w:t>
            </w:r>
          </w:p>
        </w:tc>
        <w:tc>
          <w:tcPr>
            <w:tcW w:w="463" w:type="pct"/>
            <w:noWrap/>
            <w:vAlign w:val="center"/>
          </w:tcPr>
          <w:p w14:paraId="6A3CD538" w14:textId="77777777" w:rsidR="004C575F" w:rsidRPr="005362B1" w:rsidRDefault="004C575F" w:rsidP="00E977D5">
            <w:pPr>
              <w:spacing w:after="0"/>
              <w:jc w:val="center"/>
            </w:pPr>
            <w:r w:rsidRPr="005362B1">
              <w:rPr>
                <w:color w:val="000000"/>
              </w:rPr>
              <w:t>21,238</w:t>
            </w:r>
          </w:p>
        </w:tc>
        <w:tc>
          <w:tcPr>
            <w:tcW w:w="416" w:type="pct"/>
            <w:noWrap/>
            <w:vAlign w:val="center"/>
          </w:tcPr>
          <w:p w14:paraId="3ACCAD1F" w14:textId="77777777" w:rsidR="004C575F" w:rsidRPr="005362B1" w:rsidRDefault="004C575F" w:rsidP="00E977D5">
            <w:pPr>
              <w:spacing w:after="0"/>
              <w:jc w:val="center"/>
            </w:pPr>
            <w:r w:rsidRPr="005362B1">
              <w:rPr>
                <w:color w:val="000000"/>
              </w:rPr>
              <w:t>722</w:t>
            </w:r>
          </w:p>
        </w:tc>
        <w:tc>
          <w:tcPr>
            <w:tcW w:w="552" w:type="pct"/>
            <w:tcBorders>
              <w:right w:val="single" w:sz="4" w:space="0" w:color="auto"/>
            </w:tcBorders>
            <w:noWrap/>
            <w:vAlign w:val="center"/>
          </w:tcPr>
          <w:p w14:paraId="591A47B1" w14:textId="77777777" w:rsidR="004C575F" w:rsidRPr="005362B1" w:rsidRDefault="004C575F" w:rsidP="00E977D5">
            <w:pPr>
              <w:spacing w:after="0"/>
              <w:jc w:val="center"/>
            </w:pPr>
            <w:r w:rsidRPr="005362B1">
              <w:rPr>
                <w:color w:val="000000"/>
              </w:rPr>
              <w:t>56,511</w:t>
            </w:r>
          </w:p>
        </w:tc>
        <w:tc>
          <w:tcPr>
            <w:tcW w:w="378" w:type="pct"/>
            <w:tcBorders>
              <w:left w:val="single" w:sz="4" w:space="0" w:color="auto"/>
            </w:tcBorders>
            <w:noWrap/>
            <w:vAlign w:val="center"/>
          </w:tcPr>
          <w:p w14:paraId="603D2B70" w14:textId="77777777" w:rsidR="004C575F" w:rsidRPr="005362B1" w:rsidRDefault="004C575F" w:rsidP="00E977D5">
            <w:pPr>
              <w:spacing w:after="0"/>
              <w:jc w:val="center"/>
            </w:pPr>
            <w:r w:rsidRPr="005362B1">
              <w:rPr>
                <w:color w:val="000000"/>
              </w:rPr>
              <w:t>866</w:t>
            </w:r>
          </w:p>
        </w:tc>
        <w:tc>
          <w:tcPr>
            <w:tcW w:w="463" w:type="pct"/>
            <w:noWrap/>
            <w:vAlign w:val="center"/>
          </w:tcPr>
          <w:p w14:paraId="25B8553C" w14:textId="77777777" w:rsidR="004C575F" w:rsidRPr="005362B1" w:rsidRDefault="004C575F" w:rsidP="00E977D5">
            <w:pPr>
              <w:spacing w:after="0"/>
              <w:jc w:val="center"/>
            </w:pPr>
            <w:r w:rsidRPr="005362B1">
              <w:rPr>
                <w:color w:val="000000"/>
              </w:rPr>
              <w:t>15,940</w:t>
            </w:r>
          </w:p>
        </w:tc>
        <w:tc>
          <w:tcPr>
            <w:tcW w:w="417" w:type="pct"/>
            <w:noWrap/>
            <w:vAlign w:val="center"/>
          </w:tcPr>
          <w:p w14:paraId="2BAAA7B4" w14:textId="77777777" w:rsidR="004C575F" w:rsidRPr="005362B1" w:rsidRDefault="004C575F" w:rsidP="00E977D5">
            <w:pPr>
              <w:spacing w:after="0"/>
              <w:jc w:val="center"/>
            </w:pPr>
            <w:r w:rsidRPr="005362B1">
              <w:rPr>
                <w:color w:val="000000"/>
              </w:rPr>
              <w:t>4,613</w:t>
            </w:r>
          </w:p>
        </w:tc>
        <w:tc>
          <w:tcPr>
            <w:tcW w:w="517" w:type="pct"/>
            <w:tcBorders>
              <w:right w:val="single" w:sz="4" w:space="0" w:color="auto"/>
            </w:tcBorders>
            <w:noWrap/>
            <w:vAlign w:val="center"/>
          </w:tcPr>
          <w:p w14:paraId="4CF0741D" w14:textId="77777777" w:rsidR="004C575F" w:rsidRPr="005362B1" w:rsidRDefault="004C575F" w:rsidP="00E977D5">
            <w:pPr>
              <w:spacing w:after="0"/>
              <w:jc w:val="center"/>
            </w:pPr>
            <w:r w:rsidRPr="005362B1">
              <w:rPr>
                <w:color w:val="000000"/>
              </w:rPr>
              <w:t>21,419</w:t>
            </w:r>
          </w:p>
        </w:tc>
        <w:tc>
          <w:tcPr>
            <w:tcW w:w="452" w:type="pct"/>
            <w:tcBorders>
              <w:left w:val="single" w:sz="4" w:space="0" w:color="auto"/>
            </w:tcBorders>
            <w:noWrap/>
            <w:vAlign w:val="center"/>
          </w:tcPr>
          <w:p w14:paraId="3FA36091" w14:textId="77777777" w:rsidR="004C575F" w:rsidRPr="005362B1" w:rsidRDefault="004C575F" w:rsidP="00E977D5">
            <w:pPr>
              <w:spacing w:after="0"/>
              <w:jc w:val="center"/>
            </w:pPr>
            <w:r w:rsidRPr="005362B1">
              <w:rPr>
                <w:color w:val="000000"/>
              </w:rPr>
              <w:t>77,930</w:t>
            </w:r>
          </w:p>
        </w:tc>
      </w:tr>
      <w:tr w:rsidR="004C575F" w:rsidRPr="005362B1" w14:paraId="00892321" w14:textId="77777777" w:rsidTr="00124F04">
        <w:trPr>
          <w:cantSplit/>
          <w:trHeight w:val="23"/>
        </w:trPr>
        <w:tc>
          <w:tcPr>
            <w:tcW w:w="408" w:type="pct"/>
            <w:tcBorders>
              <w:right w:val="single" w:sz="4" w:space="0" w:color="auto"/>
            </w:tcBorders>
            <w:noWrap/>
            <w:vAlign w:val="center"/>
            <w:hideMark/>
          </w:tcPr>
          <w:p w14:paraId="4AE07F61" w14:textId="77777777" w:rsidR="004C575F" w:rsidRPr="005362B1" w:rsidRDefault="004C575F" w:rsidP="00E977D5">
            <w:pPr>
              <w:spacing w:after="0"/>
            </w:pPr>
            <w:r w:rsidRPr="005362B1">
              <w:rPr>
                <w:color w:val="000000"/>
              </w:rPr>
              <w:t>2013</w:t>
            </w:r>
          </w:p>
        </w:tc>
        <w:tc>
          <w:tcPr>
            <w:tcW w:w="473" w:type="pct"/>
            <w:tcBorders>
              <w:left w:val="single" w:sz="4" w:space="0" w:color="auto"/>
            </w:tcBorders>
            <w:noWrap/>
            <w:vAlign w:val="center"/>
          </w:tcPr>
          <w:p w14:paraId="21838721" w14:textId="77777777" w:rsidR="004C575F" w:rsidRPr="005362B1" w:rsidRDefault="004C575F" w:rsidP="00E977D5">
            <w:pPr>
              <w:spacing w:after="0"/>
              <w:jc w:val="center"/>
            </w:pPr>
            <w:r w:rsidRPr="005362B1">
              <w:rPr>
                <w:color w:val="000000"/>
              </w:rPr>
              <w:t>21,706</w:t>
            </w:r>
          </w:p>
        </w:tc>
        <w:tc>
          <w:tcPr>
            <w:tcW w:w="461" w:type="pct"/>
            <w:noWrap/>
            <w:vAlign w:val="center"/>
          </w:tcPr>
          <w:p w14:paraId="4DE3BD20" w14:textId="77777777" w:rsidR="004C575F" w:rsidRPr="005362B1" w:rsidRDefault="004C575F" w:rsidP="00E977D5">
            <w:pPr>
              <w:spacing w:after="0"/>
              <w:jc w:val="center"/>
            </w:pPr>
            <w:r w:rsidRPr="005362B1">
              <w:rPr>
                <w:color w:val="000000"/>
              </w:rPr>
              <w:t>12,836</w:t>
            </w:r>
          </w:p>
        </w:tc>
        <w:tc>
          <w:tcPr>
            <w:tcW w:w="463" w:type="pct"/>
            <w:noWrap/>
            <w:vAlign w:val="center"/>
          </w:tcPr>
          <w:p w14:paraId="34DB610C" w14:textId="77777777" w:rsidR="004C575F" w:rsidRPr="005362B1" w:rsidRDefault="004C575F" w:rsidP="00E977D5">
            <w:pPr>
              <w:spacing w:after="0"/>
              <w:jc w:val="center"/>
            </w:pPr>
            <w:r w:rsidRPr="005362B1">
              <w:rPr>
                <w:color w:val="000000"/>
              </w:rPr>
              <w:t>17,011</w:t>
            </w:r>
          </w:p>
        </w:tc>
        <w:tc>
          <w:tcPr>
            <w:tcW w:w="416" w:type="pct"/>
            <w:noWrap/>
            <w:vAlign w:val="center"/>
          </w:tcPr>
          <w:p w14:paraId="5F26DCD4" w14:textId="77777777" w:rsidR="004C575F" w:rsidRPr="005362B1" w:rsidRDefault="004C575F" w:rsidP="00E977D5">
            <w:pPr>
              <w:spacing w:after="0"/>
              <w:jc w:val="center"/>
            </w:pPr>
            <w:r w:rsidRPr="005362B1">
              <w:rPr>
                <w:color w:val="000000"/>
              </w:rPr>
              <w:t>476</w:t>
            </w:r>
          </w:p>
        </w:tc>
        <w:tc>
          <w:tcPr>
            <w:tcW w:w="552" w:type="pct"/>
            <w:tcBorders>
              <w:right w:val="single" w:sz="4" w:space="0" w:color="auto"/>
            </w:tcBorders>
            <w:noWrap/>
            <w:vAlign w:val="center"/>
          </w:tcPr>
          <w:p w14:paraId="70F29830" w14:textId="77777777" w:rsidR="004C575F" w:rsidRPr="005362B1" w:rsidRDefault="004C575F" w:rsidP="00E977D5">
            <w:pPr>
              <w:spacing w:after="0"/>
              <w:jc w:val="center"/>
            </w:pPr>
            <w:r w:rsidRPr="005362B1">
              <w:rPr>
                <w:color w:val="000000"/>
              </w:rPr>
              <w:t>52,029</w:t>
            </w:r>
          </w:p>
        </w:tc>
        <w:tc>
          <w:tcPr>
            <w:tcW w:w="378" w:type="pct"/>
            <w:tcBorders>
              <w:left w:val="single" w:sz="4" w:space="0" w:color="auto"/>
            </w:tcBorders>
            <w:noWrap/>
            <w:vAlign w:val="center"/>
          </w:tcPr>
          <w:p w14:paraId="25C56E36" w14:textId="77777777" w:rsidR="004C575F" w:rsidRPr="005362B1" w:rsidRDefault="004C575F" w:rsidP="00E977D5">
            <w:pPr>
              <w:spacing w:after="0"/>
              <w:jc w:val="center"/>
            </w:pPr>
            <w:r w:rsidRPr="005362B1">
              <w:rPr>
                <w:color w:val="000000"/>
              </w:rPr>
              <w:t>1,088</w:t>
            </w:r>
          </w:p>
        </w:tc>
        <w:tc>
          <w:tcPr>
            <w:tcW w:w="463" w:type="pct"/>
            <w:noWrap/>
            <w:vAlign w:val="center"/>
          </w:tcPr>
          <w:p w14:paraId="2221E25D" w14:textId="77777777" w:rsidR="004C575F" w:rsidRPr="005362B1" w:rsidRDefault="004C575F" w:rsidP="00E977D5">
            <w:pPr>
              <w:spacing w:after="0"/>
              <w:jc w:val="center"/>
            </w:pPr>
            <w:r w:rsidRPr="005362B1">
              <w:rPr>
                <w:color w:val="000000"/>
              </w:rPr>
              <w:t>14,156</w:t>
            </w:r>
          </w:p>
        </w:tc>
        <w:tc>
          <w:tcPr>
            <w:tcW w:w="417" w:type="pct"/>
            <w:noWrap/>
            <w:vAlign w:val="center"/>
          </w:tcPr>
          <w:p w14:paraId="08F5CDF9" w14:textId="77777777" w:rsidR="004C575F" w:rsidRPr="005362B1" w:rsidRDefault="004C575F" w:rsidP="00E977D5">
            <w:pPr>
              <w:spacing w:after="0"/>
              <w:jc w:val="center"/>
            </w:pPr>
            <w:r w:rsidRPr="005362B1">
              <w:rPr>
                <w:color w:val="000000"/>
              </w:rPr>
              <w:t>1,303</w:t>
            </w:r>
          </w:p>
        </w:tc>
        <w:tc>
          <w:tcPr>
            <w:tcW w:w="517" w:type="pct"/>
            <w:tcBorders>
              <w:right w:val="single" w:sz="4" w:space="0" w:color="auto"/>
            </w:tcBorders>
            <w:noWrap/>
            <w:vAlign w:val="center"/>
          </w:tcPr>
          <w:p w14:paraId="58EB882C" w14:textId="77777777" w:rsidR="004C575F" w:rsidRPr="005362B1" w:rsidRDefault="004C575F" w:rsidP="00E977D5">
            <w:pPr>
              <w:spacing w:after="0"/>
              <w:jc w:val="center"/>
            </w:pPr>
            <w:r w:rsidRPr="005362B1">
              <w:rPr>
                <w:color w:val="000000"/>
              </w:rPr>
              <w:t>16,547</w:t>
            </w:r>
          </w:p>
        </w:tc>
        <w:tc>
          <w:tcPr>
            <w:tcW w:w="452" w:type="pct"/>
            <w:tcBorders>
              <w:left w:val="single" w:sz="4" w:space="0" w:color="auto"/>
            </w:tcBorders>
            <w:noWrap/>
            <w:vAlign w:val="center"/>
          </w:tcPr>
          <w:p w14:paraId="5ED3DB18" w14:textId="77777777" w:rsidR="004C575F" w:rsidRPr="005362B1" w:rsidRDefault="004C575F" w:rsidP="00E977D5">
            <w:pPr>
              <w:spacing w:after="0"/>
              <w:jc w:val="center"/>
            </w:pPr>
            <w:r w:rsidRPr="005362B1">
              <w:rPr>
                <w:color w:val="000000"/>
              </w:rPr>
              <w:t>68,576</w:t>
            </w:r>
          </w:p>
        </w:tc>
      </w:tr>
      <w:tr w:rsidR="004C575F" w:rsidRPr="005362B1" w14:paraId="15EFFB5E" w14:textId="77777777" w:rsidTr="00124F04">
        <w:trPr>
          <w:cantSplit/>
          <w:trHeight w:val="23"/>
        </w:trPr>
        <w:tc>
          <w:tcPr>
            <w:tcW w:w="408" w:type="pct"/>
            <w:tcBorders>
              <w:right w:val="single" w:sz="4" w:space="0" w:color="auto"/>
            </w:tcBorders>
            <w:noWrap/>
            <w:vAlign w:val="center"/>
          </w:tcPr>
          <w:p w14:paraId="281562AF" w14:textId="77777777" w:rsidR="004C575F" w:rsidRPr="005362B1" w:rsidRDefault="004C575F" w:rsidP="00E977D5">
            <w:pPr>
              <w:spacing w:after="0"/>
            </w:pPr>
            <w:r w:rsidRPr="005362B1">
              <w:rPr>
                <w:color w:val="000000"/>
              </w:rPr>
              <w:t>2014</w:t>
            </w:r>
          </w:p>
        </w:tc>
        <w:tc>
          <w:tcPr>
            <w:tcW w:w="473" w:type="pct"/>
            <w:tcBorders>
              <w:left w:val="single" w:sz="4" w:space="0" w:color="auto"/>
            </w:tcBorders>
            <w:noWrap/>
            <w:vAlign w:val="center"/>
          </w:tcPr>
          <w:p w14:paraId="5777A82B" w14:textId="77777777" w:rsidR="004C575F" w:rsidRPr="005362B1" w:rsidRDefault="004C575F" w:rsidP="00E977D5">
            <w:pPr>
              <w:spacing w:after="0"/>
              <w:jc w:val="center"/>
            </w:pPr>
            <w:r w:rsidRPr="005362B1">
              <w:rPr>
                <w:color w:val="000000"/>
              </w:rPr>
              <w:t>26,917</w:t>
            </w:r>
          </w:p>
        </w:tc>
        <w:tc>
          <w:tcPr>
            <w:tcW w:w="461" w:type="pct"/>
            <w:noWrap/>
            <w:vAlign w:val="center"/>
          </w:tcPr>
          <w:p w14:paraId="247B61BC" w14:textId="77777777" w:rsidR="004C575F" w:rsidRPr="005362B1" w:rsidRDefault="004C575F" w:rsidP="00E977D5">
            <w:pPr>
              <w:spacing w:after="0"/>
              <w:jc w:val="center"/>
            </w:pPr>
            <w:r w:rsidRPr="005362B1">
              <w:rPr>
                <w:color w:val="000000"/>
              </w:rPr>
              <w:t>14,735</w:t>
            </w:r>
          </w:p>
        </w:tc>
        <w:tc>
          <w:tcPr>
            <w:tcW w:w="463" w:type="pct"/>
            <w:noWrap/>
            <w:vAlign w:val="center"/>
          </w:tcPr>
          <w:p w14:paraId="2C613EDE" w14:textId="77777777" w:rsidR="004C575F" w:rsidRPr="005362B1" w:rsidRDefault="004C575F" w:rsidP="00E977D5">
            <w:pPr>
              <w:spacing w:after="0"/>
              <w:jc w:val="center"/>
            </w:pPr>
            <w:r w:rsidRPr="005362B1">
              <w:rPr>
                <w:color w:val="000000"/>
              </w:rPr>
              <w:t>19,957</w:t>
            </w:r>
          </w:p>
        </w:tc>
        <w:tc>
          <w:tcPr>
            <w:tcW w:w="416" w:type="pct"/>
            <w:noWrap/>
            <w:vAlign w:val="center"/>
          </w:tcPr>
          <w:p w14:paraId="29B58EC3" w14:textId="77777777" w:rsidR="004C575F" w:rsidRPr="005362B1" w:rsidRDefault="004C575F" w:rsidP="00E977D5">
            <w:pPr>
              <w:spacing w:after="0"/>
              <w:jc w:val="center"/>
            </w:pPr>
            <w:r w:rsidRPr="005362B1">
              <w:rPr>
                <w:color w:val="000000"/>
              </w:rPr>
              <w:t>1,046</w:t>
            </w:r>
          </w:p>
        </w:tc>
        <w:tc>
          <w:tcPr>
            <w:tcW w:w="552" w:type="pct"/>
            <w:tcBorders>
              <w:right w:val="single" w:sz="4" w:space="0" w:color="auto"/>
            </w:tcBorders>
            <w:noWrap/>
            <w:vAlign w:val="center"/>
          </w:tcPr>
          <w:p w14:paraId="35328696" w14:textId="77777777" w:rsidR="004C575F" w:rsidRPr="005362B1" w:rsidRDefault="004C575F" w:rsidP="00E977D5">
            <w:pPr>
              <w:spacing w:after="0"/>
              <w:jc w:val="center"/>
            </w:pPr>
            <w:r w:rsidRPr="005362B1">
              <w:rPr>
                <w:color w:val="000000"/>
              </w:rPr>
              <w:t>62,655</w:t>
            </w:r>
          </w:p>
        </w:tc>
        <w:tc>
          <w:tcPr>
            <w:tcW w:w="378" w:type="pct"/>
            <w:tcBorders>
              <w:left w:val="single" w:sz="4" w:space="0" w:color="auto"/>
            </w:tcBorders>
            <w:noWrap/>
            <w:vAlign w:val="center"/>
          </w:tcPr>
          <w:p w14:paraId="6E6207B9" w14:textId="77777777" w:rsidR="004C575F" w:rsidRPr="005362B1" w:rsidRDefault="004C575F" w:rsidP="00E977D5">
            <w:pPr>
              <w:spacing w:after="0"/>
              <w:jc w:val="center"/>
            </w:pPr>
            <w:r w:rsidRPr="005362B1">
              <w:rPr>
                <w:color w:val="000000"/>
              </w:rPr>
              <w:t>1,007</w:t>
            </w:r>
          </w:p>
        </w:tc>
        <w:tc>
          <w:tcPr>
            <w:tcW w:w="463" w:type="pct"/>
            <w:noWrap/>
            <w:vAlign w:val="center"/>
          </w:tcPr>
          <w:p w14:paraId="41CF3F3D" w14:textId="77777777" w:rsidR="004C575F" w:rsidRPr="005362B1" w:rsidRDefault="004C575F" w:rsidP="00E977D5">
            <w:pPr>
              <w:spacing w:after="0"/>
              <w:jc w:val="center"/>
            </w:pPr>
            <w:r w:rsidRPr="005362B1">
              <w:rPr>
                <w:color w:val="000000"/>
              </w:rPr>
              <w:t>18,445</w:t>
            </w:r>
          </w:p>
        </w:tc>
        <w:tc>
          <w:tcPr>
            <w:tcW w:w="417" w:type="pct"/>
            <w:noWrap/>
            <w:vAlign w:val="center"/>
          </w:tcPr>
          <w:p w14:paraId="46B9EAE4" w14:textId="77777777" w:rsidR="004C575F" w:rsidRPr="005362B1" w:rsidRDefault="004C575F" w:rsidP="00E977D5">
            <w:pPr>
              <w:spacing w:after="0"/>
              <w:jc w:val="center"/>
            </w:pPr>
            <w:r w:rsidRPr="005362B1">
              <w:rPr>
                <w:color w:val="000000"/>
              </w:rPr>
              <w:t>2,838</w:t>
            </w:r>
          </w:p>
        </w:tc>
        <w:tc>
          <w:tcPr>
            <w:tcW w:w="517" w:type="pct"/>
            <w:tcBorders>
              <w:right w:val="single" w:sz="4" w:space="0" w:color="auto"/>
            </w:tcBorders>
            <w:noWrap/>
            <w:vAlign w:val="center"/>
          </w:tcPr>
          <w:p w14:paraId="6574FD99" w14:textId="77777777" w:rsidR="004C575F" w:rsidRPr="005362B1" w:rsidRDefault="004C575F" w:rsidP="00E977D5">
            <w:pPr>
              <w:spacing w:after="0"/>
              <w:jc w:val="center"/>
            </w:pPr>
            <w:r w:rsidRPr="005362B1">
              <w:rPr>
                <w:color w:val="000000"/>
              </w:rPr>
              <w:t>22,290</w:t>
            </w:r>
          </w:p>
        </w:tc>
        <w:tc>
          <w:tcPr>
            <w:tcW w:w="452" w:type="pct"/>
            <w:tcBorders>
              <w:left w:val="single" w:sz="4" w:space="0" w:color="auto"/>
            </w:tcBorders>
            <w:noWrap/>
            <w:vAlign w:val="center"/>
          </w:tcPr>
          <w:p w14:paraId="5431CF71" w14:textId="77777777" w:rsidR="004C575F" w:rsidRPr="005362B1" w:rsidRDefault="004C575F" w:rsidP="00E977D5">
            <w:pPr>
              <w:spacing w:after="0"/>
              <w:jc w:val="center"/>
            </w:pPr>
            <w:r w:rsidRPr="005362B1">
              <w:rPr>
                <w:color w:val="000000"/>
              </w:rPr>
              <w:t>84,945</w:t>
            </w:r>
          </w:p>
        </w:tc>
      </w:tr>
      <w:tr w:rsidR="004C575F" w:rsidRPr="005362B1" w14:paraId="58D9559A" w14:textId="77777777" w:rsidTr="00124F04">
        <w:trPr>
          <w:cantSplit/>
          <w:trHeight w:val="23"/>
        </w:trPr>
        <w:tc>
          <w:tcPr>
            <w:tcW w:w="408" w:type="pct"/>
            <w:tcBorders>
              <w:right w:val="single" w:sz="4" w:space="0" w:color="auto"/>
            </w:tcBorders>
            <w:noWrap/>
            <w:vAlign w:val="center"/>
            <w:hideMark/>
          </w:tcPr>
          <w:p w14:paraId="328B0C68" w14:textId="77777777" w:rsidR="004C575F" w:rsidRPr="005362B1" w:rsidRDefault="004C575F" w:rsidP="00E977D5">
            <w:pPr>
              <w:spacing w:after="0"/>
            </w:pPr>
            <w:r w:rsidRPr="005362B1">
              <w:rPr>
                <w:color w:val="000000"/>
              </w:rPr>
              <w:t>2015</w:t>
            </w:r>
          </w:p>
        </w:tc>
        <w:tc>
          <w:tcPr>
            <w:tcW w:w="473" w:type="pct"/>
            <w:tcBorders>
              <w:left w:val="single" w:sz="4" w:space="0" w:color="auto"/>
            </w:tcBorders>
            <w:noWrap/>
            <w:vAlign w:val="center"/>
          </w:tcPr>
          <w:p w14:paraId="1B67C1A8" w14:textId="77777777" w:rsidR="004C575F" w:rsidRPr="005362B1" w:rsidRDefault="004C575F" w:rsidP="00E977D5">
            <w:pPr>
              <w:spacing w:after="0"/>
              <w:jc w:val="center"/>
            </w:pPr>
            <w:r w:rsidRPr="005362B1">
              <w:rPr>
                <w:color w:val="000000"/>
              </w:rPr>
              <w:t>22,268</w:t>
            </w:r>
          </w:p>
        </w:tc>
        <w:tc>
          <w:tcPr>
            <w:tcW w:w="461" w:type="pct"/>
            <w:noWrap/>
            <w:vAlign w:val="center"/>
          </w:tcPr>
          <w:p w14:paraId="767D15A2" w14:textId="77777777" w:rsidR="004C575F" w:rsidRPr="005362B1" w:rsidRDefault="004C575F" w:rsidP="00E977D5">
            <w:pPr>
              <w:spacing w:after="0"/>
              <w:jc w:val="center"/>
            </w:pPr>
            <w:r w:rsidRPr="005362B1">
              <w:rPr>
                <w:color w:val="000000"/>
              </w:rPr>
              <w:t>13,047</w:t>
            </w:r>
          </w:p>
        </w:tc>
        <w:tc>
          <w:tcPr>
            <w:tcW w:w="463" w:type="pct"/>
            <w:noWrap/>
            <w:vAlign w:val="center"/>
          </w:tcPr>
          <w:p w14:paraId="37B3CC42" w14:textId="77777777" w:rsidR="004C575F" w:rsidRPr="005362B1" w:rsidRDefault="004C575F" w:rsidP="00E977D5">
            <w:pPr>
              <w:spacing w:after="0"/>
              <w:jc w:val="center"/>
            </w:pPr>
            <w:r w:rsidRPr="005362B1">
              <w:rPr>
                <w:color w:val="000000"/>
              </w:rPr>
              <w:t>20,653</w:t>
            </w:r>
          </w:p>
        </w:tc>
        <w:tc>
          <w:tcPr>
            <w:tcW w:w="416" w:type="pct"/>
            <w:noWrap/>
            <w:vAlign w:val="center"/>
          </w:tcPr>
          <w:p w14:paraId="07AFC2BE" w14:textId="77777777" w:rsidR="004C575F" w:rsidRPr="005362B1" w:rsidRDefault="004C575F" w:rsidP="00E977D5">
            <w:pPr>
              <w:spacing w:after="0"/>
              <w:jc w:val="center"/>
            </w:pPr>
            <w:r w:rsidRPr="005362B1">
              <w:rPr>
                <w:color w:val="000000"/>
              </w:rPr>
              <w:t>408</w:t>
            </w:r>
          </w:p>
        </w:tc>
        <w:tc>
          <w:tcPr>
            <w:tcW w:w="552" w:type="pct"/>
            <w:tcBorders>
              <w:right w:val="single" w:sz="4" w:space="0" w:color="auto"/>
            </w:tcBorders>
            <w:noWrap/>
            <w:vAlign w:val="center"/>
          </w:tcPr>
          <w:p w14:paraId="7CCEA06D" w14:textId="77777777" w:rsidR="004C575F" w:rsidRPr="005362B1" w:rsidRDefault="004C575F" w:rsidP="00E977D5">
            <w:pPr>
              <w:spacing w:after="0"/>
              <w:jc w:val="center"/>
            </w:pPr>
            <w:r w:rsidRPr="005362B1">
              <w:rPr>
                <w:color w:val="000000"/>
              </w:rPr>
              <w:t>56,376</w:t>
            </w:r>
          </w:p>
        </w:tc>
        <w:tc>
          <w:tcPr>
            <w:tcW w:w="378" w:type="pct"/>
            <w:tcBorders>
              <w:left w:val="single" w:sz="4" w:space="0" w:color="auto"/>
            </w:tcBorders>
            <w:noWrap/>
            <w:vAlign w:val="center"/>
          </w:tcPr>
          <w:p w14:paraId="1DED78A6" w14:textId="77777777" w:rsidR="004C575F" w:rsidRPr="005362B1" w:rsidRDefault="004C575F" w:rsidP="00E977D5">
            <w:pPr>
              <w:spacing w:after="0"/>
              <w:jc w:val="center"/>
            </w:pPr>
            <w:r w:rsidRPr="005362B1">
              <w:rPr>
                <w:color w:val="000000"/>
              </w:rPr>
              <w:t>577</w:t>
            </w:r>
          </w:p>
        </w:tc>
        <w:tc>
          <w:tcPr>
            <w:tcW w:w="463" w:type="pct"/>
            <w:noWrap/>
            <w:vAlign w:val="center"/>
          </w:tcPr>
          <w:p w14:paraId="3A3A464E" w14:textId="77777777" w:rsidR="004C575F" w:rsidRPr="005362B1" w:rsidRDefault="004C575F" w:rsidP="00E977D5">
            <w:pPr>
              <w:spacing w:after="0"/>
              <w:jc w:val="center"/>
            </w:pPr>
            <w:r w:rsidRPr="005362B1">
              <w:rPr>
                <w:color w:val="000000"/>
              </w:rPr>
              <w:t>19,719</w:t>
            </w:r>
          </w:p>
        </w:tc>
        <w:tc>
          <w:tcPr>
            <w:tcW w:w="417" w:type="pct"/>
            <w:noWrap/>
            <w:vAlign w:val="center"/>
          </w:tcPr>
          <w:p w14:paraId="68A7FB8B" w14:textId="77777777" w:rsidR="004C575F" w:rsidRPr="005362B1" w:rsidRDefault="004C575F" w:rsidP="00E977D5">
            <w:pPr>
              <w:spacing w:after="0"/>
              <w:jc w:val="center"/>
            </w:pPr>
            <w:r w:rsidRPr="005362B1">
              <w:rPr>
                <w:color w:val="000000"/>
              </w:rPr>
              <w:t>2,808</w:t>
            </w:r>
          </w:p>
        </w:tc>
        <w:tc>
          <w:tcPr>
            <w:tcW w:w="517" w:type="pct"/>
            <w:tcBorders>
              <w:right w:val="single" w:sz="4" w:space="0" w:color="auto"/>
            </w:tcBorders>
            <w:noWrap/>
            <w:vAlign w:val="center"/>
          </w:tcPr>
          <w:p w14:paraId="0F6A0234" w14:textId="77777777" w:rsidR="004C575F" w:rsidRPr="005362B1" w:rsidRDefault="004C575F" w:rsidP="00E977D5">
            <w:pPr>
              <w:spacing w:after="0"/>
              <w:jc w:val="center"/>
            </w:pPr>
            <w:r w:rsidRPr="005362B1">
              <w:rPr>
                <w:color w:val="000000"/>
              </w:rPr>
              <w:t>23,104</w:t>
            </w:r>
          </w:p>
        </w:tc>
        <w:tc>
          <w:tcPr>
            <w:tcW w:w="452" w:type="pct"/>
            <w:tcBorders>
              <w:left w:val="single" w:sz="4" w:space="0" w:color="auto"/>
            </w:tcBorders>
            <w:noWrap/>
            <w:vAlign w:val="center"/>
          </w:tcPr>
          <w:p w14:paraId="70E33E48" w14:textId="77777777" w:rsidR="004C575F" w:rsidRPr="005362B1" w:rsidRDefault="004C575F" w:rsidP="00E977D5">
            <w:pPr>
              <w:spacing w:after="0"/>
              <w:jc w:val="center"/>
            </w:pPr>
            <w:r w:rsidRPr="005362B1">
              <w:rPr>
                <w:color w:val="000000"/>
              </w:rPr>
              <w:t>79,480</w:t>
            </w:r>
          </w:p>
        </w:tc>
      </w:tr>
      <w:tr w:rsidR="004C575F" w:rsidRPr="005362B1" w14:paraId="6F7BB155" w14:textId="77777777" w:rsidTr="00124F04">
        <w:trPr>
          <w:cantSplit/>
          <w:trHeight w:val="23"/>
        </w:trPr>
        <w:tc>
          <w:tcPr>
            <w:tcW w:w="408" w:type="pct"/>
            <w:tcBorders>
              <w:right w:val="single" w:sz="4" w:space="0" w:color="auto"/>
            </w:tcBorders>
            <w:noWrap/>
            <w:vAlign w:val="center"/>
          </w:tcPr>
          <w:p w14:paraId="24B5E21E" w14:textId="77777777" w:rsidR="004C575F" w:rsidRPr="005362B1" w:rsidRDefault="004C575F" w:rsidP="00E977D5">
            <w:pPr>
              <w:spacing w:after="0"/>
            </w:pPr>
            <w:r w:rsidRPr="005362B1">
              <w:rPr>
                <w:color w:val="000000"/>
              </w:rPr>
              <w:t>2016</w:t>
            </w:r>
          </w:p>
        </w:tc>
        <w:tc>
          <w:tcPr>
            <w:tcW w:w="473" w:type="pct"/>
            <w:tcBorders>
              <w:left w:val="single" w:sz="4" w:space="0" w:color="auto"/>
            </w:tcBorders>
            <w:noWrap/>
            <w:vAlign w:val="center"/>
          </w:tcPr>
          <w:p w14:paraId="70B06553" w14:textId="77777777" w:rsidR="004C575F" w:rsidRPr="005362B1" w:rsidRDefault="004C575F" w:rsidP="00E977D5">
            <w:pPr>
              <w:spacing w:after="0"/>
              <w:jc w:val="center"/>
            </w:pPr>
            <w:r w:rsidRPr="005362B1">
              <w:rPr>
                <w:color w:val="000000"/>
              </w:rPr>
              <w:t>15,217</w:t>
            </w:r>
          </w:p>
        </w:tc>
        <w:tc>
          <w:tcPr>
            <w:tcW w:w="461" w:type="pct"/>
            <w:noWrap/>
            <w:vAlign w:val="center"/>
          </w:tcPr>
          <w:p w14:paraId="3A2C057B" w14:textId="77777777" w:rsidR="004C575F" w:rsidRPr="005362B1" w:rsidRDefault="004C575F" w:rsidP="00E977D5">
            <w:pPr>
              <w:spacing w:after="0"/>
              <w:jc w:val="center"/>
            </w:pPr>
            <w:r w:rsidRPr="005362B1">
              <w:rPr>
                <w:color w:val="000000"/>
              </w:rPr>
              <w:t>8,123</w:t>
            </w:r>
          </w:p>
        </w:tc>
        <w:tc>
          <w:tcPr>
            <w:tcW w:w="463" w:type="pct"/>
            <w:noWrap/>
            <w:vAlign w:val="center"/>
          </w:tcPr>
          <w:p w14:paraId="45DB21EA" w14:textId="77777777" w:rsidR="004C575F" w:rsidRPr="005362B1" w:rsidRDefault="004C575F" w:rsidP="00E977D5">
            <w:pPr>
              <w:spacing w:after="0"/>
              <w:jc w:val="center"/>
            </w:pPr>
            <w:r w:rsidRPr="005362B1">
              <w:rPr>
                <w:color w:val="000000"/>
              </w:rPr>
              <w:t>19,248</w:t>
            </w:r>
          </w:p>
        </w:tc>
        <w:tc>
          <w:tcPr>
            <w:tcW w:w="416" w:type="pct"/>
            <w:noWrap/>
            <w:vAlign w:val="center"/>
          </w:tcPr>
          <w:p w14:paraId="02B0ECDF" w14:textId="77777777" w:rsidR="004C575F" w:rsidRPr="005362B1" w:rsidRDefault="004C575F" w:rsidP="00E977D5">
            <w:pPr>
              <w:spacing w:after="0"/>
              <w:jc w:val="center"/>
            </w:pPr>
            <w:r w:rsidRPr="005362B1">
              <w:rPr>
                <w:color w:val="000000"/>
              </w:rPr>
              <w:t>346</w:t>
            </w:r>
          </w:p>
        </w:tc>
        <w:tc>
          <w:tcPr>
            <w:tcW w:w="552" w:type="pct"/>
            <w:tcBorders>
              <w:right w:val="single" w:sz="4" w:space="0" w:color="auto"/>
            </w:tcBorders>
            <w:noWrap/>
            <w:vAlign w:val="center"/>
          </w:tcPr>
          <w:p w14:paraId="587BD8D6" w14:textId="77777777" w:rsidR="004C575F" w:rsidRPr="005362B1" w:rsidRDefault="004C575F" w:rsidP="00E977D5">
            <w:pPr>
              <w:spacing w:after="0"/>
              <w:jc w:val="center"/>
            </w:pPr>
            <w:r w:rsidRPr="005362B1">
              <w:rPr>
                <w:color w:val="000000"/>
              </w:rPr>
              <w:t>42,934</w:t>
            </w:r>
          </w:p>
        </w:tc>
        <w:tc>
          <w:tcPr>
            <w:tcW w:w="378" w:type="pct"/>
            <w:tcBorders>
              <w:left w:val="single" w:sz="4" w:space="0" w:color="auto"/>
            </w:tcBorders>
            <w:noWrap/>
            <w:vAlign w:val="center"/>
          </w:tcPr>
          <w:p w14:paraId="223A81EF" w14:textId="77777777" w:rsidR="004C575F" w:rsidRPr="005362B1" w:rsidRDefault="004C575F" w:rsidP="00E977D5">
            <w:pPr>
              <w:spacing w:after="0"/>
              <w:jc w:val="center"/>
            </w:pPr>
            <w:r w:rsidRPr="005362B1">
              <w:rPr>
                <w:color w:val="000000"/>
              </w:rPr>
              <w:t>803</w:t>
            </w:r>
          </w:p>
        </w:tc>
        <w:tc>
          <w:tcPr>
            <w:tcW w:w="463" w:type="pct"/>
            <w:noWrap/>
            <w:vAlign w:val="center"/>
          </w:tcPr>
          <w:p w14:paraId="39975F6D" w14:textId="77777777" w:rsidR="004C575F" w:rsidRPr="005362B1" w:rsidRDefault="004C575F" w:rsidP="00E977D5">
            <w:pPr>
              <w:spacing w:after="0"/>
              <w:jc w:val="center"/>
            </w:pPr>
            <w:r w:rsidRPr="005362B1">
              <w:rPr>
                <w:color w:val="000000"/>
              </w:rPr>
              <w:t>18,609</w:t>
            </w:r>
          </w:p>
        </w:tc>
        <w:tc>
          <w:tcPr>
            <w:tcW w:w="417" w:type="pct"/>
            <w:noWrap/>
            <w:vAlign w:val="center"/>
          </w:tcPr>
          <w:p w14:paraId="7F34BBE0" w14:textId="77777777" w:rsidR="004C575F" w:rsidRPr="005362B1" w:rsidRDefault="004C575F" w:rsidP="00E977D5">
            <w:pPr>
              <w:spacing w:after="0"/>
              <w:jc w:val="center"/>
            </w:pPr>
            <w:r w:rsidRPr="005362B1">
              <w:rPr>
                <w:color w:val="000000"/>
              </w:rPr>
              <w:t>1,708</w:t>
            </w:r>
          </w:p>
        </w:tc>
        <w:tc>
          <w:tcPr>
            <w:tcW w:w="517" w:type="pct"/>
            <w:tcBorders>
              <w:right w:val="single" w:sz="4" w:space="0" w:color="auto"/>
            </w:tcBorders>
            <w:noWrap/>
            <w:vAlign w:val="center"/>
          </w:tcPr>
          <w:p w14:paraId="25187411" w14:textId="77777777" w:rsidR="004C575F" w:rsidRPr="005362B1" w:rsidRDefault="004C575F" w:rsidP="00E977D5">
            <w:pPr>
              <w:spacing w:after="0"/>
              <w:jc w:val="center"/>
            </w:pPr>
            <w:r w:rsidRPr="005362B1">
              <w:rPr>
                <w:color w:val="000000"/>
              </w:rPr>
              <w:t>21,120</w:t>
            </w:r>
          </w:p>
        </w:tc>
        <w:tc>
          <w:tcPr>
            <w:tcW w:w="452" w:type="pct"/>
            <w:tcBorders>
              <w:left w:val="single" w:sz="4" w:space="0" w:color="auto"/>
            </w:tcBorders>
            <w:noWrap/>
            <w:vAlign w:val="center"/>
          </w:tcPr>
          <w:p w14:paraId="36297509" w14:textId="77777777" w:rsidR="004C575F" w:rsidRPr="005362B1" w:rsidRDefault="004C575F" w:rsidP="00E977D5">
            <w:pPr>
              <w:spacing w:after="0"/>
              <w:jc w:val="center"/>
            </w:pPr>
            <w:r w:rsidRPr="005362B1">
              <w:rPr>
                <w:color w:val="000000"/>
              </w:rPr>
              <w:t>64,054</w:t>
            </w:r>
          </w:p>
        </w:tc>
      </w:tr>
      <w:tr w:rsidR="004C575F" w:rsidRPr="005362B1" w14:paraId="3CE87F78" w14:textId="77777777" w:rsidTr="00124F04">
        <w:trPr>
          <w:cantSplit/>
          <w:trHeight w:val="23"/>
        </w:trPr>
        <w:tc>
          <w:tcPr>
            <w:tcW w:w="408" w:type="pct"/>
            <w:tcBorders>
              <w:right w:val="single" w:sz="4" w:space="0" w:color="auto"/>
            </w:tcBorders>
            <w:noWrap/>
            <w:vAlign w:val="center"/>
          </w:tcPr>
          <w:p w14:paraId="774F0CA0" w14:textId="77777777" w:rsidR="004C575F" w:rsidRPr="005362B1" w:rsidRDefault="004C575F" w:rsidP="00E977D5">
            <w:pPr>
              <w:spacing w:after="0"/>
            </w:pPr>
            <w:r w:rsidRPr="005362B1">
              <w:rPr>
                <w:color w:val="000000"/>
              </w:rPr>
              <w:t>2017</w:t>
            </w:r>
          </w:p>
        </w:tc>
        <w:tc>
          <w:tcPr>
            <w:tcW w:w="473" w:type="pct"/>
            <w:tcBorders>
              <w:left w:val="single" w:sz="4" w:space="0" w:color="auto"/>
            </w:tcBorders>
            <w:noWrap/>
            <w:vAlign w:val="center"/>
          </w:tcPr>
          <w:p w14:paraId="2EA454FB" w14:textId="77777777" w:rsidR="004C575F" w:rsidRPr="005362B1" w:rsidRDefault="004C575F" w:rsidP="00E977D5">
            <w:pPr>
              <w:spacing w:after="0"/>
              <w:jc w:val="center"/>
            </w:pPr>
            <w:r w:rsidRPr="005362B1">
              <w:rPr>
                <w:color w:val="000000"/>
              </w:rPr>
              <w:t>13,041</w:t>
            </w:r>
          </w:p>
        </w:tc>
        <w:tc>
          <w:tcPr>
            <w:tcW w:w="461" w:type="pct"/>
            <w:noWrap/>
            <w:vAlign w:val="center"/>
          </w:tcPr>
          <w:p w14:paraId="715CE896" w14:textId="77777777" w:rsidR="004C575F" w:rsidRPr="005362B1" w:rsidRDefault="004C575F" w:rsidP="00E977D5">
            <w:pPr>
              <w:spacing w:after="0"/>
              <w:jc w:val="center"/>
            </w:pPr>
            <w:r w:rsidRPr="005362B1">
              <w:rPr>
                <w:color w:val="000000"/>
              </w:rPr>
              <w:t>8,965</w:t>
            </w:r>
          </w:p>
        </w:tc>
        <w:tc>
          <w:tcPr>
            <w:tcW w:w="463" w:type="pct"/>
            <w:noWrap/>
            <w:vAlign w:val="center"/>
          </w:tcPr>
          <w:p w14:paraId="1453C6AB" w14:textId="77777777" w:rsidR="004C575F" w:rsidRPr="005362B1" w:rsidRDefault="004C575F" w:rsidP="00E977D5">
            <w:pPr>
              <w:spacing w:after="0"/>
              <w:jc w:val="center"/>
            </w:pPr>
            <w:r w:rsidRPr="005362B1">
              <w:rPr>
                <w:color w:val="000000"/>
              </w:rPr>
              <w:t>13,426</w:t>
            </w:r>
          </w:p>
        </w:tc>
        <w:tc>
          <w:tcPr>
            <w:tcW w:w="416" w:type="pct"/>
            <w:noWrap/>
            <w:vAlign w:val="center"/>
          </w:tcPr>
          <w:p w14:paraId="6CF9517B" w14:textId="77777777" w:rsidR="004C575F" w:rsidRPr="005362B1" w:rsidRDefault="004C575F" w:rsidP="00E977D5">
            <w:pPr>
              <w:spacing w:after="0"/>
              <w:jc w:val="center"/>
            </w:pPr>
            <w:r w:rsidRPr="005362B1">
              <w:rPr>
                <w:color w:val="000000"/>
              </w:rPr>
              <w:t>67</w:t>
            </w:r>
          </w:p>
        </w:tc>
        <w:tc>
          <w:tcPr>
            <w:tcW w:w="552" w:type="pct"/>
            <w:tcBorders>
              <w:right w:val="single" w:sz="4" w:space="0" w:color="auto"/>
            </w:tcBorders>
            <w:noWrap/>
            <w:vAlign w:val="center"/>
          </w:tcPr>
          <w:p w14:paraId="33B7C0D6" w14:textId="77777777" w:rsidR="004C575F" w:rsidRPr="005362B1" w:rsidRDefault="004C575F" w:rsidP="00E977D5">
            <w:pPr>
              <w:spacing w:after="0"/>
              <w:jc w:val="center"/>
            </w:pPr>
            <w:r w:rsidRPr="005362B1">
              <w:rPr>
                <w:color w:val="000000"/>
              </w:rPr>
              <w:t>35,499</w:t>
            </w:r>
          </w:p>
        </w:tc>
        <w:tc>
          <w:tcPr>
            <w:tcW w:w="378" w:type="pct"/>
            <w:tcBorders>
              <w:left w:val="single" w:sz="4" w:space="0" w:color="auto"/>
            </w:tcBorders>
            <w:noWrap/>
            <w:vAlign w:val="center"/>
          </w:tcPr>
          <w:p w14:paraId="2B6DB3FA" w14:textId="77777777" w:rsidR="004C575F" w:rsidRPr="005362B1" w:rsidRDefault="004C575F" w:rsidP="00E977D5">
            <w:pPr>
              <w:spacing w:after="0"/>
              <w:jc w:val="center"/>
            </w:pPr>
            <w:r w:rsidRPr="005362B1">
              <w:rPr>
                <w:color w:val="000000"/>
              </w:rPr>
              <w:t>155</w:t>
            </w:r>
          </w:p>
        </w:tc>
        <w:tc>
          <w:tcPr>
            <w:tcW w:w="463" w:type="pct"/>
            <w:noWrap/>
            <w:vAlign w:val="center"/>
          </w:tcPr>
          <w:p w14:paraId="2A9E3651" w14:textId="77777777" w:rsidR="004C575F" w:rsidRPr="005362B1" w:rsidRDefault="004C575F" w:rsidP="00E977D5">
            <w:pPr>
              <w:spacing w:after="0"/>
              <w:jc w:val="center"/>
            </w:pPr>
            <w:r w:rsidRPr="005362B1">
              <w:rPr>
                <w:color w:val="000000"/>
              </w:rPr>
              <w:t>13,011</w:t>
            </w:r>
          </w:p>
        </w:tc>
        <w:tc>
          <w:tcPr>
            <w:tcW w:w="417" w:type="pct"/>
            <w:noWrap/>
            <w:vAlign w:val="center"/>
          </w:tcPr>
          <w:p w14:paraId="1296999F" w14:textId="77777777" w:rsidR="004C575F" w:rsidRPr="005362B1" w:rsidRDefault="004C575F" w:rsidP="00E977D5">
            <w:pPr>
              <w:spacing w:after="0"/>
              <w:jc w:val="center"/>
            </w:pPr>
            <w:r w:rsidRPr="005362B1">
              <w:rPr>
                <w:color w:val="000000"/>
              </w:rPr>
              <w:t>62</w:t>
            </w:r>
          </w:p>
        </w:tc>
        <w:tc>
          <w:tcPr>
            <w:tcW w:w="517" w:type="pct"/>
            <w:tcBorders>
              <w:right w:val="single" w:sz="4" w:space="0" w:color="auto"/>
            </w:tcBorders>
            <w:noWrap/>
            <w:vAlign w:val="center"/>
          </w:tcPr>
          <w:p w14:paraId="36901439" w14:textId="77777777" w:rsidR="004C575F" w:rsidRPr="005362B1" w:rsidRDefault="004C575F" w:rsidP="00E977D5">
            <w:pPr>
              <w:spacing w:after="0"/>
              <w:jc w:val="center"/>
            </w:pPr>
            <w:r w:rsidRPr="005362B1">
              <w:rPr>
                <w:color w:val="000000"/>
              </w:rPr>
              <w:t>13,228</w:t>
            </w:r>
          </w:p>
        </w:tc>
        <w:tc>
          <w:tcPr>
            <w:tcW w:w="452" w:type="pct"/>
            <w:tcBorders>
              <w:left w:val="single" w:sz="4" w:space="0" w:color="auto"/>
            </w:tcBorders>
            <w:noWrap/>
            <w:vAlign w:val="center"/>
          </w:tcPr>
          <w:p w14:paraId="50648FAB" w14:textId="77777777" w:rsidR="004C575F" w:rsidRPr="005362B1" w:rsidRDefault="004C575F" w:rsidP="00E977D5">
            <w:pPr>
              <w:spacing w:after="0"/>
              <w:jc w:val="center"/>
            </w:pPr>
            <w:r w:rsidRPr="005362B1">
              <w:rPr>
                <w:color w:val="000000"/>
              </w:rPr>
              <w:t>48,727</w:t>
            </w:r>
          </w:p>
        </w:tc>
      </w:tr>
      <w:tr w:rsidR="004C575F" w:rsidRPr="005362B1" w14:paraId="0F2E91DC" w14:textId="77777777" w:rsidTr="00124F04">
        <w:trPr>
          <w:cantSplit/>
          <w:trHeight w:val="23"/>
        </w:trPr>
        <w:tc>
          <w:tcPr>
            <w:tcW w:w="408" w:type="pct"/>
            <w:tcBorders>
              <w:right w:val="single" w:sz="4" w:space="0" w:color="auto"/>
            </w:tcBorders>
            <w:noWrap/>
            <w:vAlign w:val="center"/>
          </w:tcPr>
          <w:p w14:paraId="3E6EEB19" w14:textId="77777777" w:rsidR="004C575F" w:rsidRPr="005362B1" w:rsidRDefault="004C575F" w:rsidP="00E977D5">
            <w:pPr>
              <w:spacing w:after="0"/>
            </w:pPr>
            <w:r w:rsidRPr="005362B1">
              <w:rPr>
                <w:color w:val="000000"/>
              </w:rPr>
              <w:t>2018</w:t>
            </w:r>
          </w:p>
        </w:tc>
        <w:tc>
          <w:tcPr>
            <w:tcW w:w="473" w:type="pct"/>
            <w:tcBorders>
              <w:left w:val="single" w:sz="4" w:space="0" w:color="auto"/>
            </w:tcBorders>
            <w:noWrap/>
            <w:vAlign w:val="center"/>
          </w:tcPr>
          <w:p w14:paraId="403DE304" w14:textId="77777777" w:rsidR="004C575F" w:rsidRPr="005362B1" w:rsidRDefault="004C575F" w:rsidP="00E977D5">
            <w:pPr>
              <w:spacing w:after="0"/>
              <w:jc w:val="center"/>
            </w:pPr>
            <w:r w:rsidRPr="005362B1">
              <w:rPr>
                <w:color w:val="000000"/>
              </w:rPr>
              <w:t>3,818</w:t>
            </w:r>
          </w:p>
        </w:tc>
        <w:tc>
          <w:tcPr>
            <w:tcW w:w="461" w:type="pct"/>
            <w:noWrap/>
            <w:vAlign w:val="center"/>
          </w:tcPr>
          <w:p w14:paraId="213AEE7E" w14:textId="77777777" w:rsidR="004C575F" w:rsidRPr="005362B1" w:rsidRDefault="004C575F" w:rsidP="00E977D5">
            <w:pPr>
              <w:spacing w:after="0"/>
              <w:jc w:val="center"/>
            </w:pPr>
            <w:r w:rsidRPr="005362B1">
              <w:rPr>
                <w:color w:val="000000"/>
              </w:rPr>
              <w:t>3,033</w:t>
            </w:r>
          </w:p>
        </w:tc>
        <w:tc>
          <w:tcPr>
            <w:tcW w:w="463" w:type="pct"/>
            <w:noWrap/>
            <w:vAlign w:val="center"/>
          </w:tcPr>
          <w:p w14:paraId="6CDC09AC" w14:textId="77777777" w:rsidR="004C575F" w:rsidRPr="005362B1" w:rsidRDefault="004C575F" w:rsidP="00E977D5">
            <w:pPr>
              <w:spacing w:after="0"/>
              <w:jc w:val="center"/>
            </w:pPr>
            <w:r w:rsidRPr="005362B1">
              <w:rPr>
                <w:color w:val="000000"/>
              </w:rPr>
              <w:t>4,013</w:t>
            </w:r>
          </w:p>
        </w:tc>
        <w:tc>
          <w:tcPr>
            <w:tcW w:w="416" w:type="pct"/>
            <w:noWrap/>
            <w:vAlign w:val="center"/>
          </w:tcPr>
          <w:p w14:paraId="506C0AA3" w14:textId="77777777" w:rsidR="004C575F" w:rsidRPr="005362B1" w:rsidRDefault="004C575F" w:rsidP="00E977D5">
            <w:pPr>
              <w:spacing w:after="0"/>
              <w:jc w:val="center"/>
            </w:pPr>
            <w:r w:rsidRPr="005362B1">
              <w:rPr>
                <w:color w:val="000000"/>
              </w:rPr>
              <w:t>121</w:t>
            </w:r>
          </w:p>
        </w:tc>
        <w:tc>
          <w:tcPr>
            <w:tcW w:w="552" w:type="pct"/>
            <w:tcBorders>
              <w:right w:val="single" w:sz="4" w:space="0" w:color="auto"/>
            </w:tcBorders>
            <w:noWrap/>
            <w:vAlign w:val="center"/>
          </w:tcPr>
          <w:p w14:paraId="5BE0F27E" w14:textId="77777777" w:rsidR="004C575F" w:rsidRPr="005362B1" w:rsidRDefault="004C575F" w:rsidP="00E977D5">
            <w:pPr>
              <w:spacing w:after="0"/>
              <w:jc w:val="center"/>
            </w:pPr>
            <w:r w:rsidRPr="005362B1">
              <w:rPr>
                <w:color w:val="000000"/>
              </w:rPr>
              <w:t>10,985</w:t>
            </w:r>
          </w:p>
        </w:tc>
        <w:tc>
          <w:tcPr>
            <w:tcW w:w="378" w:type="pct"/>
            <w:tcBorders>
              <w:left w:val="single" w:sz="4" w:space="0" w:color="auto"/>
            </w:tcBorders>
            <w:noWrap/>
            <w:vAlign w:val="center"/>
          </w:tcPr>
          <w:p w14:paraId="5FC3BF76" w14:textId="77777777" w:rsidR="004C575F" w:rsidRPr="005362B1" w:rsidRDefault="004C575F" w:rsidP="00E977D5">
            <w:pPr>
              <w:spacing w:after="0"/>
              <w:jc w:val="center"/>
            </w:pPr>
            <w:r w:rsidRPr="005362B1">
              <w:rPr>
                <w:color w:val="000000"/>
              </w:rPr>
              <w:t>310</w:t>
            </w:r>
          </w:p>
        </w:tc>
        <w:tc>
          <w:tcPr>
            <w:tcW w:w="463" w:type="pct"/>
            <w:noWrap/>
            <w:vAlign w:val="center"/>
          </w:tcPr>
          <w:p w14:paraId="7394FD16" w14:textId="77777777" w:rsidR="004C575F" w:rsidRPr="005362B1" w:rsidRDefault="004C575F" w:rsidP="00E977D5">
            <w:pPr>
              <w:spacing w:after="0"/>
              <w:jc w:val="center"/>
            </w:pPr>
            <w:r w:rsidRPr="005362B1">
              <w:rPr>
                <w:color w:val="000000"/>
              </w:rPr>
              <w:t>3,660</w:t>
            </w:r>
          </w:p>
        </w:tc>
        <w:tc>
          <w:tcPr>
            <w:tcW w:w="417" w:type="pct"/>
            <w:noWrap/>
            <w:vAlign w:val="center"/>
          </w:tcPr>
          <w:p w14:paraId="35BE326C" w14:textId="77777777" w:rsidR="004C575F" w:rsidRPr="005362B1" w:rsidRDefault="004C575F" w:rsidP="00E977D5">
            <w:pPr>
              <w:spacing w:after="0"/>
              <w:jc w:val="center"/>
            </w:pPr>
            <w:r w:rsidRPr="005362B1">
              <w:rPr>
                <w:color w:val="000000"/>
              </w:rPr>
              <w:t>195</w:t>
            </w:r>
          </w:p>
        </w:tc>
        <w:tc>
          <w:tcPr>
            <w:tcW w:w="517" w:type="pct"/>
            <w:tcBorders>
              <w:right w:val="single" w:sz="4" w:space="0" w:color="auto"/>
            </w:tcBorders>
            <w:noWrap/>
            <w:vAlign w:val="center"/>
          </w:tcPr>
          <w:p w14:paraId="5CA135C5" w14:textId="77777777" w:rsidR="004C575F" w:rsidRPr="005362B1" w:rsidRDefault="004C575F" w:rsidP="00E977D5">
            <w:pPr>
              <w:spacing w:after="0"/>
              <w:jc w:val="center"/>
            </w:pPr>
            <w:r w:rsidRPr="005362B1">
              <w:rPr>
                <w:color w:val="000000"/>
              </w:rPr>
              <w:t>4,165</w:t>
            </w:r>
          </w:p>
        </w:tc>
        <w:tc>
          <w:tcPr>
            <w:tcW w:w="452" w:type="pct"/>
            <w:tcBorders>
              <w:left w:val="single" w:sz="4" w:space="0" w:color="auto"/>
            </w:tcBorders>
            <w:noWrap/>
            <w:vAlign w:val="center"/>
          </w:tcPr>
          <w:p w14:paraId="2F98ACEB" w14:textId="77777777" w:rsidR="004C575F" w:rsidRPr="005362B1" w:rsidRDefault="004C575F" w:rsidP="00E977D5">
            <w:pPr>
              <w:spacing w:after="0"/>
              <w:jc w:val="center"/>
            </w:pPr>
            <w:r w:rsidRPr="005362B1">
              <w:rPr>
                <w:color w:val="000000"/>
              </w:rPr>
              <w:t>15,150</w:t>
            </w:r>
          </w:p>
        </w:tc>
      </w:tr>
      <w:tr w:rsidR="004C575F" w:rsidRPr="005362B1" w14:paraId="45F5FD06" w14:textId="77777777" w:rsidTr="00124F04">
        <w:trPr>
          <w:cantSplit/>
          <w:trHeight w:val="23"/>
        </w:trPr>
        <w:tc>
          <w:tcPr>
            <w:tcW w:w="408" w:type="pct"/>
            <w:tcBorders>
              <w:right w:val="single" w:sz="4" w:space="0" w:color="auto"/>
            </w:tcBorders>
            <w:noWrap/>
            <w:vAlign w:val="center"/>
          </w:tcPr>
          <w:p w14:paraId="089E5A46" w14:textId="77777777" w:rsidR="004C575F" w:rsidRPr="005362B1" w:rsidRDefault="004C575F" w:rsidP="00E977D5">
            <w:pPr>
              <w:spacing w:after="0"/>
            </w:pPr>
            <w:r w:rsidRPr="005362B1">
              <w:rPr>
                <w:color w:val="000000"/>
              </w:rPr>
              <w:t>2019</w:t>
            </w:r>
          </w:p>
        </w:tc>
        <w:tc>
          <w:tcPr>
            <w:tcW w:w="473" w:type="pct"/>
            <w:tcBorders>
              <w:left w:val="single" w:sz="4" w:space="0" w:color="auto"/>
            </w:tcBorders>
            <w:noWrap/>
            <w:vAlign w:val="center"/>
          </w:tcPr>
          <w:p w14:paraId="3DF9EF7E" w14:textId="77777777" w:rsidR="004C575F" w:rsidRPr="005362B1" w:rsidRDefault="004C575F" w:rsidP="00E977D5">
            <w:pPr>
              <w:spacing w:after="0"/>
              <w:jc w:val="center"/>
            </w:pPr>
            <w:r w:rsidRPr="005362B1">
              <w:rPr>
                <w:color w:val="000000"/>
              </w:rPr>
              <w:t>4,535</w:t>
            </w:r>
          </w:p>
        </w:tc>
        <w:tc>
          <w:tcPr>
            <w:tcW w:w="461" w:type="pct"/>
            <w:noWrap/>
            <w:vAlign w:val="center"/>
          </w:tcPr>
          <w:p w14:paraId="38659A3A" w14:textId="77777777" w:rsidR="004C575F" w:rsidRPr="005362B1" w:rsidRDefault="004C575F" w:rsidP="00E977D5">
            <w:pPr>
              <w:spacing w:after="0"/>
              <w:jc w:val="center"/>
            </w:pPr>
            <w:r w:rsidRPr="005362B1">
              <w:rPr>
                <w:color w:val="000000"/>
              </w:rPr>
              <w:t>2,763</w:t>
            </w:r>
          </w:p>
        </w:tc>
        <w:tc>
          <w:tcPr>
            <w:tcW w:w="463" w:type="pct"/>
            <w:noWrap/>
            <w:vAlign w:val="center"/>
          </w:tcPr>
          <w:p w14:paraId="2CDA7AAA" w14:textId="77777777" w:rsidR="004C575F" w:rsidRPr="005362B1" w:rsidRDefault="004C575F" w:rsidP="00E977D5">
            <w:pPr>
              <w:spacing w:after="0"/>
              <w:jc w:val="center"/>
            </w:pPr>
            <w:r w:rsidRPr="005362B1">
              <w:rPr>
                <w:color w:val="000000"/>
              </w:rPr>
              <w:t>3,732</w:t>
            </w:r>
          </w:p>
        </w:tc>
        <w:tc>
          <w:tcPr>
            <w:tcW w:w="416" w:type="pct"/>
            <w:noWrap/>
            <w:vAlign w:val="center"/>
          </w:tcPr>
          <w:p w14:paraId="54A08C32" w14:textId="77777777" w:rsidR="004C575F" w:rsidRPr="005362B1" w:rsidRDefault="004C575F" w:rsidP="00E977D5">
            <w:pPr>
              <w:spacing w:after="0"/>
              <w:jc w:val="center"/>
            </w:pPr>
            <w:r w:rsidRPr="005362B1">
              <w:rPr>
                <w:color w:val="000000"/>
              </w:rPr>
              <w:t>178</w:t>
            </w:r>
          </w:p>
        </w:tc>
        <w:tc>
          <w:tcPr>
            <w:tcW w:w="552" w:type="pct"/>
            <w:tcBorders>
              <w:right w:val="single" w:sz="4" w:space="0" w:color="auto"/>
            </w:tcBorders>
            <w:noWrap/>
            <w:vAlign w:val="center"/>
          </w:tcPr>
          <w:p w14:paraId="2E2F3C19" w14:textId="77777777" w:rsidR="004C575F" w:rsidRPr="005362B1" w:rsidRDefault="004C575F" w:rsidP="00E977D5">
            <w:pPr>
              <w:spacing w:after="0"/>
              <w:jc w:val="center"/>
            </w:pPr>
            <w:r w:rsidRPr="005362B1">
              <w:rPr>
                <w:color w:val="000000"/>
              </w:rPr>
              <w:t>11,208</w:t>
            </w:r>
          </w:p>
        </w:tc>
        <w:tc>
          <w:tcPr>
            <w:tcW w:w="378" w:type="pct"/>
            <w:tcBorders>
              <w:left w:val="single" w:sz="4" w:space="0" w:color="auto"/>
            </w:tcBorders>
            <w:noWrap/>
            <w:vAlign w:val="center"/>
          </w:tcPr>
          <w:p w14:paraId="65214E11" w14:textId="77777777" w:rsidR="004C575F" w:rsidRPr="005362B1" w:rsidRDefault="004C575F" w:rsidP="00E977D5">
            <w:pPr>
              <w:spacing w:after="0"/>
              <w:jc w:val="center"/>
            </w:pPr>
            <w:r w:rsidRPr="005362B1">
              <w:rPr>
                <w:color w:val="000000"/>
              </w:rPr>
              <w:t>358</w:t>
            </w:r>
          </w:p>
        </w:tc>
        <w:tc>
          <w:tcPr>
            <w:tcW w:w="463" w:type="pct"/>
            <w:noWrap/>
            <w:vAlign w:val="center"/>
          </w:tcPr>
          <w:p w14:paraId="49BCCADA" w14:textId="77777777" w:rsidR="004C575F" w:rsidRPr="005362B1" w:rsidRDefault="004C575F" w:rsidP="00E977D5">
            <w:pPr>
              <w:spacing w:after="0"/>
              <w:jc w:val="center"/>
            </w:pPr>
            <w:r w:rsidRPr="005362B1">
              <w:rPr>
                <w:color w:val="000000"/>
              </w:rPr>
              <w:t>3,820</w:t>
            </w:r>
          </w:p>
        </w:tc>
        <w:tc>
          <w:tcPr>
            <w:tcW w:w="417" w:type="pct"/>
            <w:noWrap/>
            <w:vAlign w:val="center"/>
          </w:tcPr>
          <w:p w14:paraId="6ABEDD84" w14:textId="77777777" w:rsidR="004C575F" w:rsidRPr="005362B1" w:rsidRDefault="004C575F" w:rsidP="00E977D5">
            <w:pPr>
              <w:spacing w:after="0"/>
              <w:jc w:val="center"/>
            </w:pPr>
            <w:r w:rsidRPr="005362B1">
              <w:rPr>
                <w:color w:val="000000"/>
              </w:rPr>
              <w:t>329</w:t>
            </w:r>
          </w:p>
        </w:tc>
        <w:tc>
          <w:tcPr>
            <w:tcW w:w="517" w:type="pct"/>
            <w:tcBorders>
              <w:right w:val="single" w:sz="4" w:space="0" w:color="auto"/>
            </w:tcBorders>
            <w:noWrap/>
            <w:vAlign w:val="center"/>
          </w:tcPr>
          <w:p w14:paraId="3745065E" w14:textId="77777777" w:rsidR="004C575F" w:rsidRPr="005362B1" w:rsidRDefault="004C575F" w:rsidP="00E977D5">
            <w:pPr>
              <w:spacing w:after="0"/>
              <w:jc w:val="center"/>
            </w:pPr>
            <w:r w:rsidRPr="005362B1">
              <w:rPr>
                <w:color w:val="000000"/>
              </w:rPr>
              <w:t>4,507</w:t>
            </w:r>
          </w:p>
        </w:tc>
        <w:tc>
          <w:tcPr>
            <w:tcW w:w="452" w:type="pct"/>
            <w:tcBorders>
              <w:left w:val="single" w:sz="4" w:space="0" w:color="auto"/>
            </w:tcBorders>
            <w:noWrap/>
            <w:vAlign w:val="center"/>
          </w:tcPr>
          <w:p w14:paraId="6E120FD3" w14:textId="77777777" w:rsidR="004C575F" w:rsidRPr="005362B1" w:rsidRDefault="004C575F" w:rsidP="00E977D5">
            <w:pPr>
              <w:spacing w:after="0"/>
              <w:jc w:val="center"/>
            </w:pPr>
            <w:r w:rsidRPr="005362B1">
              <w:rPr>
                <w:color w:val="000000"/>
              </w:rPr>
              <w:t>15,715</w:t>
            </w:r>
          </w:p>
        </w:tc>
      </w:tr>
      <w:tr w:rsidR="004C575F" w:rsidRPr="005362B1" w14:paraId="294C1612" w14:textId="77777777" w:rsidTr="00124F04">
        <w:trPr>
          <w:cantSplit/>
          <w:trHeight w:val="23"/>
        </w:trPr>
        <w:tc>
          <w:tcPr>
            <w:tcW w:w="408" w:type="pct"/>
            <w:tcBorders>
              <w:right w:val="single" w:sz="4" w:space="0" w:color="auto"/>
            </w:tcBorders>
            <w:noWrap/>
            <w:vAlign w:val="center"/>
          </w:tcPr>
          <w:p w14:paraId="08F8B443" w14:textId="77777777" w:rsidR="004C575F" w:rsidRPr="005362B1" w:rsidRDefault="004C575F" w:rsidP="00E977D5">
            <w:pPr>
              <w:spacing w:after="0"/>
            </w:pPr>
            <w:r w:rsidRPr="005362B1">
              <w:rPr>
                <w:color w:val="000000"/>
              </w:rPr>
              <w:t>2020</w:t>
            </w:r>
          </w:p>
        </w:tc>
        <w:tc>
          <w:tcPr>
            <w:tcW w:w="473" w:type="pct"/>
            <w:tcBorders>
              <w:left w:val="single" w:sz="4" w:space="0" w:color="auto"/>
            </w:tcBorders>
            <w:noWrap/>
            <w:vAlign w:val="center"/>
          </w:tcPr>
          <w:p w14:paraId="48282317" w14:textId="77777777" w:rsidR="004C575F" w:rsidRPr="005362B1" w:rsidRDefault="004C575F" w:rsidP="00E977D5">
            <w:pPr>
              <w:spacing w:after="0"/>
              <w:jc w:val="center"/>
            </w:pPr>
            <w:r w:rsidRPr="005362B1">
              <w:rPr>
                <w:color w:val="000000"/>
              </w:rPr>
              <w:t>3,427</w:t>
            </w:r>
          </w:p>
        </w:tc>
        <w:tc>
          <w:tcPr>
            <w:tcW w:w="461" w:type="pct"/>
            <w:noWrap/>
            <w:vAlign w:val="center"/>
          </w:tcPr>
          <w:p w14:paraId="46D6FE66" w14:textId="77777777" w:rsidR="004C575F" w:rsidRPr="005362B1" w:rsidRDefault="004C575F" w:rsidP="00E977D5">
            <w:pPr>
              <w:spacing w:after="0"/>
              <w:jc w:val="center"/>
            </w:pPr>
            <w:r w:rsidRPr="005362B1">
              <w:rPr>
                <w:color w:val="000000"/>
              </w:rPr>
              <w:t>586</w:t>
            </w:r>
          </w:p>
        </w:tc>
        <w:tc>
          <w:tcPr>
            <w:tcW w:w="463" w:type="pct"/>
            <w:noWrap/>
            <w:vAlign w:val="center"/>
          </w:tcPr>
          <w:p w14:paraId="40EA6F1D" w14:textId="77777777" w:rsidR="004C575F" w:rsidRPr="005362B1" w:rsidRDefault="004C575F" w:rsidP="00E977D5">
            <w:pPr>
              <w:spacing w:after="0"/>
              <w:jc w:val="center"/>
            </w:pPr>
            <w:r w:rsidRPr="005362B1">
              <w:rPr>
                <w:color w:val="000000"/>
              </w:rPr>
              <w:t>30</w:t>
            </w:r>
          </w:p>
        </w:tc>
        <w:tc>
          <w:tcPr>
            <w:tcW w:w="416" w:type="pct"/>
            <w:noWrap/>
            <w:vAlign w:val="center"/>
          </w:tcPr>
          <w:p w14:paraId="7CB58020" w14:textId="77777777" w:rsidR="004C575F" w:rsidRPr="005362B1" w:rsidRDefault="004C575F" w:rsidP="00E977D5">
            <w:pPr>
              <w:spacing w:after="0"/>
              <w:jc w:val="center"/>
            </w:pPr>
            <w:r w:rsidRPr="005362B1">
              <w:rPr>
                <w:color w:val="000000"/>
              </w:rPr>
              <w:t>-</w:t>
            </w:r>
          </w:p>
        </w:tc>
        <w:tc>
          <w:tcPr>
            <w:tcW w:w="552" w:type="pct"/>
            <w:tcBorders>
              <w:right w:val="single" w:sz="4" w:space="0" w:color="auto"/>
            </w:tcBorders>
            <w:noWrap/>
            <w:vAlign w:val="center"/>
          </w:tcPr>
          <w:p w14:paraId="5A014E99" w14:textId="77777777" w:rsidR="004C575F" w:rsidRPr="005362B1" w:rsidRDefault="004C575F" w:rsidP="00E977D5">
            <w:pPr>
              <w:spacing w:after="0"/>
              <w:jc w:val="center"/>
            </w:pPr>
            <w:r w:rsidRPr="005362B1">
              <w:rPr>
                <w:color w:val="000000"/>
              </w:rPr>
              <w:t>4,043</w:t>
            </w:r>
          </w:p>
        </w:tc>
        <w:tc>
          <w:tcPr>
            <w:tcW w:w="378" w:type="pct"/>
            <w:tcBorders>
              <w:left w:val="single" w:sz="4" w:space="0" w:color="auto"/>
            </w:tcBorders>
            <w:noWrap/>
            <w:vAlign w:val="center"/>
          </w:tcPr>
          <w:p w14:paraId="7F3130E6" w14:textId="77777777" w:rsidR="004C575F" w:rsidRPr="005362B1" w:rsidRDefault="004C575F" w:rsidP="00E977D5">
            <w:pPr>
              <w:spacing w:after="0"/>
              <w:jc w:val="center"/>
            </w:pPr>
            <w:r w:rsidRPr="005362B1">
              <w:rPr>
                <w:color w:val="000000"/>
              </w:rPr>
              <w:t>529</w:t>
            </w:r>
          </w:p>
        </w:tc>
        <w:tc>
          <w:tcPr>
            <w:tcW w:w="463" w:type="pct"/>
            <w:noWrap/>
            <w:vAlign w:val="center"/>
          </w:tcPr>
          <w:p w14:paraId="1D2DE849" w14:textId="77777777" w:rsidR="004C575F" w:rsidRPr="005362B1" w:rsidRDefault="004C575F" w:rsidP="00E977D5">
            <w:pPr>
              <w:spacing w:after="0"/>
              <w:jc w:val="center"/>
            </w:pPr>
            <w:r w:rsidRPr="005362B1">
              <w:rPr>
                <w:color w:val="000000"/>
              </w:rPr>
              <w:t>1,779</w:t>
            </w:r>
          </w:p>
        </w:tc>
        <w:tc>
          <w:tcPr>
            <w:tcW w:w="417" w:type="pct"/>
            <w:noWrap/>
            <w:vAlign w:val="center"/>
          </w:tcPr>
          <w:p w14:paraId="0534EE66" w14:textId="77777777" w:rsidR="004C575F" w:rsidRPr="005362B1" w:rsidRDefault="004C575F" w:rsidP="00E977D5">
            <w:pPr>
              <w:spacing w:after="0"/>
              <w:jc w:val="center"/>
            </w:pPr>
            <w:r w:rsidRPr="005362B1">
              <w:rPr>
                <w:color w:val="000000"/>
              </w:rPr>
              <w:t>491</w:t>
            </w:r>
          </w:p>
        </w:tc>
        <w:tc>
          <w:tcPr>
            <w:tcW w:w="517" w:type="pct"/>
            <w:tcBorders>
              <w:right w:val="single" w:sz="4" w:space="0" w:color="auto"/>
            </w:tcBorders>
            <w:noWrap/>
            <w:vAlign w:val="center"/>
          </w:tcPr>
          <w:p w14:paraId="5AAA632B" w14:textId="77777777" w:rsidR="004C575F" w:rsidRPr="005362B1" w:rsidRDefault="004C575F" w:rsidP="00E977D5">
            <w:pPr>
              <w:spacing w:after="0"/>
              <w:jc w:val="center"/>
            </w:pPr>
            <w:r w:rsidRPr="005362B1">
              <w:rPr>
                <w:color w:val="000000"/>
              </w:rPr>
              <w:t>2,799</w:t>
            </w:r>
          </w:p>
        </w:tc>
        <w:tc>
          <w:tcPr>
            <w:tcW w:w="452" w:type="pct"/>
            <w:tcBorders>
              <w:left w:val="single" w:sz="4" w:space="0" w:color="auto"/>
            </w:tcBorders>
            <w:noWrap/>
            <w:vAlign w:val="center"/>
          </w:tcPr>
          <w:p w14:paraId="55AB5797" w14:textId="77777777" w:rsidR="004C575F" w:rsidRPr="005362B1" w:rsidRDefault="004C575F" w:rsidP="00E977D5">
            <w:pPr>
              <w:spacing w:after="0"/>
              <w:jc w:val="center"/>
            </w:pPr>
            <w:r w:rsidRPr="005362B1">
              <w:rPr>
                <w:color w:val="000000"/>
              </w:rPr>
              <w:t>6,842</w:t>
            </w:r>
          </w:p>
        </w:tc>
      </w:tr>
      <w:tr w:rsidR="004C575F" w:rsidRPr="005362B1" w14:paraId="0E4E68E1" w14:textId="77777777" w:rsidTr="00124F04">
        <w:trPr>
          <w:cantSplit/>
          <w:trHeight w:val="23"/>
        </w:trPr>
        <w:tc>
          <w:tcPr>
            <w:tcW w:w="408" w:type="pct"/>
            <w:tcBorders>
              <w:right w:val="single" w:sz="4" w:space="0" w:color="auto"/>
            </w:tcBorders>
            <w:noWrap/>
            <w:vAlign w:val="center"/>
          </w:tcPr>
          <w:p w14:paraId="66F77EB0" w14:textId="77777777" w:rsidR="004C575F" w:rsidRPr="005362B1" w:rsidRDefault="004C575F" w:rsidP="00E977D5">
            <w:pPr>
              <w:spacing w:after="0"/>
            </w:pPr>
            <w:r w:rsidRPr="005362B1">
              <w:rPr>
                <w:color w:val="000000"/>
              </w:rPr>
              <w:t>2021</w:t>
            </w:r>
          </w:p>
        </w:tc>
        <w:tc>
          <w:tcPr>
            <w:tcW w:w="473" w:type="pct"/>
            <w:tcBorders>
              <w:left w:val="single" w:sz="4" w:space="0" w:color="auto"/>
            </w:tcBorders>
            <w:noWrap/>
            <w:vAlign w:val="center"/>
          </w:tcPr>
          <w:p w14:paraId="3FC41116" w14:textId="77777777" w:rsidR="004C575F" w:rsidRPr="005362B1" w:rsidRDefault="004C575F" w:rsidP="00E977D5">
            <w:pPr>
              <w:spacing w:after="0"/>
              <w:jc w:val="center"/>
            </w:pPr>
            <w:r w:rsidRPr="005362B1">
              <w:rPr>
                <w:color w:val="000000"/>
              </w:rPr>
              <w:t>5,986</w:t>
            </w:r>
          </w:p>
        </w:tc>
        <w:tc>
          <w:tcPr>
            <w:tcW w:w="461" w:type="pct"/>
            <w:noWrap/>
            <w:vAlign w:val="center"/>
          </w:tcPr>
          <w:p w14:paraId="5FD04917" w14:textId="77777777" w:rsidR="004C575F" w:rsidRPr="005362B1" w:rsidRDefault="004C575F" w:rsidP="00E977D5">
            <w:pPr>
              <w:spacing w:after="0"/>
              <w:jc w:val="center"/>
            </w:pPr>
            <w:r w:rsidRPr="005362B1">
              <w:rPr>
                <w:color w:val="000000"/>
              </w:rPr>
              <w:t>3,834</w:t>
            </w:r>
          </w:p>
        </w:tc>
        <w:tc>
          <w:tcPr>
            <w:tcW w:w="463" w:type="pct"/>
            <w:noWrap/>
            <w:vAlign w:val="center"/>
          </w:tcPr>
          <w:p w14:paraId="5490D7DD" w14:textId="77777777" w:rsidR="004C575F" w:rsidRPr="005362B1" w:rsidRDefault="004C575F" w:rsidP="00E977D5">
            <w:pPr>
              <w:spacing w:after="0"/>
              <w:jc w:val="center"/>
            </w:pPr>
            <w:r w:rsidRPr="005362B1">
              <w:rPr>
                <w:color w:val="000000"/>
              </w:rPr>
              <w:t>3,427</w:t>
            </w:r>
          </w:p>
        </w:tc>
        <w:tc>
          <w:tcPr>
            <w:tcW w:w="416" w:type="pct"/>
            <w:noWrap/>
            <w:vAlign w:val="center"/>
          </w:tcPr>
          <w:p w14:paraId="53B61153" w14:textId="77777777" w:rsidR="004C575F" w:rsidRPr="005362B1" w:rsidRDefault="004C575F" w:rsidP="00E977D5">
            <w:pPr>
              <w:spacing w:after="0"/>
              <w:jc w:val="center"/>
            </w:pPr>
            <w:r w:rsidRPr="005362B1">
              <w:rPr>
                <w:color w:val="000000"/>
              </w:rPr>
              <w:t>52</w:t>
            </w:r>
          </w:p>
        </w:tc>
        <w:tc>
          <w:tcPr>
            <w:tcW w:w="552" w:type="pct"/>
            <w:tcBorders>
              <w:right w:val="single" w:sz="4" w:space="0" w:color="auto"/>
            </w:tcBorders>
            <w:noWrap/>
            <w:vAlign w:val="center"/>
          </w:tcPr>
          <w:p w14:paraId="0AC38767" w14:textId="77777777" w:rsidR="004C575F" w:rsidRPr="005362B1" w:rsidRDefault="004C575F" w:rsidP="00E977D5">
            <w:pPr>
              <w:spacing w:after="0"/>
              <w:jc w:val="center"/>
            </w:pPr>
            <w:r w:rsidRPr="005362B1">
              <w:rPr>
                <w:color w:val="000000"/>
              </w:rPr>
              <w:t>13,299</w:t>
            </w:r>
          </w:p>
        </w:tc>
        <w:tc>
          <w:tcPr>
            <w:tcW w:w="378" w:type="pct"/>
            <w:tcBorders>
              <w:left w:val="single" w:sz="4" w:space="0" w:color="auto"/>
            </w:tcBorders>
            <w:noWrap/>
            <w:vAlign w:val="center"/>
          </w:tcPr>
          <w:p w14:paraId="0A2E43A0" w14:textId="77777777" w:rsidR="004C575F" w:rsidRPr="005362B1" w:rsidRDefault="004C575F" w:rsidP="00E977D5">
            <w:pPr>
              <w:spacing w:after="0"/>
              <w:jc w:val="center"/>
            </w:pPr>
            <w:r w:rsidRPr="005362B1">
              <w:rPr>
                <w:color w:val="000000"/>
              </w:rPr>
              <w:t>558</w:t>
            </w:r>
          </w:p>
        </w:tc>
        <w:tc>
          <w:tcPr>
            <w:tcW w:w="463" w:type="pct"/>
            <w:noWrap/>
            <w:vAlign w:val="center"/>
          </w:tcPr>
          <w:p w14:paraId="2BE5165C" w14:textId="77777777" w:rsidR="004C575F" w:rsidRPr="005362B1" w:rsidRDefault="004C575F" w:rsidP="00E977D5">
            <w:pPr>
              <w:spacing w:after="0"/>
              <w:jc w:val="center"/>
            </w:pPr>
            <w:r w:rsidRPr="005362B1">
              <w:rPr>
                <w:color w:val="000000"/>
              </w:rPr>
              <w:t>4,230</w:t>
            </w:r>
          </w:p>
        </w:tc>
        <w:tc>
          <w:tcPr>
            <w:tcW w:w="417" w:type="pct"/>
            <w:noWrap/>
            <w:vAlign w:val="center"/>
          </w:tcPr>
          <w:p w14:paraId="0E979AF8" w14:textId="77777777" w:rsidR="004C575F" w:rsidRPr="005362B1" w:rsidRDefault="004C575F" w:rsidP="00E977D5">
            <w:pPr>
              <w:spacing w:after="0"/>
              <w:jc w:val="center"/>
            </w:pPr>
            <w:r w:rsidRPr="005362B1">
              <w:rPr>
                <w:color w:val="000000"/>
              </w:rPr>
              <w:t>1,085</w:t>
            </w:r>
          </w:p>
        </w:tc>
        <w:tc>
          <w:tcPr>
            <w:tcW w:w="517" w:type="pct"/>
            <w:tcBorders>
              <w:right w:val="single" w:sz="4" w:space="0" w:color="auto"/>
            </w:tcBorders>
            <w:noWrap/>
            <w:vAlign w:val="center"/>
          </w:tcPr>
          <w:p w14:paraId="6920E3DF" w14:textId="77777777" w:rsidR="004C575F" w:rsidRPr="005362B1" w:rsidRDefault="004C575F" w:rsidP="00E977D5">
            <w:pPr>
              <w:spacing w:after="0"/>
              <w:jc w:val="center"/>
            </w:pPr>
            <w:r w:rsidRPr="005362B1">
              <w:rPr>
                <w:color w:val="000000"/>
              </w:rPr>
              <w:t>5,873</w:t>
            </w:r>
          </w:p>
        </w:tc>
        <w:tc>
          <w:tcPr>
            <w:tcW w:w="452" w:type="pct"/>
            <w:tcBorders>
              <w:left w:val="single" w:sz="4" w:space="0" w:color="auto"/>
            </w:tcBorders>
            <w:noWrap/>
            <w:vAlign w:val="center"/>
          </w:tcPr>
          <w:p w14:paraId="2DD2E2AA" w14:textId="77777777" w:rsidR="004C575F" w:rsidRPr="005362B1" w:rsidRDefault="004C575F" w:rsidP="00E977D5">
            <w:pPr>
              <w:spacing w:after="0"/>
              <w:jc w:val="center"/>
            </w:pPr>
            <w:r w:rsidRPr="005362B1">
              <w:rPr>
                <w:color w:val="000000"/>
              </w:rPr>
              <w:t>19,172</w:t>
            </w:r>
          </w:p>
        </w:tc>
      </w:tr>
      <w:tr w:rsidR="004C575F" w:rsidRPr="005362B1" w14:paraId="4D276017" w14:textId="77777777" w:rsidTr="00124F04">
        <w:trPr>
          <w:cantSplit/>
          <w:trHeight w:val="23"/>
        </w:trPr>
        <w:tc>
          <w:tcPr>
            <w:tcW w:w="408" w:type="pct"/>
            <w:tcBorders>
              <w:right w:val="single" w:sz="4" w:space="0" w:color="auto"/>
            </w:tcBorders>
            <w:noWrap/>
            <w:vAlign w:val="bottom"/>
          </w:tcPr>
          <w:p w14:paraId="711A4066" w14:textId="77777777" w:rsidR="004C575F" w:rsidRPr="00D3773B" w:rsidRDefault="004C575F" w:rsidP="00E977D5">
            <w:pPr>
              <w:spacing w:after="0"/>
            </w:pPr>
            <w:r w:rsidRPr="00D3773B">
              <w:rPr>
                <w:color w:val="000000"/>
              </w:rPr>
              <w:t>2022</w:t>
            </w:r>
          </w:p>
        </w:tc>
        <w:tc>
          <w:tcPr>
            <w:tcW w:w="473" w:type="pct"/>
            <w:tcBorders>
              <w:left w:val="single" w:sz="4" w:space="0" w:color="auto"/>
            </w:tcBorders>
            <w:noWrap/>
            <w:vAlign w:val="bottom"/>
          </w:tcPr>
          <w:p w14:paraId="17257FE5" w14:textId="77777777" w:rsidR="004C575F" w:rsidRPr="00D3773B" w:rsidRDefault="004C575F" w:rsidP="00E977D5">
            <w:pPr>
              <w:spacing w:after="0"/>
              <w:jc w:val="center"/>
              <w:rPr>
                <w:color w:val="000000"/>
              </w:rPr>
            </w:pPr>
            <w:r w:rsidRPr="00D3773B">
              <w:rPr>
                <w:color w:val="000000"/>
              </w:rPr>
              <w:t>8,207</w:t>
            </w:r>
          </w:p>
        </w:tc>
        <w:tc>
          <w:tcPr>
            <w:tcW w:w="461" w:type="pct"/>
            <w:noWrap/>
            <w:vAlign w:val="bottom"/>
          </w:tcPr>
          <w:p w14:paraId="14A82AF8" w14:textId="77777777" w:rsidR="004C575F" w:rsidRPr="00D3773B" w:rsidRDefault="004C575F" w:rsidP="00E977D5">
            <w:pPr>
              <w:spacing w:after="0"/>
              <w:jc w:val="center"/>
              <w:rPr>
                <w:color w:val="000000"/>
              </w:rPr>
            </w:pPr>
            <w:r w:rsidRPr="00D3773B">
              <w:rPr>
                <w:color w:val="000000"/>
              </w:rPr>
              <w:t>5,775</w:t>
            </w:r>
          </w:p>
        </w:tc>
        <w:tc>
          <w:tcPr>
            <w:tcW w:w="463" w:type="pct"/>
            <w:noWrap/>
            <w:vAlign w:val="bottom"/>
          </w:tcPr>
          <w:p w14:paraId="1285171B" w14:textId="77777777" w:rsidR="004C575F" w:rsidRPr="00D3773B" w:rsidRDefault="004C575F" w:rsidP="00E977D5">
            <w:pPr>
              <w:spacing w:after="0"/>
              <w:jc w:val="center"/>
              <w:rPr>
                <w:color w:val="000000"/>
              </w:rPr>
            </w:pPr>
            <w:r w:rsidRPr="00D3773B">
              <w:rPr>
                <w:color w:val="000000"/>
              </w:rPr>
              <w:t>4,925</w:t>
            </w:r>
          </w:p>
        </w:tc>
        <w:tc>
          <w:tcPr>
            <w:tcW w:w="416" w:type="pct"/>
            <w:noWrap/>
            <w:vAlign w:val="bottom"/>
          </w:tcPr>
          <w:p w14:paraId="16D42454" w14:textId="77777777" w:rsidR="004C575F" w:rsidRPr="00D3773B" w:rsidRDefault="004C575F" w:rsidP="00E977D5">
            <w:pPr>
              <w:spacing w:after="0"/>
              <w:jc w:val="center"/>
              <w:rPr>
                <w:color w:val="000000"/>
              </w:rPr>
            </w:pPr>
            <w:r w:rsidRPr="00D3773B">
              <w:rPr>
                <w:color w:val="000000"/>
              </w:rPr>
              <w:t>3</w:t>
            </w:r>
          </w:p>
        </w:tc>
        <w:tc>
          <w:tcPr>
            <w:tcW w:w="552" w:type="pct"/>
            <w:tcBorders>
              <w:right w:val="single" w:sz="4" w:space="0" w:color="auto"/>
            </w:tcBorders>
            <w:noWrap/>
            <w:vAlign w:val="bottom"/>
          </w:tcPr>
          <w:p w14:paraId="638262DC" w14:textId="77777777" w:rsidR="004C575F" w:rsidRPr="00D3773B" w:rsidRDefault="004C575F" w:rsidP="00E977D5">
            <w:pPr>
              <w:spacing w:after="0"/>
              <w:jc w:val="center"/>
              <w:rPr>
                <w:color w:val="000000"/>
              </w:rPr>
            </w:pPr>
            <w:r w:rsidRPr="00D3773B">
              <w:rPr>
                <w:color w:val="000000"/>
              </w:rPr>
              <w:t>18,910</w:t>
            </w:r>
          </w:p>
        </w:tc>
        <w:tc>
          <w:tcPr>
            <w:tcW w:w="378" w:type="pct"/>
            <w:tcBorders>
              <w:left w:val="single" w:sz="4" w:space="0" w:color="auto"/>
            </w:tcBorders>
            <w:noWrap/>
            <w:vAlign w:val="bottom"/>
          </w:tcPr>
          <w:p w14:paraId="1C17828B" w14:textId="77777777" w:rsidR="004C575F" w:rsidRPr="00D3773B" w:rsidRDefault="004C575F" w:rsidP="00E977D5">
            <w:pPr>
              <w:spacing w:after="0"/>
              <w:jc w:val="center"/>
              <w:rPr>
                <w:color w:val="000000"/>
              </w:rPr>
            </w:pPr>
            <w:r w:rsidRPr="00D3773B">
              <w:rPr>
                <w:color w:val="000000"/>
              </w:rPr>
              <w:t>357</w:t>
            </w:r>
          </w:p>
        </w:tc>
        <w:tc>
          <w:tcPr>
            <w:tcW w:w="463" w:type="pct"/>
            <w:noWrap/>
            <w:vAlign w:val="bottom"/>
          </w:tcPr>
          <w:p w14:paraId="4CF7C232" w14:textId="77777777" w:rsidR="004C575F" w:rsidRPr="00D3773B" w:rsidRDefault="004C575F" w:rsidP="00E977D5">
            <w:pPr>
              <w:spacing w:after="0"/>
              <w:jc w:val="center"/>
              <w:rPr>
                <w:color w:val="000000"/>
              </w:rPr>
            </w:pPr>
            <w:r w:rsidRPr="00D3773B">
              <w:rPr>
                <w:color w:val="000000"/>
              </w:rPr>
              <w:t>5,645</w:t>
            </w:r>
          </w:p>
        </w:tc>
        <w:tc>
          <w:tcPr>
            <w:tcW w:w="417" w:type="pct"/>
            <w:noWrap/>
            <w:vAlign w:val="bottom"/>
          </w:tcPr>
          <w:p w14:paraId="57E1DEBD" w14:textId="77777777" w:rsidR="004C575F" w:rsidRPr="00D3773B" w:rsidRDefault="004C575F" w:rsidP="00E977D5">
            <w:pPr>
              <w:spacing w:after="0"/>
              <w:jc w:val="center"/>
              <w:rPr>
                <w:color w:val="000000"/>
              </w:rPr>
            </w:pPr>
            <w:r w:rsidRPr="00D3773B">
              <w:rPr>
                <w:color w:val="000000"/>
              </w:rPr>
              <w:t>994</w:t>
            </w:r>
          </w:p>
        </w:tc>
        <w:tc>
          <w:tcPr>
            <w:tcW w:w="517" w:type="pct"/>
            <w:tcBorders>
              <w:right w:val="single" w:sz="4" w:space="0" w:color="auto"/>
            </w:tcBorders>
            <w:noWrap/>
            <w:vAlign w:val="bottom"/>
          </w:tcPr>
          <w:p w14:paraId="0F2AEC0E" w14:textId="77777777" w:rsidR="004C575F" w:rsidRPr="00D3773B" w:rsidRDefault="004C575F" w:rsidP="00E977D5">
            <w:pPr>
              <w:spacing w:after="0"/>
              <w:jc w:val="center"/>
              <w:rPr>
                <w:color w:val="000000"/>
              </w:rPr>
            </w:pPr>
            <w:r w:rsidRPr="00D3773B">
              <w:rPr>
                <w:color w:val="000000"/>
              </w:rPr>
              <w:t>6,996</w:t>
            </w:r>
          </w:p>
        </w:tc>
        <w:tc>
          <w:tcPr>
            <w:tcW w:w="452" w:type="pct"/>
            <w:tcBorders>
              <w:left w:val="single" w:sz="4" w:space="0" w:color="auto"/>
            </w:tcBorders>
            <w:noWrap/>
            <w:vAlign w:val="bottom"/>
          </w:tcPr>
          <w:p w14:paraId="7CAE7E11" w14:textId="77777777" w:rsidR="004C575F" w:rsidRPr="00D3773B" w:rsidRDefault="004C575F" w:rsidP="00E977D5">
            <w:pPr>
              <w:spacing w:after="0"/>
              <w:jc w:val="center"/>
              <w:rPr>
                <w:color w:val="000000"/>
              </w:rPr>
            </w:pPr>
            <w:r w:rsidRPr="00D3773B">
              <w:rPr>
                <w:color w:val="000000"/>
              </w:rPr>
              <w:t>25,906</w:t>
            </w:r>
          </w:p>
        </w:tc>
      </w:tr>
      <w:tr w:rsidR="004C575F" w:rsidRPr="005362B1" w14:paraId="4F307AAE" w14:textId="77777777" w:rsidTr="00124F04">
        <w:trPr>
          <w:cantSplit/>
          <w:trHeight w:val="23"/>
        </w:trPr>
        <w:tc>
          <w:tcPr>
            <w:tcW w:w="408" w:type="pct"/>
            <w:tcBorders>
              <w:right w:val="single" w:sz="4" w:space="0" w:color="auto"/>
            </w:tcBorders>
            <w:noWrap/>
            <w:vAlign w:val="bottom"/>
          </w:tcPr>
          <w:p w14:paraId="7A9E2D64" w14:textId="77777777" w:rsidR="004C575F" w:rsidRPr="00D3773B" w:rsidRDefault="004C575F" w:rsidP="00E977D5">
            <w:pPr>
              <w:spacing w:after="0"/>
            </w:pPr>
            <w:r w:rsidRPr="00D3773B">
              <w:rPr>
                <w:color w:val="000000"/>
              </w:rPr>
              <w:t>2023</w:t>
            </w:r>
          </w:p>
        </w:tc>
        <w:tc>
          <w:tcPr>
            <w:tcW w:w="473" w:type="pct"/>
            <w:tcBorders>
              <w:left w:val="single" w:sz="4" w:space="0" w:color="auto"/>
            </w:tcBorders>
            <w:noWrap/>
            <w:vAlign w:val="bottom"/>
          </w:tcPr>
          <w:p w14:paraId="214049C5" w14:textId="77777777" w:rsidR="004C575F" w:rsidRPr="00D3773B" w:rsidRDefault="004C575F" w:rsidP="00E977D5">
            <w:pPr>
              <w:spacing w:after="0"/>
              <w:jc w:val="center"/>
            </w:pPr>
            <w:r w:rsidRPr="00D3773B">
              <w:rPr>
                <w:color w:val="000000"/>
              </w:rPr>
              <w:t>6,473</w:t>
            </w:r>
          </w:p>
        </w:tc>
        <w:tc>
          <w:tcPr>
            <w:tcW w:w="461" w:type="pct"/>
            <w:noWrap/>
            <w:vAlign w:val="bottom"/>
          </w:tcPr>
          <w:p w14:paraId="3A5AC888" w14:textId="77777777" w:rsidR="004C575F" w:rsidRPr="00D3773B" w:rsidRDefault="004C575F" w:rsidP="00E977D5">
            <w:pPr>
              <w:spacing w:after="0"/>
              <w:jc w:val="center"/>
            </w:pPr>
            <w:r w:rsidRPr="00D3773B">
              <w:rPr>
                <w:color w:val="000000"/>
              </w:rPr>
              <w:t>5,179</w:t>
            </w:r>
          </w:p>
        </w:tc>
        <w:tc>
          <w:tcPr>
            <w:tcW w:w="463" w:type="pct"/>
            <w:noWrap/>
            <w:vAlign w:val="bottom"/>
          </w:tcPr>
          <w:p w14:paraId="47CBEB90" w14:textId="77777777" w:rsidR="004C575F" w:rsidRPr="00D3773B" w:rsidRDefault="004C575F" w:rsidP="00E977D5">
            <w:pPr>
              <w:spacing w:after="0"/>
              <w:jc w:val="center"/>
            </w:pPr>
            <w:r w:rsidRPr="00D3773B">
              <w:rPr>
                <w:color w:val="000000"/>
              </w:rPr>
              <w:t>4,069</w:t>
            </w:r>
          </w:p>
        </w:tc>
        <w:tc>
          <w:tcPr>
            <w:tcW w:w="416" w:type="pct"/>
            <w:noWrap/>
            <w:vAlign w:val="bottom"/>
          </w:tcPr>
          <w:p w14:paraId="7518CB33" w14:textId="77777777" w:rsidR="004C575F" w:rsidRPr="00D3773B" w:rsidRDefault="004C575F" w:rsidP="00E977D5">
            <w:pPr>
              <w:spacing w:after="0"/>
              <w:jc w:val="center"/>
            </w:pPr>
            <w:r w:rsidRPr="00D3773B">
              <w:rPr>
                <w:color w:val="000000"/>
              </w:rPr>
              <w:t>378</w:t>
            </w:r>
          </w:p>
        </w:tc>
        <w:tc>
          <w:tcPr>
            <w:tcW w:w="552" w:type="pct"/>
            <w:tcBorders>
              <w:right w:val="single" w:sz="4" w:space="0" w:color="auto"/>
            </w:tcBorders>
            <w:noWrap/>
            <w:vAlign w:val="bottom"/>
          </w:tcPr>
          <w:p w14:paraId="53386634" w14:textId="77777777" w:rsidR="004C575F" w:rsidRPr="00D3773B" w:rsidRDefault="004C575F" w:rsidP="00E977D5">
            <w:pPr>
              <w:spacing w:after="0"/>
              <w:jc w:val="center"/>
            </w:pPr>
            <w:r w:rsidRPr="00D3773B">
              <w:rPr>
                <w:color w:val="000000"/>
              </w:rPr>
              <w:t>16,099</w:t>
            </w:r>
          </w:p>
        </w:tc>
        <w:tc>
          <w:tcPr>
            <w:tcW w:w="378" w:type="pct"/>
            <w:tcBorders>
              <w:left w:val="single" w:sz="4" w:space="0" w:color="auto"/>
            </w:tcBorders>
            <w:noWrap/>
            <w:vAlign w:val="bottom"/>
          </w:tcPr>
          <w:p w14:paraId="35B5AA57" w14:textId="77777777" w:rsidR="004C575F" w:rsidRPr="00D3773B" w:rsidRDefault="004C575F" w:rsidP="00E977D5">
            <w:pPr>
              <w:spacing w:after="0"/>
              <w:jc w:val="center"/>
            </w:pPr>
            <w:r w:rsidRPr="00D3773B">
              <w:rPr>
                <w:color w:val="000000"/>
              </w:rPr>
              <w:t>563</w:t>
            </w:r>
          </w:p>
        </w:tc>
        <w:tc>
          <w:tcPr>
            <w:tcW w:w="463" w:type="pct"/>
            <w:noWrap/>
            <w:vAlign w:val="bottom"/>
          </w:tcPr>
          <w:p w14:paraId="15549018" w14:textId="77777777" w:rsidR="004C575F" w:rsidRPr="00D3773B" w:rsidRDefault="004C575F" w:rsidP="00E977D5">
            <w:pPr>
              <w:spacing w:after="0"/>
              <w:jc w:val="center"/>
            </w:pPr>
            <w:r w:rsidRPr="00D3773B">
              <w:rPr>
                <w:color w:val="000000"/>
              </w:rPr>
              <w:t>3,653</w:t>
            </w:r>
          </w:p>
        </w:tc>
        <w:tc>
          <w:tcPr>
            <w:tcW w:w="417" w:type="pct"/>
            <w:noWrap/>
            <w:vAlign w:val="bottom"/>
          </w:tcPr>
          <w:p w14:paraId="68289CF1" w14:textId="77777777" w:rsidR="004C575F" w:rsidRPr="00D3773B" w:rsidRDefault="004C575F" w:rsidP="00E977D5">
            <w:pPr>
              <w:spacing w:after="0"/>
              <w:jc w:val="center"/>
            </w:pPr>
            <w:r w:rsidRPr="00D3773B">
              <w:rPr>
                <w:color w:val="000000"/>
              </w:rPr>
              <w:t>1,412</w:t>
            </w:r>
          </w:p>
        </w:tc>
        <w:tc>
          <w:tcPr>
            <w:tcW w:w="517" w:type="pct"/>
            <w:tcBorders>
              <w:right w:val="single" w:sz="4" w:space="0" w:color="auto"/>
            </w:tcBorders>
            <w:noWrap/>
            <w:vAlign w:val="bottom"/>
          </w:tcPr>
          <w:p w14:paraId="7919BA8A" w14:textId="77777777" w:rsidR="004C575F" w:rsidRPr="00D3773B" w:rsidRDefault="004C575F" w:rsidP="00E977D5">
            <w:pPr>
              <w:spacing w:after="0"/>
              <w:jc w:val="center"/>
            </w:pPr>
            <w:r w:rsidRPr="00D3773B">
              <w:rPr>
                <w:color w:val="000000"/>
              </w:rPr>
              <w:t>5,628</w:t>
            </w:r>
          </w:p>
        </w:tc>
        <w:tc>
          <w:tcPr>
            <w:tcW w:w="452" w:type="pct"/>
            <w:tcBorders>
              <w:left w:val="single" w:sz="4" w:space="0" w:color="auto"/>
            </w:tcBorders>
            <w:noWrap/>
            <w:vAlign w:val="bottom"/>
          </w:tcPr>
          <w:p w14:paraId="6B163D09" w14:textId="77777777" w:rsidR="004C575F" w:rsidRPr="00D3773B" w:rsidRDefault="004C575F" w:rsidP="00E977D5">
            <w:pPr>
              <w:spacing w:after="0"/>
              <w:jc w:val="center"/>
            </w:pPr>
            <w:r w:rsidRPr="00D3773B">
              <w:rPr>
                <w:color w:val="000000"/>
              </w:rPr>
              <w:t>21,727</w:t>
            </w:r>
          </w:p>
        </w:tc>
      </w:tr>
      <w:tr w:rsidR="004C575F" w:rsidRPr="005362B1" w14:paraId="22EEDF9F" w14:textId="77777777" w:rsidTr="00124F04">
        <w:trPr>
          <w:cantSplit/>
          <w:trHeight w:val="23"/>
        </w:trPr>
        <w:tc>
          <w:tcPr>
            <w:tcW w:w="408" w:type="pct"/>
            <w:tcBorders>
              <w:right w:val="single" w:sz="4" w:space="0" w:color="auto"/>
            </w:tcBorders>
            <w:noWrap/>
            <w:vAlign w:val="bottom"/>
          </w:tcPr>
          <w:p w14:paraId="11DF3B28" w14:textId="77777777" w:rsidR="004C575F" w:rsidRPr="00D3773B" w:rsidRDefault="004C575F" w:rsidP="00E977D5">
            <w:pPr>
              <w:spacing w:after="0"/>
              <w:rPr>
                <w:color w:val="000000"/>
              </w:rPr>
            </w:pPr>
            <w:r w:rsidRPr="00D3773B">
              <w:rPr>
                <w:color w:val="000000"/>
              </w:rPr>
              <w:t>2024</w:t>
            </w:r>
          </w:p>
        </w:tc>
        <w:tc>
          <w:tcPr>
            <w:tcW w:w="473" w:type="pct"/>
            <w:tcBorders>
              <w:left w:val="single" w:sz="4" w:space="0" w:color="auto"/>
            </w:tcBorders>
            <w:noWrap/>
            <w:vAlign w:val="bottom"/>
          </w:tcPr>
          <w:p w14:paraId="3BED2E1F" w14:textId="77777777" w:rsidR="004C575F" w:rsidRPr="00D3773B" w:rsidRDefault="004C575F" w:rsidP="00E977D5">
            <w:pPr>
              <w:spacing w:after="0"/>
              <w:jc w:val="center"/>
              <w:rPr>
                <w:color w:val="000000"/>
              </w:rPr>
            </w:pPr>
            <w:r w:rsidRPr="00D3773B">
              <w:rPr>
                <w:color w:val="000000"/>
              </w:rPr>
              <w:t>8,347</w:t>
            </w:r>
          </w:p>
        </w:tc>
        <w:tc>
          <w:tcPr>
            <w:tcW w:w="461" w:type="pct"/>
            <w:noWrap/>
            <w:vAlign w:val="bottom"/>
          </w:tcPr>
          <w:p w14:paraId="150F24C5" w14:textId="77777777" w:rsidR="004C575F" w:rsidRPr="00D3773B" w:rsidRDefault="004C575F" w:rsidP="00E977D5">
            <w:pPr>
              <w:spacing w:after="0"/>
              <w:jc w:val="center"/>
              <w:rPr>
                <w:color w:val="000000"/>
              </w:rPr>
            </w:pPr>
            <w:r w:rsidRPr="00D3773B">
              <w:rPr>
                <w:color w:val="000000"/>
              </w:rPr>
              <w:t>5,411</w:t>
            </w:r>
          </w:p>
        </w:tc>
        <w:tc>
          <w:tcPr>
            <w:tcW w:w="463" w:type="pct"/>
            <w:noWrap/>
            <w:vAlign w:val="bottom"/>
          </w:tcPr>
          <w:p w14:paraId="01025450" w14:textId="77777777" w:rsidR="004C575F" w:rsidRPr="00D3773B" w:rsidRDefault="004C575F" w:rsidP="00E977D5">
            <w:pPr>
              <w:spacing w:after="0"/>
              <w:jc w:val="center"/>
              <w:rPr>
                <w:color w:val="000000"/>
              </w:rPr>
            </w:pPr>
            <w:r w:rsidRPr="00D3773B">
              <w:rPr>
                <w:color w:val="000000"/>
              </w:rPr>
              <w:t>5,622</w:t>
            </w:r>
          </w:p>
        </w:tc>
        <w:tc>
          <w:tcPr>
            <w:tcW w:w="416" w:type="pct"/>
            <w:noWrap/>
            <w:vAlign w:val="bottom"/>
          </w:tcPr>
          <w:p w14:paraId="5169441F" w14:textId="77777777" w:rsidR="004C575F" w:rsidRPr="00D3773B" w:rsidRDefault="004C575F" w:rsidP="00E977D5">
            <w:pPr>
              <w:spacing w:after="0"/>
              <w:jc w:val="center"/>
              <w:rPr>
                <w:color w:val="000000"/>
              </w:rPr>
            </w:pPr>
            <w:r w:rsidRPr="00D3773B">
              <w:rPr>
                <w:color w:val="000000"/>
              </w:rPr>
              <w:t>319</w:t>
            </w:r>
          </w:p>
        </w:tc>
        <w:tc>
          <w:tcPr>
            <w:tcW w:w="552" w:type="pct"/>
            <w:tcBorders>
              <w:right w:val="single" w:sz="4" w:space="0" w:color="auto"/>
            </w:tcBorders>
            <w:noWrap/>
            <w:vAlign w:val="bottom"/>
          </w:tcPr>
          <w:p w14:paraId="4E6748E8" w14:textId="77777777" w:rsidR="004C575F" w:rsidRPr="00D3773B" w:rsidRDefault="004C575F" w:rsidP="00E977D5">
            <w:pPr>
              <w:spacing w:after="0"/>
              <w:jc w:val="center"/>
              <w:rPr>
                <w:color w:val="000000"/>
              </w:rPr>
            </w:pPr>
            <w:r w:rsidRPr="00D3773B">
              <w:rPr>
                <w:color w:val="000000"/>
              </w:rPr>
              <w:t>19,699</w:t>
            </w:r>
          </w:p>
        </w:tc>
        <w:tc>
          <w:tcPr>
            <w:tcW w:w="378" w:type="pct"/>
            <w:tcBorders>
              <w:left w:val="single" w:sz="4" w:space="0" w:color="auto"/>
            </w:tcBorders>
            <w:noWrap/>
            <w:vAlign w:val="bottom"/>
          </w:tcPr>
          <w:p w14:paraId="6B64C3F2" w14:textId="77777777" w:rsidR="004C575F" w:rsidRPr="00D3773B" w:rsidRDefault="004C575F" w:rsidP="00E977D5">
            <w:pPr>
              <w:spacing w:after="0"/>
              <w:jc w:val="center"/>
              <w:rPr>
                <w:color w:val="000000"/>
              </w:rPr>
            </w:pPr>
            <w:r w:rsidRPr="00D3773B">
              <w:rPr>
                <w:color w:val="000000"/>
              </w:rPr>
              <w:t>416</w:t>
            </w:r>
          </w:p>
        </w:tc>
        <w:tc>
          <w:tcPr>
            <w:tcW w:w="463" w:type="pct"/>
            <w:noWrap/>
            <w:vAlign w:val="bottom"/>
          </w:tcPr>
          <w:p w14:paraId="13BE08B0" w14:textId="77777777" w:rsidR="004C575F" w:rsidRPr="00D3773B" w:rsidRDefault="004C575F" w:rsidP="00E977D5">
            <w:pPr>
              <w:spacing w:after="0"/>
              <w:jc w:val="center"/>
              <w:rPr>
                <w:color w:val="000000"/>
              </w:rPr>
            </w:pPr>
            <w:r w:rsidRPr="00D3773B">
              <w:rPr>
                <w:color w:val="000000"/>
              </w:rPr>
              <w:t>4,295</w:t>
            </w:r>
          </w:p>
        </w:tc>
        <w:tc>
          <w:tcPr>
            <w:tcW w:w="417" w:type="pct"/>
            <w:noWrap/>
            <w:vAlign w:val="bottom"/>
          </w:tcPr>
          <w:p w14:paraId="7C5FFF75" w14:textId="77777777" w:rsidR="004C575F" w:rsidRPr="00D3773B" w:rsidRDefault="004C575F" w:rsidP="00E977D5">
            <w:pPr>
              <w:spacing w:after="0"/>
              <w:jc w:val="center"/>
              <w:rPr>
                <w:color w:val="000000"/>
              </w:rPr>
            </w:pPr>
            <w:r w:rsidRPr="00D3773B">
              <w:rPr>
                <w:color w:val="000000"/>
              </w:rPr>
              <w:t>1,488</w:t>
            </w:r>
          </w:p>
        </w:tc>
        <w:tc>
          <w:tcPr>
            <w:tcW w:w="517" w:type="pct"/>
            <w:tcBorders>
              <w:right w:val="single" w:sz="4" w:space="0" w:color="auto"/>
            </w:tcBorders>
            <w:noWrap/>
            <w:vAlign w:val="bottom"/>
          </w:tcPr>
          <w:p w14:paraId="09D81C33" w14:textId="77777777" w:rsidR="004C575F" w:rsidRPr="00D3773B" w:rsidRDefault="004C575F" w:rsidP="00E977D5">
            <w:pPr>
              <w:spacing w:after="0"/>
              <w:jc w:val="center"/>
              <w:rPr>
                <w:color w:val="000000"/>
              </w:rPr>
            </w:pPr>
            <w:r w:rsidRPr="00D3773B">
              <w:rPr>
                <w:color w:val="000000"/>
              </w:rPr>
              <w:t>6,199</w:t>
            </w:r>
          </w:p>
        </w:tc>
        <w:tc>
          <w:tcPr>
            <w:tcW w:w="452" w:type="pct"/>
            <w:tcBorders>
              <w:left w:val="single" w:sz="4" w:space="0" w:color="auto"/>
            </w:tcBorders>
            <w:noWrap/>
            <w:vAlign w:val="bottom"/>
          </w:tcPr>
          <w:p w14:paraId="42BE8B32" w14:textId="77777777" w:rsidR="004C575F" w:rsidRPr="00D3773B" w:rsidRDefault="004C575F" w:rsidP="00E977D5">
            <w:pPr>
              <w:spacing w:after="0"/>
              <w:jc w:val="center"/>
              <w:rPr>
                <w:color w:val="000000"/>
              </w:rPr>
            </w:pPr>
            <w:r w:rsidRPr="00D3773B">
              <w:rPr>
                <w:color w:val="000000"/>
              </w:rPr>
              <w:t>25,898</w:t>
            </w:r>
          </w:p>
        </w:tc>
      </w:tr>
      <w:tr w:rsidR="004C575F" w:rsidRPr="005362B1" w14:paraId="6C67C44F" w14:textId="77777777" w:rsidTr="00124F04">
        <w:trPr>
          <w:cantSplit/>
          <w:trHeight w:val="23"/>
        </w:trPr>
        <w:tc>
          <w:tcPr>
            <w:tcW w:w="408" w:type="pct"/>
            <w:tcBorders>
              <w:bottom w:val="single" w:sz="4" w:space="0" w:color="auto"/>
              <w:right w:val="single" w:sz="4" w:space="0" w:color="auto"/>
            </w:tcBorders>
            <w:noWrap/>
            <w:vAlign w:val="bottom"/>
          </w:tcPr>
          <w:p w14:paraId="4105A42A" w14:textId="77777777" w:rsidR="004C575F" w:rsidRPr="00D3773B" w:rsidRDefault="004C575F" w:rsidP="00E977D5">
            <w:pPr>
              <w:spacing w:after="0"/>
            </w:pPr>
            <w:r w:rsidRPr="00D3773B">
              <w:rPr>
                <w:color w:val="000000"/>
              </w:rPr>
              <w:t>2025</w:t>
            </w:r>
          </w:p>
        </w:tc>
        <w:tc>
          <w:tcPr>
            <w:tcW w:w="473" w:type="pct"/>
            <w:tcBorders>
              <w:left w:val="single" w:sz="4" w:space="0" w:color="auto"/>
              <w:bottom w:val="single" w:sz="4" w:space="0" w:color="auto"/>
            </w:tcBorders>
            <w:noWrap/>
            <w:vAlign w:val="bottom"/>
          </w:tcPr>
          <w:p w14:paraId="1077AB17" w14:textId="77777777" w:rsidR="004C575F" w:rsidRPr="00D3773B" w:rsidRDefault="004C575F" w:rsidP="00E977D5">
            <w:pPr>
              <w:spacing w:after="0"/>
              <w:jc w:val="center"/>
              <w:rPr>
                <w:color w:val="000000"/>
              </w:rPr>
            </w:pPr>
            <w:r w:rsidRPr="00D3773B">
              <w:rPr>
                <w:color w:val="000000"/>
              </w:rPr>
              <w:t>8,024</w:t>
            </w:r>
          </w:p>
        </w:tc>
        <w:tc>
          <w:tcPr>
            <w:tcW w:w="461" w:type="pct"/>
            <w:tcBorders>
              <w:bottom w:val="single" w:sz="4" w:space="0" w:color="auto"/>
            </w:tcBorders>
            <w:noWrap/>
            <w:vAlign w:val="bottom"/>
          </w:tcPr>
          <w:p w14:paraId="59EB3DF0" w14:textId="77777777" w:rsidR="004C575F" w:rsidRPr="00D3773B" w:rsidRDefault="004C575F" w:rsidP="00E977D5">
            <w:pPr>
              <w:spacing w:after="0"/>
              <w:jc w:val="center"/>
              <w:rPr>
                <w:color w:val="000000"/>
              </w:rPr>
            </w:pPr>
            <w:r w:rsidRPr="00D3773B">
              <w:rPr>
                <w:color w:val="000000"/>
              </w:rPr>
              <w:t>4,699</w:t>
            </w:r>
          </w:p>
        </w:tc>
        <w:tc>
          <w:tcPr>
            <w:tcW w:w="463" w:type="pct"/>
            <w:tcBorders>
              <w:bottom w:val="single" w:sz="4" w:space="0" w:color="auto"/>
            </w:tcBorders>
            <w:noWrap/>
            <w:vAlign w:val="bottom"/>
          </w:tcPr>
          <w:p w14:paraId="30B3FCF3" w14:textId="77777777" w:rsidR="004C575F" w:rsidRPr="00D3773B" w:rsidRDefault="004C575F" w:rsidP="00E977D5">
            <w:pPr>
              <w:spacing w:after="0"/>
              <w:jc w:val="center"/>
              <w:rPr>
                <w:color w:val="000000"/>
              </w:rPr>
            </w:pPr>
            <w:r w:rsidRPr="00D3773B">
              <w:rPr>
                <w:color w:val="000000"/>
              </w:rPr>
              <w:t>6,347</w:t>
            </w:r>
          </w:p>
        </w:tc>
        <w:tc>
          <w:tcPr>
            <w:tcW w:w="416" w:type="pct"/>
            <w:tcBorders>
              <w:bottom w:val="single" w:sz="4" w:space="0" w:color="auto"/>
            </w:tcBorders>
            <w:noWrap/>
            <w:vAlign w:val="bottom"/>
          </w:tcPr>
          <w:p w14:paraId="03FBCB2D" w14:textId="77777777" w:rsidR="004C575F" w:rsidRPr="00D3773B" w:rsidRDefault="004C575F" w:rsidP="00E977D5">
            <w:pPr>
              <w:spacing w:after="0"/>
              <w:jc w:val="center"/>
              <w:rPr>
                <w:color w:val="000000"/>
              </w:rPr>
            </w:pPr>
            <w:r w:rsidRPr="00D3773B">
              <w:rPr>
                <w:color w:val="000000"/>
              </w:rPr>
              <w:t>533</w:t>
            </w:r>
          </w:p>
        </w:tc>
        <w:tc>
          <w:tcPr>
            <w:tcW w:w="552" w:type="pct"/>
            <w:tcBorders>
              <w:bottom w:val="single" w:sz="4" w:space="0" w:color="auto"/>
              <w:right w:val="single" w:sz="4" w:space="0" w:color="auto"/>
            </w:tcBorders>
            <w:noWrap/>
            <w:vAlign w:val="bottom"/>
          </w:tcPr>
          <w:p w14:paraId="6DAE291A" w14:textId="77777777" w:rsidR="004C575F" w:rsidRPr="00D3773B" w:rsidRDefault="004C575F" w:rsidP="00E977D5">
            <w:pPr>
              <w:spacing w:after="0"/>
              <w:jc w:val="center"/>
              <w:rPr>
                <w:color w:val="000000"/>
              </w:rPr>
            </w:pPr>
            <w:r w:rsidRPr="00D3773B">
              <w:rPr>
                <w:color w:val="000000"/>
              </w:rPr>
              <w:t>19,603</w:t>
            </w:r>
          </w:p>
        </w:tc>
        <w:tc>
          <w:tcPr>
            <w:tcW w:w="378" w:type="pct"/>
            <w:tcBorders>
              <w:left w:val="single" w:sz="4" w:space="0" w:color="auto"/>
              <w:bottom w:val="single" w:sz="4" w:space="0" w:color="auto"/>
            </w:tcBorders>
            <w:noWrap/>
            <w:vAlign w:val="bottom"/>
          </w:tcPr>
          <w:p w14:paraId="4D6BCDA5" w14:textId="77777777" w:rsidR="004C575F" w:rsidRPr="00D3773B" w:rsidRDefault="004C575F" w:rsidP="00E977D5">
            <w:pPr>
              <w:spacing w:after="0"/>
              <w:jc w:val="center"/>
              <w:rPr>
                <w:color w:val="000000"/>
              </w:rPr>
            </w:pPr>
            <w:r w:rsidRPr="00D3773B">
              <w:rPr>
                <w:color w:val="000000"/>
              </w:rPr>
              <w:t>283</w:t>
            </w:r>
          </w:p>
        </w:tc>
        <w:tc>
          <w:tcPr>
            <w:tcW w:w="463" w:type="pct"/>
            <w:tcBorders>
              <w:bottom w:val="single" w:sz="4" w:space="0" w:color="auto"/>
            </w:tcBorders>
            <w:noWrap/>
            <w:vAlign w:val="bottom"/>
          </w:tcPr>
          <w:p w14:paraId="3BBD0EE1" w14:textId="77777777" w:rsidR="004C575F" w:rsidRPr="00D3773B" w:rsidRDefault="004C575F" w:rsidP="00E977D5">
            <w:pPr>
              <w:spacing w:after="0"/>
              <w:jc w:val="center"/>
              <w:rPr>
                <w:color w:val="000000"/>
              </w:rPr>
            </w:pPr>
            <w:r w:rsidRPr="00D3773B">
              <w:rPr>
                <w:color w:val="000000"/>
              </w:rPr>
              <w:t>5,674</w:t>
            </w:r>
          </w:p>
        </w:tc>
        <w:tc>
          <w:tcPr>
            <w:tcW w:w="417" w:type="pct"/>
            <w:tcBorders>
              <w:bottom w:val="single" w:sz="4" w:space="0" w:color="auto"/>
            </w:tcBorders>
            <w:noWrap/>
            <w:vAlign w:val="bottom"/>
          </w:tcPr>
          <w:p w14:paraId="5EF0A2B5" w14:textId="77777777" w:rsidR="004C575F" w:rsidRPr="00D3773B" w:rsidRDefault="004C575F" w:rsidP="00E977D5">
            <w:pPr>
              <w:spacing w:after="0"/>
              <w:jc w:val="center"/>
              <w:rPr>
                <w:color w:val="000000"/>
              </w:rPr>
            </w:pPr>
            <w:r w:rsidRPr="00D3773B">
              <w:rPr>
                <w:color w:val="000000"/>
              </w:rPr>
              <w:t>1,387</w:t>
            </w:r>
          </w:p>
        </w:tc>
        <w:tc>
          <w:tcPr>
            <w:tcW w:w="517" w:type="pct"/>
            <w:tcBorders>
              <w:bottom w:val="single" w:sz="4" w:space="0" w:color="auto"/>
              <w:right w:val="single" w:sz="4" w:space="0" w:color="auto"/>
            </w:tcBorders>
            <w:noWrap/>
            <w:vAlign w:val="bottom"/>
          </w:tcPr>
          <w:p w14:paraId="509ED2D8" w14:textId="77777777" w:rsidR="004C575F" w:rsidRPr="00D3773B" w:rsidRDefault="004C575F" w:rsidP="00E977D5">
            <w:pPr>
              <w:spacing w:after="0"/>
              <w:jc w:val="center"/>
              <w:rPr>
                <w:color w:val="000000"/>
              </w:rPr>
            </w:pPr>
            <w:r w:rsidRPr="00D3773B">
              <w:rPr>
                <w:color w:val="000000"/>
              </w:rPr>
              <w:t>7,344</w:t>
            </w:r>
          </w:p>
        </w:tc>
        <w:tc>
          <w:tcPr>
            <w:tcW w:w="452" w:type="pct"/>
            <w:tcBorders>
              <w:left w:val="single" w:sz="4" w:space="0" w:color="auto"/>
              <w:bottom w:val="single" w:sz="4" w:space="0" w:color="auto"/>
            </w:tcBorders>
            <w:noWrap/>
            <w:vAlign w:val="bottom"/>
          </w:tcPr>
          <w:p w14:paraId="780B812E" w14:textId="77777777" w:rsidR="004C575F" w:rsidRPr="00D3773B" w:rsidRDefault="004C575F" w:rsidP="00E977D5">
            <w:pPr>
              <w:spacing w:after="0"/>
              <w:jc w:val="center"/>
              <w:rPr>
                <w:color w:val="000000"/>
              </w:rPr>
            </w:pPr>
            <w:r w:rsidRPr="00D3773B">
              <w:rPr>
                <w:color w:val="000000"/>
              </w:rPr>
              <w:t>26,947</w:t>
            </w:r>
          </w:p>
        </w:tc>
      </w:tr>
    </w:tbl>
    <w:p w14:paraId="63E2FB9D" w14:textId="77777777" w:rsidR="004C575F" w:rsidRPr="005362B1" w:rsidRDefault="004C575F" w:rsidP="004C575F">
      <w:r w:rsidRPr="005362B1">
        <w:br w:type="page"/>
      </w:r>
    </w:p>
    <w:p w14:paraId="15DBAC0D" w14:textId="77777777" w:rsidR="004C575F" w:rsidRDefault="004C575F" w:rsidP="004C575F">
      <w:pPr>
        <w:pStyle w:val="Heading5"/>
      </w:pPr>
      <w:r w:rsidRPr="005D66E2">
        <w:rPr>
          <w:highlight w:val="yellow"/>
        </w:rPr>
        <w:lastRenderedPageBreak/>
        <w:t>Table</w:t>
      </w:r>
      <w:r w:rsidRPr="00316666">
        <w:t xml:space="preserve"> 2.2.</w:t>
      </w:r>
      <w:r w:rsidRPr="005362B1">
        <w:t xml:space="preserve"> History of Pacific cod catch (</w:t>
      </w:r>
      <w:proofErr w:type="gramStart"/>
      <w:r w:rsidRPr="005362B1">
        <w:t>t,</w:t>
      </w:r>
      <w:proofErr w:type="gramEnd"/>
      <w:r w:rsidRPr="005362B1">
        <w:t xml:space="preserve"> includes catch from State waters), Federal TAC (does not include State guideline harvest level, GHL), ABC, OFL and State of Alaska GHL (1997-Present) since 1991. Catch for 202</w:t>
      </w:r>
      <w:r>
        <w:t>5</w:t>
      </w:r>
      <w:r w:rsidRPr="005362B1">
        <w:t xml:space="preserve"> is current through 202</w:t>
      </w:r>
      <w:r>
        <w:t>5</w:t>
      </w:r>
      <w:r w:rsidRPr="005362B1">
        <w:t>-1</w:t>
      </w:r>
      <w:r>
        <w:t>2</w:t>
      </w:r>
      <w:r w:rsidRPr="005362B1">
        <w:t>-</w:t>
      </w:r>
      <w:r>
        <w:t>8</w:t>
      </w:r>
      <w:r w:rsidRPr="005362B1">
        <w:t xml:space="preserve"> and includes catch from State of Alaska fisheries. See Hulson et al. 2022 (Table 2.2) for catch history prior to 1991.</w:t>
      </w:r>
    </w:p>
    <w:tbl>
      <w:tblPr>
        <w:tblW w:w="5976" w:type="dxa"/>
        <w:tblLook w:val="04A0" w:firstRow="1" w:lastRow="0" w:firstColumn="1" w:lastColumn="0" w:noHBand="0" w:noVBand="1"/>
      </w:tblPr>
      <w:tblGrid>
        <w:gridCol w:w="996"/>
        <w:gridCol w:w="996"/>
        <w:gridCol w:w="996"/>
        <w:gridCol w:w="996"/>
        <w:gridCol w:w="996"/>
        <w:gridCol w:w="996"/>
      </w:tblGrid>
      <w:tr w:rsidR="004C575F" w:rsidRPr="00D202F8" w14:paraId="7564D59B" w14:textId="77777777" w:rsidTr="004C575F">
        <w:trPr>
          <w:trHeight w:val="265"/>
        </w:trPr>
        <w:tc>
          <w:tcPr>
            <w:tcW w:w="996" w:type="dxa"/>
            <w:tcBorders>
              <w:top w:val="nil"/>
              <w:left w:val="nil"/>
              <w:bottom w:val="single" w:sz="4" w:space="0" w:color="auto"/>
              <w:right w:val="nil"/>
            </w:tcBorders>
            <w:noWrap/>
            <w:vAlign w:val="center"/>
            <w:hideMark/>
          </w:tcPr>
          <w:p w14:paraId="2764256C" w14:textId="77777777" w:rsidR="004C575F" w:rsidRPr="004C575F" w:rsidRDefault="004C575F" w:rsidP="00E977D5">
            <w:pPr>
              <w:spacing w:after="0"/>
              <w:jc w:val="right"/>
              <w:rPr>
                <w:color w:val="000000"/>
                <w:sz w:val="20"/>
                <w:szCs w:val="20"/>
              </w:rPr>
            </w:pPr>
            <w:r w:rsidRPr="004C575F">
              <w:rPr>
                <w:color w:val="000000"/>
                <w:sz w:val="20"/>
                <w:szCs w:val="20"/>
              </w:rPr>
              <w:t>Year</w:t>
            </w:r>
          </w:p>
        </w:tc>
        <w:tc>
          <w:tcPr>
            <w:tcW w:w="996" w:type="dxa"/>
            <w:tcBorders>
              <w:top w:val="nil"/>
              <w:left w:val="nil"/>
              <w:bottom w:val="single" w:sz="4" w:space="0" w:color="auto"/>
              <w:right w:val="nil"/>
            </w:tcBorders>
            <w:noWrap/>
            <w:vAlign w:val="center"/>
            <w:hideMark/>
          </w:tcPr>
          <w:p w14:paraId="47FC6AA3" w14:textId="77777777" w:rsidR="004C575F" w:rsidRPr="004C575F" w:rsidRDefault="004C575F" w:rsidP="00E977D5">
            <w:pPr>
              <w:spacing w:after="0"/>
              <w:jc w:val="center"/>
              <w:rPr>
                <w:color w:val="000000"/>
                <w:sz w:val="20"/>
                <w:szCs w:val="20"/>
              </w:rPr>
            </w:pPr>
            <w:r w:rsidRPr="004C575F">
              <w:rPr>
                <w:color w:val="000000"/>
                <w:sz w:val="20"/>
                <w:szCs w:val="20"/>
              </w:rPr>
              <w:t>Catch</w:t>
            </w:r>
          </w:p>
        </w:tc>
        <w:tc>
          <w:tcPr>
            <w:tcW w:w="996" w:type="dxa"/>
            <w:tcBorders>
              <w:top w:val="nil"/>
              <w:left w:val="nil"/>
              <w:bottom w:val="single" w:sz="4" w:space="0" w:color="auto"/>
              <w:right w:val="nil"/>
            </w:tcBorders>
            <w:noWrap/>
            <w:vAlign w:val="center"/>
            <w:hideMark/>
          </w:tcPr>
          <w:p w14:paraId="3993D737" w14:textId="77777777" w:rsidR="004C575F" w:rsidRPr="004C575F" w:rsidRDefault="004C575F" w:rsidP="00E977D5">
            <w:pPr>
              <w:spacing w:after="0"/>
              <w:jc w:val="center"/>
              <w:rPr>
                <w:color w:val="000000"/>
                <w:sz w:val="20"/>
                <w:szCs w:val="20"/>
              </w:rPr>
            </w:pPr>
            <w:r w:rsidRPr="004C575F">
              <w:rPr>
                <w:color w:val="000000"/>
                <w:sz w:val="20"/>
                <w:szCs w:val="20"/>
              </w:rPr>
              <w:t>TAC</w:t>
            </w:r>
          </w:p>
        </w:tc>
        <w:tc>
          <w:tcPr>
            <w:tcW w:w="996" w:type="dxa"/>
            <w:tcBorders>
              <w:top w:val="nil"/>
              <w:left w:val="nil"/>
              <w:bottom w:val="single" w:sz="4" w:space="0" w:color="auto"/>
              <w:right w:val="nil"/>
            </w:tcBorders>
            <w:noWrap/>
            <w:vAlign w:val="center"/>
            <w:hideMark/>
          </w:tcPr>
          <w:p w14:paraId="77B43750" w14:textId="77777777" w:rsidR="004C575F" w:rsidRPr="004C575F" w:rsidRDefault="004C575F" w:rsidP="00E977D5">
            <w:pPr>
              <w:spacing w:after="0"/>
              <w:jc w:val="center"/>
              <w:rPr>
                <w:color w:val="000000"/>
                <w:sz w:val="20"/>
                <w:szCs w:val="20"/>
              </w:rPr>
            </w:pPr>
            <w:r w:rsidRPr="004C575F">
              <w:rPr>
                <w:color w:val="000000"/>
                <w:sz w:val="20"/>
                <w:szCs w:val="20"/>
              </w:rPr>
              <w:t>ABC</w:t>
            </w:r>
          </w:p>
        </w:tc>
        <w:tc>
          <w:tcPr>
            <w:tcW w:w="996" w:type="dxa"/>
            <w:tcBorders>
              <w:top w:val="nil"/>
              <w:left w:val="nil"/>
              <w:bottom w:val="single" w:sz="4" w:space="0" w:color="auto"/>
              <w:right w:val="nil"/>
            </w:tcBorders>
            <w:noWrap/>
            <w:vAlign w:val="center"/>
            <w:hideMark/>
          </w:tcPr>
          <w:p w14:paraId="57BAEC33" w14:textId="77777777" w:rsidR="004C575F" w:rsidRPr="004C575F" w:rsidRDefault="004C575F" w:rsidP="00E977D5">
            <w:pPr>
              <w:spacing w:after="0"/>
              <w:jc w:val="center"/>
              <w:rPr>
                <w:color w:val="000000"/>
                <w:sz w:val="20"/>
                <w:szCs w:val="20"/>
              </w:rPr>
            </w:pPr>
            <w:r w:rsidRPr="004C575F">
              <w:rPr>
                <w:color w:val="000000"/>
                <w:sz w:val="20"/>
                <w:szCs w:val="20"/>
              </w:rPr>
              <w:t>OFL</w:t>
            </w:r>
          </w:p>
        </w:tc>
        <w:tc>
          <w:tcPr>
            <w:tcW w:w="996" w:type="dxa"/>
            <w:tcBorders>
              <w:top w:val="nil"/>
              <w:left w:val="nil"/>
              <w:bottom w:val="single" w:sz="4" w:space="0" w:color="auto"/>
              <w:right w:val="nil"/>
            </w:tcBorders>
            <w:noWrap/>
            <w:vAlign w:val="center"/>
            <w:hideMark/>
          </w:tcPr>
          <w:p w14:paraId="39044F59" w14:textId="77777777" w:rsidR="004C575F" w:rsidRPr="004C575F" w:rsidRDefault="004C575F" w:rsidP="00E977D5">
            <w:pPr>
              <w:spacing w:after="0"/>
              <w:jc w:val="center"/>
              <w:rPr>
                <w:color w:val="000000"/>
                <w:sz w:val="20"/>
                <w:szCs w:val="20"/>
              </w:rPr>
            </w:pPr>
            <w:r w:rsidRPr="004C575F">
              <w:rPr>
                <w:color w:val="000000"/>
                <w:sz w:val="20"/>
                <w:szCs w:val="20"/>
              </w:rPr>
              <w:t>GHL</w:t>
            </w:r>
          </w:p>
        </w:tc>
      </w:tr>
      <w:tr w:rsidR="004C575F" w:rsidRPr="00D202F8" w14:paraId="63E8CDBB" w14:textId="77777777" w:rsidTr="004C575F">
        <w:trPr>
          <w:trHeight w:val="265"/>
        </w:trPr>
        <w:tc>
          <w:tcPr>
            <w:tcW w:w="996" w:type="dxa"/>
            <w:tcBorders>
              <w:top w:val="single" w:sz="4" w:space="0" w:color="auto"/>
              <w:left w:val="nil"/>
              <w:bottom w:val="nil"/>
              <w:right w:val="nil"/>
            </w:tcBorders>
            <w:noWrap/>
            <w:vAlign w:val="center"/>
            <w:hideMark/>
          </w:tcPr>
          <w:p w14:paraId="38639811" w14:textId="77777777" w:rsidR="004C575F" w:rsidRPr="004C575F" w:rsidRDefault="004C575F" w:rsidP="00E977D5">
            <w:pPr>
              <w:spacing w:after="0"/>
              <w:jc w:val="right"/>
              <w:rPr>
                <w:color w:val="000000"/>
                <w:sz w:val="20"/>
                <w:szCs w:val="20"/>
              </w:rPr>
            </w:pPr>
            <w:r w:rsidRPr="004C575F">
              <w:rPr>
                <w:color w:val="000000"/>
                <w:sz w:val="20"/>
                <w:szCs w:val="20"/>
              </w:rPr>
              <w:t>1991</w:t>
            </w:r>
          </w:p>
        </w:tc>
        <w:tc>
          <w:tcPr>
            <w:tcW w:w="996" w:type="dxa"/>
            <w:tcBorders>
              <w:top w:val="single" w:sz="4" w:space="0" w:color="auto"/>
              <w:left w:val="nil"/>
              <w:bottom w:val="nil"/>
              <w:right w:val="nil"/>
            </w:tcBorders>
            <w:noWrap/>
            <w:vAlign w:val="center"/>
            <w:hideMark/>
          </w:tcPr>
          <w:p w14:paraId="5FCD8849" w14:textId="77777777" w:rsidR="004C575F" w:rsidRPr="004C575F" w:rsidRDefault="004C575F" w:rsidP="00E977D5">
            <w:pPr>
              <w:spacing w:after="0"/>
              <w:jc w:val="center"/>
              <w:rPr>
                <w:color w:val="000000"/>
                <w:sz w:val="20"/>
                <w:szCs w:val="20"/>
              </w:rPr>
            </w:pPr>
            <w:r w:rsidRPr="004C575F">
              <w:rPr>
                <w:color w:val="000000"/>
                <w:sz w:val="20"/>
                <w:szCs w:val="20"/>
              </w:rPr>
              <w:t>76,301</w:t>
            </w:r>
          </w:p>
        </w:tc>
        <w:tc>
          <w:tcPr>
            <w:tcW w:w="996" w:type="dxa"/>
            <w:tcBorders>
              <w:top w:val="single" w:sz="4" w:space="0" w:color="auto"/>
              <w:left w:val="nil"/>
              <w:bottom w:val="nil"/>
              <w:right w:val="nil"/>
            </w:tcBorders>
            <w:noWrap/>
            <w:vAlign w:val="center"/>
            <w:hideMark/>
          </w:tcPr>
          <w:p w14:paraId="6AF236A1" w14:textId="77777777" w:rsidR="004C575F" w:rsidRPr="004C575F" w:rsidRDefault="004C575F" w:rsidP="00E977D5">
            <w:pPr>
              <w:spacing w:after="0"/>
              <w:jc w:val="center"/>
              <w:rPr>
                <w:color w:val="000000"/>
                <w:sz w:val="20"/>
                <w:szCs w:val="20"/>
              </w:rPr>
            </w:pPr>
            <w:r w:rsidRPr="004C575F">
              <w:rPr>
                <w:color w:val="000000"/>
                <w:sz w:val="20"/>
                <w:szCs w:val="20"/>
              </w:rPr>
              <w:t>77,900</w:t>
            </w:r>
          </w:p>
        </w:tc>
        <w:tc>
          <w:tcPr>
            <w:tcW w:w="996" w:type="dxa"/>
            <w:tcBorders>
              <w:top w:val="single" w:sz="4" w:space="0" w:color="auto"/>
              <w:left w:val="nil"/>
              <w:bottom w:val="nil"/>
              <w:right w:val="nil"/>
            </w:tcBorders>
            <w:noWrap/>
            <w:vAlign w:val="center"/>
            <w:hideMark/>
          </w:tcPr>
          <w:p w14:paraId="69269DB8" w14:textId="77777777" w:rsidR="004C575F" w:rsidRPr="004C575F" w:rsidRDefault="004C575F" w:rsidP="00E977D5">
            <w:pPr>
              <w:spacing w:after="0"/>
              <w:jc w:val="center"/>
              <w:rPr>
                <w:color w:val="000000"/>
                <w:sz w:val="20"/>
                <w:szCs w:val="20"/>
              </w:rPr>
            </w:pPr>
            <w:r w:rsidRPr="004C575F">
              <w:rPr>
                <w:color w:val="000000"/>
                <w:sz w:val="20"/>
                <w:szCs w:val="20"/>
              </w:rPr>
              <w:t>77,900</w:t>
            </w:r>
          </w:p>
        </w:tc>
        <w:tc>
          <w:tcPr>
            <w:tcW w:w="996" w:type="dxa"/>
            <w:tcBorders>
              <w:top w:val="single" w:sz="4" w:space="0" w:color="auto"/>
              <w:left w:val="nil"/>
              <w:bottom w:val="nil"/>
              <w:right w:val="nil"/>
            </w:tcBorders>
            <w:noWrap/>
            <w:vAlign w:val="center"/>
            <w:hideMark/>
          </w:tcPr>
          <w:p w14:paraId="097D96F4"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996" w:type="dxa"/>
            <w:tcBorders>
              <w:top w:val="single" w:sz="4" w:space="0" w:color="auto"/>
              <w:left w:val="nil"/>
              <w:bottom w:val="nil"/>
              <w:right w:val="nil"/>
            </w:tcBorders>
            <w:noWrap/>
            <w:vAlign w:val="center"/>
            <w:hideMark/>
          </w:tcPr>
          <w:p w14:paraId="3214D2D4"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D202F8" w14:paraId="4EDD2D93" w14:textId="77777777" w:rsidTr="004C575F">
        <w:trPr>
          <w:trHeight w:val="265"/>
        </w:trPr>
        <w:tc>
          <w:tcPr>
            <w:tcW w:w="996" w:type="dxa"/>
            <w:tcBorders>
              <w:top w:val="nil"/>
              <w:left w:val="nil"/>
              <w:bottom w:val="nil"/>
              <w:right w:val="nil"/>
            </w:tcBorders>
            <w:noWrap/>
            <w:vAlign w:val="center"/>
            <w:hideMark/>
          </w:tcPr>
          <w:p w14:paraId="75295A0B" w14:textId="77777777" w:rsidR="004C575F" w:rsidRPr="004C575F" w:rsidRDefault="004C575F" w:rsidP="00E977D5">
            <w:pPr>
              <w:spacing w:after="0"/>
              <w:jc w:val="right"/>
              <w:rPr>
                <w:color w:val="000000"/>
                <w:sz w:val="20"/>
                <w:szCs w:val="20"/>
              </w:rPr>
            </w:pPr>
            <w:r w:rsidRPr="004C575F">
              <w:rPr>
                <w:color w:val="000000"/>
                <w:sz w:val="20"/>
                <w:szCs w:val="20"/>
              </w:rPr>
              <w:t>1992</w:t>
            </w:r>
          </w:p>
        </w:tc>
        <w:tc>
          <w:tcPr>
            <w:tcW w:w="996" w:type="dxa"/>
            <w:tcBorders>
              <w:top w:val="nil"/>
              <w:left w:val="nil"/>
              <w:bottom w:val="nil"/>
              <w:right w:val="nil"/>
            </w:tcBorders>
            <w:noWrap/>
            <w:vAlign w:val="center"/>
            <w:hideMark/>
          </w:tcPr>
          <w:p w14:paraId="4E705367" w14:textId="77777777" w:rsidR="004C575F" w:rsidRPr="004C575F" w:rsidRDefault="004C575F" w:rsidP="00E977D5">
            <w:pPr>
              <w:spacing w:after="0"/>
              <w:jc w:val="center"/>
              <w:rPr>
                <w:color w:val="000000"/>
                <w:sz w:val="20"/>
                <w:szCs w:val="20"/>
              </w:rPr>
            </w:pPr>
            <w:r w:rsidRPr="004C575F">
              <w:rPr>
                <w:color w:val="000000"/>
                <w:sz w:val="20"/>
                <w:szCs w:val="20"/>
              </w:rPr>
              <w:t>80,747</w:t>
            </w:r>
          </w:p>
        </w:tc>
        <w:tc>
          <w:tcPr>
            <w:tcW w:w="996" w:type="dxa"/>
            <w:tcBorders>
              <w:top w:val="nil"/>
              <w:left w:val="nil"/>
              <w:bottom w:val="nil"/>
              <w:right w:val="nil"/>
            </w:tcBorders>
            <w:noWrap/>
            <w:vAlign w:val="center"/>
            <w:hideMark/>
          </w:tcPr>
          <w:p w14:paraId="463C768D" w14:textId="77777777" w:rsidR="004C575F" w:rsidRPr="004C575F" w:rsidRDefault="004C575F" w:rsidP="00E977D5">
            <w:pPr>
              <w:spacing w:after="0"/>
              <w:jc w:val="center"/>
              <w:rPr>
                <w:color w:val="000000"/>
                <w:sz w:val="20"/>
                <w:szCs w:val="20"/>
              </w:rPr>
            </w:pPr>
            <w:r w:rsidRPr="004C575F">
              <w:rPr>
                <w:color w:val="000000"/>
                <w:sz w:val="20"/>
                <w:szCs w:val="20"/>
              </w:rPr>
              <w:t>63,500</w:t>
            </w:r>
          </w:p>
        </w:tc>
        <w:tc>
          <w:tcPr>
            <w:tcW w:w="996" w:type="dxa"/>
            <w:tcBorders>
              <w:top w:val="nil"/>
              <w:left w:val="nil"/>
              <w:bottom w:val="nil"/>
              <w:right w:val="nil"/>
            </w:tcBorders>
            <w:noWrap/>
            <w:vAlign w:val="center"/>
            <w:hideMark/>
          </w:tcPr>
          <w:p w14:paraId="189CDACA" w14:textId="77777777" w:rsidR="004C575F" w:rsidRPr="004C575F" w:rsidRDefault="004C575F" w:rsidP="00E977D5">
            <w:pPr>
              <w:spacing w:after="0"/>
              <w:jc w:val="center"/>
              <w:rPr>
                <w:color w:val="000000"/>
                <w:sz w:val="20"/>
                <w:szCs w:val="20"/>
              </w:rPr>
            </w:pPr>
            <w:r w:rsidRPr="004C575F">
              <w:rPr>
                <w:color w:val="000000"/>
                <w:sz w:val="20"/>
                <w:szCs w:val="20"/>
              </w:rPr>
              <w:t>63,500</w:t>
            </w:r>
          </w:p>
        </w:tc>
        <w:tc>
          <w:tcPr>
            <w:tcW w:w="996" w:type="dxa"/>
            <w:tcBorders>
              <w:top w:val="nil"/>
              <w:left w:val="nil"/>
              <w:bottom w:val="nil"/>
              <w:right w:val="nil"/>
            </w:tcBorders>
            <w:noWrap/>
            <w:vAlign w:val="center"/>
            <w:hideMark/>
          </w:tcPr>
          <w:p w14:paraId="54822982" w14:textId="77777777" w:rsidR="004C575F" w:rsidRPr="004C575F" w:rsidRDefault="004C575F" w:rsidP="00E977D5">
            <w:pPr>
              <w:spacing w:after="0"/>
              <w:jc w:val="center"/>
              <w:rPr>
                <w:color w:val="000000"/>
                <w:sz w:val="20"/>
                <w:szCs w:val="20"/>
              </w:rPr>
            </w:pPr>
            <w:r w:rsidRPr="004C575F">
              <w:rPr>
                <w:color w:val="000000"/>
                <w:sz w:val="20"/>
                <w:szCs w:val="20"/>
              </w:rPr>
              <w:t>87,600</w:t>
            </w:r>
          </w:p>
        </w:tc>
        <w:tc>
          <w:tcPr>
            <w:tcW w:w="996" w:type="dxa"/>
            <w:tcBorders>
              <w:top w:val="nil"/>
              <w:left w:val="nil"/>
              <w:bottom w:val="nil"/>
              <w:right w:val="nil"/>
            </w:tcBorders>
            <w:noWrap/>
            <w:vAlign w:val="center"/>
            <w:hideMark/>
          </w:tcPr>
          <w:p w14:paraId="207F4DED"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D202F8" w14:paraId="2E1F818B" w14:textId="77777777" w:rsidTr="004C575F">
        <w:trPr>
          <w:trHeight w:val="265"/>
        </w:trPr>
        <w:tc>
          <w:tcPr>
            <w:tcW w:w="996" w:type="dxa"/>
            <w:tcBorders>
              <w:top w:val="nil"/>
              <w:left w:val="nil"/>
              <w:bottom w:val="nil"/>
              <w:right w:val="nil"/>
            </w:tcBorders>
            <w:noWrap/>
            <w:vAlign w:val="center"/>
            <w:hideMark/>
          </w:tcPr>
          <w:p w14:paraId="162A4E40" w14:textId="77777777" w:rsidR="004C575F" w:rsidRPr="004C575F" w:rsidRDefault="004C575F" w:rsidP="00E977D5">
            <w:pPr>
              <w:spacing w:after="0"/>
              <w:jc w:val="right"/>
              <w:rPr>
                <w:color w:val="000000"/>
                <w:sz w:val="20"/>
                <w:szCs w:val="20"/>
              </w:rPr>
            </w:pPr>
            <w:r w:rsidRPr="004C575F">
              <w:rPr>
                <w:color w:val="000000"/>
                <w:sz w:val="20"/>
                <w:szCs w:val="20"/>
              </w:rPr>
              <w:t>1993</w:t>
            </w:r>
          </w:p>
        </w:tc>
        <w:tc>
          <w:tcPr>
            <w:tcW w:w="996" w:type="dxa"/>
            <w:tcBorders>
              <w:top w:val="nil"/>
              <w:left w:val="nil"/>
              <w:bottom w:val="nil"/>
              <w:right w:val="nil"/>
            </w:tcBorders>
            <w:noWrap/>
            <w:vAlign w:val="center"/>
            <w:hideMark/>
          </w:tcPr>
          <w:p w14:paraId="7008ABAA" w14:textId="77777777" w:rsidR="004C575F" w:rsidRPr="004C575F" w:rsidRDefault="004C575F" w:rsidP="00E977D5">
            <w:pPr>
              <w:spacing w:after="0"/>
              <w:jc w:val="center"/>
              <w:rPr>
                <w:color w:val="000000"/>
                <w:sz w:val="20"/>
                <w:szCs w:val="20"/>
              </w:rPr>
            </w:pPr>
            <w:r w:rsidRPr="004C575F">
              <w:rPr>
                <w:color w:val="000000"/>
                <w:sz w:val="20"/>
                <w:szCs w:val="20"/>
              </w:rPr>
              <w:t>56,488</w:t>
            </w:r>
          </w:p>
        </w:tc>
        <w:tc>
          <w:tcPr>
            <w:tcW w:w="996" w:type="dxa"/>
            <w:tcBorders>
              <w:top w:val="nil"/>
              <w:left w:val="nil"/>
              <w:bottom w:val="nil"/>
              <w:right w:val="nil"/>
            </w:tcBorders>
            <w:noWrap/>
            <w:vAlign w:val="center"/>
            <w:hideMark/>
          </w:tcPr>
          <w:p w14:paraId="17AE7E5D" w14:textId="77777777" w:rsidR="004C575F" w:rsidRPr="004C575F" w:rsidRDefault="004C575F" w:rsidP="00E977D5">
            <w:pPr>
              <w:spacing w:after="0"/>
              <w:jc w:val="center"/>
              <w:rPr>
                <w:color w:val="000000"/>
                <w:sz w:val="20"/>
                <w:szCs w:val="20"/>
              </w:rPr>
            </w:pPr>
            <w:r w:rsidRPr="004C575F">
              <w:rPr>
                <w:color w:val="000000"/>
                <w:sz w:val="20"/>
                <w:szCs w:val="20"/>
              </w:rPr>
              <w:t>56,700</w:t>
            </w:r>
          </w:p>
        </w:tc>
        <w:tc>
          <w:tcPr>
            <w:tcW w:w="996" w:type="dxa"/>
            <w:tcBorders>
              <w:top w:val="nil"/>
              <w:left w:val="nil"/>
              <w:bottom w:val="nil"/>
              <w:right w:val="nil"/>
            </w:tcBorders>
            <w:noWrap/>
            <w:vAlign w:val="center"/>
            <w:hideMark/>
          </w:tcPr>
          <w:p w14:paraId="1C3274F4" w14:textId="77777777" w:rsidR="004C575F" w:rsidRPr="004C575F" w:rsidRDefault="004C575F" w:rsidP="00E977D5">
            <w:pPr>
              <w:spacing w:after="0"/>
              <w:jc w:val="center"/>
              <w:rPr>
                <w:color w:val="000000"/>
                <w:sz w:val="20"/>
                <w:szCs w:val="20"/>
              </w:rPr>
            </w:pPr>
            <w:r w:rsidRPr="004C575F">
              <w:rPr>
                <w:color w:val="000000"/>
                <w:sz w:val="20"/>
                <w:szCs w:val="20"/>
              </w:rPr>
              <w:t>56,700</w:t>
            </w:r>
          </w:p>
        </w:tc>
        <w:tc>
          <w:tcPr>
            <w:tcW w:w="996" w:type="dxa"/>
            <w:tcBorders>
              <w:top w:val="nil"/>
              <w:left w:val="nil"/>
              <w:bottom w:val="nil"/>
              <w:right w:val="nil"/>
            </w:tcBorders>
            <w:noWrap/>
            <w:vAlign w:val="center"/>
            <w:hideMark/>
          </w:tcPr>
          <w:p w14:paraId="56BD6CD6" w14:textId="77777777" w:rsidR="004C575F" w:rsidRPr="004C575F" w:rsidRDefault="004C575F" w:rsidP="00E977D5">
            <w:pPr>
              <w:spacing w:after="0"/>
              <w:jc w:val="center"/>
              <w:rPr>
                <w:color w:val="000000"/>
                <w:sz w:val="20"/>
                <w:szCs w:val="20"/>
              </w:rPr>
            </w:pPr>
            <w:r w:rsidRPr="004C575F">
              <w:rPr>
                <w:color w:val="000000"/>
                <w:sz w:val="20"/>
                <w:szCs w:val="20"/>
              </w:rPr>
              <w:t>78,100</w:t>
            </w:r>
          </w:p>
        </w:tc>
        <w:tc>
          <w:tcPr>
            <w:tcW w:w="996" w:type="dxa"/>
            <w:tcBorders>
              <w:top w:val="nil"/>
              <w:left w:val="nil"/>
              <w:bottom w:val="nil"/>
              <w:right w:val="nil"/>
            </w:tcBorders>
            <w:noWrap/>
            <w:vAlign w:val="center"/>
            <w:hideMark/>
          </w:tcPr>
          <w:p w14:paraId="3C05306C"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D202F8" w14:paraId="0F4D4D47" w14:textId="77777777" w:rsidTr="004C575F">
        <w:trPr>
          <w:trHeight w:val="265"/>
        </w:trPr>
        <w:tc>
          <w:tcPr>
            <w:tcW w:w="996" w:type="dxa"/>
            <w:tcBorders>
              <w:top w:val="nil"/>
              <w:left w:val="nil"/>
              <w:bottom w:val="nil"/>
              <w:right w:val="nil"/>
            </w:tcBorders>
            <w:noWrap/>
            <w:vAlign w:val="center"/>
            <w:hideMark/>
          </w:tcPr>
          <w:p w14:paraId="09B970F7" w14:textId="77777777" w:rsidR="004C575F" w:rsidRPr="004C575F" w:rsidRDefault="004C575F" w:rsidP="00E977D5">
            <w:pPr>
              <w:spacing w:after="0"/>
              <w:jc w:val="right"/>
              <w:rPr>
                <w:color w:val="000000"/>
                <w:sz w:val="20"/>
                <w:szCs w:val="20"/>
              </w:rPr>
            </w:pPr>
            <w:r w:rsidRPr="004C575F">
              <w:rPr>
                <w:color w:val="000000"/>
                <w:sz w:val="20"/>
                <w:szCs w:val="20"/>
              </w:rPr>
              <w:t>1994</w:t>
            </w:r>
          </w:p>
        </w:tc>
        <w:tc>
          <w:tcPr>
            <w:tcW w:w="996" w:type="dxa"/>
            <w:tcBorders>
              <w:top w:val="nil"/>
              <w:left w:val="nil"/>
              <w:bottom w:val="nil"/>
              <w:right w:val="nil"/>
            </w:tcBorders>
            <w:noWrap/>
            <w:vAlign w:val="center"/>
            <w:hideMark/>
          </w:tcPr>
          <w:p w14:paraId="2A2F6170" w14:textId="77777777" w:rsidR="004C575F" w:rsidRPr="004C575F" w:rsidRDefault="004C575F" w:rsidP="00E977D5">
            <w:pPr>
              <w:spacing w:after="0"/>
              <w:jc w:val="center"/>
              <w:rPr>
                <w:color w:val="000000"/>
                <w:sz w:val="20"/>
                <w:szCs w:val="20"/>
              </w:rPr>
            </w:pPr>
            <w:r w:rsidRPr="004C575F">
              <w:rPr>
                <w:color w:val="000000"/>
                <w:sz w:val="20"/>
                <w:szCs w:val="20"/>
              </w:rPr>
              <w:t>47,486</w:t>
            </w:r>
          </w:p>
        </w:tc>
        <w:tc>
          <w:tcPr>
            <w:tcW w:w="996" w:type="dxa"/>
            <w:tcBorders>
              <w:top w:val="nil"/>
              <w:left w:val="nil"/>
              <w:bottom w:val="nil"/>
              <w:right w:val="nil"/>
            </w:tcBorders>
            <w:noWrap/>
            <w:vAlign w:val="center"/>
            <w:hideMark/>
          </w:tcPr>
          <w:p w14:paraId="76B9D7E1" w14:textId="77777777" w:rsidR="004C575F" w:rsidRPr="004C575F" w:rsidRDefault="004C575F" w:rsidP="00E977D5">
            <w:pPr>
              <w:spacing w:after="0"/>
              <w:jc w:val="center"/>
              <w:rPr>
                <w:color w:val="000000"/>
                <w:sz w:val="20"/>
                <w:szCs w:val="20"/>
              </w:rPr>
            </w:pPr>
            <w:r w:rsidRPr="004C575F">
              <w:rPr>
                <w:color w:val="000000"/>
                <w:sz w:val="20"/>
                <w:szCs w:val="20"/>
              </w:rPr>
              <w:t>50,400</w:t>
            </w:r>
          </w:p>
        </w:tc>
        <w:tc>
          <w:tcPr>
            <w:tcW w:w="996" w:type="dxa"/>
            <w:tcBorders>
              <w:top w:val="nil"/>
              <w:left w:val="nil"/>
              <w:bottom w:val="nil"/>
              <w:right w:val="nil"/>
            </w:tcBorders>
            <w:noWrap/>
            <w:vAlign w:val="center"/>
            <w:hideMark/>
          </w:tcPr>
          <w:p w14:paraId="529BDCE8" w14:textId="77777777" w:rsidR="004C575F" w:rsidRPr="004C575F" w:rsidRDefault="004C575F" w:rsidP="00E977D5">
            <w:pPr>
              <w:spacing w:after="0"/>
              <w:jc w:val="center"/>
              <w:rPr>
                <w:color w:val="000000"/>
                <w:sz w:val="20"/>
                <w:szCs w:val="20"/>
              </w:rPr>
            </w:pPr>
            <w:r w:rsidRPr="004C575F">
              <w:rPr>
                <w:color w:val="000000"/>
                <w:sz w:val="20"/>
                <w:szCs w:val="20"/>
              </w:rPr>
              <w:t>50,400</w:t>
            </w:r>
          </w:p>
        </w:tc>
        <w:tc>
          <w:tcPr>
            <w:tcW w:w="996" w:type="dxa"/>
            <w:tcBorders>
              <w:top w:val="nil"/>
              <w:left w:val="nil"/>
              <w:bottom w:val="nil"/>
              <w:right w:val="nil"/>
            </w:tcBorders>
            <w:noWrap/>
            <w:vAlign w:val="center"/>
            <w:hideMark/>
          </w:tcPr>
          <w:p w14:paraId="40768806" w14:textId="77777777" w:rsidR="004C575F" w:rsidRPr="004C575F" w:rsidRDefault="004C575F" w:rsidP="00E977D5">
            <w:pPr>
              <w:spacing w:after="0"/>
              <w:jc w:val="center"/>
              <w:rPr>
                <w:color w:val="000000"/>
                <w:sz w:val="20"/>
                <w:szCs w:val="20"/>
              </w:rPr>
            </w:pPr>
            <w:r w:rsidRPr="004C575F">
              <w:rPr>
                <w:color w:val="000000"/>
                <w:sz w:val="20"/>
                <w:szCs w:val="20"/>
              </w:rPr>
              <w:t>71,100</w:t>
            </w:r>
          </w:p>
        </w:tc>
        <w:tc>
          <w:tcPr>
            <w:tcW w:w="996" w:type="dxa"/>
            <w:tcBorders>
              <w:top w:val="nil"/>
              <w:left w:val="nil"/>
              <w:bottom w:val="nil"/>
              <w:right w:val="nil"/>
            </w:tcBorders>
            <w:noWrap/>
            <w:vAlign w:val="center"/>
            <w:hideMark/>
          </w:tcPr>
          <w:p w14:paraId="1E4D1C8F"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D202F8" w14:paraId="006BDACD" w14:textId="77777777" w:rsidTr="004C575F">
        <w:trPr>
          <w:trHeight w:val="265"/>
        </w:trPr>
        <w:tc>
          <w:tcPr>
            <w:tcW w:w="996" w:type="dxa"/>
            <w:tcBorders>
              <w:top w:val="nil"/>
              <w:left w:val="nil"/>
              <w:bottom w:val="nil"/>
              <w:right w:val="nil"/>
            </w:tcBorders>
            <w:noWrap/>
            <w:vAlign w:val="center"/>
            <w:hideMark/>
          </w:tcPr>
          <w:p w14:paraId="239A6088" w14:textId="77777777" w:rsidR="004C575F" w:rsidRPr="004C575F" w:rsidRDefault="004C575F" w:rsidP="00E977D5">
            <w:pPr>
              <w:spacing w:after="0"/>
              <w:jc w:val="right"/>
              <w:rPr>
                <w:color w:val="000000"/>
                <w:sz w:val="20"/>
                <w:szCs w:val="20"/>
              </w:rPr>
            </w:pPr>
            <w:r w:rsidRPr="004C575F">
              <w:rPr>
                <w:color w:val="000000"/>
                <w:sz w:val="20"/>
                <w:szCs w:val="20"/>
              </w:rPr>
              <w:t>1995</w:t>
            </w:r>
          </w:p>
        </w:tc>
        <w:tc>
          <w:tcPr>
            <w:tcW w:w="996" w:type="dxa"/>
            <w:tcBorders>
              <w:top w:val="nil"/>
              <w:left w:val="nil"/>
              <w:bottom w:val="nil"/>
              <w:right w:val="nil"/>
            </w:tcBorders>
            <w:noWrap/>
            <w:vAlign w:val="center"/>
            <w:hideMark/>
          </w:tcPr>
          <w:p w14:paraId="7475FCAC" w14:textId="77777777" w:rsidR="004C575F" w:rsidRPr="004C575F" w:rsidRDefault="004C575F" w:rsidP="00E977D5">
            <w:pPr>
              <w:spacing w:after="0"/>
              <w:jc w:val="center"/>
              <w:rPr>
                <w:color w:val="000000"/>
                <w:sz w:val="20"/>
                <w:szCs w:val="20"/>
              </w:rPr>
            </w:pPr>
            <w:r w:rsidRPr="004C575F">
              <w:rPr>
                <w:color w:val="000000"/>
                <w:sz w:val="20"/>
                <w:szCs w:val="20"/>
              </w:rPr>
              <w:t>68,985</w:t>
            </w:r>
          </w:p>
        </w:tc>
        <w:tc>
          <w:tcPr>
            <w:tcW w:w="996" w:type="dxa"/>
            <w:tcBorders>
              <w:top w:val="nil"/>
              <w:left w:val="nil"/>
              <w:bottom w:val="nil"/>
              <w:right w:val="nil"/>
            </w:tcBorders>
            <w:noWrap/>
            <w:vAlign w:val="center"/>
            <w:hideMark/>
          </w:tcPr>
          <w:p w14:paraId="6D6B4652" w14:textId="77777777" w:rsidR="004C575F" w:rsidRPr="004C575F" w:rsidRDefault="004C575F" w:rsidP="00E977D5">
            <w:pPr>
              <w:spacing w:after="0"/>
              <w:jc w:val="center"/>
              <w:rPr>
                <w:color w:val="000000"/>
                <w:sz w:val="20"/>
                <w:szCs w:val="20"/>
              </w:rPr>
            </w:pPr>
            <w:r w:rsidRPr="004C575F">
              <w:rPr>
                <w:color w:val="000000"/>
                <w:sz w:val="20"/>
                <w:szCs w:val="20"/>
              </w:rPr>
              <w:t>69,200</w:t>
            </w:r>
          </w:p>
        </w:tc>
        <w:tc>
          <w:tcPr>
            <w:tcW w:w="996" w:type="dxa"/>
            <w:tcBorders>
              <w:top w:val="nil"/>
              <w:left w:val="nil"/>
              <w:bottom w:val="nil"/>
              <w:right w:val="nil"/>
            </w:tcBorders>
            <w:noWrap/>
            <w:vAlign w:val="center"/>
            <w:hideMark/>
          </w:tcPr>
          <w:p w14:paraId="4775B119" w14:textId="77777777" w:rsidR="004C575F" w:rsidRPr="004C575F" w:rsidRDefault="004C575F" w:rsidP="00E977D5">
            <w:pPr>
              <w:spacing w:after="0"/>
              <w:jc w:val="center"/>
              <w:rPr>
                <w:color w:val="000000"/>
                <w:sz w:val="20"/>
                <w:szCs w:val="20"/>
              </w:rPr>
            </w:pPr>
            <w:r w:rsidRPr="004C575F">
              <w:rPr>
                <w:color w:val="000000"/>
                <w:sz w:val="20"/>
                <w:szCs w:val="20"/>
              </w:rPr>
              <w:t>69,200</w:t>
            </w:r>
          </w:p>
        </w:tc>
        <w:tc>
          <w:tcPr>
            <w:tcW w:w="996" w:type="dxa"/>
            <w:tcBorders>
              <w:top w:val="nil"/>
              <w:left w:val="nil"/>
              <w:bottom w:val="nil"/>
              <w:right w:val="nil"/>
            </w:tcBorders>
            <w:noWrap/>
            <w:vAlign w:val="center"/>
            <w:hideMark/>
          </w:tcPr>
          <w:p w14:paraId="0917E8EC" w14:textId="77777777" w:rsidR="004C575F" w:rsidRPr="004C575F" w:rsidRDefault="004C575F" w:rsidP="00E977D5">
            <w:pPr>
              <w:spacing w:after="0"/>
              <w:jc w:val="center"/>
              <w:rPr>
                <w:color w:val="000000"/>
                <w:sz w:val="20"/>
                <w:szCs w:val="20"/>
              </w:rPr>
            </w:pPr>
            <w:r w:rsidRPr="004C575F">
              <w:rPr>
                <w:color w:val="000000"/>
                <w:sz w:val="20"/>
                <w:szCs w:val="20"/>
              </w:rPr>
              <w:t>126,000</w:t>
            </w:r>
          </w:p>
        </w:tc>
        <w:tc>
          <w:tcPr>
            <w:tcW w:w="996" w:type="dxa"/>
            <w:tcBorders>
              <w:top w:val="nil"/>
              <w:left w:val="nil"/>
              <w:bottom w:val="nil"/>
              <w:right w:val="nil"/>
            </w:tcBorders>
            <w:noWrap/>
            <w:vAlign w:val="center"/>
            <w:hideMark/>
          </w:tcPr>
          <w:p w14:paraId="754F5B3B"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D202F8" w14:paraId="38FF238A" w14:textId="77777777" w:rsidTr="004C575F">
        <w:trPr>
          <w:trHeight w:val="265"/>
        </w:trPr>
        <w:tc>
          <w:tcPr>
            <w:tcW w:w="996" w:type="dxa"/>
            <w:tcBorders>
              <w:top w:val="nil"/>
              <w:left w:val="nil"/>
              <w:bottom w:val="nil"/>
              <w:right w:val="nil"/>
            </w:tcBorders>
            <w:noWrap/>
            <w:vAlign w:val="center"/>
            <w:hideMark/>
          </w:tcPr>
          <w:p w14:paraId="44B5A165" w14:textId="77777777" w:rsidR="004C575F" w:rsidRPr="004C575F" w:rsidRDefault="004C575F" w:rsidP="00E977D5">
            <w:pPr>
              <w:spacing w:after="0"/>
              <w:jc w:val="right"/>
              <w:rPr>
                <w:color w:val="000000"/>
                <w:sz w:val="20"/>
                <w:szCs w:val="20"/>
              </w:rPr>
            </w:pPr>
            <w:r w:rsidRPr="004C575F">
              <w:rPr>
                <w:color w:val="000000"/>
                <w:sz w:val="20"/>
                <w:szCs w:val="20"/>
              </w:rPr>
              <w:t>1996</w:t>
            </w:r>
          </w:p>
        </w:tc>
        <w:tc>
          <w:tcPr>
            <w:tcW w:w="996" w:type="dxa"/>
            <w:tcBorders>
              <w:top w:val="nil"/>
              <w:left w:val="nil"/>
              <w:bottom w:val="nil"/>
              <w:right w:val="nil"/>
            </w:tcBorders>
            <w:noWrap/>
            <w:vAlign w:val="center"/>
            <w:hideMark/>
          </w:tcPr>
          <w:p w14:paraId="06FD7F01" w14:textId="77777777" w:rsidR="004C575F" w:rsidRPr="004C575F" w:rsidRDefault="004C575F" w:rsidP="00E977D5">
            <w:pPr>
              <w:spacing w:after="0"/>
              <w:jc w:val="center"/>
              <w:rPr>
                <w:color w:val="000000"/>
                <w:sz w:val="20"/>
                <w:szCs w:val="20"/>
              </w:rPr>
            </w:pPr>
            <w:r w:rsidRPr="004C575F">
              <w:rPr>
                <w:color w:val="000000"/>
                <w:sz w:val="20"/>
                <w:szCs w:val="20"/>
              </w:rPr>
              <w:t>68,279</w:t>
            </w:r>
          </w:p>
        </w:tc>
        <w:tc>
          <w:tcPr>
            <w:tcW w:w="996" w:type="dxa"/>
            <w:tcBorders>
              <w:top w:val="nil"/>
              <w:left w:val="nil"/>
              <w:bottom w:val="nil"/>
              <w:right w:val="nil"/>
            </w:tcBorders>
            <w:noWrap/>
            <w:vAlign w:val="center"/>
            <w:hideMark/>
          </w:tcPr>
          <w:p w14:paraId="45FE0A1A" w14:textId="77777777" w:rsidR="004C575F" w:rsidRPr="004C575F" w:rsidRDefault="004C575F" w:rsidP="00E977D5">
            <w:pPr>
              <w:spacing w:after="0"/>
              <w:jc w:val="center"/>
              <w:rPr>
                <w:color w:val="000000"/>
                <w:sz w:val="20"/>
                <w:szCs w:val="20"/>
              </w:rPr>
            </w:pPr>
            <w:r w:rsidRPr="004C575F">
              <w:rPr>
                <w:color w:val="000000"/>
                <w:sz w:val="20"/>
                <w:szCs w:val="20"/>
              </w:rPr>
              <w:t>65,000</w:t>
            </w:r>
          </w:p>
        </w:tc>
        <w:tc>
          <w:tcPr>
            <w:tcW w:w="996" w:type="dxa"/>
            <w:tcBorders>
              <w:top w:val="nil"/>
              <w:left w:val="nil"/>
              <w:bottom w:val="nil"/>
              <w:right w:val="nil"/>
            </w:tcBorders>
            <w:noWrap/>
            <w:vAlign w:val="center"/>
            <w:hideMark/>
          </w:tcPr>
          <w:p w14:paraId="3DD65EE3" w14:textId="77777777" w:rsidR="004C575F" w:rsidRPr="004C575F" w:rsidRDefault="004C575F" w:rsidP="00E977D5">
            <w:pPr>
              <w:spacing w:after="0"/>
              <w:jc w:val="center"/>
              <w:rPr>
                <w:color w:val="000000"/>
                <w:sz w:val="20"/>
                <w:szCs w:val="20"/>
              </w:rPr>
            </w:pPr>
            <w:r w:rsidRPr="004C575F">
              <w:rPr>
                <w:color w:val="000000"/>
                <w:sz w:val="20"/>
                <w:szCs w:val="20"/>
              </w:rPr>
              <w:t>65,000</w:t>
            </w:r>
          </w:p>
        </w:tc>
        <w:tc>
          <w:tcPr>
            <w:tcW w:w="996" w:type="dxa"/>
            <w:tcBorders>
              <w:top w:val="nil"/>
              <w:left w:val="nil"/>
              <w:bottom w:val="nil"/>
              <w:right w:val="nil"/>
            </w:tcBorders>
            <w:noWrap/>
            <w:vAlign w:val="center"/>
            <w:hideMark/>
          </w:tcPr>
          <w:p w14:paraId="64030354" w14:textId="77777777" w:rsidR="004C575F" w:rsidRPr="004C575F" w:rsidRDefault="004C575F" w:rsidP="00E977D5">
            <w:pPr>
              <w:spacing w:after="0"/>
              <w:jc w:val="center"/>
              <w:rPr>
                <w:color w:val="000000"/>
                <w:sz w:val="20"/>
                <w:szCs w:val="20"/>
              </w:rPr>
            </w:pPr>
            <w:r w:rsidRPr="004C575F">
              <w:rPr>
                <w:color w:val="000000"/>
                <w:sz w:val="20"/>
                <w:szCs w:val="20"/>
              </w:rPr>
              <w:t>88,000</w:t>
            </w:r>
          </w:p>
        </w:tc>
        <w:tc>
          <w:tcPr>
            <w:tcW w:w="996" w:type="dxa"/>
            <w:tcBorders>
              <w:top w:val="nil"/>
              <w:left w:val="nil"/>
              <w:bottom w:val="nil"/>
              <w:right w:val="nil"/>
            </w:tcBorders>
            <w:noWrap/>
            <w:vAlign w:val="center"/>
            <w:hideMark/>
          </w:tcPr>
          <w:p w14:paraId="62A397B0"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D202F8" w14:paraId="43D65C95" w14:textId="77777777" w:rsidTr="004C575F">
        <w:trPr>
          <w:trHeight w:val="265"/>
        </w:trPr>
        <w:tc>
          <w:tcPr>
            <w:tcW w:w="996" w:type="dxa"/>
            <w:tcBorders>
              <w:top w:val="nil"/>
              <w:left w:val="nil"/>
              <w:bottom w:val="nil"/>
              <w:right w:val="nil"/>
            </w:tcBorders>
            <w:noWrap/>
            <w:vAlign w:val="center"/>
            <w:hideMark/>
          </w:tcPr>
          <w:p w14:paraId="2F032E7D" w14:textId="77777777" w:rsidR="004C575F" w:rsidRPr="004C575F" w:rsidRDefault="004C575F" w:rsidP="00E977D5">
            <w:pPr>
              <w:spacing w:after="0"/>
              <w:jc w:val="right"/>
              <w:rPr>
                <w:color w:val="000000"/>
                <w:sz w:val="20"/>
                <w:szCs w:val="20"/>
              </w:rPr>
            </w:pPr>
            <w:r w:rsidRPr="004C575F">
              <w:rPr>
                <w:color w:val="000000"/>
                <w:sz w:val="20"/>
                <w:szCs w:val="20"/>
              </w:rPr>
              <w:t>1997</w:t>
            </w:r>
          </w:p>
        </w:tc>
        <w:tc>
          <w:tcPr>
            <w:tcW w:w="996" w:type="dxa"/>
            <w:tcBorders>
              <w:top w:val="nil"/>
              <w:left w:val="nil"/>
              <w:bottom w:val="nil"/>
              <w:right w:val="nil"/>
            </w:tcBorders>
            <w:noWrap/>
            <w:vAlign w:val="center"/>
            <w:hideMark/>
          </w:tcPr>
          <w:p w14:paraId="281B4495" w14:textId="77777777" w:rsidR="004C575F" w:rsidRPr="004C575F" w:rsidRDefault="004C575F" w:rsidP="00E977D5">
            <w:pPr>
              <w:spacing w:after="0"/>
              <w:jc w:val="center"/>
              <w:rPr>
                <w:color w:val="000000"/>
                <w:sz w:val="20"/>
                <w:szCs w:val="20"/>
              </w:rPr>
            </w:pPr>
            <w:r w:rsidRPr="004C575F">
              <w:rPr>
                <w:color w:val="000000"/>
                <w:sz w:val="20"/>
                <w:szCs w:val="20"/>
              </w:rPr>
              <w:t>77,170</w:t>
            </w:r>
          </w:p>
        </w:tc>
        <w:tc>
          <w:tcPr>
            <w:tcW w:w="996" w:type="dxa"/>
            <w:tcBorders>
              <w:top w:val="nil"/>
              <w:left w:val="nil"/>
              <w:bottom w:val="nil"/>
              <w:right w:val="nil"/>
            </w:tcBorders>
            <w:noWrap/>
            <w:vAlign w:val="center"/>
            <w:hideMark/>
          </w:tcPr>
          <w:p w14:paraId="3922D36F" w14:textId="77777777" w:rsidR="004C575F" w:rsidRPr="004C575F" w:rsidRDefault="004C575F" w:rsidP="00E977D5">
            <w:pPr>
              <w:spacing w:after="0"/>
              <w:jc w:val="center"/>
              <w:rPr>
                <w:color w:val="000000"/>
                <w:sz w:val="20"/>
                <w:szCs w:val="20"/>
              </w:rPr>
            </w:pPr>
            <w:r w:rsidRPr="004C575F">
              <w:rPr>
                <w:color w:val="000000"/>
                <w:sz w:val="20"/>
                <w:szCs w:val="20"/>
              </w:rPr>
              <w:t>69,115</w:t>
            </w:r>
          </w:p>
        </w:tc>
        <w:tc>
          <w:tcPr>
            <w:tcW w:w="996" w:type="dxa"/>
            <w:tcBorders>
              <w:top w:val="nil"/>
              <w:left w:val="nil"/>
              <w:bottom w:val="nil"/>
              <w:right w:val="nil"/>
            </w:tcBorders>
            <w:noWrap/>
            <w:vAlign w:val="center"/>
            <w:hideMark/>
          </w:tcPr>
          <w:p w14:paraId="081611DC" w14:textId="77777777" w:rsidR="004C575F" w:rsidRPr="004C575F" w:rsidRDefault="004C575F" w:rsidP="00E977D5">
            <w:pPr>
              <w:spacing w:after="0"/>
              <w:jc w:val="center"/>
              <w:rPr>
                <w:color w:val="000000"/>
                <w:sz w:val="20"/>
                <w:szCs w:val="20"/>
              </w:rPr>
            </w:pPr>
            <w:r w:rsidRPr="004C575F">
              <w:rPr>
                <w:color w:val="000000"/>
                <w:sz w:val="20"/>
                <w:szCs w:val="20"/>
              </w:rPr>
              <w:t>81,500</w:t>
            </w:r>
          </w:p>
        </w:tc>
        <w:tc>
          <w:tcPr>
            <w:tcW w:w="996" w:type="dxa"/>
            <w:tcBorders>
              <w:top w:val="nil"/>
              <w:left w:val="nil"/>
              <w:bottom w:val="nil"/>
              <w:right w:val="nil"/>
            </w:tcBorders>
            <w:noWrap/>
            <w:vAlign w:val="center"/>
            <w:hideMark/>
          </w:tcPr>
          <w:p w14:paraId="51B7D1CE" w14:textId="77777777" w:rsidR="004C575F" w:rsidRPr="004C575F" w:rsidRDefault="004C575F" w:rsidP="00E977D5">
            <w:pPr>
              <w:spacing w:after="0"/>
              <w:jc w:val="center"/>
              <w:rPr>
                <w:color w:val="000000"/>
                <w:sz w:val="20"/>
                <w:szCs w:val="20"/>
              </w:rPr>
            </w:pPr>
            <w:r w:rsidRPr="004C575F">
              <w:rPr>
                <w:color w:val="000000"/>
                <w:sz w:val="20"/>
                <w:szCs w:val="20"/>
              </w:rPr>
              <w:t>180,000</w:t>
            </w:r>
          </w:p>
        </w:tc>
        <w:tc>
          <w:tcPr>
            <w:tcW w:w="996" w:type="dxa"/>
            <w:tcBorders>
              <w:top w:val="nil"/>
              <w:left w:val="nil"/>
              <w:bottom w:val="nil"/>
              <w:right w:val="nil"/>
            </w:tcBorders>
            <w:noWrap/>
            <w:vAlign w:val="center"/>
            <w:hideMark/>
          </w:tcPr>
          <w:p w14:paraId="13F89E1C" w14:textId="77777777" w:rsidR="004C575F" w:rsidRPr="004C575F" w:rsidRDefault="004C575F" w:rsidP="00E977D5">
            <w:pPr>
              <w:spacing w:after="0"/>
              <w:jc w:val="center"/>
              <w:rPr>
                <w:color w:val="000000"/>
                <w:sz w:val="20"/>
                <w:szCs w:val="20"/>
              </w:rPr>
            </w:pPr>
            <w:r w:rsidRPr="004C575F">
              <w:rPr>
                <w:color w:val="000000"/>
                <w:sz w:val="20"/>
                <w:szCs w:val="20"/>
              </w:rPr>
              <w:t>12,385</w:t>
            </w:r>
          </w:p>
        </w:tc>
      </w:tr>
      <w:tr w:rsidR="004C575F" w:rsidRPr="00D202F8" w14:paraId="38B344A5" w14:textId="77777777" w:rsidTr="004C575F">
        <w:trPr>
          <w:trHeight w:val="265"/>
        </w:trPr>
        <w:tc>
          <w:tcPr>
            <w:tcW w:w="996" w:type="dxa"/>
            <w:tcBorders>
              <w:top w:val="nil"/>
              <w:left w:val="nil"/>
              <w:bottom w:val="nil"/>
              <w:right w:val="nil"/>
            </w:tcBorders>
            <w:noWrap/>
            <w:vAlign w:val="center"/>
            <w:hideMark/>
          </w:tcPr>
          <w:p w14:paraId="11AA93C1" w14:textId="77777777" w:rsidR="004C575F" w:rsidRPr="004C575F" w:rsidRDefault="004C575F" w:rsidP="00E977D5">
            <w:pPr>
              <w:spacing w:after="0"/>
              <w:jc w:val="right"/>
              <w:rPr>
                <w:color w:val="000000"/>
                <w:sz w:val="20"/>
                <w:szCs w:val="20"/>
              </w:rPr>
            </w:pPr>
            <w:r w:rsidRPr="004C575F">
              <w:rPr>
                <w:color w:val="000000"/>
                <w:sz w:val="20"/>
                <w:szCs w:val="20"/>
              </w:rPr>
              <w:t>1998</w:t>
            </w:r>
          </w:p>
        </w:tc>
        <w:tc>
          <w:tcPr>
            <w:tcW w:w="996" w:type="dxa"/>
            <w:tcBorders>
              <w:top w:val="nil"/>
              <w:left w:val="nil"/>
              <w:bottom w:val="nil"/>
              <w:right w:val="nil"/>
            </w:tcBorders>
            <w:noWrap/>
            <w:vAlign w:val="center"/>
            <w:hideMark/>
          </w:tcPr>
          <w:p w14:paraId="57F2FB80" w14:textId="77777777" w:rsidR="004C575F" w:rsidRPr="004C575F" w:rsidRDefault="004C575F" w:rsidP="00E977D5">
            <w:pPr>
              <w:spacing w:after="0"/>
              <w:jc w:val="center"/>
              <w:rPr>
                <w:color w:val="000000"/>
                <w:sz w:val="20"/>
                <w:szCs w:val="20"/>
              </w:rPr>
            </w:pPr>
            <w:r w:rsidRPr="004C575F">
              <w:rPr>
                <w:color w:val="000000"/>
                <w:sz w:val="20"/>
                <w:szCs w:val="20"/>
              </w:rPr>
              <w:t>72,624</w:t>
            </w:r>
          </w:p>
        </w:tc>
        <w:tc>
          <w:tcPr>
            <w:tcW w:w="996" w:type="dxa"/>
            <w:tcBorders>
              <w:top w:val="nil"/>
              <w:left w:val="nil"/>
              <w:bottom w:val="nil"/>
              <w:right w:val="nil"/>
            </w:tcBorders>
            <w:noWrap/>
            <w:vAlign w:val="center"/>
            <w:hideMark/>
          </w:tcPr>
          <w:p w14:paraId="1FA733AB" w14:textId="77777777" w:rsidR="004C575F" w:rsidRPr="004C575F" w:rsidRDefault="004C575F" w:rsidP="00E977D5">
            <w:pPr>
              <w:spacing w:after="0"/>
              <w:jc w:val="center"/>
              <w:rPr>
                <w:color w:val="000000"/>
                <w:sz w:val="20"/>
                <w:szCs w:val="20"/>
              </w:rPr>
            </w:pPr>
            <w:r w:rsidRPr="004C575F">
              <w:rPr>
                <w:color w:val="000000"/>
                <w:sz w:val="20"/>
                <w:szCs w:val="20"/>
              </w:rPr>
              <w:t>66,060</w:t>
            </w:r>
          </w:p>
        </w:tc>
        <w:tc>
          <w:tcPr>
            <w:tcW w:w="996" w:type="dxa"/>
            <w:tcBorders>
              <w:top w:val="nil"/>
              <w:left w:val="nil"/>
              <w:bottom w:val="nil"/>
              <w:right w:val="nil"/>
            </w:tcBorders>
            <w:noWrap/>
            <w:vAlign w:val="center"/>
            <w:hideMark/>
          </w:tcPr>
          <w:p w14:paraId="6C75FC9D" w14:textId="77777777" w:rsidR="004C575F" w:rsidRPr="004C575F" w:rsidRDefault="004C575F" w:rsidP="00E977D5">
            <w:pPr>
              <w:spacing w:after="0"/>
              <w:jc w:val="center"/>
              <w:rPr>
                <w:color w:val="000000"/>
                <w:sz w:val="20"/>
                <w:szCs w:val="20"/>
              </w:rPr>
            </w:pPr>
            <w:r w:rsidRPr="004C575F">
              <w:rPr>
                <w:color w:val="000000"/>
                <w:sz w:val="20"/>
                <w:szCs w:val="20"/>
              </w:rPr>
              <w:t>77,900</w:t>
            </w:r>
          </w:p>
        </w:tc>
        <w:tc>
          <w:tcPr>
            <w:tcW w:w="996" w:type="dxa"/>
            <w:tcBorders>
              <w:top w:val="nil"/>
              <w:left w:val="nil"/>
              <w:bottom w:val="nil"/>
              <w:right w:val="nil"/>
            </w:tcBorders>
            <w:noWrap/>
            <w:vAlign w:val="center"/>
            <w:hideMark/>
          </w:tcPr>
          <w:p w14:paraId="0568F68B" w14:textId="77777777" w:rsidR="004C575F" w:rsidRPr="004C575F" w:rsidRDefault="004C575F" w:rsidP="00E977D5">
            <w:pPr>
              <w:spacing w:after="0"/>
              <w:jc w:val="center"/>
              <w:rPr>
                <w:color w:val="000000"/>
                <w:sz w:val="20"/>
                <w:szCs w:val="20"/>
              </w:rPr>
            </w:pPr>
            <w:r w:rsidRPr="004C575F">
              <w:rPr>
                <w:color w:val="000000"/>
                <w:sz w:val="20"/>
                <w:szCs w:val="20"/>
              </w:rPr>
              <w:t>141,000</w:t>
            </w:r>
          </w:p>
        </w:tc>
        <w:tc>
          <w:tcPr>
            <w:tcW w:w="996" w:type="dxa"/>
            <w:tcBorders>
              <w:top w:val="nil"/>
              <w:left w:val="nil"/>
              <w:bottom w:val="nil"/>
              <w:right w:val="nil"/>
            </w:tcBorders>
            <w:noWrap/>
            <w:vAlign w:val="center"/>
            <w:hideMark/>
          </w:tcPr>
          <w:p w14:paraId="26C6EE5E" w14:textId="77777777" w:rsidR="004C575F" w:rsidRPr="004C575F" w:rsidRDefault="004C575F" w:rsidP="00E977D5">
            <w:pPr>
              <w:spacing w:after="0"/>
              <w:jc w:val="center"/>
              <w:rPr>
                <w:color w:val="000000"/>
                <w:sz w:val="20"/>
                <w:szCs w:val="20"/>
              </w:rPr>
            </w:pPr>
            <w:r w:rsidRPr="004C575F">
              <w:rPr>
                <w:color w:val="000000"/>
                <w:sz w:val="20"/>
                <w:szCs w:val="20"/>
              </w:rPr>
              <w:t>11,840</w:t>
            </w:r>
          </w:p>
        </w:tc>
      </w:tr>
      <w:tr w:rsidR="004C575F" w:rsidRPr="00D202F8" w14:paraId="66610760" w14:textId="77777777" w:rsidTr="004C575F">
        <w:trPr>
          <w:trHeight w:val="265"/>
        </w:trPr>
        <w:tc>
          <w:tcPr>
            <w:tcW w:w="996" w:type="dxa"/>
            <w:tcBorders>
              <w:top w:val="nil"/>
              <w:left w:val="nil"/>
              <w:bottom w:val="nil"/>
              <w:right w:val="nil"/>
            </w:tcBorders>
            <w:noWrap/>
            <w:vAlign w:val="center"/>
            <w:hideMark/>
          </w:tcPr>
          <w:p w14:paraId="505D4622" w14:textId="77777777" w:rsidR="004C575F" w:rsidRPr="004C575F" w:rsidRDefault="004C575F" w:rsidP="00E977D5">
            <w:pPr>
              <w:spacing w:after="0"/>
              <w:jc w:val="right"/>
              <w:rPr>
                <w:color w:val="000000"/>
                <w:sz w:val="20"/>
                <w:szCs w:val="20"/>
              </w:rPr>
            </w:pPr>
            <w:r w:rsidRPr="004C575F">
              <w:rPr>
                <w:color w:val="000000"/>
                <w:sz w:val="20"/>
                <w:szCs w:val="20"/>
              </w:rPr>
              <w:t>1999</w:t>
            </w:r>
          </w:p>
        </w:tc>
        <w:tc>
          <w:tcPr>
            <w:tcW w:w="996" w:type="dxa"/>
            <w:tcBorders>
              <w:top w:val="nil"/>
              <w:left w:val="nil"/>
              <w:bottom w:val="nil"/>
              <w:right w:val="nil"/>
            </w:tcBorders>
            <w:noWrap/>
            <w:vAlign w:val="center"/>
            <w:hideMark/>
          </w:tcPr>
          <w:p w14:paraId="2558582D" w14:textId="77777777" w:rsidR="004C575F" w:rsidRPr="004C575F" w:rsidRDefault="004C575F" w:rsidP="00E977D5">
            <w:pPr>
              <w:spacing w:after="0"/>
              <w:jc w:val="center"/>
              <w:rPr>
                <w:color w:val="000000"/>
                <w:sz w:val="20"/>
                <w:szCs w:val="20"/>
              </w:rPr>
            </w:pPr>
            <w:r w:rsidRPr="004C575F">
              <w:rPr>
                <w:color w:val="000000"/>
                <w:sz w:val="20"/>
                <w:szCs w:val="20"/>
              </w:rPr>
              <w:t>82,543</w:t>
            </w:r>
          </w:p>
        </w:tc>
        <w:tc>
          <w:tcPr>
            <w:tcW w:w="996" w:type="dxa"/>
            <w:tcBorders>
              <w:top w:val="nil"/>
              <w:left w:val="nil"/>
              <w:bottom w:val="nil"/>
              <w:right w:val="nil"/>
            </w:tcBorders>
            <w:noWrap/>
            <w:vAlign w:val="center"/>
            <w:hideMark/>
          </w:tcPr>
          <w:p w14:paraId="493B774F" w14:textId="77777777" w:rsidR="004C575F" w:rsidRPr="004C575F" w:rsidRDefault="004C575F" w:rsidP="00E977D5">
            <w:pPr>
              <w:spacing w:after="0"/>
              <w:jc w:val="center"/>
              <w:rPr>
                <w:color w:val="000000"/>
                <w:sz w:val="20"/>
                <w:szCs w:val="20"/>
              </w:rPr>
            </w:pPr>
            <w:r w:rsidRPr="004C575F">
              <w:rPr>
                <w:color w:val="000000"/>
                <w:sz w:val="20"/>
                <w:szCs w:val="20"/>
              </w:rPr>
              <w:t>67,835</w:t>
            </w:r>
          </w:p>
        </w:tc>
        <w:tc>
          <w:tcPr>
            <w:tcW w:w="996" w:type="dxa"/>
            <w:tcBorders>
              <w:top w:val="nil"/>
              <w:left w:val="nil"/>
              <w:bottom w:val="nil"/>
              <w:right w:val="nil"/>
            </w:tcBorders>
            <w:noWrap/>
            <w:vAlign w:val="center"/>
            <w:hideMark/>
          </w:tcPr>
          <w:p w14:paraId="095CFE0D" w14:textId="77777777" w:rsidR="004C575F" w:rsidRPr="004C575F" w:rsidRDefault="004C575F" w:rsidP="00E977D5">
            <w:pPr>
              <w:spacing w:after="0"/>
              <w:jc w:val="center"/>
              <w:rPr>
                <w:color w:val="000000"/>
                <w:sz w:val="20"/>
                <w:szCs w:val="20"/>
              </w:rPr>
            </w:pPr>
            <w:r w:rsidRPr="004C575F">
              <w:rPr>
                <w:color w:val="000000"/>
                <w:sz w:val="20"/>
                <w:szCs w:val="20"/>
              </w:rPr>
              <w:t>84,400</w:t>
            </w:r>
          </w:p>
        </w:tc>
        <w:tc>
          <w:tcPr>
            <w:tcW w:w="996" w:type="dxa"/>
            <w:tcBorders>
              <w:top w:val="nil"/>
              <w:left w:val="nil"/>
              <w:bottom w:val="nil"/>
              <w:right w:val="nil"/>
            </w:tcBorders>
            <w:noWrap/>
            <w:vAlign w:val="center"/>
            <w:hideMark/>
          </w:tcPr>
          <w:p w14:paraId="4F8ADEDC" w14:textId="77777777" w:rsidR="004C575F" w:rsidRPr="004C575F" w:rsidRDefault="004C575F" w:rsidP="00E977D5">
            <w:pPr>
              <w:spacing w:after="0"/>
              <w:jc w:val="center"/>
              <w:rPr>
                <w:color w:val="000000"/>
                <w:sz w:val="20"/>
                <w:szCs w:val="20"/>
              </w:rPr>
            </w:pPr>
            <w:r w:rsidRPr="004C575F">
              <w:rPr>
                <w:color w:val="000000"/>
                <w:sz w:val="20"/>
                <w:szCs w:val="20"/>
              </w:rPr>
              <w:t>134,000</w:t>
            </w:r>
          </w:p>
        </w:tc>
        <w:tc>
          <w:tcPr>
            <w:tcW w:w="996" w:type="dxa"/>
            <w:tcBorders>
              <w:top w:val="nil"/>
              <w:left w:val="nil"/>
              <w:bottom w:val="nil"/>
              <w:right w:val="nil"/>
            </w:tcBorders>
            <w:noWrap/>
            <w:vAlign w:val="center"/>
            <w:hideMark/>
          </w:tcPr>
          <w:p w14:paraId="1D948939" w14:textId="77777777" w:rsidR="004C575F" w:rsidRPr="004C575F" w:rsidRDefault="004C575F" w:rsidP="00E977D5">
            <w:pPr>
              <w:spacing w:after="0"/>
              <w:jc w:val="center"/>
              <w:rPr>
                <w:color w:val="000000"/>
                <w:sz w:val="20"/>
                <w:szCs w:val="20"/>
              </w:rPr>
            </w:pPr>
            <w:r w:rsidRPr="004C575F">
              <w:rPr>
                <w:color w:val="000000"/>
                <w:sz w:val="20"/>
                <w:szCs w:val="20"/>
              </w:rPr>
              <w:t>16,565</w:t>
            </w:r>
          </w:p>
        </w:tc>
      </w:tr>
      <w:tr w:rsidR="004C575F" w:rsidRPr="00D202F8" w14:paraId="39CEC4F5" w14:textId="77777777" w:rsidTr="004C575F">
        <w:trPr>
          <w:trHeight w:val="265"/>
        </w:trPr>
        <w:tc>
          <w:tcPr>
            <w:tcW w:w="996" w:type="dxa"/>
            <w:tcBorders>
              <w:top w:val="nil"/>
              <w:left w:val="nil"/>
              <w:bottom w:val="nil"/>
              <w:right w:val="nil"/>
            </w:tcBorders>
            <w:noWrap/>
            <w:vAlign w:val="center"/>
            <w:hideMark/>
          </w:tcPr>
          <w:p w14:paraId="3364EC81" w14:textId="77777777" w:rsidR="004C575F" w:rsidRPr="004C575F" w:rsidRDefault="004C575F" w:rsidP="00E977D5">
            <w:pPr>
              <w:spacing w:after="0"/>
              <w:jc w:val="right"/>
              <w:rPr>
                <w:color w:val="000000"/>
                <w:sz w:val="20"/>
                <w:szCs w:val="20"/>
              </w:rPr>
            </w:pPr>
            <w:r w:rsidRPr="004C575F">
              <w:rPr>
                <w:color w:val="000000"/>
                <w:sz w:val="20"/>
                <w:szCs w:val="20"/>
              </w:rPr>
              <w:t>2000</w:t>
            </w:r>
          </w:p>
        </w:tc>
        <w:tc>
          <w:tcPr>
            <w:tcW w:w="996" w:type="dxa"/>
            <w:tcBorders>
              <w:top w:val="nil"/>
              <w:left w:val="nil"/>
              <w:bottom w:val="nil"/>
              <w:right w:val="nil"/>
            </w:tcBorders>
            <w:noWrap/>
            <w:vAlign w:val="center"/>
            <w:hideMark/>
          </w:tcPr>
          <w:p w14:paraId="41D1E9A7" w14:textId="77777777" w:rsidR="004C575F" w:rsidRPr="004C575F" w:rsidRDefault="004C575F" w:rsidP="00E977D5">
            <w:pPr>
              <w:spacing w:after="0"/>
              <w:jc w:val="center"/>
              <w:rPr>
                <w:color w:val="000000"/>
                <w:sz w:val="20"/>
                <w:szCs w:val="20"/>
              </w:rPr>
            </w:pPr>
            <w:r w:rsidRPr="004C575F">
              <w:rPr>
                <w:color w:val="000000"/>
                <w:sz w:val="20"/>
                <w:szCs w:val="20"/>
              </w:rPr>
              <w:t>66,551</w:t>
            </w:r>
          </w:p>
        </w:tc>
        <w:tc>
          <w:tcPr>
            <w:tcW w:w="996" w:type="dxa"/>
            <w:tcBorders>
              <w:top w:val="nil"/>
              <w:left w:val="nil"/>
              <w:bottom w:val="nil"/>
              <w:right w:val="nil"/>
            </w:tcBorders>
            <w:noWrap/>
            <w:vAlign w:val="center"/>
            <w:hideMark/>
          </w:tcPr>
          <w:p w14:paraId="2CFD8EE0" w14:textId="77777777" w:rsidR="004C575F" w:rsidRPr="004C575F" w:rsidRDefault="004C575F" w:rsidP="00E977D5">
            <w:pPr>
              <w:spacing w:after="0"/>
              <w:jc w:val="center"/>
              <w:rPr>
                <w:color w:val="000000"/>
                <w:sz w:val="20"/>
                <w:szCs w:val="20"/>
              </w:rPr>
            </w:pPr>
            <w:r w:rsidRPr="004C575F">
              <w:rPr>
                <w:color w:val="000000"/>
                <w:sz w:val="20"/>
                <w:szCs w:val="20"/>
              </w:rPr>
              <w:t>59,800</w:t>
            </w:r>
          </w:p>
        </w:tc>
        <w:tc>
          <w:tcPr>
            <w:tcW w:w="996" w:type="dxa"/>
            <w:tcBorders>
              <w:top w:val="nil"/>
              <w:left w:val="nil"/>
              <w:bottom w:val="nil"/>
              <w:right w:val="nil"/>
            </w:tcBorders>
            <w:noWrap/>
            <w:vAlign w:val="center"/>
            <w:hideMark/>
          </w:tcPr>
          <w:p w14:paraId="165EEDBC" w14:textId="77777777" w:rsidR="004C575F" w:rsidRPr="004C575F" w:rsidRDefault="004C575F" w:rsidP="00E977D5">
            <w:pPr>
              <w:spacing w:after="0"/>
              <w:jc w:val="center"/>
              <w:rPr>
                <w:color w:val="000000"/>
                <w:sz w:val="20"/>
                <w:szCs w:val="20"/>
              </w:rPr>
            </w:pPr>
            <w:r w:rsidRPr="004C575F">
              <w:rPr>
                <w:color w:val="000000"/>
                <w:sz w:val="20"/>
                <w:szCs w:val="20"/>
              </w:rPr>
              <w:t>76,400</w:t>
            </w:r>
          </w:p>
        </w:tc>
        <w:tc>
          <w:tcPr>
            <w:tcW w:w="996" w:type="dxa"/>
            <w:tcBorders>
              <w:top w:val="nil"/>
              <w:left w:val="nil"/>
              <w:bottom w:val="nil"/>
              <w:right w:val="nil"/>
            </w:tcBorders>
            <w:noWrap/>
            <w:vAlign w:val="center"/>
            <w:hideMark/>
          </w:tcPr>
          <w:p w14:paraId="52D30E47" w14:textId="77777777" w:rsidR="004C575F" w:rsidRPr="004C575F" w:rsidRDefault="004C575F" w:rsidP="00E977D5">
            <w:pPr>
              <w:spacing w:after="0"/>
              <w:jc w:val="center"/>
              <w:rPr>
                <w:color w:val="000000"/>
                <w:sz w:val="20"/>
                <w:szCs w:val="20"/>
              </w:rPr>
            </w:pPr>
            <w:r w:rsidRPr="004C575F">
              <w:rPr>
                <w:color w:val="000000"/>
                <w:sz w:val="20"/>
                <w:szCs w:val="20"/>
              </w:rPr>
              <w:t>102,000</w:t>
            </w:r>
          </w:p>
        </w:tc>
        <w:tc>
          <w:tcPr>
            <w:tcW w:w="996" w:type="dxa"/>
            <w:tcBorders>
              <w:top w:val="nil"/>
              <w:left w:val="nil"/>
              <w:bottom w:val="nil"/>
              <w:right w:val="nil"/>
            </w:tcBorders>
            <w:noWrap/>
            <w:vAlign w:val="center"/>
            <w:hideMark/>
          </w:tcPr>
          <w:p w14:paraId="05D7907D" w14:textId="77777777" w:rsidR="004C575F" w:rsidRPr="004C575F" w:rsidRDefault="004C575F" w:rsidP="00E977D5">
            <w:pPr>
              <w:spacing w:after="0"/>
              <w:jc w:val="center"/>
              <w:rPr>
                <w:color w:val="000000"/>
                <w:sz w:val="20"/>
                <w:szCs w:val="20"/>
              </w:rPr>
            </w:pPr>
            <w:r w:rsidRPr="004C575F">
              <w:rPr>
                <w:color w:val="000000"/>
                <w:sz w:val="20"/>
                <w:szCs w:val="20"/>
              </w:rPr>
              <w:t>17,685</w:t>
            </w:r>
          </w:p>
        </w:tc>
      </w:tr>
      <w:tr w:rsidR="004C575F" w:rsidRPr="00D202F8" w14:paraId="72FCD5FB" w14:textId="77777777" w:rsidTr="004C575F">
        <w:trPr>
          <w:trHeight w:val="265"/>
        </w:trPr>
        <w:tc>
          <w:tcPr>
            <w:tcW w:w="996" w:type="dxa"/>
            <w:tcBorders>
              <w:top w:val="nil"/>
              <w:left w:val="nil"/>
              <w:bottom w:val="nil"/>
              <w:right w:val="nil"/>
            </w:tcBorders>
            <w:noWrap/>
            <w:vAlign w:val="center"/>
            <w:hideMark/>
          </w:tcPr>
          <w:p w14:paraId="4C66B1A9" w14:textId="77777777" w:rsidR="004C575F" w:rsidRPr="004C575F" w:rsidRDefault="004C575F" w:rsidP="00E977D5">
            <w:pPr>
              <w:spacing w:after="0"/>
              <w:jc w:val="right"/>
              <w:rPr>
                <w:color w:val="000000"/>
                <w:sz w:val="20"/>
                <w:szCs w:val="20"/>
              </w:rPr>
            </w:pPr>
            <w:r w:rsidRPr="004C575F">
              <w:rPr>
                <w:color w:val="000000"/>
                <w:sz w:val="20"/>
                <w:szCs w:val="20"/>
              </w:rPr>
              <w:t>2001</w:t>
            </w:r>
          </w:p>
        </w:tc>
        <w:tc>
          <w:tcPr>
            <w:tcW w:w="996" w:type="dxa"/>
            <w:tcBorders>
              <w:top w:val="nil"/>
              <w:left w:val="nil"/>
              <w:bottom w:val="nil"/>
              <w:right w:val="nil"/>
            </w:tcBorders>
            <w:noWrap/>
            <w:vAlign w:val="center"/>
            <w:hideMark/>
          </w:tcPr>
          <w:p w14:paraId="1ABA8540" w14:textId="77777777" w:rsidR="004C575F" w:rsidRPr="004C575F" w:rsidRDefault="004C575F" w:rsidP="00E977D5">
            <w:pPr>
              <w:spacing w:after="0"/>
              <w:jc w:val="center"/>
              <w:rPr>
                <w:color w:val="000000"/>
                <w:sz w:val="20"/>
                <w:szCs w:val="20"/>
              </w:rPr>
            </w:pPr>
            <w:r w:rsidRPr="004C575F">
              <w:rPr>
                <w:color w:val="000000"/>
                <w:sz w:val="20"/>
                <w:szCs w:val="20"/>
              </w:rPr>
              <w:t>51,531</w:t>
            </w:r>
          </w:p>
        </w:tc>
        <w:tc>
          <w:tcPr>
            <w:tcW w:w="996" w:type="dxa"/>
            <w:tcBorders>
              <w:top w:val="nil"/>
              <w:left w:val="nil"/>
              <w:bottom w:val="nil"/>
              <w:right w:val="nil"/>
            </w:tcBorders>
            <w:noWrap/>
            <w:vAlign w:val="center"/>
            <w:hideMark/>
          </w:tcPr>
          <w:p w14:paraId="0096AE76" w14:textId="77777777" w:rsidR="004C575F" w:rsidRPr="004C575F" w:rsidRDefault="004C575F" w:rsidP="00E977D5">
            <w:pPr>
              <w:spacing w:after="0"/>
              <w:jc w:val="center"/>
              <w:rPr>
                <w:color w:val="000000"/>
                <w:sz w:val="20"/>
                <w:szCs w:val="20"/>
              </w:rPr>
            </w:pPr>
            <w:r w:rsidRPr="004C575F">
              <w:rPr>
                <w:color w:val="000000"/>
                <w:sz w:val="20"/>
                <w:szCs w:val="20"/>
              </w:rPr>
              <w:t>52,110</w:t>
            </w:r>
          </w:p>
        </w:tc>
        <w:tc>
          <w:tcPr>
            <w:tcW w:w="996" w:type="dxa"/>
            <w:tcBorders>
              <w:top w:val="nil"/>
              <w:left w:val="nil"/>
              <w:bottom w:val="nil"/>
              <w:right w:val="nil"/>
            </w:tcBorders>
            <w:noWrap/>
            <w:vAlign w:val="center"/>
            <w:hideMark/>
          </w:tcPr>
          <w:p w14:paraId="2FAF9FE9" w14:textId="77777777" w:rsidR="004C575F" w:rsidRPr="004C575F" w:rsidRDefault="004C575F" w:rsidP="00E977D5">
            <w:pPr>
              <w:spacing w:after="0"/>
              <w:jc w:val="center"/>
              <w:rPr>
                <w:color w:val="000000"/>
                <w:sz w:val="20"/>
                <w:szCs w:val="20"/>
              </w:rPr>
            </w:pPr>
            <w:r w:rsidRPr="004C575F">
              <w:rPr>
                <w:color w:val="000000"/>
                <w:sz w:val="20"/>
                <w:szCs w:val="20"/>
              </w:rPr>
              <w:t>67,800</w:t>
            </w:r>
          </w:p>
        </w:tc>
        <w:tc>
          <w:tcPr>
            <w:tcW w:w="996" w:type="dxa"/>
            <w:tcBorders>
              <w:top w:val="nil"/>
              <w:left w:val="nil"/>
              <w:bottom w:val="nil"/>
              <w:right w:val="nil"/>
            </w:tcBorders>
            <w:noWrap/>
            <w:vAlign w:val="center"/>
            <w:hideMark/>
          </w:tcPr>
          <w:p w14:paraId="7F968C94" w14:textId="77777777" w:rsidR="004C575F" w:rsidRPr="004C575F" w:rsidRDefault="004C575F" w:rsidP="00E977D5">
            <w:pPr>
              <w:spacing w:after="0"/>
              <w:jc w:val="center"/>
              <w:rPr>
                <w:color w:val="000000"/>
                <w:sz w:val="20"/>
                <w:szCs w:val="20"/>
              </w:rPr>
            </w:pPr>
            <w:r w:rsidRPr="004C575F">
              <w:rPr>
                <w:color w:val="000000"/>
                <w:sz w:val="20"/>
                <w:szCs w:val="20"/>
              </w:rPr>
              <w:t>91,200</w:t>
            </w:r>
          </w:p>
        </w:tc>
        <w:tc>
          <w:tcPr>
            <w:tcW w:w="996" w:type="dxa"/>
            <w:tcBorders>
              <w:top w:val="nil"/>
              <w:left w:val="nil"/>
              <w:bottom w:val="nil"/>
              <w:right w:val="nil"/>
            </w:tcBorders>
            <w:noWrap/>
            <w:vAlign w:val="center"/>
            <w:hideMark/>
          </w:tcPr>
          <w:p w14:paraId="4D9BF46D" w14:textId="77777777" w:rsidR="004C575F" w:rsidRPr="004C575F" w:rsidRDefault="004C575F" w:rsidP="00E977D5">
            <w:pPr>
              <w:spacing w:after="0"/>
              <w:jc w:val="center"/>
              <w:rPr>
                <w:color w:val="000000"/>
                <w:sz w:val="20"/>
                <w:szCs w:val="20"/>
              </w:rPr>
            </w:pPr>
            <w:r w:rsidRPr="004C575F">
              <w:rPr>
                <w:color w:val="000000"/>
                <w:sz w:val="20"/>
                <w:szCs w:val="20"/>
              </w:rPr>
              <w:t>15,690</w:t>
            </w:r>
          </w:p>
        </w:tc>
      </w:tr>
      <w:tr w:rsidR="004C575F" w:rsidRPr="00D202F8" w14:paraId="6E020CFA" w14:textId="77777777" w:rsidTr="004C575F">
        <w:trPr>
          <w:trHeight w:val="265"/>
        </w:trPr>
        <w:tc>
          <w:tcPr>
            <w:tcW w:w="996" w:type="dxa"/>
            <w:tcBorders>
              <w:top w:val="nil"/>
              <w:left w:val="nil"/>
              <w:bottom w:val="nil"/>
              <w:right w:val="nil"/>
            </w:tcBorders>
            <w:noWrap/>
            <w:vAlign w:val="center"/>
            <w:hideMark/>
          </w:tcPr>
          <w:p w14:paraId="68A9FCF6" w14:textId="77777777" w:rsidR="004C575F" w:rsidRPr="004C575F" w:rsidRDefault="004C575F" w:rsidP="00E977D5">
            <w:pPr>
              <w:spacing w:after="0"/>
              <w:jc w:val="right"/>
              <w:rPr>
                <w:color w:val="000000"/>
                <w:sz w:val="20"/>
                <w:szCs w:val="20"/>
              </w:rPr>
            </w:pPr>
            <w:r w:rsidRPr="004C575F">
              <w:rPr>
                <w:color w:val="000000"/>
                <w:sz w:val="20"/>
                <w:szCs w:val="20"/>
              </w:rPr>
              <w:t>2002</w:t>
            </w:r>
          </w:p>
        </w:tc>
        <w:tc>
          <w:tcPr>
            <w:tcW w:w="996" w:type="dxa"/>
            <w:tcBorders>
              <w:top w:val="nil"/>
              <w:left w:val="nil"/>
              <w:bottom w:val="nil"/>
              <w:right w:val="nil"/>
            </w:tcBorders>
            <w:noWrap/>
            <w:vAlign w:val="center"/>
            <w:hideMark/>
          </w:tcPr>
          <w:p w14:paraId="5C5A5018" w14:textId="77777777" w:rsidR="004C575F" w:rsidRPr="004C575F" w:rsidRDefault="004C575F" w:rsidP="00E977D5">
            <w:pPr>
              <w:spacing w:after="0"/>
              <w:jc w:val="center"/>
              <w:rPr>
                <w:color w:val="000000"/>
                <w:sz w:val="20"/>
                <w:szCs w:val="20"/>
              </w:rPr>
            </w:pPr>
            <w:r w:rsidRPr="004C575F">
              <w:rPr>
                <w:color w:val="000000"/>
                <w:sz w:val="20"/>
                <w:szCs w:val="20"/>
              </w:rPr>
              <w:t>54,638</w:t>
            </w:r>
          </w:p>
        </w:tc>
        <w:tc>
          <w:tcPr>
            <w:tcW w:w="996" w:type="dxa"/>
            <w:tcBorders>
              <w:top w:val="nil"/>
              <w:left w:val="nil"/>
              <w:bottom w:val="nil"/>
              <w:right w:val="nil"/>
            </w:tcBorders>
            <w:noWrap/>
            <w:vAlign w:val="center"/>
            <w:hideMark/>
          </w:tcPr>
          <w:p w14:paraId="0FBF83AF" w14:textId="77777777" w:rsidR="004C575F" w:rsidRPr="004C575F" w:rsidRDefault="004C575F" w:rsidP="00E977D5">
            <w:pPr>
              <w:spacing w:after="0"/>
              <w:jc w:val="center"/>
              <w:rPr>
                <w:color w:val="000000"/>
                <w:sz w:val="20"/>
                <w:szCs w:val="20"/>
              </w:rPr>
            </w:pPr>
            <w:r w:rsidRPr="004C575F">
              <w:rPr>
                <w:color w:val="000000"/>
                <w:sz w:val="20"/>
                <w:szCs w:val="20"/>
              </w:rPr>
              <w:t>44,230</w:t>
            </w:r>
          </w:p>
        </w:tc>
        <w:tc>
          <w:tcPr>
            <w:tcW w:w="996" w:type="dxa"/>
            <w:tcBorders>
              <w:top w:val="nil"/>
              <w:left w:val="nil"/>
              <w:bottom w:val="nil"/>
              <w:right w:val="nil"/>
            </w:tcBorders>
            <w:noWrap/>
            <w:vAlign w:val="center"/>
            <w:hideMark/>
          </w:tcPr>
          <w:p w14:paraId="412B97AE" w14:textId="77777777" w:rsidR="004C575F" w:rsidRPr="004C575F" w:rsidRDefault="004C575F" w:rsidP="00E977D5">
            <w:pPr>
              <w:spacing w:after="0"/>
              <w:jc w:val="center"/>
              <w:rPr>
                <w:color w:val="000000"/>
                <w:sz w:val="20"/>
                <w:szCs w:val="20"/>
              </w:rPr>
            </w:pPr>
            <w:r w:rsidRPr="004C575F">
              <w:rPr>
                <w:color w:val="000000"/>
                <w:sz w:val="20"/>
                <w:szCs w:val="20"/>
              </w:rPr>
              <w:t>57,600</w:t>
            </w:r>
          </w:p>
        </w:tc>
        <w:tc>
          <w:tcPr>
            <w:tcW w:w="996" w:type="dxa"/>
            <w:tcBorders>
              <w:top w:val="nil"/>
              <w:left w:val="nil"/>
              <w:bottom w:val="nil"/>
              <w:right w:val="nil"/>
            </w:tcBorders>
            <w:noWrap/>
            <w:vAlign w:val="center"/>
            <w:hideMark/>
          </w:tcPr>
          <w:p w14:paraId="4066D683" w14:textId="77777777" w:rsidR="004C575F" w:rsidRPr="004C575F" w:rsidRDefault="004C575F" w:rsidP="00E977D5">
            <w:pPr>
              <w:spacing w:after="0"/>
              <w:jc w:val="center"/>
              <w:rPr>
                <w:color w:val="000000"/>
                <w:sz w:val="20"/>
                <w:szCs w:val="20"/>
              </w:rPr>
            </w:pPr>
            <w:r w:rsidRPr="004C575F">
              <w:rPr>
                <w:color w:val="000000"/>
                <w:sz w:val="20"/>
                <w:szCs w:val="20"/>
              </w:rPr>
              <w:t>77,100</w:t>
            </w:r>
          </w:p>
        </w:tc>
        <w:tc>
          <w:tcPr>
            <w:tcW w:w="996" w:type="dxa"/>
            <w:tcBorders>
              <w:top w:val="nil"/>
              <w:left w:val="nil"/>
              <w:bottom w:val="nil"/>
              <w:right w:val="nil"/>
            </w:tcBorders>
            <w:noWrap/>
            <w:vAlign w:val="center"/>
            <w:hideMark/>
          </w:tcPr>
          <w:p w14:paraId="4440336F" w14:textId="77777777" w:rsidR="004C575F" w:rsidRPr="004C575F" w:rsidRDefault="004C575F" w:rsidP="00E977D5">
            <w:pPr>
              <w:spacing w:after="0"/>
              <w:jc w:val="center"/>
              <w:rPr>
                <w:color w:val="000000"/>
                <w:sz w:val="20"/>
                <w:szCs w:val="20"/>
              </w:rPr>
            </w:pPr>
            <w:r w:rsidRPr="004C575F">
              <w:rPr>
                <w:color w:val="000000"/>
                <w:sz w:val="20"/>
                <w:szCs w:val="20"/>
              </w:rPr>
              <w:t>13,370</w:t>
            </w:r>
          </w:p>
        </w:tc>
      </w:tr>
      <w:tr w:rsidR="004C575F" w:rsidRPr="00D202F8" w14:paraId="7F85E56C" w14:textId="77777777" w:rsidTr="004C575F">
        <w:trPr>
          <w:trHeight w:val="265"/>
        </w:trPr>
        <w:tc>
          <w:tcPr>
            <w:tcW w:w="996" w:type="dxa"/>
            <w:tcBorders>
              <w:top w:val="nil"/>
              <w:left w:val="nil"/>
              <w:bottom w:val="nil"/>
              <w:right w:val="nil"/>
            </w:tcBorders>
            <w:noWrap/>
            <w:vAlign w:val="center"/>
            <w:hideMark/>
          </w:tcPr>
          <w:p w14:paraId="5FB8C2FD" w14:textId="77777777" w:rsidR="004C575F" w:rsidRPr="004C575F" w:rsidRDefault="004C575F" w:rsidP="00E977D5">
            <w:pPr>
              <w:spacing w:after="0"/>
              <w:jc w:val="right"/>
              <w:rPr>
                <w:color w:val="000000"/>
                <w:sz w:val="20"/>
                <w:szCs w:val="20"/>
              </w:rPr>
            </w:pPr>
            <w:r w:rsidRPr="004C575F">
              <w:rPr>
                <w:color w:val="000000"/>
                <w:sz w:val="20"/>
                <w:szCs w:val="20"/>
              </w:rPr>
              <w:t>2003</w:t>
            </w:r>
          </w:p>
        </w:tc>
        <w:tc>
          <w:tcPr>
            <w:tcW w:w="996" w:type="dxa"/>
            <w:tcBorders>
              <w:top w:val="nil"/>
              <w:left w:val="nil"/>
              <w:bottom w:val="nil"/>
              <w:right w:val="nil"/>
            </w:tcBorders>
            <w:noWrap/>
            <w:vAlign w:val="center"/>
            <w:hideMark/>
          </w:tcPr>
          <w:p w14:paraId="4E1D3A9A" w14:textId="77777777" w:rsidR="004C575F" w:rsidRPr="004C575F" w:rsidRDefault="004C575F" w:rsidP="00E977D5">
            <w:pPr>
              <w:spacing w:after="0"/>
              <w:jc w:val="center"/>
              <w:rPr>
                <w:color w:val="000000"/>
                <w:sz w:val="20"/>
                <w:szCs w:val="20"/>
              </w:rPr>
            </w:pPr>
            <w:r w:rsidRPr="004C575F">
              <w:rPr>
                <w:color w:val="000000"/>
                <w:sz w:val="20"/>
                <w:szCs w:val="20"/>
              </w:rPr>
              <w:t>52,582</w:t>
            </w:r>
          </w:p>
        </w:tc>
        <w:tc>
          <w:tcPr>
            <w:tcW w:w="996" w:type="dxa"/>
            <w:tcBorders>
              <w:top w:val="nil"/>
              <w:left w:val="nil"/>
              <w:bottom w:val="nil"/>
              <w:right w:val="nil"/>
            </w:tcBorders>
            <w:noWrap/>
            <w:vAlign w:val="center"/>
            <w:hideMark/>
          </w:tcPr>
          <w:p w14:paraId="525E05DA" w14:textId="77777777" w:rsidR="004C575F" w:rsidRPr="004C575F" w:rsidRDefault="004C575F" w:rsidP="00E977D5">
            <w:pPr>
              <w:spacing w:after="0"/>
              <w:jc w:val="center"/>
              <w:rPr>
                <w:color w:val="000000"/>
                <w:sz w:val="20"/>
                <w:szCs w:val="20"/>
              </w:rPr>
            </w:pPr>
            <w:r w:rsidRPr="004C575F">
              <w:rPr>
                <w:color w:val="000000"/>
                <w:sz w:val="20"/>
                <w:szCs w:val="20"/>
              </w:rPr>
              <w:t>40,540</w:t>
            </w:r>
          </w:p>
        </w:tc>
        <w:tc>
          <w:tcPr>
            <w:tcW w:w="996" w:type="dxa"/>
            <w:tcBorders>
              <w:top w:val="nil"/>
              <w:left w:val="nil"/>
              <w:bottom w:val="nil"/>
              <w:right w:val="nil"/>
            </w:tcBorders>
            <w:noWrap/>
            <w:vAlign w:val="center"/>
            <w:hideMark/>
          </w:tcPr>
          <w:p w14:paraId="7C136936" w14:textId="77777777" w:rsidR="004C575F" w:rsidRPr="004C575F" w:rsidRDefault="004C575F" w:rsidP="00E977D5">
            <w:pPr>
              <w:spacing w:after="0"/>
              <w:jc w:val="center"/>
              <w:rPr>
                <w:color w:val="000000"/>
                <w:sz w:val="20"/>
                <w:szCs w:val="20"/>
              </w:rPr>
            </w:pPr>
            <w:r w:rsidRPr="004C575F">
              <w:rPr>
                <w:color w:val="000000"/>
                <w:sz w:val="20"/>
                <w:szCs w:val="20"/>
              </w:rPr>
              <w:t>52,800</w:t>
            </w:r>
          </w:p>
        </w:tc>
        <w:tc>
          <w:tcPr>
            <w:tcW w:w="996" w:type="dxa"/>
            <w:tcBorders>
              <w:top w:val="nil"/>
              <w:left w:val="nil"/>
              <w:bottom w:val="nil"/>
              <w:right w:val="nil"/>
            </w:tcBorders>
            <w:noWrap/>
            <w:vAlign w:val="center"/>
            <w:hideMark/>
          </w:tcPr>
          <w:p w14:paraId="0FB847D6" w14:textId="77777777" w:rsidR="004C575F" w:rsidRPr="004C575F" w:rsidRDefault="004C575F" w:rsidP="00E977D5">
            <w:pPr>
              <w:spacing w:after="0"/>
              <w:jc w:val="center"/>
              <w:rPr>
                <w:color w:val="000000"/>
                <w:sz w:val="20"/>
                <w:szCs w:val="20"/>
              </w:rPr>
            </w:pPr>
            <w:r w:rsidRPr="004C575F">
              <w:rPr>
                <w:color w:val="000000"/>
                <w:sz w:val="20"/>
                <w:szCs w:val="20"/>
              </w:rPr>
              <w:t>70,100</w:t>
            </w:r>
          </w:p>
        </w:tc>
        <w:tc>
          <w:tcPr>
            <w:tcW w:w="996" w:type="dxa"/>
            <w:tcBorders>
              <w:top w:val="nil"/>
              <w:left w:val="nil"/>
              <w:bottom w:val="nil"/>
              <w:right w:val="nil"/>
            </w:tcBorders>
            <w:noWrap/>
            <w:vAlign w:val="center"/>
            <w:hideMark/>
          </w:tcPr>
          <w:p w14:paraId="2BA8A31A" w14:textId="77777777" w:rsidR="004C575F" w:rsidRPr="004C575F" w:rsidRDefault="004C575F" w:rsidP="00E977D5">
            <w:pPr>
              <w:spacing w:after="0"/>
              <w:jc w:val="center"/>
              <w:rPr>
                <w:color w:val="000000"/>
                <w:sz w:val="20"/>
                <w:szCs w:val="20"/>
              </w:rPr>
            </w:pPr>
            <w:r w:rsidRPr="004C575F">
              <w:rPr>
                <w:color w:val="000000"/>
                <w:sz w:val="20"/>
                <w:szCs w:val="20"/>
              </w:rPr>
              <w:t>12,260</w:t>
            </w:r>
          </w:p>
        </w:tc>
      </w:tr>
      <w:tr w:rsidR="004C575F" w:rsidRPr="00D202F8" w14:paraId="4E34A3CB" w14:textId="77777777" w:rsidTr="004C575F">
        <w:trPr>
          <w:trHeight w:val="265"/>
        </w:trPr>
        <w:tc>
          <w:tcPr>
            <w:tcW w:w="996" w:type="dxa"/>
            <w:tcBorders>
              <w:top w:val="nil"/>
              <w:left w:val="nil"/>
              <w:bottom w:val="nil"/>
              <w:right w:val="nil"/>
            </w:tcBorders>
            <w:noWrap/>
            <w:vAlign w:val="center"/>
            <w:hideMark/>
          </w:tcPr>
          <w:p w14:paraId="4EBF5D4A" w14:textId="77777777" w:rsidR="004C575F" w:rsidRPr="004C575F" w:rsidRDefault="004C575F" w:rsidP="00E977D5">
            <w:pPr>
              <w:spacing w:after="0"/>
              <w:jc w:val="right"/>
              <w:rPr>
                <w:color w:val="000000"/>
                <w:sz w:val="20"/>
                <w:szCs w:val="20"/>
              </w:rPr>
            </w:pPr>
            <w:r w:rsidRPr="004C575F">
              <w:rPr>
                <w:color w:val="000000"/>
                <w:sz w:val="20"/>
                <w:szCs w:val="20"/>
              </w:rPr>
              <w:t>2004</w:t>
            </w:r>
          </w:p>
        </w:tc>
        <w:tc>
          <w:tcPr>
            <w:tcW w:w="996" w:type="dxa"/>
            <w:tcBorders>
              <w:top w:val="nil"/>
              <w:left w:val="nil"/>
              <w:bottom w:val="nil"/>
              <w:right w:val="nil"/>
            </w:tcBorders>
            <w:noWrap/>
            <w:vAlign w:val="center"/>
            <w:hideMark/>
          </w:tcPr>
          <w:p w14:paraId="1E6ABFDE" w14:textId="77777777" w:rsidR="004C575F" w:rsidRPr="004C575F" w:rsidRDefault="004C575F" w:rsidP="00E977D5">
            <w:pPr>
              <w:spacing w:after="0"/>
              <w:jc w:val="center"/>
              <w:rPr>
                <w:color w:val="000000"/>
                <w:sz w:val="20"/>
                <w:szCs w:val="20"/>
              </w:rPr>
            </w:pPr>
            <w:r w:rsidRPr="004C575F">
              <w:rPr>
                <w:color w:val="000000"/>
                <w:sz w:val="20"/>
                <w:szCs w:val="20"/>
              </w:rPr>
              <w:t>56,623</w:t>
            </w:r>
          </w:p>
        </w:tc>
        <w:tc>
          <w:tcPr>
            <w:tcW w:w="996" w:type="dxa"/>
            <w:tcBorders>
              <w:top w:val="nil"/>
              <w:left w:val="nil"/>
              <w:bottom w:val="nil"/>
              <w:right w:val="nil"/>
            </w:tcBorders>
            <w:noWrap/>
            <w:vAlign w:val="center"/>
            <w:hideMark/>
          </w:tcPr>
          <w:p w14:paraId="004F7547" w14:textId="77777777" w:rsidR="004C575F" w:rsidRPr="004C575F" w:rsidRDefault="004C575F" w:rsidP="00E977D5">
            <w:pPr>
              <w:spacing w:after="0"/>
              <w:jc w:val="center"/>
              <w:rPr>
                <w:color w:val="000000"/>
                <w:sz w:val="20"/>
                <w:szCs w:val="20"/>
              </w:rPr>
            </w:pPr>
            <w:r w:rsidRPr="004C575F">
              <w:rPr>
                <w:color w:val="000000"/>
                <w:sz w:val="20"/>
                <w:szCs w:val="20"/>
              </w:rPr>
              <w:t>48,033</w:t>
            </w:r>
          </w:p>
        </w:tc>
        <w:tc>
          <w:tcPr>
            <w:tcW w:w="996" w:type="dxa"/>
            <w:tcBorders>
              <w:top w:val="nil"/>
              <w:left w:val="nil"/>
              <w:bottom w:val="nil"/>
              <w:right w:val="nil"/>
            </w:tcBorders>
            <w:noWrap/>
            <w:vAlign w:val="center"/>
            <w:hideMark/>
          </w:tcPr>
          <w:p w14:paraId="0352DF2B" w14:textId="77777777" w:rsidR="004C575F" w:rsidRPr="004C575F" w:rsidRDefault="004C575F" w:rsidP="00E977D5">
            <w:pPr>
              <w:spacing w:after="0"/>
              <w:jc w:val="center"/>
              <w:rPr>
                <w:color w:val="000000"/>
                <w:sz w:val="20"/>
                <w:szCs w:val="20"/>
              </w:rPr>
            </w:pPr>
            <w:r w:rsidRPr="004C575F">
              <w:rPr>
                <w:color w:val="000000"/>
                <w:sz w:val="20"/>
                <w:szCs w:val="20"/>
              </w:rPr>
              <w:t>62,810</w:t>
            </w:r>
          </w:p>
        </w:tc>
        <w:tc>
          <w:tcPr>
            <w:tcW w:w="996" w:type="dxa"/>
            <w:tcBorders>
              <w:top w:val="nil"/>
              <w:left w:val="nil"/>
              <w:bottom w:val="nil"/>
              <w:right w:val="nil"/>
            </w:tcBorders>
            <w:noWrap/>
            <w:vAlign w:val="center"/>
            <w:hideMark/>
          </w:tcPr>
          <w:p w14:paraId="1D4814D8" w14:textId="77777777" w:rsidR="004C575F" w:rsidRPr="004C575F" w:rsidRDefault="004C575F" w:rsidP="00E977D5">
            <w:pPr>
              <w:spacing w:after="0"/>
              <w:jc w:val="center"/>
              <w:rPr>
                <w:color w:val="000000"/>
                <w:sz w:val="20"/>
                <w:szCs w:val="20"/>
              </w:rPr>
            </w:pPr>
            <w:r w:rsidRPr="004C575F">
              <w:rPr>
                <w:color w:val="000000"/>
                <w:sz w:val="20"/>
                <w:szCs w:val="20"/>
              </w:rPr>
              <w:t>102,000</w:t>
            </w:r>
          </w:p>
        </w:tc>
        <w:tc>
          <w:tcPr>
            <w:tcW w:w="996" w:type="dxa"/>
            <w:tcBorders>
              <w:top w:val="nil"/>
              <w:left w:val="nil"/>
              <w:bottom w:val="nil"/>
              <w:right w:val="nil"/>
            </w:tcBorders>
            <w:noWrap/>
            <w:vAlign w:val="center"/>
            <w:hideMark/>
          </w:tcPr>
          <w:p w14:paraId="7154685D" w14:textId="77777777" w:rsidR="004C575F" w:rsidRPr="004C575F" w:rsidRDefault="004C575F" w:rsidP="00E977D5">
            <w:pPr>
              <w:spacing w:after="0"/>
              <w:jc w:val="center"/>
              <w:rPr>
                <w:color w:val="000000"/>
                <w:sz w:val="20"/>
                <w:szCs w:val="20"/>
              </w:rPr>
            </w:pPr>
            <w:r w:rsidRPr="004C575F">
              <w:rPr>
                <w:color w:val="000000"/>
                <w:sz w:val="20"/>
                <w:szCs w:val="20"/>
              </w:rPr>
              <w:t>14,777</w:t>
            </w:r>
          </w:p>
        </w:tc>
      </w:tr>
      <w:tr w:rsidR="004C575F" w:rsidRPr="00D202F8" w14:paraId="05142D77" w14:textId="77777777" w:rsidTr="004C575F">
        <w:trPr>
          <w:trHeight w:val="265"/>
        </w:trPr>
        <w:tc>
          <w:tcPr>
            <w:tcW w:w="996" w:type="dxa"/>
            <w:tcBorders>
              <w:top w:val="nil"/>
              <w:left w:val="nil"/>
              <w:bottom w:val="nil"/>
              <w:right w:val="nil"/>
            </w:tcBorders>
            <w:noWrap/>
            <w:vAlign w:val="center"/>
            <w:hideMark/>
          </w:tcPr>
          <w:p w14:paraId="547C8979" w14:textId="77777777" w:rsidR="004C575F" w:rsidRPr="004C575F" w:rsidRDefault="004C575F" w:rsidP="00E977D5">
            <w:pPr>
              <w:spacing w:after="0"/>
              <w:jc w:val="right"/>
              <w:rPr>
                <w:color w:val="000000"/>
                <w:sz w:val="20"/>
                <w:szCs w:val="20"/>
              </w:rPr>
            </w:pPr>
            <w:r w:rsidRPr="004C575F">
              <w:rPr>
                <w:color w:val="000000"/>
                <w:sz w:val="20"/>
                <w:szCs w:val="20"/>
              </w:rPr>
              <w:t>2005</w:t>
            </w:r>
          </w:p>
        </w:tc>
        <w:tc>
          <w:tcPr>
            <w:tcW w:w="996" w:type="dxa"/>
            <w:tcBorders>
              <w:top w:val="nil"/>
              <w:left w:val="nil"/>
              <w:bottom w:val="nil"/>
              <w:right w:val="nil"/>
            </w:tcBorders>
            <w:noWrap/>
            <w:vAlign w:val="center"/>
            <w:hideMark/>
          </w:tcPr>
          <w:p w14:paraId="48B2C1EB" w14:textId="77777777" w:rsidR="004C575F" w:rsidRPr="004C575F" w:rsidRDefault="004C575F" w:rsidP="00E977D5">
            <w:pPr>
              <w:spacing w:after="0"/>
              <w:jc w:val="center"/>
              <w:rPr>
                <w:color w:val="000000"/>
                <w:sz w:val="20"/>
                <w:szCs w:val="20"/>
              </w:rPr>
            </w:pPr>
            <w:r w:rsidRPr="004C575F">
              <w:rPr>
                <w:color w:val="000000"/>
                <w:sz w:val="20"/>
                <w:szCs w:val="20"/>
              </w:rPr>
              <w:t>47,585</w:t>
            </w:r>
          </w:p>
        </w:tc>
        <w:tc>
          <w:tcPr>
            <w:tcW w:w="996" w:type="dxa"/>
            <w:tcBorders>
              <w:top w:val="nil"/>
              <w:left w:val="nil"/>
              <w:bottom w:val="nil"/>
              <w:right w:val="nil"/>
            </w:tcBorders>
            <w:noWrap/>
            <w:vAlign w:val="center"/>
            <w:hideMark/>
          </w:tcPr>
          <w:p w14:paraId="0CC641D8" w14:textId="77777777" w:rsidR="004C575F" w:rsidRPr="004C575F" w:rsidRDefault="004C575F" w:rsidP="00E977D5">
            <w:pPr>
              <w:spacing w:after="0"/>
              <w:jc w:val="center"/>
              <w:rPr>
                <w:color w:val="000000"/>
                <w:sz w:val="20"/>
                <w:szCs w:val="20"/>
              </w:rPr>
            </w:pPr>
            <w:r w:rsidRPr="004C575F">
              <w:rPr>
                <w:color w:val="000000"/>
                <w:sz w:val="20"/>
                <w:szCs w:val="20"/>
              </w:rPr>
              <w:t>44,433</w:t>
            </w:r>
          </w:p>
        </w:tc>
        <w:tc>
          <w:tcPr>
            <w:tcW w:w="996" w:type="dxa"/>
            <w:tcBorders>
              <w:top w:val="nil"/>
              <w:left w:val="nil"/>
              <w:bottom w:val="nil"/>
              <w:right w:val="nil"/>
            </w:tcBorders>
            <w:noWrap/>
            <w:vAlign w:val="center"/>
            <w:hideMark/>
          </w:tcPr>
          <w:p w14:paraId="2CD8BD68" w14:textId="77777777" w:rsidR="004C575F" w:rsidRPr="004C575F" w:rsidRDefault="004C575F" w:rsidP="00E977D5">
            <w:pPr>
              <w:spacing w:after="0"/>
              <w:jc w:val="center"/>
              <w:rPr>
                <w:color w:val="000000"/>
                <w:sz w:val="20"/>
                <w:szCs w:val="20"/>
              </w:rPr>
            </w:pPr>
            <w:r w:rsidRPr="004C575F">
              <w:rPr>
                <w:color w:val="000000"/>
                <w:sz w:val="20"/>
                <w:szCs w:val="20"/>
              </w:rPr>
              <w:t>58,100</w:t>
            </w:r>
          </w:p>
        </w:tc>
        <w:tc>
          <w:tcPr>
            <w:tcW w:w="996" w:type="dxa"/>
            <w:tcBorders>
              <w:top w:val="nil"/>
              <w:left w:val="nil"/>
              <w:bottom w:val="nil"/>
              <w:right w:val="nil"/>
            </w:tcBorders>
            <w:noWrap/>
            <w:vAlign w:val="center"/>
            <w:hideMark/>
          </w:tcPr>
          <w:p w14:paraId="11E712A1" w14:textId="77777777" w:rsidR="004C575F" w:rsidRPr="004C575F" w:rsidRDefault="004C575F" w:rsidP="00E977D5">
            <w:pPr>
              <w:spacing w:after="0"/>
              <w:jc w:val="center"/>
              <w:rPr>
                <w:color w:val="000000"/>
                <w:sz w:val="20"/>
                <w:szCs w:val="20"/>
              </w:rPr>
            </w:pPr>
            <w:r w:rsidRPr="004C575F">
              <w:rPr>
                <w:color w:val="000000"/>
                <w:sz w:val="20"/>
                <w:szCs w:val="20"/>
              </w:rPr>
              <w:t>86,200</w:t>
            </w:r>
          </w:p>
        </w:tc>
        <w:tc>
          <w:tcPr>
            <w:tcW w:w="996" w:type="dxa"/>
            <w:tcBorders>
              <w:top w:val="nil"/>
              <w:left w:val="nil"/>
              <w:bottom w:val="nil"/>
              <w:right w:val="nil"/>
            </w:tcBorders>
            <w:noWrap/>
            <w:vAlign w:val="center"/>
            <w:hideMark/>
          </w:tcPr>
          <w:p w14:paraId="68C267C7" w14:textId="77777777" w:rsidR="004C575F" w:rsidRPr="004C575F" w:rsidRDefault="004C575F" w:rsidP="00E977D5">
            <w:pPr>
              <w:spacing w:after="0"/>
              <w:jc w:val="center"/>
              <w:rPr>
                <w:color w:val="000000"/>
                <w:sz w:val="20"/>
                <w:szCs w:val="20"/>
              </w:rPr>
            </w:pPr>
            <w:r w:rsidRPr="004C575F">
              <w:rPr>
                <w:color w:val="000000"/>
                <w:sz w:val="20"/>
                <w:szCs w:val="20"/>
              </w:rPr>
              <w:t>13,667</w:t>
            </w:r>
          </w:p>
        </w:tc>
      </w:tr>
      <w:tr w:rsidR="004C575F" w:rsidRPr="00D202F8" w14:paraId="64E603D9" w14:textId="77777777" w:rsidTr="004C575F">
        <w:trPr>
          <w:trHeight w:val="265"/>
        </w:trPr>
        <w:tc>
          <w:tcPr>
            <w:tcW w:w="996" w:type="dxa"/>
            <w:tcBorders>
              <w:top w:val="nil"/>
              <w:left w:val="nil"/>
              <w:bottom w:val="nil"/>
              <w:right w:val="nil"/>
            </w:tcBorders>
            <w:noWrap/>
            <w:vAlign w:val="center"/>
            <w:hideMark/>
          </w:tcPr>
          <w:p w14:paraId="7220DE7B" w14:textId="77777777" w:rsidR="004C575F" w:rsidRPr="004C575F" w:rsidRDefault="004C575F" w:rsidP="00E977D5">
            <w:pPr>
              <w:spacing w:after="0"/>
              <w:jc w:val="right"/>
              <w:rPr>
                <w:color w:val="000000"/>
                <w:sz w:val="20"/>
                <w:szCs w:val="20"/>
              </w:rPr>
            </w:pPr>
            <w:r w:rsidRPr="004C575F">
              <w:rPr>
                <w:color w:val="000000"/>
                <w:sz w:val="20"/>
                <w:szCs w:val="20"/>
              </w:rPr>
              <w:t>2006</w:t>
            </w:r>
          </w:p>
        </w:tc>
        <w:tc>
          <w:tcPr>
            <w:tcW w:w="996" w:type="dxa"/>
            <w:tcBorders>
              <w:top w:val="nil"/>
              <w:left w:val="nil"/>
              <w:bottom w:val="nil"/>
              <w:right w:val="nil"/>
            </w:tcBorders>
            <w:noWrap/>
            <w:vAlign w:val="center"/>
            <w:hideMark/>
          </w:tcPr>
          <w:p w14:paraId="720413FC" w14:textId="77777777" w:rsidR="004C575F" w:rsidRPr="004C575F" w:rsidRDefault="004C575F" w:rsidP="00E977D5">
            <w:pPr>
              <w:spacing w:after="0"/>
              <w:jc w:val="center"/>
              <w:rPr>
                <w:color w:val="000000"/>
                <w:sz w:val="20"/>
                <w:szCs w:val="20"/>
              </w:rPr>
            </w:pPr>
            <w:r w:rsidRPr="004C575F">
              <w:rPr>
                <w:color w:val="000000"/>
                <w:sz w:val="20"/>
                <w:szCs w:val="20"/>
              </w:rPr>
              <w:t>47,897</w:t>
            </w:r>
          </w:p>
        </w:tc>
        <w:tc>
          <w:tcPr>
            <w:tcW w:w="996" w:type="dxa"/>
            <w:tcBorders>
              <w:top w:val="nil"/>
              <w:left w:val="nil"/>
              <w:bottom w:val="nil"/>
              <w:right w:val="nil"/>
            </w:tcBorders>
            <w:noWrap/>
            <w:vAlign w:val="center"/>
            <w:hideMark/>
          </w:tcPr>
          <w:p w14:paraId="217F9BC4" w14:textId="77777777" w:rsidR="004C575F" w:rsidRPr="004C575F" w:rsidRDefault="004C575F" w:rsidP="00E977D5">
            <w:pPr>
              <w:spacing w:after="0"/>
              <w:jc w:val="center"/>
              <w:rPr>
                <w:color w:val="000000"/>
                <w:sz w:val="20"/>
                <w:szCs w:val="20"/>
              </w:rPr>
            </w:pPr>
            <w:r w:rsidRPr="004C575F">
              <w:rPr>
                <w:color w:val="000000"/>
                <w:sz w:val="20"/>
                <w:szCs w:val="20"/>
              </w:rPr>
              <w:t>52,264</w:t>
            </w:r>
          </w:p>
        </w:tc>
        <w:tc>
          <w:tcPr>
            <w:tcW w:w="996" w:type="dxa"/>
            <w:tcBorders>
              <w:top w:val="nil"/>
              <w:left w:val="nil"/>
              <w:bottom w:val="nil"/>
              <w:right w:val="nil"/>
            </w:tcBorders>
            <w:noWrap/>
            <w:vAlign w:val="center"/>
            <w:hideMark/>
          </w:tcPr>
          <w:p w14:paraId="3787735D" w14:textId="77777777" w:rsidR="004C575F" w:rsidRPr="004C575F" w:rsidRDefault="004C575F" w:rsidP="00E977D5">
            <w:pPr>
              <w:spacing w:after="0"/>
              <w:jc w:val="center"/>
              <w:rPr>
                <w:color w:val="000000"/>
                <w:sz w:val="20"/>
                <w:szCs w:val="20"/>
              </w:rPr>
            </w:pPr>
            <w:r w:rsidRPr="004C575F">
              <w:rPr>
                <w:color w:val="000000"/>
                <w:sz w:val="20"/>
                <w:szCs w:val="20"/>
              </w:rPr>
              <w:t>68,859</w:t>
            </w:r>
          </w:p>
        </w:tc>
        <w:tc>
          <w:tcPr>
            <w:tcW w:w="996" w:type="dxa"/>
            <w:tcBorders>
              <w:top w:val="nil"/>
              <w:left w:val="nil"/>
              <w:bottom w:val="nil"/>
              <w:right w:val="nil"/>
            </w:tcBorders>
            <w:noWrap/>
            <w:vAlign w:val="center"/>
            <w:hideMark/>
          </w:tcPr>
          <w:p w14:paraId="6261835C" w14:textId="77777777" w:rsidR="004C575F" w:rsidRPr="004C575F" w:rsidRDefault="004C575F" w:rsidP="00E977D5">
            <w:pPr>
              <w:spacing w:after="0"/>
              <w:jc w:val="center"/>
              <w:rPr>
                <w:color w:val="000000"/>
                <w:sz w:val="20"/>
                <w:szCs w:val="20"/>
              </w:rPr>
            </w:pPr>
            <w:r w:rsidRPr="004C575F">
              <w:rPr>
                <w:color w:val="000000"/>
                <w:sz w:val="20"/>
                <w:szCs w:val="20"/>
              </w:rPr>
              <w:t>95,500</w:t>
            </w:r>
          </w:p>
        </w:tc>
        <w:tc>
          <w:tcPr>
            <w:tcW w:w="996" w:type="dxa"/>
            <w:tcBorders>
              <w:top w:val="nil"/>
              <w:left w:val="nil"/>
              <w:bottom w:val="nil"/>
              <w:right w:val="nil"/>
            </w:tcBorders>
            <w:noWrap/>
            <w:vAlign w:val="center"/>
            <w:hideMark/>
          </w:tcPr>
          <w:p w14:paraId="51F952B0" w14:textId="77777777" w:rsidR="004C575F" w:rsidRPr="004C575F" w:rsidRDefault="004C575F" w:rsidP="00E977D5">
            <w:pPr>
              <w:spacing w:after="0"/>
              <w:jc w:val="center"/>
              <w:rPr>
                <w:color w:val="000000"/>
                <w:sz w:val="20"/>
                <w:szCs w:val="20"/>
              </w:rPr>
            </w:pPr>
            <w:r w:rsidRPr="004C575F">
              <w:rPr>
                <w:color w:val="000000"/>
                <w:sz w:val="20"/>
                <w:szCs w:val="20"/>
              </w:rPr>
              <w:t>16,595</w:t>
            </w:r>
          </w:p>
        </w:tc>
      </w:tr>
      <w:tr w:rsidR="004C575F" w:rsidRPr="00D202F8" w14:paraId="563FF8FA" w14:textId="77777777" w:rsidTr="004C575F">
        <w:trPr>
          <w:trHeight w:val="265"/>
        </w:trPr>
        <w:tc>
          <w:tcPr>
            <w:tcW w:w="996" w:type="dxa"/>
            <w:tcBorders>
              <w:top w:val="nil"/>
              <w:left w:val="nil"/>
              <w:bottom w:val="nil"/>
              <w:right w:val="nil"/>
            </w:tcBorders>
            <w:noWrap/>
            <w:vAlign w:val="center"/>
            <w:hideMark/>
          </w:tcPr>
          <w:p w14:paraId="672E9AD5" w14:textId="77777777" w:rsidR="004C575F" w:rsidRPr="004C575F" w:rsidRDefault="004C575F" w:rsidP="00E977D5">
            <w:pPr>
              <w:spacing w:after="0"/>
              <w:jc w:val="right"/>
              <w:rPr>
                <w:color w:val="000000"/>
                <w:sz w:val="20"/>
                <w:szCs w:val="20"/>
              </w:rPr>
            </w:pPr>
            <w:r w:rsidRPr="004C575F">
              <w:rPr>
                <w:color w:val="000000"/>
                <w:sz w:val="20"/>
                <w:szCs w:val="20"/>
              </w:rPr>
              <w:t>2007</w:t>
            </w:r>
          </w:p>
        </w:tc>
        <w:tc>
          <w:tcPr>
            <w:tcW w:w="996" w:type="dxa"/>
            <w:tcBorders>
              <w:top w:val="nil"/>
              <w:left w:val="nil"/>
              <w:bottom w:val="nil"/>
              <w:right w:val="nil"/>
            </w:tcBorders>
            <w:noWrap/>
            <w:vAlign w:val="center"/>
            <w:hideMark/>
          </w:tcPr>
          <w:p w14:paraId="01F6D904" w14:textId="77777777" w:rsidR="004C575F" w:rsidRPr="004C575F" w:rsidRDefault="004C575F" w:rsidP="00E977D5">
            <w:pPr>
              <w:spacing w:after="0"/>
              <w:jc w:val="center"/>
              <w:rPr>
                <w:color w:val="000000"/>
                <w:sz w:val="20"/>
                <w:szCs w:val="20"/>
              </w:rPr>
            </w:pPr>
            <w:r w:rsidRPr="004C575F">
              <w:rPr>
                <w:color w:val="000000"/>
                <w:sz w:val="20"/>
                <w:szCs w:val="20"/>
              </w:rPr>
              <w:t>52,261</w:t>
            </w:r>
          </w:p>
        </w:tc>
        <w:tc>
          <w:tcPr>
            <w:tcW w:w="996" w:type="dxa"/>
            <w:tcBorders>
              <w:top w:val="nil"/>
              <w:left w:val="nil"/>
              <w:bottom w:val="nil"/>
              <w:right w:val="nil"/>
            </w:tcBorders>
            <w:noWrap/>
            <w:vAlign w:val="center"/>
            <w:hideMark/>
          </w:tcPr>
          <w:p w14:paraId="75F016B0" w14:textId="77777777" w:rsidR="004C575F" w:rsidRPr="004C575F" w:rsidRDefault="004C575F" w:rsidP="00E977D5">
            <w:pPr>
              <w:spacing w:after="0"/>
              <w:jc w:val="center"/>
              <w:rPr>
                <w:color w:val="000000"/>
                <w:sz w:val="20"/>
                <w:szCs w:val="20"/>
              </w:rPr>
            </w:pPr>
            <w:r w:rsidRPr="004C575F">
              <w:rPr>
                <w:color w:val="000000"/>
                <w:sz w:val="20"/>
                <w:szCs w:val="20"/>
              </w:rPr>
              <w:t>52,264</w:t>
            </w:r>
          </w:p>
        </w:tc>
        <w:tc>
          <w:tcPr>
            <w:tcW w:w="996" w:type="dxa"/>
            <w:tcBorders>
              <w:top w:val="nil"/>
              <w:left w:val="nil"/>
              <w:bottom w:val="nil"/>
              <w:right w:val="nil"/>
            </w:tcBorders>
            <w:noWrap/>
            <w:vAlign w:val="center"/>
            <w:hideMark/>
          </w:tcPr>
          <w:p w14:paraId="16A34C89" w14:textId="77777777" w:rsidR="004C575F" w:rsidRPr="004C575F" w:rsidRDefault="004C575F" w:rsidP="00E977D5">
            <w:pPr>
              <w:spacing w:after="0"/>
              <w:jc w:val="center"/>
              <w:rPr>
                <w:color w:val="000000"/>
                <w:sz w:val="20"/>
                <w:szCs w:val="20"/>
              </w:rPr>
            </w:pPr>
            <w:r w:rsidRPr="004C575F">
              <w:rPr>
                <w:color w:val="000000"/>
                <w:sz w:val="20"/>
                <w:szCs w:val="20"/>
              </w:rPr>
              <w:t>68,859</w:t>
            </w:r>
          </w:p>
        </w:tc>
        <w:tc>
          <w:tcPr>
            <w:tcW w:w="996" w:type="dxa"/>
            <w:tcBorders>
              <w:top w:val="nil"/>
              <w:left w:val="nil"/>
              <w:bottom w:val="nil"/>
              <w:right w:val="nil"/>
            </w:tcBorders>
            <w:noWrap/>
            <w:vAlign w:val="center"/>
            <w:hideMark/>
          </w:tcPr>
          <w:p w14:paraId="11BBF239" w14:textId="77777777" w:rsidR="004C575F" w:rsidRPr="004C575F" w:rsidRDefault="004C575F" w:rsidP="00E977D5">
            <w:pPr>
              <w:spacing w:after="0"/>
              <w:jc w:val="center"/>
              <w:rPr>
                <w:color w:val="000000"/>
                <w:sz w:val="20"/>
                <w:szCs w:val="20"/>
              </w:rPr>
            </w:pPr>
            <w:r w:rsidRPr="004C575F">
              <w:rPr>
                <w:color w:val="000000"/>
                <w:sz w:val="20"/>
                <w:szCs w:val="20"/>
              </w:rPr>
              <w:t>97,600</w:t>
            </w:r>
          </w:p>
        </w:tc>
        <w:tc>
          <w:tcPr>
            <w:tcW w:w="996" w:type="dxa"/>
            <w:tcBorders>
              <w:top w:val="nil"/>
              <w:left w:val="nil"/>
              <w:bottom w:val="nil"/>
              <w:right w:val="nil"/>
            </w:tcBorders>
            <w:noWrap/>
            <w:vAlign w:val="center"/>
            <w:hideMark/>
          </w:tcPr>
          <w:p w14:paraId="72482F00" w14:textId="77777777" w:rsidR="004C575F" w:rsidRPr="004C575F" w:rsidRDefault="004C575F" w:rsidP="00E977D5">
            <w:pPr>
              <w:spacing w:after="0"/>
              <w:jc w:val="center"/>
              <w:rPr>
                <w:color w:val="000000"/>
                <w:sz w:val="20"/>
                <w:szCs w:val="20"/>
              </w:rPr>
            </w:pPr>
            <w:r w:rsidRPr="004C575F">
              <w:rPr>
                <w:color w:val="000000"/>
                <w:sz w:val="20"/>
                <w:szCs w:val="20"/>
              </w:rPr>
              <w:t>16,595</w:t>
            </w:r>
          </w:p>
        </w:tc>
      </w:tr>
      <w:tr w:rsidR="004C575F" w:rsidRPr="00D202F8" w14:paraId="001171F2" w14:textId="77777777" w:rsidTr="004C575F">
        <w:trPr>
          <w:trHeight w:val="265"/>
        </w:trPr>
        <w:tc>
          <w:tcPr>
            <w:tcW w:w="996" w:type="dxa"/>
            <w:tcBorders>
              <w:top w:val="nil"/>
              <w:left w:val="nil"/>
              <w:bottom w:val="nil"/>
              <w:right w:val="nil"/>
            </w:tcBorders>
            <w:noWrap/>
            <w:vAlign w:val="center"/>
            <w:hideMark/>
          </w:tcPr>
          <w:p w14:paraId="6F3F70E6" w14:textId="77777777" w:rsidR="004C575F" w:rsidRPr="004C575F" w:rsidRDefault="004C575F" w:rsidP="00E977D5">
            <w:pPr>
              <w:spacing w:after="0"/>
              <w:jc w:val="right"/>
              <w:rPr>
                <w:color w:val="000000"/>
                <w:sz w:val="20"/>
                <w:szCs w:val="20"/>
              </w:rPr>
            </w:pPr>
            <w:r w:rsidRPr="004C575F">
              <w:rPr>
                <w:color w:val="000000"/>
                <w:sz w:val="20"/>
                <w:szCs w:val="20"/>
              </w:rPr>
              <w:t>2008</w:t>
            </w:r>
          </w:p>
        </w:tc>
        <w:tc>
          <w:tcPr>
            <w:tcW w:w="996" w:type="dxa"/>
            <w:tcBorders>
              <w:top w:val="nil"/>
              <w:left w:val="nil"/>
              <w:bottom w:val="nil"/>
              <w:right w:val="nil"/>
            </w:tcBorders>
            <w:noWrap/>
            <w:vAlign w:val="center"/>
            <w:hideMark/>
          </w:tcPr>
          <w:p w14:paraId="6FDB1ED7" w14:textId="77777777" w:rsidR="004C575F" w:rsidRPr="004C575F" w:rsidRDefault="004C575F" w:rsidP="00E977D5">
            <w:pPr>
              <w:spacing w:after="0"/>
              <w:jc w:val="center"/>
              <w:rPr>
                <w:color w:val="000000"/>
                <w:sz w:val="20"/>
                <w:szCs w:val="20"/>
              </w:rPr>
            </w:pPr>
            <w:r w:rsidRPr="004C575F">
              <w:rPr>
                <w:color w:val="000000"/>
                <w:sz w:val="20"/>
                <w:szCs w:val="20"/>
              </w:rPr>
              <w:t>59,014</w:t>
            </w:r>
          </w:p>
        </w:tc>
        <w:tc>
          <w:tcPr>
            <w:tcW w:w="996" w:type="dxa"/>
            <w:tcBorders>
              <w:top w:val="nil"/>
              <w:left w:val="nil"/>
              <w:bottom w:val="nil"/>
              <w:right w:val="nil"/>
            </w:tcBorders>
            <w:noWrap/>
            <w:vAlign w:val="center"/>
            <w:hideMark/>
          </w:tcPr>
          <w:p w14:paraId="443AFE8A" w14:textId="77777777" w:rsidR="004C575F" w:rsidRPr="004C575F" w:rsidRDefault="004C575F" w:rsidP="00E977D5">
            <w:pPr>
              <w:spacing w:after="0"/>
              <w:jc w:val="center"/>
              <w:rPr>
                <w:color w:val="000000"/>
                <w:sz w:val="20"/>
                <w:szCs w:val="20"/>
              </w:rPr>
            </w:pPr>
            <w:r w:rsidRPr="004C575F">
              <w:rPr>
                <w:color w:val="000000"/>
                <w:sz w:val="20"/>
                <w:szCs w:val="20"/>
              </w:rPr>
              <w:t>50,269</w:t>
            </w:r>
          </w:p>
        </w:tc>
        <w:tc>
          <w:tcPr>
            <w:tcW w:w="996" w:type="dxa"/>
            <w:tcBorders>
              <w:top w:val="nil"/>
              <w:left w:val="nil"/>
              <w:bottom w:val="nil"/>
              <w:right w:val="nil"/>
            </w:tcBorders>
            <w:noWrap/>
            <w:vAlign w:val="center"/>
            <w:hideMark/>
          </w:tcPr>
          <w:p w14:paraId="2643C548" w14:textId="77777777" w:rsidR="004C575F" w:rsidRPr="004C575F" w:rsidRDefault="004C575F" w:rsidP="00E977D5">
            <w:pPr>
              <w:spacing w:after="0"/>
              <w:jc w:val="center"/>
              <w:rPr>
                <w:color w:val="000000"/>
                <w:sz w:val="20"/>
                <w:szCs w:val="20"/>
              </w:rPr>
            </w:pPr>
            <w:r w:rsidRPr="004C575F">
              <w:rPr>
                <w:color w:val="000000"/>
                <w:sz w:val="20"/>
                <w:szCs w:val="20"/>
              </w:rPr>
              <w:t>66,493</w:t>
            </w:r>
          </w:p>
        </w:tc>
        <w:tc>
          <w:tcPr>
            <w:tcW w:w="996" w:type="dxa"/>
            <w:tcBorders>
              <w:top w:val="nil"/>
              <w:left w:val="nil"/>
              <w:bottom w:val="nil"/>
              <w:right w:val="nil"/>
            </w:tcBorders>
            <w:noWrap/>
            <w:vAlign w:val="center"/>
            <w:hideMark/>
          </w:tcPr>
          <w:p w14:paraId="10F42A22" w14:textId="77777777" w:rsidR="004C575F" w:rsidRPr="004C575F" w:rsidRDefault="004C575F" w:rsidP="00E977D5">
            <w:pPr>
              <w:spacing w:after="0"/>
              <w:jc w:val="center"/>
              <w:rPr>
                <w:color w:val="000000"/>
                <w:sz w:val="20"/>
                <w:szCs w:val="20"/>
              </w:rPr>
            </w:pPr>
            <w:r w:rsidRPr="004C575F">
              <w:rPr>
                <w:color w:val="000000"/>
                <w:sz w:val="20"/>
                <w:szCs w:val="20"/>
              </w:rPr>
              <w:t>88,660</w:t>
            </w:r>
          </w:p>
        </w:tc>
        <w:tc>
          <w:tcPr>
            <w:tcW w:w="996" w:type="dxa"/>
            <w:tcBorders>
              <w:top w:val="nil"/>
              <w:left w:val="nil"/>
              <w:bottom w:val="nil"/>
              <w:right w:val="nil"/>
            </w:tcBorders>
            <w:noWrap/>
            <w:vAlign w:val="center"/>
            <w:hideMark/>
          </w:tcPr>
          <w:p w14:paraId="02011F11" w14:textId="77777777" w:rsidR="004C575F" w:rsidRPr="004C575F" w:rsidRDefault="004C575F" w:rsidP="00E977D5">
            <w:pPr>
              <w:spacing w:after="0"/>
              <w:jc w:val="center"/>
              <w:rPr>
                <w:color w:val="000000"/>
                <w:sz w:val="20"/>
                <w:szCs w:val="20"/>
              </w:rPr>
            </w:pPr>
            <w:r w:rsidRPr="004C575F">
              <w:rPr>
                <w:color w:val="000000"/>
                <w:sz w:val="20"/>
                <w:szCs w:val="20"/>
              </w:rPr>
              <w:t>16,224</w:t>
            </w:r>
          </w:p>
        </w:tc>
      </w:tr>
      <w:tr w:rsidR="004C575F" w:rsidRPr="00D202F8" w14:paraId="301D8A6F" w14:textId="77777777" w:rsidTr="004C575F">
        <w:trPr>
          <w:trHeight w:val="265"/>
        </w:trPr>
        <w:tc>
          <w:tcPr>
            <w:tcW w:w="996" w:type="dxa"/>
            <w:tcBorders>
              <w:top w:val="nil"/>
              <w:left w:val="nil"/>
              <w:bottom w:val="nil"/>
              <w:right w:val="nil"/>
            </w:tcBorders>
            <w:noWrap/>
            <w:vAlign w:val="center"/>
            <w:hideMark/>
          </w:tcPr>
          <w:p w14:paraId="384D0F2F" w14:textId="77777777" w:rsidR="004C575F" w:rsidRPr="004C575F" w:rsidRDefault="004C575F" w:rsidP="00E977D5">
            <w:pPr>
              <w:spacing w:after="0"/>
              <w:jc w:val="right"/>
              <w:rPr>
                <w:color w:val="000000"/>
                <w:sz w:val="20"/>
                <w:szCs w:val="20"/>
              </w:rPr>
            </w:pPr>
            <w:r w:rsidRPr="004C575F">
              <w:rPr>
                <w:color w:val="000000"/>
                <w:sz w:val="20"/>
                <w:szCs w:val="20"/>
              </w:rPr>
              <w:t>2009</w:t>
            </w:r>
          </w:p>
        </w:tc>
        <w:tc>
          <w:tcPr>
            <w:tcW w:w="996" w:type="dxa"/>
            <w:tcBorders>
              <w:top w:val="nil"/>
              <w:left w:val="nil"/>
              <w:bottom w:val="nil"/>
              <w:right w:val="nil"/>
            </w:tcBorders>
            <w:noWrap/>
            <w:vAlign w:val="center"/>
            <w:hideMark/>
          </w:tcPr>
          <w:p w14:paraId="7F4C465F" w14:textId="77777777" w:rsidR="004C575F" w:rsidRPr="004C575F" w:rsidRDefault="004C575F" w:rsidP="00E977D5">
            <w:pPr>
              <w:spacing w:after="0"/>
              <w:jc w:val="center"/>
              <w:rPr>
                <w:color w:val="000000"/>
                <w:sz w:val="20"/>
                <w:szCs w:val="20"/>
              </w:rPr>
            </w:pPr>
            <w:r w:rsidRPr="004C575F">
              <w:rPr>
                <w:color w:val="000000"/>
                <w:sz w:val="20"/>
                <w:szCs w:val="20"/>
              </w:rPr>
              <w:t>53,196</w:t>
            </w:r>
          </w:p>
        </w:tc>
        <w:tc>
          <w:tcPr>
            <w:tcW w:w="996" w:type="dxa"/>
            <w:tcBorders>
              <w:top w:val="nil"/>
              <w:left w:val="nil"/>
              <w:bottom w:val="nil"/>
              <w:right w:val="nil"/>
            </w:tcBorders>
            <w:noWrap/>
            <w:vAlign w:val="center"/>
            <w:hideMark/>
          </w:tcPr>
          <w:p w14:paraId="2C34A4A5" w14:textId="77777777" w:rsidR="004C575F" w:rsidRPr="004C575F" w:rsidRDefault="004C575F" w:rsidP="00E977D5">
            <w:pPr>
              <w:spacing w:after="0"/>
              <w:jc w:val="center"/>
              <w:rPr>
                <w:color w:val="000000"/>
                <w:sz w:val="20"/>
                <w:szCs w:val="20"/>
              </w:rPr>
            </w:pPr>
            <w:r w:rsidRPr="004C575F">
              <w:rPr>
                <w:color w:val="000000"/>
                <w:sz w:val="20"/>
                <w:szCs w:val="20"/>
              </w:rPr>
              <w:t>41,807</w:t>
            </w:r>
          </w:p>
        </w:tc>
        <w:tc>
          <w:tcPr>
            <w:tcW w:w="996" w:type="dxa"/>
            <w:tcBorders>
              <w:top w:val="nil"/>
              <w:left w:val="nil"/>
              <w:bottom w:val="nil"/>
              <w:right w:val="nil"/>
            </w:tcBorders>
            <w:noWrap/>
            <w:vAlign w:val="center"/>
            <w:hideMark/>
          </w:tcPr>
          <w:p w14:paraId="7A9D2AC6" w14:textId="77777777" w:rsidR="004C575F" w:rsidRPr="004C575F" w:rsidRDefault="004C575F" w:rsidP="00E977D5">
            <w:pPr>
              <w:spacing w:after="0"/>
              <w:jc w:val="center"/>
              <w:rPr>
                <w:color w:val="000000"/>
                <w:sz w:val="20"/>
                <w:szCs w:val="20"/>
              </w:rPr>
            </w:pPr>
            <w:r w:rsidRPr="004C575F">
              <w:rPr>
                <w:color w:val="000000"/>
                <w:sz w:val="20"/>
                <w:szCs w:val="20"/>
              </w:rPr>
              <w:t>55,300</w:t>
            </w:r>
          </w:p>
        </w:tc>
        <w:tc>
          <w:tcPr>
            <w:tcW w:w="996" w:type="dxa"/>
            <w:tcBorders>
              <w:top w:val="nil"/>
              <w:left w:val="nil"/>
              <w:bottom w:val="nil"/>
              <w:right w:val="nil"/>
            </w:tcBorders>
            <w:noWrap/>
            <w:vAlign w:val="center"/>
            <w:hideMark/>
          </w:tcPr>
          <w:p w14:paraId="7A7EF027" w14:textId="77777777" w:rsidR="004C575F" w:rsidRPr="004C575F" w:rsidRDefault="004C575F" w:rsidP="00E977D5">
            <w:pPr>
              <w:spacing w:after="0"/>
              <w:jc w:val="center"/>
              <w:rPr>
                <w:color w:val="000000"/>
                <w:sz w:val="20"/>
                <w:szCs w:val="20"/>
              </w:rPr>
            </w:pPr>
            <w:r w:rsidRPr="004C575F">
              <w:rPr>
                <w:color w:val="000000"/>
                <w:sz w:val="20"/>
                <w:szCs w:val="20"/>
              </w:rPr>
              <w:t>66,600</w:t>
            </w:r>
          </w:p>
        </w:tc>
        <w:tc>
          <w:tcPr>
            <w:tcW w:w="996" w:type="dxa"/>
            <w:tcBorders>
              <w:top w:val="nil"/>
              <w:left w:val="nil"/>
              <w:bottom w:val="nil"/>
              <w:right w:val="nil"/>
            </w:tcBorders>
            <w:noWrap/>
            <w:vAlign w:val="center"/>
            <w:hideMark/>
          </w:tcPr>
          <w:p w14:paraId="72CFFCAE" w14:textId="77777777" w:rsidR="004C575F" w:rsidRPr="004C575F" w:rsidRDefault="004C575F" w:rsidP="00E977D5">
            <w:pPr>
              <w:spacing w:after="0"/>
              <w:jc w:val="center"/>
              <w:rPr>
                <w:color w:val="000000"/>
                <w:sz w:val="20"/>
                <w:szCs w:val="20"/>
              </w:rPr>
            </w:pPr>
            <w:r w:rsidRPr="004C575F">
              <w:rPr>
                <w:color w:val="000000"/>
                <w:sz w:val="20"/>
                <w:szCs w:val="20"/>
              </w:rPr>
              <w:t>13,493</w:t>
            </w:r>
          </w:p>
        </w:tc>
      </w:tr>
      <w:tr w:rsidR="004C575F" w:rsidRPr="00D202F8" w14:paraId="0EC14387" w14:textId="77777777" w:rsidTr="004C575F">
        <w:trPr>
          <w:trHeight w:val="265"/>
        </w:trPr>
        <w:tc>
          <w:tcPr>
            <w:tcW w:w="996" w:type="dxa"/>
            <w:tcBorders>
              <w:top w:val="nil"/>
              <w:left w:val="nil"/>
              <w:bottom w:val="nil"/>
              <w:right w:val="nil"/>
            </w:tcBorders>
            <w:noWrap/>
            <w:vAlign w:val="center"/>
            <w:hideMark/>
          </w:tcPr>
          <w:p w14:paraId="78549B76" w14:textId="77777777" w:rsidR="004C575F" w:rsidRPr="004C575F" w:rsidRDefault="004C575F" w:rsidP="00E977D5">
            <w:pPr>
              <w:spacing w:after="0"/>
              <w:jc w:val="right"/>
              <w:rPr>
                <w:color w:val="000000"/>
                <w:sz w:val="20"/>
                <w:szCs w:val="20"/>
              </w:rPr>
            </w:pPr>
            <w:r w:rsidRPr="004C575F">
              <w:rPr>
                <w:color w:val="000000"/>
                <w:sz w:val="20"/>
                <w:szCs w:val="20"/>
              </w:rPr>
              <w:t>2010</w:t>
            </w:r>
          </w:p>
        </w:tc>
        <w:tc>
          <w:tcPr>
            <w:tcW w:w="996" w:type="dxa"/>
            <w:tcBorders>
              <w:top w:val="nil"/>
              <w:left w:val="nil"/>
              <w:bottom w:val="nil"/>
              <w:right w:val="nil"/>
            </w:tcBorders>
            <w:noWrap/>
            <w:vAlign w:val="center"/>
            <w:hideMark/>
          </w:tcPr>
          <w:p w14:paraId="60DD0795" w14:textId="77777777" w:rsidR="004C575F" w:rsidRPr="004C575F" w:rsidRDefault="004C575F" w:rsidP="00E977D5">
            <w:pPr>
              <w:spacing w:after="0"/>
              <w:jc w:val="center"/>
              <w:rPr>
                <w:color w:val="000000"/>
                <w:sz w:val="20"/>
                <w:szCs w:val="20"/>
              </w:rPr>
            </w:pPr>
            <w:r w:rsidRPr="004C575F">
              <w:rPr>
                <w:color w:val="000000"/>
                <w:sz w:val="20"/>
                <w:szCs w:val="20"/>
              </w:rPr>
              <w:t>78,593</w:t>
            </w:r>
          </w:p>
        </w:tc>
        <w:tc>
          <w:tcPr>
            <w:tcW w:w="996" w:type="dxa"/>
            <w:tcBorders>
              <w:top w:val="nil"/>
              <w:left w:val="nil"/>
              <w:bottom w:val="nil"/>
              <w:right w:val="nil"/>
            </w:tcBorders>
            <w:noWrap/>
            <w:vAlign w:val="center"/>
            <w:hideMark/>
          </w:tcPr>
          <w:p w14:paraId="1A78D9F0" w14:textId="77777777" w:rsidR="004C575F" w:rsidRPr="004C575F" w:rsidRDefault="004C575F" w:rsidP="00E977D5">
            <w:pPr>
              <w:spacing w:after="0"/>
              <w:jc w:val="center"/>
              <w:rPr>
                <w:color w:val="000000"/>
                <w:sz w:val="20"/>
                <w:szCs w:val="20"/>
              </w:rPr>
            </w:pPr>
            <w:r w:rsidRPr="004C575F">
              <w:rPr>
                <w:color w:val="000000"/>
                <w:sz w:val="20"/>
                <w:szCs w:val="20"/>
              </w:rPr>
              <w:t>59,563</w:t>
            </w:r>
          </w:p>
        </w:tc>
        <w:tc>
          <w:tcPr>
            <w:tcW w:w="996" w:type="dxa"/>
            <w:tcBorders>
              <w:top w:val="nil"/>
              <w:left w:val="nil"/>
              <w:bottom w:val="nil"/>
              <w:right w:val="nil"/>
            </w:tcBorders>
            <w:noWrap/>
            <w:vAlign w:val="center"/>
            <w:hideMark/>
          </w:tcPr>
          <w:p w14:paraId="294D9ADD" w14:textId="77777777" w:rsidR="004C575F" w:rsidRPr="004C575F" w:rsidRDefault="004C575F" w:rsidP="00E977D5">
            <w:pPr>
              <w:spacing w:after="0"/>
              <w:jc w:val="center"/>
              <w:rPr>
                <w:color w:val="000000"/>
                <w:sz w:val="20"/>
                <w:szCs w:val="20"/>
              </w:rPr>
            </w:pPr>
            <w:r w:rsidRPr="004C575F">
              <w:rPr>
                <w:color w:val="000000"/>
                <w:sz w:val="20"/>
                <w:szCs w:val="20"/>
              </w:rPr>
              <w:t>79,100</w:t>
            </w:r>
          </w:p>
        </w:tc>
        <w:tc>
          <w:tcPr>
            <w:tcW w:w="996" w:type="dxa"/>
            <w:tcBorders>
              <w:top w:val="nil"/>
              <w:left w:val="nil"/>
              <w:bottom w:val="nil"/>
              <w:right w:val="nil"/>
            </w:tcBorders>
            <w:noWrap/>
            <w:vAlign w:val="center"/>
            <w:hideMark/>
          </w:tcPr>
          <w:p w14:paraId="213ADF7D" w14:textId="77777777" w:rsidR="004C575F" w:rsidRPr="004C575F" w:rsidRDefault="004C575F" w:rsidP="00E977D5">
            <w:pPr>
              <w:spacing w:after="0"/>
              <w:jc w:val="center"/>
              <w:rPr>
                <w:color w:val="000000"/>
                <w:sz w:val="20"/>
                <w:szCs w:val="20"/>
              </w:rPr>
            </w:pPr>
            <w:r w:rsidRPr="004C575F">
              <w:rPr>
                <w:color w:val="000000"/>
                <w:sz w:val="20"/>
                <w:szCs w:val="20"/>
              </w:rPr>
              <w:t>94,100</w:t>
            </w:r>
          </w:p>
        </w:tc>
        <w:tc>
          <w:tcPr>
            <w:tcW w:w="996" w:type="dxa"/>
            <w:tcBorders>
              <w:top w:val="nil"/>
              <w:left w:val="nil"/>
              <w:bottom w:val="nil"/>
              <w:right w:val="nil"/>
            </w:tcBorders>
            <w:noWrap/>
            <w:vAlign w:val="center"/>
            <w:hideMark/>
          </w:tcPr>
          <w:p w14:paraId="6A9C71A9" w14:textId="77777777" w:rsidR="004C575F" w:rsidRPr="004C575F" w:rsidRDefault="004C575F" w:rsidP="00E977D5">
            <w:pPr>
              <w:spacing w:after="0"/>
              <w:jc w:val="center"/>
              <w:rPr>
                <w:color w:val="000000"/>
                <w:sz w:val="20"/>
                <w:szCs w:val="20"/>
              </w:rPr>
            </w:pPr>
            <w:r w:rsidRPr="004C575F">
              <w:rPr>
                <w:color w:val="000000"/>
                <w:sz w:val="20"/>
                <w:szCs w:val="20"/>
              </w:rPr>
              <w:t>19,537</w:t>
            </w:r>
          </w:p>
        </w:tc>
      </w:tr>
      <w:tr w:rsidR="004C575F" w:rsidRPr="00D202F8" w14:paraId="34A0A4AF" w14:textId="77777777" w:rsidTr="004C575F">
        <w:trPr>
          <w:trHeight w:val="265"/>
        </w:trPr>
        <w:tc>
          <w:tcPr>
            <w:tcW w:w="996" w:type="dxa"/>
            <w:tcBorders>
              <w:top w:val="nil"/>
              <w:left w:val="nil"/>
              <w:bottom w:val="nil"/>
              <w:right w:val="nil"/>
            </w:tcBorders>
            <w:noWrap/>
            <w:vAlign w:val="center"/>
            <w:hideMark/>
          </w:tcPr>
          <w:p w14:paraId="2748516F" w14:textId="77777777" w:rsidR="004C575F" w:rsidRPr="004C575F" w:rsidRDefault="004C575F" w:rsidP="00E977D5">
            <w:pPr>
              <w:spacing w:after="0"/>
              <w:jc w:val="right"/>
              <w:rPr>
                <w:color w:val="000000"/>
                <w:sz w:val="20"/>
                <w:szCs w:val="20"/>
              </w:rPr>
            </w:pPr>
            <w:r w:rsidRPr="004C575F">
              <w:rPr>
                <w:color w:val="000000"/>
                <w:sz w:val="20"/>
                <w:szCs w:val="20"/>
              </w:rPr>
              <w:t>2011</w:t>
            </w:r>
          </w:p>
        </w:tc>
        <w:tc>
          <w:tcPr>
            <w:tcW w:w="996" w:type="dxa"/>
            <w:tcBorders>
              <w:top w:val="nil"/>
              <w:left w:val="nil"/>
              <w:bottom w:val="nil"/>
              <w:right w:val="nil"/>
            </w:tcBorders>
            <w:noWrap/>
            <w:vAlign w:val="center"/>
            <w:hideMark/>
          </w:tcPr>
          <w:p w14:paraId="1C68DC6E" w14:textId="77777777" w:rsidR="004C575F" w:rsidRPr="004C575F" w:rsidRDefault="004C575F" w:rsidP="00E977D5">
            <w:pPr>
              <w:spacing w:after="0"/>
              <w:jc w:val="center"/>
              <w:rPr>
                <w:color w:val="000000"/>
                <w:sz w:val="20"/>
                <w:szCs w:val="20"/>
              </w:rPr>
            </w:pPr>
            <w:r w:rsidRPr="004C575F">
              <w:rPr>
                <w:color w:val="000000"/>
                <w:sz w:val="20"/>
                <w:szCs w:val="20"/>
              </w:rPr>
              <w:t>85,368</w:t>
            </w:r>
          </w:p>
        </w:tc>
        <w:tc>
          <w:tcPr>
            <w:tcW w:w="996" w:type="dxa"/>
            <w:tcBorders>
              <w:top w:val="nil"/>
              <w:left w:val="nil"/>
              <w:bottom w:val="nil"/>
              <w:right w:val="nil"/>
            </w:tcBorders>
            <w:noWrap/>
            <w:vAlign w:val="center"/>
            <w:hideMark/>
          </w:tcPr>
          <w:p w14:paraId="7DDD17E9" w14:textId="77777777" w:rsidR="004C575F" w:rsidRPr="004C575F" w:rsidRDefault="004C575F" w:rsidP="00E977D5">
            <w:pPr>
              <w:spacing w:after="0"/>
              <w:jc w:val="center"/>
              <w:rPr>
                <w:color w:val="000000"/>
                <w:sz w:val="20"/>
                <w:szCs w:val="20"/>
              </w:rPr>
            </w:pPr>
            <w:r w:rsidRPr="004C575F">
              <w:rPr>
                <w:color w:val="000000"/>
                <w:sz w:val="20"/>
                <w:szCs w:val="20"/>
              </w:rPr>
              <w:t>65,100</w:t>
            </w:r>
          </w:p>
        </w:tc>
        <w:tc>
          <w:tcPr>
            <w:tcW w:w="996" w:type="dxa"/>
            <w:tcBorders>
              <w:top w:val="nil"/>
              <w:left w:val="nil"/>
              <w:bottom w:val="nil"/>
              <w:right w:val="nil"/>
            </w:tcBorders>
            <w:noWrap/>
            <w:vAlign w:val="center"/>
            <w:hideMark/>
          </w:tcPr>
          <w:p w14:paraId="25EB4F71" w14:textId="77777777" w:rsidR="004C575F" w:rsidRPr="004C575F" w:rsidRDefault="004C575F" w:rsidP="00E977D5">
            <w:pPr>
              <w:spacing w:after="0"/>
              <w:jc w:val="center"/>
              <w:rPr>
                <w:color w:val="000000"/>
                <w:sz w:val="20"/>
                <w:szCs w:val="20"/>
              </w:rPr>
            </w:pPr>
            <w:r w:rsidRPr="004C575F">
              <w:rPr>
                <w:color w:val="000000"/>
                <w:sz w:val="20"/>
                <w:szCs w:val="20"/>
              </w:rPr>
              <w:t>86,800</w:t>
            </w:r>
          </w:p>
        </w:tc>
        <w:tc>
          <w:tcPr>
            <w:tcW w:w="996" w:type="dxa"/>
            <w:tcBorders>
              <w:top w:val="nil"/>
              <w:left w:val="nil"/>
              <w:bottom w:val="nil"/>
              <w:right w:val="nil"/>
            </w:tcBorders>
            <w:noWrap/>
            <w:vAlign w:val="center"/>
            <w:hideMark/>
          </w:tcPr>
          <w:p w14:paraId="4F535706" w14:textId="77777777" w:rsidR="004C575F" w:rsidRPr="004C575F" w:rsidRDefault="004C575F" w:rsidP="00E977D5">
            <w:pPr>
              <w:spacing w:after="0"/>
              <w:jc w:val="center"/>
              <w:rPr>
                <w:color w:val="000000"/>
                <w:sz w:val="20"/>
                <w:szCs w:val="20"/>
              </w:rPr>
            </w:pPr>
            <w:r w:rsidRPr="004C575F">
              <w:rPr>
                <w:color w:val="000000"/>
                <w:sz w:val="20"/>
                <w:szCs w:val="20"/>
              </w:rPr>
              <w:t>102,600</w:t>
            </w:r>
          </w:p>
        </w:tc>
        <w:tc>
          <w:tcPr>
            <w:tcW w:w="996" w:type="dxa"/>
            <w:tcBorders>
              <w:top w:val="nil"/>
              <w:left w:val="nil"/>
              <w:bottom w:val="nil"/>
              <w:right w:val="nil"/>
            </w:tcBorders>
            <w:noWrap/>
            <w:vAlign w:val="center"/>
            <w:hideMark/>
          </w:tcPr>
          <w:p w14:paraId="4B3E6B21" w14:textId="77777777" w:rsidR="004C575F" w:rsidRPr="004C575F" w:rsidRDefault="004C575F" w:rsidP="00E977D5">
            <w:pPr>
              <w:spacing w:after="0"/>
              <w:jc w:val="center"/>
              <w:rPr>
                <w:color w:val="000000"/>
                <w:sz w:val="20"/>
                <w:szCs w:val="20"/>
              </w:rPr>
            </w:pPr>
            <w:r w:rsidRPr="004C575F">
              <w:rPr>
                <w:color w:val="000000"/>
                <w:sz w:val="20"/>
                <w:szCs w:val="20"/>
              </w:rPr>
              <w:t>21,700</w:t>
            </w:r>
          </w:p>
        </w:tc>
      </w:tr>
      <w:tr w:rsidR="004C575F" w:rsidRPr="00D202F8" w14:paraId="12D0391B" w14:textId="77777777" w:rsidTr="004C575F">
        <w:trPr>
          <w:trHeight w:val="265"/>
        </w:trPr>
        <w:tc>
          <w:tcPr>
            <w:tcW w:w="996" w:type="dxa"/>
            <w:tcBorders>
              <w:top w:val="nil"/>
              <w:left w:val="nil"/>
              <w:bottom w:val="nil"/>
              <w:right w:val="nil"/>
            </w:tcBorders>
            <w:noWrap/>
            <w:vAlign w:val="center"/>
            <w:hideMark/>
          </w:tcPr>
          <w:p w14:paraId="11DAA34C" w14:textId="77777777" w:rsidR="004C575F" w:rsidRPr="004C575F" w:rsidRDefault="004C575F" w:rsidP="00E977D5">
            <w:pPr>
              <w:spacing w:after="0"/>
              <w:jc w:val="right"/>
              <w:rPr>
                <w:color w:val="000000"/>
                <w:sz w:val="20"/>
                <w:szCs w:val="20"/>
              </w:rPr>
            </w:pPr>
            <w:r w:rsidRPr="004C575F">
              <w:rPr>
                <w:color w:val="000000"/>
                <w:sz w:val="20"/>
                <w:szCs w:val="20"/>
              </w:rPr>
              <w:t>2012</w:t>
            </w:r>
          </w:p>
        </w:tc>
        <w:tc>
          <w:tcPr>
            <w:tcW w:w="996" w:type="dxa"/>
            <w:tcBorders>
              <w:top w:val="nil"/>
              <w:left w:val="nil"/>
              <w:bottom w:val="nil"/>
              <w:right w:val="nil"/>
            </w:tcBorders>
            <w:noWrap/>
            <w:vAlign w:val="center"/>
            <w:hideMark/>
          </w:tcPr>
          <w:p w14:paraId="0BB7464C" w14:textId="77777777" w:rsidR="004C575F" w:rsidRPr="004C575F" w:rsidRDefault="004C575F" w:rsidP="00E977D5">
            <w:pPr>
              <w:spacing w:after="0"/>
              <w:jc w:val="center"/>
              <w:rPr>
                <w:color w:val="000000"/>
                <w:sz w:val="20"/>
                <w:szCs w:val="20"/>
              </w:rPr>
            </w:pPr>
            <w:r w:rsidRPr="004C575F">
              <w:rPr>
                <w:color w:val="000000"/>
                <w:sz w:val="20"/>
                <w:szCs w:val="20"/>
              </w:rPr>
              <w:t>77,930</w:t>
            </w:r>
          </w:p>
        </w:tc>
        <w:tc>
          <w:tcPr>
            <w:tcW w:w="996" w:type="dxa"/>
            <w:tcBorders>
              <w:top w:val="nil"/>
              <w:left w:val="nil"/>
              <w:bottom w:val="nil"/>
              <w:right w:val="nil"/>
            </w:tcBorders>
            <w:noWrap/>
            <w:vAlign w:val="center"/>
            <w:hideMark/>
          </w:tcPr>
          <w:p w14:paraId="1110811E" w14:textId="77777777" w:rsidR="004C575F" w:rsidRPr="004C575F" w:rsidRDefault="004C575F" w:rsidP="00E977D5">
            <w:pPr>
              <w:spacing w:after="0"/>
              <w:jc w:val="center"/>
              <w:rPr>
                <w:color w:val="000000"/>
                <w:sz w:val="20"/>
                <w:szCs w:val="20"/>
              </w:rPr>
            </w:pPr>
            <w:r w:rsidRPr="004C575F">
              <w:rPr>
                <w:color w:val="000000"/>
                <w:sz w:val="20"/>
                <w:szCs w:val="20"/>
              </w:rPr>
              <w:t>65,700</w:t>
            </w:r>
          </w:p>
        </w:tc>
        <w:tc>
          <w:tcPr>
            <w:tcW w:w="996" w:type="dxa"/>
            <w:tcBorders>
              <w:top w:val="nil"/>
              <w:left w:val="nil"/>
              <w:bottom w:val="nil"/>
              <w:right w:val="nil"/>
            </w:tcBorders>
            <w:noWrap/>
            <w:vAlign w:val="center"/>
            <w:hideMark/>
          </w:tcPr>
          <w:p w14:paraId="41361585" w14:textId="77777777" w:rsidR="004C575F" w:rsidRPr="004C575F" w:rsidRDefault="004C575F" w:rsidP="00E977D5">
            <w:pPr>
              <w:spacing w:after="0"/>
              <w:jc w:val="center"/>
              <w:rPr>
                <w:color w:val="000000"/>
                <w:sz w:val="20"/>
                <w:szCs w:val="20"/>
              </w:rPr>
            </w:pPr>
            <w:r w:rsidRPr="004C575F">
              <w:rPr>
                <w:color w:val="000000"/>
                <w:sz w:val="20"/>
                <w:szCs w:val="20"/>
              </w:rPr>
              <w:t>87,600</w:t>
            </w:r>
          </w:p>
        </w:tc>
        <w:tc>
          <w:tcPr>
            <w:tcW w:w="996" w:type="dxa"/>
            <w:tcBorders>
              <w:top w:val="nil"/>
              <w:left w:val="nil"/>
              <w:bottom w:val="nil"/>
              <w:right w:val="nil"/>
            </w:tcBorders>
            <w:noWrap/>
            <w:vAlign w:val="center"/>
            <w:hideMark/>
          </w:tcPr>
          <w:p w14:paraId="52E45CF1" w14:textId="77777777" w:rsidR="004C575F" w:rsidRPr="004C575F" w:rsidRDefault="004C575F" w:rsidP="00E977D5">
            <w:pPr>
              <w:spacing w:after="0"/>
              <w:jc w:val="center"/>
              <w:rPr>
                <w:color w:val="000000"/>
                <w:sz w:val="20"/>
                <w:szCs w:val="20"/>
              </w:rPr>
            </w:pPr>
            <w:r w:rsidRPr="004C575F">
              <w:rPr>
                <w:color w:val="000000"/>
                <w:sz w:val="20"/>
                <w:szCs w:val="20"/>
              </w:rPr>
              <w:t>104,000</w:t>
            </w:r>
          </w:p>
        </w:tc>
        <w:tc>
          <w:tcPr>
            <w:tcW w:w="996" w:type="dxa"/>
            <w:tcBorders>
              <w:top w:val="nil"/>
              <w:left w:val="nil"/>
              <w:bottom w:val="nil"/>
              <w:right w:val="nil"/>
            </w:tcBorders>
            <w:noWrap/>
            <w:vAlign w:val="center"/>
            <w:hideMark/>
          </w:tcPr>
          <w:p w14:paraId="1DCE6A49" w14:textId="77777777" w:rsidR="004C575F" w:rsidRPr="004C575F" w:rsidRDefault="004C575F" w:rsidP="00E977D5">
            <w:pPr>
              <w:spacing w:after="0"/>
              <w:jc w:val="center"/>
              <w:rPr>
                <w:color w:val="000000"/>
                <w:sz w:val="20"/>
                <w:szCs w:val="20"/>
              </w:rPr>
            </w:pPr>
            <w:r w:rsidRPr="004C575F">
              <w:rPr>
                <w:color w:val="000000"/>
                <w:sz w:val="20"/>
                <w:szCs w:val="20"/>
              </w:rPr>
              <w:t>21,900</w:t>
            </w:r>
          </w:p>
        </w:tc>
      </w:tr>
      <w:tr w:rsidR="004C575F" w:rsidRPr="00D202F8" w14:paraId="3F2C4BA9" w14:textId="77777777" w:rsidTr="004C575F">
        <w:trPr>
          <w:trHeight w:val="265"/>
        </w:trPr>
        <w:tc>
          <w:tcPr>
            <w:tcW w:w="996" w:type="dxa"/>
            <w:tcBorders>
              <w:top w:val="nil"/>
              <w:left w:val="nil"/>
              <w:bottom w:val="nil"/>
              <w:right w:val="nil"/>
            </w:tcBorders>
            <w:noWrap/>
            <w:vAlign w:val="center"/>
            <w:hideMark/>
          </w:tcPr>
          <w:p w14:paraId="592B7854" w14:textId="77777777" w:rsidR="004C575F" w:rsidRPr="004C575F" w:rsidRDefault="004C575F" w:rsidP="00E977D5">
            <w:pPr>
              <w:spacing w:after="0"/>
              <w:jc w:val="right"/>
              <w:rPr>
                <w:color w:val="000000"/>
                <w:sz w:val="20"/>
                <w:szCs w:val="20"/>
              </w:rPr>
            </w:pPr>
            <w:r w:rsidRPr="004C575F">
              <w:rPr>
                <w:color w:val="000000"/>
                <w:sz w:val="20"/>
                <w:szCs w:val="20"/>
              </w:rPr>
              <w:t>2013</w:t>
            </w:r>
          </w:p>
        </w:tc>
        <w:tc>
          <w:tcPr>
            <w:tcW w:w="996" w:type="dxa"/>
            <w:tcBorders>
              <w:top w:val="nil"/>
              <w:left w:val="nil"/>
              <w:bottom w:val="nil"/>
              <w:right w:val="nil"/>
            </w:tcBorders>
            <w:noWrap/>
            <w:vAlign w:val="center"/>
            <w:hideMark/>
          </w:tcPr>
          <w:p w14:paraId="73B41F34" w14:textId="77777777" w:rsidR="004C575F" w:rsidRPr="004C575F" w:rsidRDefault="004C575F" w:rsidP="00E977D5">
            <w:pPr>
              <w:spacing w:after="0"/>
              <w:jc w:val="center"/>
              <w:rPr>
                <w:color w:val="000000"/>
                <w:sz w:val="20"/>
                <w:szCs w:val="20"/>
              </w:rPr>
            </w:pPr>
            <w:r w:rsidRPr="004C575F">
              <w:rPr>
                <w:color w:val="000000"/>
                <w:sz w:val="20"/>
                <w:szCs w:val="20"/>
              </w:rPr>
              <w:t>68,576</w:t>
            </w:r>
          </w:p>
        </w:tc>
        <w:tc>
          <w:tcPr>
            <w:tcW w:w="996" w:type="dxa"/>
            <w:tcBorders>
              <w:top w:val="nil"/>
              <w:left w:val="nil"/>
              <w:bottom w:val="nil"/>
              <w:right w:val="nil"/>
            </w:tcBorders>
            <w:noWrap/>
            <w:vAlign w:val="center"/>
            <w:hideMark/>
          </w:tcPr>
          <w:p w14:paraId="601E1549" w14:textId="77777777" w:rsidR="004C575F" w:rsidRPr="004C575F" w:rsidRDefault="004C575F" w:rsidP="00E977D5">
            <w:pPr>
              <w:spacing w:after="0"/>
              <w:jc w:val="center"/>
              <w:rPr>
                <w:color w:val="000000"/>
                <w:sz w:val="20"/>
                <w:szCs w:val="20"/>
              </w:rPr>
            </w:pPr>
            <w:r w:rsidRPr="004C575F">
              <w:rPr>
                <w:color w:val="000000"/>
                <w:sz w:val="20"/>
                <w:szCs w:val="20"/>
              </w:rPr>
              <w:t>60,600</w:t>
            </w:r>
          </w:p>
        </w:tc>
        <w:tc>
          <w:tcPr>
            <w:tcW w:w="996" w:type="dxa"/>
            <w:tcBorders>
              <w:top w:val="nil"/>
              <w:left w:val="nil"/>
              <w:bottom w:val="nil"/>
              <w:right w:val="nil"/>
            </w:tcBorders>
            <w:noWrap/>
            <w:vAlign w:val="center"/>
            <w:hideMark/>
          </w:tcPr>
          <w:p w14:paraId="7D23740C" w14:textId="77777777" w:rsidR="004C575F" w:rsidRPr="004C575F" w:rsidRDefault="004C575F" w:rsidP="00E977D5">
            <w:pPr>
              <w:spacing w:after="0"/>
              <w:jc w:val="center"/>
              <w:rPr>
                <w:color w:val="000000"/>
                <w:sz w:val="20"/>
                <w:szCs w:val="20"/>
              </w:rPr>
            </w:pPr>
            <w:r w:rsidRPr="004C575F">
              <w:rPr>
                <w:color w:val="000000"/>
                <w:sz w:val="20"/>
                <w:szCs w:val="20"/>
              </w:rPr>
              <w:t>80,800</w:t>
            </w:r>
          </w:p>
        </w:tc>
        <w:tc>
          <w:tcPr>
            <w:tcW w:w="996" w:type="dxa"/>
            <w:tcBorders>
              <w:top w:val="nil"/>
              <w:left w:val="nil"/>
              <w:bottom w:val="nil"/>
              <w:right w:val="nil"/>
            </w:tcBorders>
            <w:noWrap/>
            <w:vAlign w:val="center"/>
            <w:hideMark/>
          </w:tcPr>
          <w:p w14:paraId="5427EB17" w14:textId="77777777" w:rsidR="004C575F" w:rsidRPr="004C575F" w:rsidRDefault="004C575F" w:rsidP="00E977D5">
            <w:pPr>
              <w:spacing w:after="0"/>
              <w:jc w:val="center"/>
              <w:rPr>
                <w:color w:val="000000"/>
                <w:sz w:val="20"/>
                <w:szCs w:val="20"/>
              </w:rPr>
            </w:pPr>
            <w:r w:rsidRPr="004C575F">
              <w:rPr>
                <w:color w:val="000000"/>
                <w:sz w:val="20"/>
                <w:szCs w:val="20"/>
              </w:rPr>
              <w:t>97,200</w:t>
            </w:r>
          </w:p>
        </w:tc>
        <w:tc>
          <w:tcPr>
            <w:tcW w:w="996" w:type="dxa"/>
            <w:tcBorders>
              <w:top w:val="nil"/>
              <w:left w:val="nil"/>
              <w:bottom w:val="nil"/>
              <w:right w:val="nil"/>
            </w:tcBorders>
            <w:noWrap/>
            <w:vAlign w:val="center"/>
            <w:hideMark/>
          </w:tcPr>
          <w:p w14:paraId="1A72BF94" w14:textId="77777777" w:rsidR="004C575F" w:rsidRPr="004C575F" w:rsidRDefault="004C575F" w:rsidP="00E977D5">
            <w:pPr>
              <w:spacing w:after="0"/>
              <w:jc w:val="center"/>
              <w:rPr>
                <w:color w:val="000000"/>
                <w:sz w:val="20"/>
                <w:szCs w:val="20"/>
              </w:rPr>
            </w:pPr>
            <w:r w:rsidRPr="004C575F">
              <w:rPr>
                <w:color w:val="000000"/>
                <w:sz w:val="20"/>
                <w:szCs w:val="20"/>
              </w:rPr>
              <w:t>20,200</w:t>
            </w:r>
          </w:p>
        </w:tc>
      </w:tr>
      <w:tr w:rsidR="004C575F" w:rsidRPr="00D202F8" w14:paraId="45B0C7E1" w14:textId="77777777" w:rsidTr="004C575F">
        <w:trPr>
          <w:trHeight w:val="265"/>
        </w:trPr>
        <w:tc>
          <w:tcPr>
            <w:tcW w:w="996" w:type="dxa"/>
            <w:tcBorders>
              <w:top w:val="nil"/>
              <w:left w:val="nil"/>
              <w:bottom w:val="nil"/>
              <w:right w:val="nil"/>
            </w:tcBorders>
            <w:noWrap/>
            <w:vAlign w:val="center"/>
            <w:hideMark/>
          </w:tcPr>
          <w:p w14:paraId="215F6365" w14:textId="77777777" w:rsidR="004C575F" w:rsidRPr="004C575F" w:rsidRDefault="004C575F" w:rsidP="00E977D5">
            <w:pPr>
              <w:spacing w:after="0"/>
              <w:jc w:val="right"/>
              <w:rPr>
                <w:color w:val="000000"/>
                <w:sz w:val="20"/>
                <w:szCs w:val="20"/>
              </w:rPr>
            </w:pPr>
            <w:r w:rsidRPr="004C575F">
              <w:rPr>
                <w:color w:val="000000"/>
                <w:sz w:val="20"/>
                <w:szCs w:val="20"/>
              </w:rPr>
              <w:t>2014</w:t>
            </w:r>
          </w:p>
        </w:tc>
        <w:tc>
          <w:tcPr>
            <w:tcW w:w="996" w:type="dxa"/>
            <w:tcBorders>
              <w:top w:val="nil"/>
              <w:left w:val="nil"/>
              <w:bottom w:val="nil"/>
              <w:right w:val="nil"/>
            </w:tcBorders>
            <w:noWrap/>
            <w:vAlign w:val="center"/>
            <w:hideMark/>
          </w:tcPr>
          <w:p w14:paraId="6374DABA" w14:textId="77777777" w:rsidR="004C575F" w:rsidRPr="004C575F" w:rsidRDefault="004C575F" w:rsidP="00E977D5">
            <w:pPr>
              <w:spacing w:after="0"/>
              <w:jc w:val="center"/>
              <w:rPr>
                <w:color w:val="000000"/>
                <w:sz w:val="20"/>
                <w:szCs w:val="20"/>
              </w:rPr>
            </w:pPr>
            <w:r w:rsidRPr="004C575F">
              <w:rPr>
                <w:color w:val="000000"/>
                <w:sz w:val="20"/>
                <w:szCs w:val="20"/>
              </w:rPr>
              <w:t>84,945</w:t>
            </w:r>
          </w:p>
        </w:tc>
        <w:tc>
          <w:tcPr>
            <w:tcW w:w="996" w:type="dxa"/>
            <w:tcBorders>
              <w:top w:val="nil"/>
              <w:left w:val="nil"/>
              <w:bottom w:val="nil"/>
              <w:right w:val="nil"/>
            </w:tcBorders>
            <w:noWrap/>
            <w:vAlign w:val="center"/>
            <w:hideMark/>
          </w:tcPr>
          <w:p w14:paraId="14F804E3" w14:textId="77777777" w:rsidR="004C575F" w:rsidRPr="004C575F" w:rsidRDefault="004C575F" w:rsidP="00E977D5">
            <w:pPr>
              <w:spacing w:after="0"/>
              <w:jc w:val="center"/>
              <w:rPr>
                <w:color w:val="000000"/>
                <w:sz w:val="20"/>
                <w:szCs w:val="20"/>
              </w:rPr>
            </w:pPr>
            <w:r w:rsidRPr="004C575F">
              <w:rPr>
                <w:color w:val="000000"/>
                <w:sz w:val="20"/>
                <w:szCs w:val="20"/>
              </w:rPr>
              <w:t>64,738</w:t>
            </w:r>
          </w:p>
        </w:tc>
        <w:tc>
          <w:tcPr>
            <w:tcW w:w="996" w:type="dxa"/>
            <w:tcBorders>
              <w:top w:val="nil"/>
              <w:left w:val="nil"/>
              <w:bottom w:val="nil"/>
              <w:right w:val="nil"/>
            </w:tcBorders>
            <w:noWrap/>
            <w:vAlign w:val="center"/>
            <w:hideMark/>
          </w:tcPr>
          <w:p w14:paraId="09E040D9" w14:textId="77777777" w:rsidR="004C575F" w:rsidRPr="004C575F" w:rsidRDefault="004C575F" w:rsidP="00E977D5">
            <w:pPr>
              <w:spacing w:after="0"/>
              <w:jc w:val="center"/>
              <w:rPr>
                <w:color w:val="000000"/>
                <w:sz w:val="20"/>
                <w:szCs w:val="20"/>
              </w:rPr>
            </w:pPr>
            <w:r w:rsidRPr="004C575F">
              <w:rPr>
                <w:color w:val="000000"/>
                <w:sz w:val="20"/>
                <w:szCs w:val="20"/>
              </w:rPr>
              <w:t>88,500</w:t>
            </w:r>
          </w:p>
        </w:tc>
        <w:tc>
          <w:tcPr>
            <w:tcW w:w="996" w:type="dxa"/>
            <w:tcBorders>
              <w:top w:val="nil"/>
              <w:left w:val="nil"/>
              <w:bottom w:val="nil"/>
              <w:right w:val="nil"/>
            </w:tcBorders>
            <w:noWrap/>
            <w:vAlign w:val="center"/>
            <w:hideMark/>
          </w:tcPr>
          <w:p w14:paraId="7B248A23" w14:textId="77777777" w:rsidR="004C575F" w:rsidRPr="004C575F" w:rsidRDefault="004C575F" w:rsidP="00E977D5">
            <w:pPr>
              <w:spacing w:after="0"/>
              <w:jc w:val="center"/>
              <w:rPr>
                <w:color w:val="000000"/>
                <w:sz w:val="20"/>
                <w:szCs w:val="20"/>
              </w:rPr>
            </w:pPr>
            <w:r w:rsidRPr="004C575F">
              <w:rPr>
                <w:color w:val="000000"/>
                <w:sz w:val="20"/>
                <w:szCs w:val="20"/>
              </w:rPr>
              <w:t>107,300</w:t>
            </w:r>
          </w:p>
        </w:tc>
        <w:tc>
          <w:tcPr>
            <w:tcW w:w="996" w:type="dxa"/>
            <w:tcBorders>
              <w:top w:val="nil"/>
              <w:left w:val="nil"/>
              <w:bottom w:val="nil"/>
              <w:right w:val="nil"/>
            </w:tcBorders>
            <w:noWrap/>
            <w:vAlign w:val="center"/>
            <w:hideMark/>
          </w:tcPr>
          <w:p w14:paraId="43D46197" w14:textId="77777777" w:rsidR="004C575F" w:rsidRPr="004C575F" w:rsidRDefault="004C575F" w:rsidP="00E977D5">
            <w:pPr>
              <w:spacing w:after="0"/>
              <w:jc w:val="center"/>
              <w:rPr>
                <w:color w:val="000000"/>
                <w:sz w:val="20"/>
                <w:szCs w:val="20"/>
              </w:rPr>
            </w:pPr>
            <w:r w:rsidRPr="004C575F">
              <w:rPr>
                <w:color w:val="000000"/>
                <w:sz w:val="20"/>
                <w:szCs w:val="20"/>
              </w:rPr>
              <w:t>23,762</w:t>
            </w:r>
          </w:p>
        </w:tc>
      </w:tr>
      <w:tr w:rsidR="004C575F" w:rsidRPr="00D202F8" w14:paraId="4A591466" w14:textId="77777777" w:rsidTr="004C575F">
        <w:trPr>
          <w:trHeight w:val="265"/>
        </w:trPr>
        <w:tc>
          <w:tcPr>
            <w:tcW w:w="996" w:type="dxa"/>
            <w:tcBorders>
              <w:top w:val="nil"/>
              <w:left w:val="nil"/>
              <w:bottom w:val="nil"/>
              <w:right w:val="nil"/>
            </w:tcBorders>
            <w:noWrap/>
            <w:vAlign w:val="center"/>
            <w:hideMark/>
          </w:tcPr>
          <w:p w14:paraId="29F0DD67" w14:textId="77777777" w:rsidR="004C575F" w:rsidRPr="004C575F" w:rsidRDefault="004C575F" w:rsidP="00E977D5">
            <w:pPr>
              <w:spacing w:after="0"/>
              <w:jc w:val="right"/>
              <w:rPr>
                <w:color w:val="000000"/>
                <w:sz w:val="20"/>
                <w:szCs w:val="20"/>
              </w:rPr>
            </w:pPr>
            <w:r w:rsidRPr="004C575F">
              <w:rPr>
                <w:color w:val="000000"/>
                <w:sz w:val="20"/>
                <w:szCs w:val="20"/>
              </w:rPr>
              <w:t>2015</w:t>
            </w:r>
          </w:p>
        </w:tc>
        <w:tc>
          <w:tcPr>
            <w:tcW w:w="996" w:type="dxa"/>
            <w:tcBorders>
              <w:top w:val="nil"/>
              <w:left w:val="nil"/>
              <w:bottom w:val="nil"/>
              <w:right w:val="nil"/>
            </w:tcBorders>
            <w:noWrap/>
            <w:vAlign w:val="center"/>
            <w:hideMark/>
          </w:tcPr>
          <w:p w14:paraId="186A8A05" w14:textId="77777777" w:rsidR="004C575F" w:rsidRPr="004C575F" w:rsidRDefault="004C575F" w:rsidP="00E977D5">
            <w:pPr>
              <w:spacing w:after="0"/>
              <w:jc w:val="center"/>
              <w:rPr>
                <w:color w:val="000000"/>
                <w:sz w:val="20"/>
                <w:szCs w:val="20"/>
              </w:rPr>
            </w:pPr>
            <w:r w:rsidRPr="004C575F">
              <w:rPr>
                <w:color w:val="000000"/>
                <w:sz w:val="20"/>
                <w:szCs w:val="20"/>
              </w:rPr>
              <w:t>79,480</w:t>
            </w:r>
          </w:p>
        </w:tc>
        <w:tc>
          <w:tcPr>
            <w:tcW w:w="996" w:type="dxa"/>
            <w:tcBorders>
              <w:top w:val="nil"/>
              <w:left w:val="nil"/>
              <w:bottom w:val="nil"/>
              <w:right w:val="nil"/>
            </w:tcBorders>
            <w:noWrap/>
            <w:vAlign w:val="center"/>
            <w:hideMark/>
          </w:tcPr>
          <w:p w14:paraId="4A3D8DE0" w14:textId="77777777" w:rsidR="004C575F" w:rsidRPr="004C575F" w:rsidRDefault="004C575F" w:rsidP="00E977D5">
            <w:pPr>
              <w:spacing w:after="0"/>
              <w:jc w:val="center"/>
              <w:rPr>
                <w:color w:val="000000"/>
                <w:sz w:val="20"/>
                <w:szCs w:val="20"/>
              </w:rPr>
            </w:pPr>
            <w:r w:rsidRPr="004C575F">
              <w:rPr>
                <w:color w:val="000000"/>
                <w:sz w:val="20"/>
                <w:szCs w:val="20"/>
              </w:rPr>
              <w:t>75,202</w:t>
            </w:r>
          </w:p>
        </w:tc>
        <w:tc>
          <w:tcPr>
            <w:tcW w:w="996" w:type="dxa"/>
            <w:tcBorders>
              <w:top w:val="nil"/>
              <w:left w:val="nil"/>
              <w:bottom w:val="nil"/>
              <w:right w:val="nil"/>
            </w:tcBorders>
            <w:noWrap/>
            <w:vAlign w:val="center"/>
            <w:hideMark/>
          </w:tcPr>
          <w:p w14:paraId="36789CB9" w14:textId="77777777" w:rsidR="004C575F" w:rsidRPr="004C575F" w:rsidRDefault="004C575F" w:rsidP="00E977D5">
            <w:pPr>
              <w:spacing w:after="0"/>
              <w:jc w:val="center"/>
              <w:rPr>
                <w:color w:val="000000"/>
                <w:sz w:val="20"/>
                <w:szCs w:val="20"/>
              </w:rPr>
            </w:pPr>
            <w:r w:rsidRPr="004C575F">
              <w:rPr>
                <w:color w:val="000000"/>
                <w:sz w:val="20"/>
                <w:szCs w:val="20"/>
              </w:rPr>
              <w:t>102,850</w:t>
            </w:r>
          </w:p>
        </w:tc>
        <w:tc>
          <w:tcPr>
            <w:tcW w:w="996" w:type="dxa"/>
            <w:tcBorders>
              <w:top w:val="nil"/>
              <w:left w:val="nil"/>
              <w:bottom w:val="nil"/>
              <w:right w:val="nil"/>
            </w:tcBorders>
            <w:noWrap/>
            <w:vAlign w:val="center"/>
            <w:hideMark/>
          </w:tcPr>
          <w:p w14:paraId="4C213096" w14:textId="77777777" w:rsidR="004C575F" w:rsidRPr="004C575F" w:rsidRDefault="004C575F" w:rsidP="00E977D5">
            <w:pPr>
              <w:spacing w:after="0"/>
              <w:jc w:val="center"/>
              <w:rPr>
                <w:color w:val="000000"/>
                <w:sz w:val="20"/>
                <w:szCs w:val="20"/>
              </w:rPr>
            </w:pPr>
            <w:r w:rsidRPr="004C575F">
              <w:rPr>
                <w:color w:val="000000"/>
                <w:sz w:val="20"/>
                <w:szCs w:val="20"/>
              </w:rPr>
              <w:t>140,300</w:t>
            </w:r>
          </w:p>
        </w:tc>
        <w:tc>
          <w:tcPr>
            <w:tcW w:w="996" w:type="dxa"/>
            <w:tcBorders>
              <w:top w:val="nil"/>
              <w:left w:val="nil"/>
              <w:bottom w:val="nil"/>
              <w:right w:val="nil"/>
            </w:tcBorders>
            <w:noWrap/>
            <w:vAlign w:val="center"/>
            <w:hideMark/>
          </w:tcPr>
          <w:p w14:paraId="3051B9FE" w14:textId="77777777" w:rsidR="004C575F" w:rsidRPr="004C575F" w:rsidRDefault="004C575F" w:rsidP="00E977D5">
            <w:pPr>
              <w:spacing w:after="0"/>
              <w:jc w:val="center"/>
              <w:rPr>
                <w:color w:val="000000"/>
                <w:sz w:val="20"/>
                <w:szCs w:val="20"/>
              </w:rPr>
            </w:pPr>
            <w:r w:rsidRPr="004C575F">
              <w:rPr>
                <w:color w:val="000000"/>
                <w:sz w:val="20"/>
                <w:szCs w:val="20"/>
              </w:rPr>
              <w:t>27,648</w:t>
            </w:r>
          </w:p>
        </w:tc>
      </w:tr>
      <w:tr w:rsidR="004C575F" w:rsidRPr="00D202F8" w14:paraId="399815C8" w14:textId="77777777" w:rsidTr="004C575F">
        <w:trPr>
          <w:trHeight w:val="265"/>
        </w:trPr>
        <w:tc>
          <w:tcPr>
            <w:tcW w:w="996" w:type="dxa"/>
            <w:tcBorders>
              <w:top w:val="nil"/>
              <w:left w:val="nil"/>
              <w:bottom w:val="nil"/>
              <w:right w:val="nil"/>
            </w:tcBorders>
            <w:noWrap/>
            <w:vAlign w:val="center"/>
            <w:hideMark/>
          </w:tcPr>
          <w:p w14:paraId="56705FB3" w14:textId="77777777" w:rsidR="004C575F" w:rsidRPr="004C575F" w:rsidRDefault="004C575F" w:rsidP="00E977D5">
            <w:pPr>
              <w:spacing w:after="0"/>
              <w:jc w:val="right"/>
              <w:rPr>
                <w:color w:val="000000"/>
                <w:sz w:val="20"/>
                <w:szCs w:val="20"/>
              </w:rPr>
            </w:pPr>
            <w:r w:rsidRPr="004C575F">
              <w:rPr>
                <w:color w:val="000000"/>
                <w:sz w:val="20"/>
                <w:szCs w:val="20"/>
              </w:rPr>
              <w:t>2016</w:t>
            </w:r>
          </w:p>
        </w:tc>
        <w:tc>
          <w:tcPr>
            <w:tcW w:w="996" w:type="dxa"/>
            <w:tcBorders>
              <w:top w:val="nil"/>
              <w:left w:val="nil"/>
              <w:bottom w:val="nil"/>
              <w:right w:val="nil"/>
            </w:tcBorders>
            <w:noWrap/>
            <w:vAlign w:val="center"/>
            <w:hideMark/>
          </w:tcPr>
          <w:p w14:paraId="30143D48" w14:textId="77777777" w:rsidR="004C575F" w:rsidRPr="004C575F" w:rsidRDefault="004C575F" w:rsidP="00E977D5">
            <w:pPr>
              <w:spacing w:after="0"/>
              <w:jc w:val="center"/>
              <w:rPr>
                <w:color w:val="000000"/>
                <w:sz w:val="20"/>
                <w:szCs w:val="20"/>
              </w:rPr>
            </w:pPr>
            <w:r w:rsidRPr="004C575F">
              <w:rPr>
                <w:color w:val="000000"/>
                <w:sz w:val="20"/>
                <w:szCs w:val="20"/>
              </w:rPr>
              <w:t>64,054</w:t>
            </w:r>
          </w:p>
        </w:tc>
        <w:tc>
          <w:tcPr>
            <w:tcW w:w="996" w:type="dxa"/>
            <w:tcBorders>
              <w:top w:val="nil"/>
              <w:left w:val="nil"/>
              <w:bottom w:val="nil"/>
              <w:right w:val="nil"/>
            </w:tcBorders>
            <w:noWrap/>
            <w:vAlign w:val="center"/>
            <w:hideMark/>
          </w:tcPr>
          <w:p w14:paraId="137FB22D" w14:textId="77777777" w:rsidR="004C575F" w:rsidRPr="004C575F" w:rsidRDefault="004C575F" w:rsidP="00E977D5">
            <w:pPr>
              <w:spacing w:after="0"/>
              <w:jc w:val="center"/>
              <w:rPr>
                <w:color w:val="000000"/>
                <w:sz w:val="20"/>
                <w:szCs w:val="20"/>
              </w:rPr>
            </w:pPr>
            <w:r w:rsidRPr="004C575F">
              <w:rPr>
                <w:color w:val="000000"/>
                <w:sz w:val="20"/>
                <w:szCs w:val="20"/>
              </w:rPr>
              <w:t>71,925</w:t>
            </w:r>
          </w:p>
        </w:tc>
        <w:tc>
          <w:tcPr>
            <w:tcW w:w="996" w:type="dxa"/>
            <w:tcBorders>
              <w:top w:val="nil"/>
              <w:left w:val="nil"/>
              <w:bottom w:val="nil"/>
              <w:right w:val="nil"/>
            </w:tcBorders>
            <w:noWrap/>
            <w:vAlign w:val="center"/>
            <w:hideMark/>
          </w:tcPr>
          <w:p w14:paraId="24E3129C" w14:textId="77777777" w:rsidR="004C575F" w:rsidRPr="004C575F" w:rsidRDefault="004C575F" w:rsidP="00E977D5">
            <w:pPr>
              <w:spacing w:after="0"/>
              <w:jc w:val="center"/>
              <w:rPr>
                <w:color w:val="000000"/>
                <w:sz w:val="20"/>
                <w:szCs w:val="20"/>
              </w:rPr>
            </w:pPr>
            <w:r w:rsidRPr="004C575F">
              <w:rPr>
                <w:color w:val="000000"/>
                <w:sz w:val="20"/>
                <w:szCs w:val="20"/>
              </w:rPr>
              <w:t>98,600</w:t>
            </w:r>
          </w:p>
        </w:tc>
        <w:tc>
          <w:tcPr>
            <w:tcW w:w="996" w:type="dxa"/>
            <w:tcBorders>
              <w:top w:val="nil"/>
              <w:left w:val="nil"/>
              <w:bottom w:val="nil"/>
              <w:right w:val="nil"/>
            </w:tcBorders>
            <w:noWrap/>
            <w:vAlign w:val="center"/>
            <w:hideMark/>
          </w:tcPr>
          <w:p w14:paraId="364DAF3B" w14:textId="77777777" w:rsidR="004C575F" w:rsidRPr="004C575F" w:rsidRDefault="004C575F" w:rsidP="00E977D5">
            <w:pPr>
              <w:spacing w:after="0"/>
              <w:jc w:val="center"/>
              <w:rPr>
                <w:color w:val="000000"/>
                <w:sz w:val="20"/>
                <w:szCs w:val="20"/>
              </w:rPr>
            </w:pPr>
            <w:r w:rsidRPr="004C575F">
              <w:rPr>
                <w:color w:val="000000"/>
                <w:sz w:val="20"/>
                <w:szCs w:val="20"/>
              </w:rPr>
              <w:t>116,700</w:t>
            </w:r>
          </w:p>
        </w:tc>
        <w:tc>
          <w:tcPr>
            <w:tcW w:w="996" w:type="dxa"/>
            <w:tcBorders>
              <w:top w:val="nil"/>
              <w:left w:val="nil"/>
              <w:bottom w:val="nil"/>
              <w:right w:val="nil"/>
            </w:tcBorders>
            <w:noWrap/>
            <w:vAlign w:val="center"/>
            <w:hideMark/>
          </w:tcPr>
          <w:p w14:paraId="5D484BFD" w14:textId="77777777" w:rsidR="004C575F" w:rsidRPr="004C575F" w:rsidRDefault="004C575F" w:rsidP="00E977D5">
            <w:pPr>
              <w:spacing w:after="0"/>
              <w:jc w:val="center"/>
              <w:rPr>
                <w:color w:val="000000"/>
                <w:sz w:val="20"/>
                <w:szCs w:val="20"/>
              </w:rPr>
            </w:pPr>
            <w:r w:rsidRPr="004C575F">
              <w:rPr>
                <w:color w:val="000000"/>
                <w:sz w:val="20"/>
                <w:szCs w:val="20"/>
              </w:rPr>
              <w:t>26,675</w:t>
            </w:r>
          </w:p>
        </w:tc>
      </w:tr>
      <w:tr w:rsidR="004C575F" w:rsidRPr="00D202F8" w14:paraId="1C67DA08" w14:textId="77777777" w:rsidTr="004C575F">
        <w:trPr>
          <w:trHeight w:val="265"/>
        </w:trPr>
        <w:tc>
          <w:tcPr>
            <w:tcW w:w="996" w:type="dxa"/>
            <w:tcBorders>
              <w:top w:val="nil"/>
              <w:left w:val="nil"/>
              <w:bottom w:val="nil"/>
              <w:right w:val="nil"/>
            </w:tcBorders>
            <w:noWrap/>
            <w:vAlign w:val="center"/>
            <w:hideMark/>
          </w:tcPr>
          <w:p w14:paraId="1A887093" w14:textId="77777777" w:rsidR="004C575F" w:rsidRPr="004C575F" w:rsidRDefault="004C575F" w:rsidP="00E977D5">
            <w:pPr>
              <w:spacing w:after="0"/>
              <w:jc w:val="right"/>
              <w:rPr>
                <w:color w:val="000000"/>
                <w:sz w:val="20"/>
                <w:szCs w:val="20"/>
              </w:rPr>
            </w:pPr>
            <w:r w:rsidRPr="004C575F">
              <w:rPr>
                <w:color w:val="000000"/>
                <w:sz w:val="20"/>
                <w:szCs w:val="20"/>
              </w:rPr>
              <w:t>2017</w:t>
            </w:r>
          </w:p>
        </w:tc>
        <w:tc>
          <w:tcPr>
            <w:tcW w:w="996" w:type="dxa"/>
            <w:tcBorders>
              <w:top w:val="nil"/>
              <w:left w:val="nil"/>
              <w:bottom w:val="nil"/>
              <w:right w:val="nil"/>
            </w:tcBorders>
            <w:noWrap/>
            <w:vAlign w:val="center"/>
            <w:hideMark/>
          </w:tcPr>
          <w:p w14:paraId="7F5385D9" w14:textId="77777777" w:rsidR="004C575F" w:rsidRPr="004C575F" w:rsidRDefault="004C575F" w:rsidP="00E977D5">
            <w:pPr>
              <w:spacing w:after="0"/>
              <w:jc w:val="center"/>
              <w:rPr>
                <w:color w:val="000000"/>
                <w:sz w:val="20"/>
                <w:szCs w:val="20"/>
              </w:rPr>
            </w:pPr>
            <w:r w:rsidRPr="004C575F">
              <w:rPr>
                <w:color w:val="000000"/>
                <w:sz w:val="20"/>
                <w:szCs w:val="20"/>
              </w:rPr>
              <w:t>48,727</w:t>
            </w:r>
          </w:p>
        </w:tc>
        <w:tc>
          <w:tcPr>
            <w:tcW w:w="996" w:type="dxa"/>
            <w:tcBorders>
              <w:top w:val="nil"/>
              <w:left w:val="nil"/>
              <w:bottom w:val="nil"/>
              <w:right w:val="nil"/>
            </w:tcBorders>
            <w:noWrap/>
            <w:vAlign w:val="center"/>
            <w:hideMark/>
          </w:tcPr>
          <w:p w14:paraId="4242DCDA" w14:textId="77777777" w:rsidR="004C575F" w:rsidRPr="004C575F" w:rsidRDefault="004C575F" w:rsidP="00E977D5">
            <w:pPr>
              <w:spacing w:after="0"/>
              <w:jc w:val="center"/>
              <w:rPr>
                <w:color w:val="000000"/>
                <w:sz w:val="20"/>
                <w:szCs w:val="20"/>
              </w:rPr>
            </w:pPr>
            <w:r w:rsidRPr="004C575F">
              <w:rPr>
                <w:color w:val="000000"/>
                <w:sz w:val="20"/>
                <w:szCs w:val="20"/>
              </w:rPr>
              <w:t>64,442</w:t>
            </w:r>
          </w:p>
        </w:tc>
        <w:tc>
          <w:tcPr>
            <w:tcW w:w="996" w:type="dxa"/>
            <w:tcBorders>
              <w:top w:val="nil"/>
              <w:left w:val="nil"/>
              <w:bottom w:val="nil"/>
              <w:right w:val="nil"/>
            </w:tcBorders>
            <w:noWrap/>
            <w:vAlign w:val="center"/>
            <w:hideMark/>
          </w:tcPr>
          <w:p w14:paraId="1A1F7D53" w14:textId="77777777" w:rsidR="004C575F" w:rsidRPr="004C575F" w:rsidRDefault="004C575F" w:rsidP="00E977D5">
            <w:pPr>
              <w:spacing w:after="0"/>
              <w:jc w:val="center"/>
              <w:rPr>
                <w:color w:val="000000"/>
                <w:sz w:val="20"/>
                <w:szCs w:val="20"/>
              </w:rPr>
            </w:pPr>
            <w:r w:rsidRPr="004C575F">
              <w:rPr>
                <w:color w:val="000000"/>
                <w:sz w:val="20"/>
                <w:szCs w:val="20"/>
              </w:rPr>
              <w:t>88,342</w:t>
            </w:r>
          </w:p>
        </w:tc>
        <w:tc>
          <w:tcPr>
            <w:tcW w:w="996" w:type="dxa"/>
            <w:tcBorders>
              <w:top w:val="nil"/>
              <w:left w:val="nil"/>
              <w:bottom w:val="nil"/>
              <w:right w:val="nil"/>
            </w:tcBorders>
            <w:noWrap/>
            <w:vAlign w:val="center"/>
            <w:hideMark/>
          </w:tcPr>
          <w:p w14:paraId="4517A2BB" w14:textId="77777777" w:rsidR="004C575F" w:rsidRPr="004C575F" w:rsidRDefault="004C575F" w:rsidP="00E977D5">
            <w:pPr>
              <w:spacing w:after="0"/>
              <w:jc w:val="center"/>
              <w:rPr>
                <w:color w:val="000000"/>
                <w:sz w:val="20"/>
                <w:szCs w:val="20"/>
              </w:rPr>
            </w:pPr>
            <w:r w:rsidRPr="004C575F">
              <w:rPr>
                <w:color w:val="000000"/>
                <w:sz w:val="20"/>
                <w:szCs w:val="20"/>
              </w:rPr>
              <w:t>105,378</w:t>
            </w:r>
          </w:p>
        </w:tc>
        <w:tc>
          <w:tcPr>
            <w:tcW w:w="996" w:type="dxa"/>
            <w:tcBorders>
              <w:top w:val="nil"/>
              <w:left w:val="nil"/>
              <w:bottom w:val="nil"/>
              <w:right w:val="nil"/>
            </w:tcBorders>
            <w:noWrap/>
            <w:vAlign w:val="center"/>
            <w:hideMark/>
          </w:tcPr>
          <w:p w14:paraId="36CAC803" w14:textId="77777777" w:rsidR="004C575F" w:rsidRPr="004C575F" w:rsidRDefault="004C575F" w:rsidP="00E977D5">
            <w:pPr>
              <w:spacing w:after="0"/>
              <w:jc w:val="center"/>
              <w:rPr>
                <w:color w:val="000000"/>
                <w:sz w:val="20"/>
                <w:szCs w:val="20"/>
              </w:rPr>
            </w:pPr>
            <w:r w:rsidRPr="004C575F">
              <w:rPr>
                <w:color w:val="000000"/>
                <w:sz w:val="20"/>
                <w:szCs w:val="20"/>
              </w:rPr>
              <w:t>23,900</w:t>
            </w:r>
          </w:p>
        </w:tc>
      </w:tr>
      <w:tr w:rsidR="004C575F" w:rsidRPr="00D202F8" w14:paraId="1511378A" w14:textId="77777777" w:rsidTr="004C575F">
        <w:trPr>
          <w:trHeight w:val="265"/>
        </w:trPr>
        <w:tc>
          <w:tcPr>
            <w:tcW w:w="996" w:type="dxa"/>
            <w:tcBorders>
              <w:top w:val="nil"/>
              <w:left w:val="nil"/>
              <w:bottom w:val="nil"/>
              <w:right w:val="nil"/>
            </w:tcBorders>
            <w:noWrap/>
            <w:vAlign w:val="center"/>
            <w:hideMark/>
          </w:tcPr>
          <w:p w14:paraId="57242E8F" w14:textId="77777777" w:rsidR="004C575F" w:rsidRPr="004C575F" w:rsidRDefault="004C575F" w:rsidP="00E977D5">
            <w:pPr>
              <w:spacing w:after="0"/>
              <w:jc w:val="right"/>
              <w:rPr>
                <w:color w:val="000000"/>
                <w:sz w:val="20"/>
                <w:szCs w:val="20"/>
              </w:rPr>
            </w:pPr>
            <w:r w:rsidRPr="004C575F">
              <w:rPr>
                <w:color w:val="000000"/>
                <w:sz w:val="20"/>
                <w:szCs w:val="20"/>
              </w:rPr>
              <w:t>2018</w:t>
            </w:r>
          </w:p>
        </w:tc>
        <w:tc>
          <w:tcPr>
            <w:tcW w:w="996" w:type="dxa"/>
            <w:tcBorders>
              <w:top w:val="nil"/>
              <w:left w:val="nil"/>
              <w:bottom w:val="nil"/>
              <w:right w:val="nil"/>
            </w:tcBorders>
            <w:noWrap/>
            <w:vAlign w:val="center"/>
            <w:hideMark/>
          </w:tcPr>
          <w:p w14:paraId="221B12FF" w14:textId="77777777" w:rsidR="004C575F" w:rsidRPr="004C575F" w:rsidRDefault="004C575F" w:rsidP="00E977D5">
            <w:pPr>
              <w:spacing w:after="0"/>
              <w:jc w:val="center"/>
              <w:rPr>
                <w:color w:val="000000"/>
                <w:sz w:val="20"/>
                <w:szCs w:val="20"/>
              </w:rPr>
            </w:pPr>
            <w:r w:rsidRPr="004C575F">
              <w:rPr>
                <w:color w:val="000000"/>
                <w:sz w:val="20"/>
                <w:szCs w:val="20"/>
              </w:rPr>
              <w:t>15,150</w:t>
            </w:r>
          </w:p>
        </w:tc>
        <w:tc>
          <w:tcPr>
            <w:tcW w:w="996" w:type="dxa"/>
            <w:tcBorders>
              <w:top w:val="nil"/>
              <w:left w:val="nil"/>
              <w:bottom w:val="nil"/>
              <w:right w:val="nil"/>
            </w:tcBorders>
            <w:noWrap/>
            <w:vAlign w:val="center"/>
            <w:hideMark/>
          </w:tcPr>
          <w:p w14:paraId="03B47B76" w14:textId="77777777" w:rsidR="004C575F" w:rsidRPr="004C575F" w:rsidRDefault="004C575F" w:rsidP="00E977D5">
            <w:pPr>
              <w:spacing w:after="0"/>
              <w:jc w:val="center"/>
              <w:rPr>
                <w:color w:val="000000"/>
                <w:sz w:val="20"/>
                <w:szCs w:val="20"/>
              </w:rPr>
            </w:pPr>
            <w:r w:rsidRPr="004C575F">
              <w:rPr>
                <w:color w:val="000000"/>
                <w:sz w:val="20"/>
                <w:szCs w:val="20"/>
              </w:rPr>
              <w:t>13,096</w:t>
            </w:r>
          </w:p>
        </w:tc>
        <w:tc>
          <w:tcPr>
            <w:tcW w:w="996" w:type="dxa"/>
            <w:tcBorders>
              <w:top w:val="nil"/>
              <w:left w:val="nil"/>
              <w:bottom w:val="nil"/>
              <w:right w:val="nil"/>
            </w:tcBorders>
            <w:noWrap/>
            <w:vAlign w:val="center"/>
            <w:hideMark/>
          </w:tcPr>
          <w:p w14:paraId="3DF10189" w14:textId="77777777" w:rsidR="004C575F" w:rsidRPr="004C575F" w:rsidRDefault="004C575F" w:rsidP="00E977D5">
            <w:pPr>
              <w:spacing w:after="0"/>
              <w:jc w:val="center"/>
              <w:rPr>
                <w:color w:val="000000"/>
                <w:sz w:val="20"/>
                <w:szCs w:val="20"/>
              </w:rPr>
            </w:pPr>
            <w:r w:rsidRPr="004C575F">
              <w:rPr>
                <w:color w:val="000000"/>
                <w:sz w:val="20"/>
                <w:szCs w:val="20"/>
              </w:rPr>
              <w:t>18,000</w:t>
            </w:r>
          </w:p>
        </w:tc>
        <w:tc>
          <w:tcPr>
            <w:tcW w:w="996" w:type="dxa"/>
            <w:tcBorders>
              <w:top w:val="nil"/>
              <w:left w:val="nil"/>
              <w:bottom w:val="nil"/>
              <w:right w:val="nil"/>
            </w:tcBorders>
            <w:noWrap/>
            <w:vAlign w:val="center"/>
            <w:hideMark/>
          </w:tcPr>
          <w:p w14:paraId="61D4A9ED" w14:textId="77777777" w:rsidR="004C575F" w:rsidRPr="004C575F" w:rsidRDefault="004C575F" w:rsidP="00E977D5">
            <w:pPr>
              <w:spacing w:after="0"/>
              <w:jc w:val="center"/>
              <w:rPr>
                <w:color w:val="000000"/>
                <w:sz w:val="20"/>
                <w:szCs w:val="20"/>
              </w:rPr>
            </w:pPr>
            <w:r w:rsidRPr="004C575F">
              <w:rPr>
                <w:color w:val="000000"/>
                <w:sz w:val="20"/>
                <w:szCs w:val="20"/>
              </w:rPr>
              <w:t>23,565</w:t>
            </w:r>
          </w:p>
        </w:tc>
        <w:tc>
          <w:tcPr>
            <w:tcW w:w="996" w:type="dxa"/>
            <w:tcBorders>
              <w:top w:val="nil"/>
              <w:left w:val="nil"/>
              <w:bottom w:val="nil"/>
              <w:right w:val="nil"/>
            </w:tcBorders>
            <w:noWrap/>
            <w:vAlign w:val="center"/>
            <w:hideMark/>
          </w:tcPr>
          <w:p w14:paraId="3687DC0A" w14:textId="77777777" w:rsidR="004C575F" w:rsidRPr="004C575F" w:rsidRDefault="004C575F" w:rsidP="00E977D5">
            <w:pPr>
              <w:spacing w:after="0"/>
              <w:jc w:val="center"/>
              <w:rPr>
                <w:color w:val="000000"/>
                <w:sz w:val="20"/>
                <w:szCs w:val="20"/>
              </w:rPr>
            </w:pPr>
            <w:r w:rsidRPr="004C575F">
              <w:rPr>
                <w:color w:val="000000"/>
                <w:sz w:val="20"/>
                <w:szCs w:val="20"/>
              </w:rPr>
              <w:t>4,904</w:t>
            </w:r>
          </w:p>
        </w:tc>
      </w:tr>
      <w:tr w:rsidR="004C575F" w:rsidRPr="00D202F8" w14:paraId="7CE793A2" w14:textId="77777777" w:rsidTr="004C575F">
        <w:trPr>
          <w:trHeight w:val="265"/>
        </w:trPr>
        <w:tc>
          <w:tcPr>
            <w:tcW w:w="996" w:type="dxa"/>
            <w:tcBorders>
              <w:top w:val="nil"/>
              <w:left w:val="nil"/>
              <w:bottom w:val="nil"/>
              <w:right w:val="nil"/>
            </w:tcBorders>
            <w:noWrap/>
            <w:vAlign w:val="center"/>
            <w:hideMark/>
          </w:tcPr>
          <w:p w14:paraId="508C5CAF" w14:textId="77777777" w:rsidR="004C575F" w:rsidRPr="004C575F" w:rsidRDefault="004C575F" w:rsidP="00E977D5">
            <w:pPr>
              <w:spacing w:after="0"/>
              <w:jc w:val="right"/>
              <w:rPr>
                <w:color w:val="000000"/>
                <w:sz w:val="20"/>
                <w:szCs w:val="20"/>
              </w:rPr>
            </w:pPr>
            <w:r w:rsidRPr="004C575F">
              <w:rPr>
                <w:color w:val="000000"/>
                <w:sz w:val="20"/>
                <w:szCs w:val="20"/>
              </w:rPr>
              <w:t>2019</w:t>
            </w:r>
          </w:p>
        </w:tc>
        <w:tc>
          <w:tcPr>
            <w:tcW w:w="996" w:type="dxa"/>
            <w:tcBorders>
              <w:top w:val="nil"/>
              <w:left w:val="nil"/>
              <w:bottom w:val="nil"/>
              <w:right w:val="nil"/>
            </w:tcBorders>
            <w:noWrap/>
            <w:vAlign w:val="center"/>
            <w:hideMark/>
          </w:tcPr>
          <w:p w14:paraId="33CC7E37" w14:textId="77777777" w:rsidR="004C575F" w:rsidRPr="004C575F" w:rsidRDefault="004C575F" w:rsidP="00E977D5">
            <w:pPr>
              <w:spacing w:after="0"/>
              <w:jc w:val="center"/>
              <w:rPr>
                <w:color w:val="000000"/>
                <w:sz w:val="20"/>
                <w:szCs w:val="20"/>
              </w:rPr>
            </w:pPr>
            <w:r w:rsidRPr="004C575F">
              <w:rPr>
                <w:color w:val="000000"/>
                <w:sz w:val="20"/>
                <w:szCs w:val="20"/>
              </w:rPr>
              <w:t>15,715</w:t>
            </w:r>
          </w:p>
        </w:tc>
        <w:tc>
          <w:tcPr>
            <w:tcW w:w="996" w:type="dxa"/>
            <w:tcBorders>
              <w:top w:val="nil"/>
              <w:left w:val="nil"/>
              <w:bottom w:val="nil"/>
              <w:right w:val="nil"/>
            </w:tcBorders>
            <w:noWrap/>
            <w:vAlign w:val="center"/>
            <w:hideMark/>
          </w:tcPr>
          <w:p w14:paraId="4712D940" w14:textId="77777777" w:rsidR="004C575F" w:rsidRPr="004C575F" w:rsidRDefault="004C575F" w:rsidP="00E977D5">
            <w:pPr>
              <w:spacing w:after="0"/>
              <w:jc w:val="center"/>
              <w:rPr>
                <w:color w:val="000000"/>
                <w:sz w:val="20"/>
                <w:szCs w:val="20"/>
              </w:rPr>
            </w:pPr>
            <w:r w:rsidRPr="004C575F">
              <w:rPr>
                <w:color w:val="000000"/>
                <w:sz w:val="20"/>
                <w:szCs w:val="20"/>
              </w:rPr>
              <w:t>12,368</w:t>
            </w:r>
          </w:p>
        </w:tc>
        <w:tc>
          <w:tcPr>
            <w:tcW w:w="996" w:type="dxa"/>
            <w:tcBorders>
              <w:top w:val="nil"/>
              <w:left w:val="nil"/>
              <w:bottom w:val="nil"/>
              <w:right w:val="nil"/>
            </w:tcBorders>
            <w:noWrap/>
            <w:vAlign w:val="center"/>
            <w:hideMark/>
          </w:tcPr>
          <w:p w14:paraId="39253ADA" w14:textId="77777777" w:rsidR="004C575F" w:rsidRPr="004C575F" w:rsidRDefault="004C575F" w:rsidP="00E977D5">
            <w:pPr>
              <w:spacing w:after="0"/>
              <w:jc w:val="center"/>
              <w:rPr>
                <w:color w:val="000000"/>
                <w:sz w:val="20"/>
                <w:szCs w:val="20"/>
              </w:rPr>
            </w:pPr>
            <w:r w:rsidRPr="004C575F">
              <w:rPr>
                <w:color w:val="000000"/>
                <w:sz w:val="20"/>
                <w:szCs w:val="20"/>
              </w:rPr>
              <w:t>17,000</w:t>
            </w:r>
          </w:p>
        </w:tc>
        <w:tc>
          <w:tcPr>
            <w:tcW w:w="996" w:type="dxa"/>
            <w:tcBorders>
              <w:top w:val="nil"/>
              <w:left w:val="nil"/>
              <w:bottom w:val="nil"/>
              <w:right w:val="nil"/>
            </w:tcBorders>
            <w:noWrap/>
            <w:vAlign w:val="center"/>
            <w:hideMark/>
          </w:tcPr>
          <w:p w14:paraId="644F856D" w14:textId="77777777" w:rsidR="004C575F" w:rsidRPr="004C575F" w:rsidRDefault="004C575F" w:rsidP="00E977D5">
            <w:pPr>
              <w:spacing w:after="0"/>
              <w:jc w:val="center"/>
              <w:rPr>
                <w:color w:val="000000"/>
                <w:sz w:val="20"/>
                <w:szCs w:val="20"/>
              </w:rPr>
            </w:pPr>
            <w:r w:rsidRPr="004C575F">
              <w:rPr>
                <w:color w:val="000000"/>
                <w:sz w:val="20"/>
                <w:szCs w:val="20"/>
              </w:rPr>
              <w:t>23,669</w:t>
            </w:r>
          </w:p>
        </w:tc>
        <w:tc>
          <w:tcPr>
            <w:tcW w:w="996" w:type="dxa"/>
            <w:tcBorders>
              <w:top w:val="nil"/>
              <w:left w:val="nil"/>
              <w:bottom w:val="nil"/>
              <w:right w:val="nil"/>
            </w:tcBorders>
            <w:noWrap/>
            <w:vAlign w:val="center"/>
            <w:hideMark/>
          </w:tcPr>
          <w:p w14:paraId="59BE8455" w14:textId="77777777" w:rsidR="004C575F" w:rsidRPr="004C575F" w:rsidRDefault="004C575F" w:rsidP="00E977D5">
            <w:pPr>
              <w:spacing w:after="0"/>
              <w:jc w:val="center"/>
              <w:rPr>
                <w:color w:val="000000"/>
                <w:sz w:val="20"/>
                <w:szCs w:val="20"/>
              </w:rPr>
            </w:pPr>
            <w:r w:rsidRPr="004C575F">
              <w:rPr>
                <w:color w:val="000000"/>
                <w:sz w:val="20"/>
                <w:szCs w:val="20"/>
              </w:rPr>
              <w:t>4,632</w:t>
            </w:r>
          </w:p>
        </w:tc>
      </w:tr>
      <w:tr w:rsidR="004C575F" w:rsidRPr="00D202F8" w14:paraId="0D6CFB42" w14:textId="77777777" w:rsidTr="004C575F">
        <w:trPr>
          <w:trHeight w:val="265"/>
        </w:trPr>
        <w:tc>
          <w:tcPr>
            <w:tcW w:w="996" w:type="dxa"/>
            <w:tcBorders>
              <w:top w:val="nil"/>
              <w:left w:val="nil"/>
              <w:bottom w:val="nil"/>
              <w:right w:val="nil"/>
            </w:tcBorders>
            <w:noWrap/>
            <w:vAlign w:val="center"/>
            <w:hideMark/>
          </w:tcPr>
          <w:p w14:paraId="5B179720" w14:textId="77777777" w:rsidR="004C575F" w:rsidRPr="004C575F" w:rsidRDefault="004C575F" w:rsidP="00E977D5">
            <w:pPr>
              <w:spacing w:after="0"/>
              <w:jc w:val="right"/>
              <w:rPr>
                <w:color w:val="000000"/>
                <w:sz w:val="20"/>
                <w:szCs w:val="20"/>
              </w:rPr>
            </w:pPr>
            <w:r w:rsidRPr="004C575F">
              <w:rPr>
                <w:color w:val="000000"/>
                <w:sz w:val="20"/>
                <w:szCs w:val="20"/>
              </w:rPr>
              <w:t>2020</w:t>
            </w:r>
          </w:p>
        </w:tc>
        <w:tc>
          <w:tcPr>
            <w:tcW w:w="996" w:type="dxa"/>
            <w:tcBorders>
              <w:top w:val="nil"/>
              <w:left w:val="nil"/>
              <w:bottom w:val="nil"/>
              <w:right w:val="nil"/>
            </w:tcBorders>
            <w:noWrap/>
            <w:vAlign w:val="center"/>
            <w:hideMark/>
          </w:tcPr>
          <w:p w14:paraId="330D8868" w14:textId="77777777" w:rsidR="004C575F" w:rsidRPr="004C575F" w:rsidRDefault="004C575F" w:rsidP="00E977D5">
            <w:pPr>
              <w:spacing w:after="0"/>
              <w:jc w:val="center"/>
              <w:rPr>
                <w:color w:val="000000"/>
                <w:sz w:val="20"/>
                <w:szCs w:val="20"/>
              </w:rPr>
            </w:pPr>
            <w:r w:rsidRPr="004C575F">
              <w:rPr>
                <w:color w:val="000000"/>
                <w:sz w:val="20"/>
                <w:szCs w:val="20"/>
              </w:rPr>
              <w:t>6,842</w:t>
            </w:r>
          </w:p>
        </w:tc>
        <w:tc>
          <w:tcPr>
            <w:tcW w:w="996" w:type="dxa"/>
            <w:tcBorders>
              <w:top w:val="nil"/>
              <w:left w:val="nil"/>
              <w:bottom w:val="nil"/>
              <w:right w:val="nil"/>
            </w:tcBorders>
            <w:noWrap/>
            <w:vAlign w:val="center"/>
            <w:hideMark/>
          </w:tcPr>
          <w:p w14:paraId="2936D932" w14:textId="77777777" w:rsidR="004C575F" w:rsidRPr="004C575F" w:rsidRDefault="004C575F" w:rsidP="00E977D5">
            <w:pPr>
              <w:spacing w:after="0"/>
              <w:jc w:val="center"/>
              <w:rPr>
                <w:color w:val="000000"/>
                <w:sz w:val="20"/>
                <w:szCs w:val="20"/>
              </w:rPr>
            </w:pPr>
            <w:r w:rsidRPr="004C575F">
              <w:rPr>
                <w:color w:val="000000"/>
                <w:sz w:val="20"/>
                <w:szCs w:val="20"/>
              </w:rPr>
              <w:t>6,431</w:t>
            </w:r>
          </w:p>
        </w:tc>
        <w:tc>
          <w:tcPr>
            <w:tcW w:w="996" w:type="dxa"/>
            <w:tcBorders>
              <w:top w:val="nil"/>
              <w:left w:val="nil"/>
              <w:bottom w:val="nil"/>
              <w:right w:val="nil"/>
            </w:tcBorders>
            <w:noWrap/>
            <w:vAlign w:val="center"/>
            <w:hideMark/>
          </w:tcPr>
          <w:p w14:paraId="38371DB8" w14:textId="77777777" w:rsidR="004C575F" w:rsidRPr="004C575F" w:rsidRDefault="004C575F" w:rsidP="00E977D5">
            <w:pPr>
              <w:spacing w:after="0"/>
              <w:jc w:val="center"/>
              <w:rPr>
                <w:color w:val="000000"/>
                <w:sz w:val="20"/>
                <w:szCs w:val="20"/>
              </w:rPr>
            </w:pPr>
            <w:r w:rsidRPr="004C575F">
              <w:rPr>
                <w:color w:val="000000"/>
                <w:sz w:val="20"/>
                <w:szCs w:val="20"/>
              </w:rPr>
              <w:t>14,621</w:t>
            </w:r>
          </w:p>
        </w:tc>
        <w:tc>
          <w:tcPr>
            <w:tcW w:w="996" w:type="dxa"/>
            <w:tcBorders>
              <w:top w:val="nil"/>
              <w:left w:val="nil"/>
              <w:bottom w:val="nil"/>
              <w:right w:val="nil"/>
            </w:tcBorders>
            <w:noWrap/>
            <w:vAlign w:val="center"/>
            <w:hideMark/>
          </w:tcPr>
          <w:p w14:paraId="357BEB6B" w14:textId="77777777" w:rsidR="004C575F" w:rsidRPr="004C575F" w:rsidRDefault="004C575F" w:rsidP="00E977D5">
            <w:pPr>
              <w:spacing w:after="0"/>
              <w:jc w:val="center"/>
              <w:rPr>
                <w:color w:val="000000"/>
                <w:sz w:val="20"/>
                <w:szCs w:val="20"/>
              </w:rPr>
            </w:pPr>
            <w:r w:rsidRPr="004C575F">
              <w:rPr>
                <w:color w:val="000000"/>
                <w:sz w:val="20"/>
                <w:szCs w:val="20"/>
              </w:rPr>
              <w:t>17,794</w:t>
            </w:r>
          </w:p>
        </w:tc>
        <w:tc>
          <w:tcPr>
            <w:tcW w:w="996" w:type="dxa"/>
            <w:tcBorders>
              <w:top w:val="nil"/>
              <w:left w:val="nil"/>
              <w:bottom w:val="nil"/>
              <w:right w:val="nil"/>
            </w:tcBorders>
            <w:noWrap/>
            <w:vAlign w:val="center"/>
            <w:hideMark/>
          </w:tcPr>
          <w:p w14:paraId="6E033DF6" w14:textId="77777777" w:rsidR="004C575F" w:rsidRPr="004C575F" w:rsidRDefault="004C575F" w:rsidP="00E977D5">
            <w:pPr>
              <w:spacing w:after="0"/>
              <w:jc w:val="center"/>
              <w:rPr>
                <w:color w:val="000000"/>
                <w:sz w:val="20"/>
                <w:szCs w:val="20"/>
              </w:rPr>
            </w:pPr>
            <w:r w:rsidRPr="004C575F">
              <w:rPr>
                <w:color w:val="000000"/>
                <w:sz w:val="20"/>
                <w:szCs w:val="20"/>
              </w:rPr>
              <w:t>2,537</w:t>
            </w:r>
          </w:p>
        </w:tc>
      </w:tr>
      <w:tr w:rsidR="004C575F" w:rsidRPr="00D202F8" w14:paraId="7DA9C5FE" w14:textId="77777777" w:rsidTr="004C575F">
        <w:trPr>
          <w:trHeight w:val="265"/>
        </w:trPr>
        <w:tc>
          <w:tcPr>
            <w:tcW w:w="996" w:type="dxa"/>
            <w:tcBorders>
              <w:top w:val="nil"/>
              <w:left w:val="nil"/>
              <w:bottom w:val="nil"/>
              <w:right w:val="nil"/>
            </w:tcBorders>
            <w:noWrap/>
            <w:vAlign w:val="center"/>
            <w:hideMark/>
          </w:tcPr>
          <w:p w14:paraId="28EFD43E" w14:textId="77777777" w:rsidR="004C575F" w:rsidRPr="004C575F" w:rsidRDefault="004C575F" w:rsidP="00E977D5">
            <w:pPr>
              <w:spacing w:after="0"/>
              <w:jc w:val="right"/>
              <w:rPr>
                <w:color w:val="000000"/>
                <w:sz w:val="20"/>
                <w:szCs w:val="20"/>
              </w:rPr>
            </w:pPr>
            <w:r w:rsidRPr="004C575F">
              <w:rPr>
                <w:color w:val="000000"/>
                <w:sz w:val="20"/>
                <w:szCs w:val="20"/>
              </w:rPr>
              <w:t>2021</w:t>
            </w:r>
          </w:p>
        </w:tc>
        <w:tc>
          <w:tcPr>
            <w:tcW w:w="996" w:type="dxa"/>
            <w:tcBorders>
              <w:top w:val="nil"/>
              <w:left w:val="nil"/>
              <w:bottom w:val="nil"/>
              <w:right w:val="nil"/>
            </w:tcBorders>
            <w:noWrap/>
            <w:vAlign w:val="center"/>
            <w:hideMark/>
          </w:tcPr>
          <w:p w14:paraId="13AE0A05" w14:textId="77777777" w:rsidR="004C575F" w:rsidRPr="004C575F" w:rsidRDefault="004C575F" w:rsidP="00E977D5">
            <w:pPr>
              <w:spacing w:after="0"/>
              <w:jc w:val="center"/>
              <w:rPr>
                <w:color w:val="000000"/>
                <w:sz w:val="20"/>
                <w:szCs w:val="20"/>
              </w:rPr>
            </w:pPr>
            <w:r w:rsidRPr="004C575F">
              <w:rPr>
                <w:color w:val="000000"/>
                <w:sz w:val="20"/>
                <w:szCs w:val="20"/>
              </w:rPr>
              <w:t>19,172</w:t>
            </w:r>
          </w:p>
        </w:tc>
        <w:tc>
          <w:tcPr>
            <w:tcW w:w="996" w:type="dxa"/>
            <w:tcBorders>
              <w:top w:val="nil"/>
              <w:left w:val="nil"/>
              <w:bottom w:val="nil"/>
              <w:right w:val="nil"/>
            </w:tcBorders>
            <w:noWrap/>
            <w:vAlign w:val="center"/>
            <w:hideMark/>
          </w:tcPr>
          <w:p w14:paraId="16C31DD6" w14:textId="77777777" w:rsidR="004C575F" w:rsidRPr="004C575F" w:rsidRDefault="004C575F" w:rsidP="00E977D5">
            <w:pPr>
              <w:spacing w:after="0"/>
              <w:jc w:val="center"/>
              <w:rPr>
                <w:color w:val="000000"/>
                <w:sz w:val="20"/>
                <w:szCs w:val="20"/>
              </w:rPr>
            </w:pPr>
            <w:r w:rsidRPr="004C575F">
              <w:rPr>
                <w:color w:val="000000"/>
                <w:sz w:val="20"/>
                <w:szCs w:val="20"/>
              </w:rPr>
              <w:t>17,321</w:t>
            </w:r>
          </w:p>
        </w:tc>
        <w:tc>
          <w:tcPr>
            <w:tcW w:w="996" w:type="dxa"/>
            <w:tcBorders>
              <w:top w:val="nil"/>
              <w:left w:val="nil"/>
              <w:bottom w:val="nil"/>
              <w:right w:val="nil"/>
            </w:tcBorders>
            <w:noWrap/>
            <w:vAlign w:val="center"/>
            <w:hideMark/>
          </w:tcPr>
          <w:p w14:paraId="565C612C" w14:textId="77777777" w:rsidR="004C575F" w:rsidRPr="004C575F" w:rsidRDefault="004C575F" w:rsidP="00E977D5">
            <w:pPr>
              <w:spacing w:after="0"/>
              <w:jc w:val="center"/>
              <w:rPr>
                <w:color w:val="000000"/>
                <w:sz w:val="20"/>
                <w:szCs w:val="20"/>
              </w:rPr>
            </w:pPr>
            <w:r w:rsidRPr="004C575F">
              <w:rPr>
                <w:color w:val="000000"/>
                <w:sz w:val="20"/>
                <w:szCs w:val="20"/>
              </w:rPr>
              <w:t>23,627</w:t>
            </w:r>
          </w:p>
        </w:tc>
        <w:tc>
          <w:tcPr>
            <w:tcW w:w="996" w:type="dxa"/>
            <w:tcBorders>
              <w:top w:val="nil"/>
              <w:left w:val="nil"/>
              <w:bottom w:val="nil"/>
              <w:right w:val="nil"/>
            </w:tcBorders>
            <w:noWrap/>
            <w:vAlign w:val="center"/>
            <w:hideMark/>
          </w:tcPr>
          <w:p w14:paraId="3108CB4C" w14:textId="77777777" w:rsidR="004C575F" w:rsidRPr="004C575F" w:rsidRDefault="004C575F" w:rsidP="00E977D5">
            <w:pPr>
              <w:spacing w:after="0"/>
              <w:jc w:val="center"/>
              <w:rPr>
                <w:color w:val="000000"/>
                <w:sz w:val="20"/>
                <w:szCs w:val="20"/>
              </w:rPr>
            </w:pPr>
            <w:r w:rsidRPr="004C575F">
              <w:rPr>
                <w:color w:val="000000"/>
                <w:sz w:val="20"/>
                <w:szCs w:val="20"/>
              </w:rPr>
              <w:t>28,977</w:t>
            </w:r>
          </w:p>
        </w:tc>
        <w:tc>
          <w:tcPr>
            <w:tcW w:w="996" w:type="dxa"/>
            <w:tcBorders>
              <w:top w:val="nil"/>
              <w:left w:val="nil"/>
              <w:bottom w:val="nil"/>
              <w:right w:val="nil"/>
            </w:tcBorders>
            <w:noWrap/>
            <w:vAlign w:val="center"/>
            <w:hideMark/>
          </w:tcPr>
          <w:p w14:paraId="396BF52E" w14:textId="77777777" w:rsidR="004C575F" w:rsidRPr="004C575F" w:rsidRDefault="004C575F" w:rsidP="00E977D5">
            <w:pPr>
              <w:spacing w:after="0"/>
              <w:jc w:val="center"/>
              <w:rPr>
                <w:color w:val="000000"/>
                <w:sz w:val="20"/>
                <w:szCs w:val="20"/>
              </w:rPr>
            </w:pPr>
            <w:r w:rsidRPr="004C575F">
              <w:rPr>
                <w:color w:val="000000"/>
                <w:sz w:val="20"/>
                <w:szCs w:val="20"/>
              </w:rPr>
              <w:t>6,306</w:t>
            </w:r>
          </w:p>
        </w:tc>
      </w:tr>
      <w:tr w:rsidR="004C575F" w:rsidRPr="00D202F8" w14:paraId="261791E1" w14:textId="77777777" w:rsidTr="004C575F">
        <w:trPr>
          <w:trHeight w:val="265"/>
        </w:trPr>
        <w:tc>
          <w:tcPr>
            <w:tcW w:w="996" w:type="dxa"/>
            <w:tcBorders>
              <w:top w:val="nil"/>
              <w:left w:val="nil"/>
              <w:bottom w:val="nil"/>
              <w:right w:val="nil"/>
            </w:tcBorders>
            <w:noWrap/>
            <w:vAlign w:val="bottom"/>
            <w:hideMark/>
          </w:tcPr>
          <w:p w14:paraId="751D8AC5" w14:textId="77777777" w:rsidR="004C575F" w:rsidRPr="004C575F" w:rsidRDefault="004C575F" w:rsidP="00E977D5">
            <w:pPr>
              <w:spacing w:after="0"/>
              <w:jc w:val="right"/>
              <w:rPr>
                <w:color w:val="000000"/>
                <w:sz w:val="20"/>
                <w:szCs w:val="20"/>
              </w:rPr>
            </w:pPr>
            <w:r w:rsidRPr="004C575F">
              <w:rPr>
                <w:color w:val="000000"/>
                <w:sz w:val="20"/>
                <w:szCs w:val="20"/>
              </w:rPr>
              <w:t>2022</w:t>
            </w:r>
          </w:p>
        </w:tc>
        <w:tc>
          <w:tcPr>
            <w:tcW w:w="996" w:type="dxa"/>
            <w:tcBorders>
              <w:top w:val="nil"/>
              <w:left w:val="nil"/>
              <w:bottom w:val="nil"/>
              <w:right w:val="nil"/>
            </w:tcBorders>
            <w:noWrap/>
            <w:vAlign w:val="bottom"/>
            <w:hideMark/>
          </w:tcPr>
          <w:p w14:paraId="09619E2E" w14:textId="77777777" w:rsidR="004C575F" w:rsidRPr="004C575F" w:rsidRDefault="004C575F" w:rsidP="00E977D5">
            <w:pPr>
              <w:spacing w:after="0"/>
              <w:jc w:val="center"/>
              <w:rPr>
                <w:color w:val="000000"/>
                <w:sz w:val="20"/>
                <w:szCs w:val="20"/>
              </w:rPr>
            </w:pPr>
            <w:r w:rsidRPr="004C575F">
              <w:rPr>
                <w:color w:val="000000"/>
                <w:sz w:val="20"/>
                <w:szCs w:val="20"/>
              </w:rPr>
              <w:t>25,906</w:t>
            </w:r>
          </w:p>
        </w:tc>
        <w:tc>
          <w:tcPr>
            <w:tcW w:w="996" w:type="dxa"/>
            <w:tcBorders>
              <w:top w:val="nil"/>
              <w:left w:val="nil"/>
              <w:bottom w:val="nil"/>
              <w:right w:val="nil"/>
            </w:tcBorders>
            <w:noWrap/>
            <w:vAlign w:val="bottom"/>
            <w:hideMark/>
          </w:tcPr>
          <w:p w14:paraId="00FE12DF" w14:textId="77777777" w:rsidR="004C575F" w:rsidRPr="004C575F" w:rsidRDefault="004C575F" w:rsidP="00E977D5">
            <w:pPr>
              <w:spacing w:after="0"/>
              <w:jc w:val="center"/>
              <w:rPr>
                <w:color w:val="000000"/>
                <w:sz w:val="20"/>
                <w:szCs w:val="20"/>
              </w:rPr>
            </w:pPr>
            <w:r w:rsidRPr="004C575F">
              <w:rPr>
                <w:color w:val="000000"/>
                <w:sz w:val="20"/>
                <w:szCs w:val="20"/>
              </w:rPr>
              <w:t>24,111</w:t>
            </w:r>
          </w:p>
        </w:tc>
        <w:tc>
          <w:tcPr>
            <w:tcW w:w="996" w:type="dxa"/>
            <w:tcBorders>
              <w:top w:val="nil"/>
              <w:left w:val="nil"/>
              <w:bottom w:val="nil"/>
              <w:right w:val="nil"/>
            </w:tcBorders>
            <w:noWrap/>
            <w:vAlign w:val="bottom"/>
            <w:hideMark/>
          </w:tcPr>
          <w:p w14:paraId="2E26A56B" w14:textId="77777777" w:rsidR="004C575F" w:rsidRPr="004C575F" w:rsidRDefault="004C575F" w:rsidP="00E977D5">
            <w:pPr>
              <w:spacing w:after="0"/>
              <w:jc w:val="center"/>
              <w:rPr>
                <w:color w:val="000000"/>
                <w:sz w:val="20"/>
                <w:szCs w:val="20"/>
              </w:rPr>
            </w:pPr>
            <w:r w:rsidRPr="004C575F">
              <w:rPr>
                <w:color w:val="000000"/>
                <w:sz w:val="20"/>
                <w:szCs w:val="20"/>
              </w:rPr>
              <w:t>32,811</w:t>
            </w:r>
          </w:p>
        </w:tc>
        <w:tc>
          <w:tcPr>
            <w:tcW w:w="996" w:type="dxa"/>
            <w:tcBorders>
              <w:top w:val="nil"/>
              <w:left w:val="nil"/>
              <w:bottom w:val="nil"/>
              <w:right w:val="nil"/>
            </w:tcBorders>
            <w:noWrap/>
            <w:vAlign w:val="bottom"/>
            <w:hideMark/>
          </w:tcPr>
          <w:p w14:paraId="1BA4BA63" w14:textId="77777777" w:rsidR="004C575F" w:rsidRPr="004C575F" w:rsidRDefault="004C575F" w:rsidP="00E977D5">
            <w:pPr>
              <w:spacing w:after="0"/>
              <w:jc w:val="center"/>
              <w:rPr>
                <w:color w:val="000000"/>
                <w:sz w:val="20"/>
                <w:szCs w:val="20"/>
              </w:rPr>
            </w:pPr>
            <w:r w:rsidRPr="004C575F">
              <w:rPr>
                <w:color w:val="000000"/>
                <w:sz w:val="20"/>
                <w:szCs w:val="20"/>
              </w:rPr>
              <w:t>39,555</w:t>
            </w:r>
          </w:p>
        </w:tc>
        <w:tc>
          <w:tcPr>
            <w:tcW w:w="996" w:type="dxa"/>
            <w:tcBorders>
              <w:top w:val="nil"/>
              <w:left w:val="nil"/>
              <w:bottom w:val="nil"/>
              <w:right w:val="nil"/>
            </w:tcBorders>
            <w:noWrap/>
            <w:vAlign w:val="bottom"/>
            <w:hideMark/>
          </w:tcPr>
          <w:p w14:paraId="198F3601" w14:textId="77777777" w:rsidR="004C575F" w:rsidRPr="004C575F" w:rsidRDefault="004C575F" w:rsidP="00E977D5">
            <w:pPr>
              <w:spacing w:after="0"/>
              <w:jc w:val="center"/>
              <w:rPr>
                <w:color w:val="000000"/>
                <w:sz w:val="20"/>
                <w:szCs w:val="20"/>
              </w:rPr>
            </w:pPr>
            <w:r w:rsidRPr="004C575F">
              <w:rPr>
                <w:color w:val="000000"/>
                <w:sz w:val="20"/>
                <w:szCs w:val="20"/>
              </w:rPr>
              <w:t>8,700</w:t>
            </w:r>
          </w:p>
        </w:tc>
      </w:tr>
      <w:tr w:rsidR="004C575F" w:rsidRPr="00D202F8" w14:paraId="1C9DACA9" w14:textId="77777777" w:rsidTr="004C575F">
        <w:trPr>
          <w:trHeight w:val="265"/>
        </w:trPr>
        <w:tc>
          <w:tcPr>
            <w:tcW w:w="996" w:type="dxa"/>
            <w:tcBorders>
              <w:top w:val="nil"/>
              <w:left w:val="nil"/>
              <w:right w:val="nil"/>
            </w:tcBorders>
            <w:noWrap/>
            <w:vAlign w:val="bottom"/>
            <w:hideMark/>
          </w:tcPr>
          <w:p w14:paraId="714427D5" w14:textId="77777777" w:rsidR="004C575F" w:rsidRPr="004C575F" w:rsidRDefault="004C575F" w:rsidP="00E977D5">
            <w:pPr>
              <w:spacing w:after="0"/>
              <w:jc w:val="right"/>
              <w:rPr>
                <w:color w:val="000000"/>
                <w:sz w:val="20"/>
                <w:szCs w:val="20"/>
              </w:rPr>
            </w:pPr>
            <w:r w:rsidRPr="004C575F">
              <w:rPr>
                <w:color w:val="000000"/>
                <w:sz w:val="20"/>
                <w:szCs w:val="20"/>
              </w:rPr>
              <w:t>2023</w:t>
            </w:r>
          </w:p>
        </w:tc>
        <w:tc>
          <w:tcPr>
            <w:tcW w:w="996" w:type="dxa"/>
            <w:tcBorders>
              <w:top w:val="nil"/>
              <w:left w:val="nil"/>
              <w:right w:val="nil"/>
            </w:tcBorders>
            <w:noWrap/>
            <w:vAlign w:val="bottom"/>
            <w:hideMark/>
          </w:tcPr>
          <w:p w14:paraId="5EB91CB0" w14:textId="77777777" w:rsidR="004C575F" w:rsidRPr="004C575F" w:rsidRDefault="004C575F" w:rsidP="00E977D5">
            <w:pPr>
              <w:spacing w:after="0"/>
              <w:jc w:val="center"/>
              <w:rPr>
                <w:color w:val="000000"/>
                <w:sz w:val="20"/>
                <w:szCs w:val="20"/>
              </w:rPr>
            </w:pPr>
            <w:r w:rsidRPr="004C575F">
              <w:rPr>
                <w:color w:val="000000"/>
                <w:sz w:val="20"/>
                <w:szCs w:val="20"/>
              </w:rPr>
              <w:t>21,727</w:t>
            </w:r>
          </w:p>
        </w:tc>
        <w:tc>
          <w:tcPr>
            <w:tcW w:w="996" w:type="dxa"/>
            <w:tcBorders>
              <w:top w:val="nil"/>
              <w:left w:val="nil"/>
              <w:right w:val="nil"/>
            </w:tcBorders>
            <w:noWrap/>
            <w:vAlign w:val="bottom"/>
            <w:hideMark/>
          </w:tcPr>
          <w:p w14:paraId="7E8E695F" w14:textId="77777777" w:rsidR="004C575F" w:rsidRPr="004C575F" w:rsidRDefault="004C575F" w:rsidP="00E977D5">
            <w:pPr>
              <w:spacing w:after="0"/>
              <w:jc w:val="center"/>
              <w:rPr>
                <w:color w:val="000000"/>
                <w:sz w:val="20"/>
                <w:szCs w:val="20"/>
              </w:rPr>
            </w:pPr>
            <w:r w:rsidRPr="004C575F">
              <w:rPr>
                <w:color w:val="000000"/>
                <w:sz w:val="20"/>
                <w:szCs w:val="20"/>
              </w:rPr>
              <w:t>18,103</w:t>
            </w:r>
          </w:p>
        </w:tc>
        <w:tc>
          <w:tcPr>
            <w:tcW w:w="996" w:type="dxa"/>
            <w:tcBorders>
              <w:top w:val="nil"/>
              <w:left w:val="nil"/>
              <w:right w:val="nil"/>
            </w:tcBorders>
            <w:noWrap/>
            <w:vAlign w:val="bottom"/>
            <w:hideMark/>
          </w:tcPr>
          <w:p w14:paraId="386D4EC2" w14:textId="77777777" w:rsidR="004C575F" w:rsidRPr="004C575F" w:rsidRDefault="004C575F" w:rsidP="00E977D5">
            <w:pPr>
              <w:spacing w:after="0"/>
              <w:jc w:val="center"/>
              <w:rPr>
                <w:color w:val="000000"/>
                <w:sz w:val="20"/>
                <w:szCs w:val="20"/>
              </w:rPr>
            </w:pPr>
            <w:r w:rsidRPr="004C575F">
              <w:rPr>
                <w:color w:val="000000"/>
                <w:sz w:val="20"/>
                <w:szCs w:val="20"/>
              </w:rPr>
              <w:t>24,634</w:t>
            </w:r>
          </w:p>
        </w:tc>
        <w:tc>
          <w:tcPr>
            <w:tcW w:w="996" w:type="dxa"/>
            <w:tcBorders>
              <w:top w:val="nil"/>
              <w:left w:val="nil"/>
              <w:right w:val="nil"/>
            </w:tcBorders>
            <w:noWrap/>
            <w:vAlign w:val="bottom"/>
            <w:hideMark/>
          </w:tcPr>
          <w:p w14:paraId="54733C05" w14:textId="77777777" w:rsidR="004C575F" w:rsidRPr="004C575F" w:rsidRDefault="004C575F" w:rsidP="00E977D5">
            <w:pPr>
              <w:spacing w:after="0"/>
              <w:jc w:val="center"/>
              <w:rPr>
                <w:color w:val="000000"/>
                <w:sz w:val="20"/>
                <w:szCs w:val="20"/>
              </w:rPr>
            </w:pPr>
            <w:r w:rsidRPr="004C575F">
              <w:rPr>
                <w:color w:val="000000"/>
                <w:sz w:val="20"/>
                <w:szCs w:val="20"/>
              </w:rPr>
              <w:t>29,737</w:t>
            </w:r>
          </w:p>
        </w:tc>
        <w:tc>
          <w:tcPr>
            <w:tcW w:w="996" w:type="dxa"/>
            <w:tcBorders>
              <w:top w:val="nil"/>
              <w:left w:val="nil"/>
              <w:right w:val="nil"/>
            </w:tcBorders>
            <w:noWrap/>
            <w:vAlign w:val="bottom"/>
            <w:hideMark/>
          </w:tcPr>
          <w:p w14:paraId="63D279F6" w14:textId="77777777" w:rsidR="004C575F" w:rsidRPr="004C575F" w:rsidRDefault="004C575F" w:rsidP="00E977D5">
            <w:pPr>
              <w:spacing w:after="0"/>
              <w:jc w:val="center"/>
              <w:rPr>
                <w:color w:val="000000"/>
                <w:sz w:val="20"/>
                <w:szCs w:val="20"/>
              </w:rPr>
            </w:pPr>
            <w:r w:rsidRPr="004C575F">
              <w:rPr>
                <w:color w:val="000000"/>
                <w:sz w:val="20"/>
                <w:szCs w:val="20"/>
              </w:rPr>
              <w:t>6,531</w:t>
            </w:r>
          </w:p>
        </w:tc>
      </w:tr>
      <w:tr w:rsidR="004C575F" w:rsidRPr="00D202F8" w14:paraId="34E1B64B" w14:textId="77777777" w:rsidTr="004C575F">
        <w:trPr>
          <w:trHeight w:val="265"/>
        </w:trPr>
        <w:tc>
          <w:tcPr>
            <w:tcW w:w="996" w:type="dxa"/>
            <w:tcBorders>
              <w:top w:val="nil"/>
              <w:left w:val="nil"/>
              <w:right w:val="nil"/>
            </w:tcBorders>
            <w:noWrap/>
            <w:vAlign w:val="bottom"/>
          </w:tcPr>
          <w:p w14:paraId="67F57E26" w14:textId="77777777" w:rsidR="004C575F" w:rsidRPr="004C575F" w:rsidRDefault="004C575F" w:rsidP="00E977D5">
            <w:pPr>
              <w:spacing w:after="0"/>
              <w:jc w:val="right"/>
              <w:rPr>
                <w:color w:val="000000"/>
                <w:sz w:val="20"/>
                <w:szCs w:val="20"/>
              </w:rPr>
            </w:pPr>
            <w:r w:rsidRPr="004C575F">
              <w:rPr>
                <w:color w:val="000000"/>
                <w:sz w:val="20"/>
                <w:szCs w:val="20"/>
              </w:rPr>
              <w:t>2024</w:t>
            </w:r>
          </w:p>
        </w:tc>
        <w:tc>
          <w:tcPr>
            <w:tcW w:w="996" w:type="dxa"/>
            <w:tcBorders>
              <w:top w:val="nil"/>
              <w:left w:val="nil"/>
              <w:right w:val="nil"/>
            </w:tcBorders>
            <w:noWrap/>
            <w:vAlign w:val="bottom"/>
          </w:tcPr>
          <w:p w14:paraId="4FF55ED5" w14:textId="77777777" w:rsidR="004C575F" w:rsidRPr="004C575F" w:rsidRDefault="004C575F" w:rsidP="00E977D5">
            <w:pPr>
              <w:spacing w:after="0"/>
              <w:jc w:val="center"/>
              <w:rPr>
                <w:color w:val="000000"/>
                <w:sz w:val="20"/>
                <w:szCs w:val="20"/>
              </w:rPr>
            </w:pPr>
            <w:r w:rsidRPr="004C575F">
              <w:rPr>
                <w:color w:val="000000"/>
                <w:sz w:val="20"/>
                <w:szCs w:val="20"/>
              </w:rPr>
              <w:t>25,898</w:t>
            </w:r>
          </w:p>
        </w:tc>
        <w:tc>
          <w:tcPr>
            <w:tcW w:w="996" w:type="dxa"/>
            <w:tcBorders>
              <w:top w:val="nil"/>
              <w:left w:val="nil"/>
              <w:right w:val="nil"/>
            </w:tcBorders>
            <w:noWrap/>
            <w:vAlign w:val="bottom"/>
          </w:tcPr>
          <w:p w14:paraId="1343E1DB" w14:textId="77777777" w:rsidR="004C575F" w:rsidRPr="004C575F" w:rsidRDefault="004C575F" w:rsidP="00E977D5">
            <w:pPr>
              <w:spacing w:after="0"/>
              <w:jc w:val="center"/>
              <w:rPr>
                <w:color w:val="000000"/>
                <w:sz w:val="20"/>
                <w:szCs w:val="20"/>
              </w:rPr>
            </w:pPr>
            <w:r w:rsidRPr="004C575F">
              <w:rPr>
                <w:color w:val="000000"/>
                <w:sz w:val="20"/>
                <w:szCs w:val="20"/>
              </w:rPr>
              <w:t>23,766</w:t>
            </w:r>
          </w:p>
        </w:tc>
        <w:tc>
          <w:tcPr>
            <w:tcW w:w="996" w:type="dxa"/>
            <w:tcBorders>
              <w:top w:val="nil"/>
              <w:left w:val="nil"/>
              <w:right w:val="nil"/>
            </w:tcBorders>
            <w:noWrap/>
            <w:vAlign w:val="bottom"/>
          </w:tcPr>
          <w:p w14:paraId="2E3C452F" w14:textId="77777777" w:rsidR="004C575F" w:rsidRPr="004C575F" w:rsidRDefault="004C575F" w:rsidP="00E977D5">
            <w:pPr>
              <w:spacing w:after="0"/>
              <w:jc w:val="center"/>
              <w:rPr>
                <w:color w:val="000000"/>
                <w:sz w:val="20"/>
                <w:szCs w:val="20"/>
              </w:rPr>
            </w:pPr>
            <w:r w:rsidRPr="004C575F">
              <w:rPr>
                <w:color w:val="000000"/>
                <w:sz w:val="20"/>
                <w:szCs w:val="20"/>
              </w:rPr>
              <w:t>32,272</w:t>
            </w:r>
          </w:p>
        </w:tc>
        <w:tc>
          <w:tcPr>
            <w:tcW w:w="996" w:type="dxa"/>
            <w:tcBorders>
              <w:top w:val="nil"/>
              <w:left w:val="nil"/>
              <w:right w:val="nil"/>
            </w:tcBorders>
            <w:noWrap/>
            <w:vAlign w:val="bottom"/>
          </w:tcPr>
          <w:p w14:paraId="5936DF82" w14:textId="77777777" w:rsidR="004C575F" w:rsidRPr="004C575F" w:rsidRDefault="004C575F" w:rsidP="00E977D5">
            <w:pPr>
              <w:spacing w:after="0"/>
              <w:jc w:val="center"/>
              <w:rPr>
                <w:color w:val="000000"/>
                <w:sz w:val="20"/>
                <w:szCs w:val="20"/>
              </w:rPr>
            </w:pPr>
            <w:r w:rsidRPr="004C575F">
              <w:rPr>
                <w:color w:val="000000"/>
                <w:sz w:val="20"/>
                <w:szCs w:val="20"/>
              </w:rPr>
              <w:t>38,712</w:t>
            </w:r>
          </w:p>
        </w:tc>
        <w:tc>
          <w:tcPr>
            <w:tcW w:w="996" w:type="dxa"/>
            <w:tcBorders>
              <w:top w:val="nil"/>
              <w:left w:val="nil"/>
              <w:right w:val="nil"/>
            </w:tcBorders>
            <w:noWrap/>
            <w:vAlign w:val="bottom"/>
          </w:tcPr>
          <w:p w14:paraId="29296A5A" w14:textId="77777777" w:rsidR="004C575F" w:rsidRPr="004C575F" w:rsidRDefault="004C575F" w:rsidP="00E977D5">
            <w:pPr>
              <w:spacing w:after="0"/>
              <w:jc w:val="center"/>
              <w:rPr>
                <w:color w:val="000000"/>
                <w:sz w:val="20"/>
                <w:szCs w:val="20"/>
              </w:rPr>
            </w:pPr>
            <w:r w:rsidRPr="004C575F">
              <w:rPr>
                <w:color w:val="000000"/>
                <w:sz w:val="20"/>
                <w:szCs w:val="20"/>
              </w:rPr>
              <w:t>8,506</w:t>
            </w:r>
          </w:p>
        </w:tc>
      </w:tr>
      <w:tr w:rsidR="004C575F" w:rsidRPr="00D202F8" w14:paraId="1C19ECFF" w14:textId="77777777" w:rsidTr="004C575F">
        <w:trPr>
          <w:trHeight w:val="265"/>
        </w:trPr>
        <w:tc>
          <w:tcPr>
            <w:tcW w:w="996" w:type="dxa"/>
            <w:tcBorders>
              <w:left w:val="nil"/>
              <w:bottom w:val="single" w:sz="4" w:space="0" w:color="auto"/>
              <w:right w:val="nil"/>
            </w:tcBorders>
            <w:noWrap/>
            <w:vAlign w:val="bottom"/>
            <w:hideMark/>
          </w:tcPr>
          <w:p w14:paraId="521B2C8B" w14:textId="77777777" w:rsidR="004C575F" w:rsidRPr="004C575F" w:rsidRDefault="004C575F" w:rsidP="00E977D5">
            <w:pPr>
              <w:spacing w:after="0"/>
              <w:jc w:val="right"/>
              <w:rPr>
                <w:color w:val="000000"/>
                <w:sz w:val="20"/>
                <w:szCs w:val="20"/>
              </w:rPr>
            </w:pPr>
            <w:r w:rsidRPr="004C575F">
              <w:rPr>
                <w:color w:val="000000"/>
                <w:sz w:val="20"/>
                <w:szCs w:val="20"/>
              </w:rPr>
              <w:t>2025</w:t>
            </w:r>
          </w:p>
        </w:tc>
        <w:tc>
          <w:tcPr>
            <w:tcW w:w="996" w:type="dxa"/>
            <w:tcBorders>
              <w:left w:val="nil"/>
              <w:bottom w:val="single" w:sz="4" w:space="0" w:color="auto"/>
              <w:right w:val="nil"/>
            </w:tcBorders>
            <w:noWrap/>
            <w:vAlign w:val="bottom"/>
            <w:hideMark/>
          </w:tcPr>
          <w:p w14:paraId="7788AD67" w14:textId="77777777" w:rsidR="004C575F" w:rsidRPr="004C575F" w:rsidRDefault="004C575F" w:rsidP="00E977D5">
            <w:pPr>
              <w:spacing w:after="0"/>
              <w:jc w:val="center"/>
              <w:rPr>
                <w:color w:val="000000"/>
                <w:sz w:val="20"/>
                <w:szCs w:val="20"/>
              </w:rPr>
            </w:pPr>
            <w:r w:rsidRPr="004C575F">
              <w:rPr>
                <w:color w:val="000000"/>
                <w:sz w:val="20"/>
                <w:szCs w:val="20"/>
              </w:rPr>
              <w:t>26,947</w:t>
            </w:r>
          </w:p>
        </w:tc>
        <w:tc>
          <w:tcPr>
            <w:tcW w:w="996" w:type="dxa"/>
            <w:tcBorders>
              <w:left w:val="nil"/>
              <w:bottom w:val="single" w:sz="4" w:space="0" w:color="auto"/>
              <w:right w:val="nil"/>
            </w:tcBorders>
            <w:noWrap/>
            <w:vAlign w:val="bottom"/>
            <w:hideMark/>
          </w:tcPr>
          <w:p w14:paraId="5171519C" w14:textId="77777777" w:rsidR="004C575F" w:rsidRPr="004C575F" w:rsidRDefault="004C575F" w:rsidP="00E977D5">
            <w:pPr>
              <w:spacing w:after="0"/>
              <w:jc w:val="center"/>
              <w:rPr>
                <w:color w:val="000000"/>
                <w:sz w:val="20"/>
                <w:szCs w:val="20"/>
              </w:rPr>
            </w:pPr>
            <w:r w:rsidRPr="004C575F">
              <w:rPr>
                <w:color w:val="000000"/>
                <w:sz w:val="20"/>
                <w:szCs w:val="20"/>
              </w:rPr>
              <w:t>23,670</w:t>
            </w:r>
          </w:p>
        </w:tc>
        <w:tc>
          <w:tcPr>
            <w:tcW w:w="996" w:type="dxa"/>
            <w:tcBorders>
              <w:left w:val="nil"/>
              <w:bottom w:val="single" w:sz="4" w:space="0" w:color="auto"/>
              <w:right w:val="nil"/>
            </w:tcBorders>
            <w:noWrap/>
            <w:vAlign w:val="bottom"/>
            <w:hideMark/>
          </w:tcPr>
          <w:p w14:paraId="0354BDFE" w14:textId="77777777" w:rsidR="004C575F" w:rsidRPr="004C575F" w:rsidRDefault="004C575F" w:rsidP="00E977D5">
            <w:pPr>
              <w:spacing w:after="0"/>
              <w:jc w:val="center"/>
              <w:rPr>
                <w:color w:val="000000"/>
                <w:sz w:val="20"/>
                <w:szCs w:val="20"/>
              </w:rPr>
            </w:pPr>
            <w:r w:rsidRPr="004C575F">
              <w:rPr>
                <w:color w:val="000000"/>
                <w:sz w:val="20"/>
                <w:szCs w:val="20"/>
              </w:rPr>
              <w:t>32,141</w:t>
            </w:r>
          </w:p>
        </w:tc>
        <w:tc>
          <w:tcPr>
            <w:tcW w:w="996" w:type="dxa"/>
            <w:tcBorders>
              <w:left w:val="nil"/>
              <w:bottom w:val="single" w:sz="4" w:space="0" w:color="auto"/>
              <w:right w:val="nil"/>
            </w:tcBorders>
            <w:noWrap/>
            <w:vAlign w:val="bottom"/>
            <w:hideMark/>
          </w:tcPr>
          <w:p w14:paraId="65097776" w14:textId="77777777" w:rsidR="004C575F" w:rsidRPr="004C575F" w:rsidRDefault="004C575F" w:rsidP="00E977D5">
            <w:pPr>
              <w:spacing w:after="0"/>
              <w:jc w:val="center"/>
              <w:rPr>
                <w:color w:val="000000"/>
                <w:sz w:val="20"/>
                <w:szCs w:val="20"/>
              </w:rPr>
            </w:pPr>
            <w:r w:rsidRPr="004C575F">
              <w:rPr>
                <w:color w:val="000000"/>
                <w:sz w:val="20"/>
                <w:szCs w:val="20"/>
              </w:rPr>
              <w:t>38,688</w:t>
            </w:r>
          </w:p>
        </w:tc>
        <w:tc>
          <w:tcPr>
            <w:tcW w:w="996" w:type="dxa"/>
            <w:tcBorders>
              <w:left w:val="nil"/>
              <w:bottom w:val="single" w:sz="4" w:space="0" w:color="auto"/>
              <w:right w:val="nil"/>
            </w:tcBorders>
            <w:noWrap/>
            <w:vAlign w:val="bottom"/>
            <w:hideMark/>
          </w:tcPr>
          <w:p w14:paraId="3738E0EE" w14:textId="77777777" w:rsidR="004C575F" w:rsidRPr="004C575F" w:rsidRDefault="004C575F" w:rsidP="00E977D5">
            <w:pPr>
              <w:spacing w:after="0"/>
              <w:jc w:val="center"/>
              <w:rPr>
                <w:color w:val="000000"/>
                <w:sz w:val="20"/>
                <w:szCs w:val="20"/>
              </w:rPr>
            </w:pPr>
            <w:r w:rsidRPr="004C575F">
              <w:rPr>
                <w:color w:val="000000"/>
                <w:sz w:val="20"/>
                <w:szCs w:val="20"/>
              </w:rPr>
              <w:t>8,471</w:t>
            </w:r>
          </w:p>
        </w:tc>
      </w:tr>
    </w:tbl>
    <w:p w14:paraId="29A5A0A5" w14:textId="77777777" w:rsidR="004C575F" w:rsidRDefault="004C575F" w:rsidP="004C575F">
      <w:pPr>
        <w:spacing w:line="259" w:lineRule="auto"/>
        <w:rPr>
          <w:highlight w:val="yellow"/>
        </w:rPr>
      </w:pPr>
      <w:r>
        <w:rPr>
          <w:highlight w:val="yellow"/>
        </w:rPr>
        <w:br w:type="page"/>
      </w:r>
    </w:p>
    <w:p w14:paraId="5210A1A6" w14:textId="77777777" w:rsidR="004C575F" w:rsidRPr="005362B1" w:rsidRDefault="004C575F" w:rsidP="004C575F">
      <w:pPr>
        <w:pStyle w:val="Heading5"/>
      </w:pPr>
      <w:r w:rsidRPr="005D66E2">
        <w:rPr>
          <w:highlight w:val="yellow"/>
        </w:rPr>
        <w:lastRenderedPageBreak/>
        <w:t>Table</w:t>
      </w:r>
      <w:r w:rsidRPr="0024156B">
        <w:t xml:space="preserve"> 2.3.</w:t>
      </w:r>
      <w:r w:rsidRPr="005362B1">
        <w:t xml:space="preserve"> History of GOA Pacific cod allocations by regulatory area (in percent) for </w:t>
      </w:r>
      <w:proofErr w:type="gramStart"/>
      <w:r w:rsidRPr="005362B1">
        <w:t>1991-202</w:t>
      </w:r>
      <w:r>
        <w:t>5</w:t>
      </w:r>
      <w:r w:rsidRPr="005362B1">
        <w:t>, and</w:t>
      </w:r>
      <w:proofErr w:type="gramEnd"/>
      <w:r w:rsidRPr="005362B1">
        <w:t xml:space="preserve"> proposed for 202</w:t>
      </w:r>
      <w:r>
        <w:t>6</w:t>
      </w:r>
      <w:r w:rsidRPr="005362B1">
        <w:t xml:space="preserve"> (in parentheses). See </w:t>
      </w:r>
      <w:proofErr w:type="spellStart"/>
      <w:r w:rsidRPr="005362B1">
        <w:t>Barbeaux</w:t>
      </w:r>
      <w:proofErr w:type="spellEnd"/>
      <w:r w:rsidRPr="005362B1">
        <w:t xml:space="preserve"> </w:t>
      </w:r>
      <w:r w:rsidRPr="005362B1">
        <w:rPr>
          <w:i/>
        </w:rPr>
        <w:t>et al.</w:t>
      </w:r>
      <w:r w:rsidRPr="005362B1">
        <w:t xml:space="preserve"> (2018) for 1977-1990.</w:t>
      </w:r>
    </w:p>
    <w:tbl>
      <w:tblPr>
        <w:tblW w:w="6519" w:type="dxa"/>
        <w:tblLook w:val="04A0" w:firstRow="1" w:lastRow="0" w:firstColumn="1" w:lastColumn="0" w:noHBand="0" w:noVBand="1"/>
      </w:tblPr>
      <w:tblGrid>
        <w:gridCol w:w="1620"/>
        <w:gridCol w:w="1659"/>
        <w:gridCol w:w="1620"/>
        <w:gridCol w:w="1620"/>
      </w:tblGrid>
      <w:tr w:rsidR="004C575F" w:rsidRPr="00D202F8" w14:paraId="241E05E1" w14:textId="77777777" w:rsidTr="00E977D5">
        <w:trPr>
          <w:trHeight w:val="235"/>
        </w:trPr>
        <w:tc>
          <w:tcPr>
            <w:tcW w:w="1620" w:type="dxa"/>
            <w:tcBorders>
              <w:top w:val="nil"/>
              <w:left w:val="nil"/>
              <w:bottom w:val="single" w:sz="4" w:space="0" w:color="auto"/>
              <w:right w:val="nil"/>
            </w:tcBorders>
            <w:noWrap/>
            <w:vAlign w:val="center"/>
            <w:hideMark/>
          </w:tcPr>
          <w:p w14:paraId="631630A0" w14:textId="77777777" w:rsidR="004C575F" w:rsidRPr="00D202F8" w:rsidRDefault="004C575F" w:rsidP="00E977D5">
            <w:pPr>
              <w:spacing w:after="0"/>
              <w:jc w:val="center"/>
              <w:rPr>
                <w:color w:val="000000"/>
              </w:rPr>
            </w:pPr>
            <w:r w:rsidRPr="00D202F8">
              <w:rPr>
                <w:color w:val="000000"/>
              </w:rPr>
              <w:t>Year(s)</w:t>
            </w:r>
          </w:p>
        </w:tc>
        <w:tc>
          <w:tcPr>
            <w:tcW w:w="1659" w:type="dxa"/>
            <w:tcBorders>
              <w:top w:val="nil"/>
              <w:left w:val="nil"/>
              <w:bottom w:val="single" w:sz="4" w:space="0" w:color="auto"/>
              <w:right w:val="nil"/>
            </w:tcBorders>
            <w:noWrap/>
            <w:vAlign w:val="center"/>
            <w:hideMark/>
          </w:tcPr>
          <w:p w14:paraId="6554435D" w14:textId="77777777" w:rsidR="004C575F" w:rsidRPr="00D202F8" w:rsidRDefault="004C575F" w:rsidP="00E977D5">
            <w:pPr>
              <w:spacing w:after="0"/>
              <w:jc w:val="center"/>
              <w:rPr>
                <w:color w:val="000000"/>
              </w:rPr>
            </w:pPr>
            <w:r w:rsidRPr="00D202F8">
              <w:rPr>
                <w:color w:val="000000"/>
              </w:rPr>
              <w:t>Western</w:t>
            </w:r>
          </w:p>
        </w:tc>
        <w:tc>
          <w:tcPr>
            <w:tcW w:w="1620" w:type="dxa"/>
            <w:tcBorders>
              <w:top w:val="nil"/>
              <w:left w:val="nil"/>
              <w:bottom w:val="single" w:sz="4" w:space="0" w:color="auto"/>
              <w:right w:val="nil"/>
            </w:tcBorders>
            <w:noWrap/>
            <w:vAlign w:val="center"/>
            <w:hideMark/>
          </w:tcPr>
          <w:p w14:paraId="6CA92D6F" w14:textId="77777777" w:rsidR="004C575F" w:rsidRPr="00D202F8" w:rsidRDefault="004C575F" w:rsidP="00E977D5">
            <w:pPr>
              <w:spacing w:after="0"/>
              <w:jc w:val="center"/>
              <w:rPr>
                <w:color w:val="000000"/>
              </w:rPr>
            </w:pPr>
            <w:r w:rsidRPr="00D202F8">
              <w:rPr>
                <w:color w:val="000000"/>
              </w:rPr>
              <w:t>Central</w:t>
            </w:r>
          </w:p>
        </w:tc>
        <w:tc>
          <w:tcPr>
            <w:tcW w:w="1620" w:type="dxa"/>
            <w:tcBorders>
              <w:top w:val="nil"/>
              <w:left w:val="nil"/>
              <w:bottom w:val="single" w:sz="4" w:space="0" w:color="auto"/>
              <w:right w:val="nil"/>
            </w:tcBorders>
            <w:noWrap/>
            <w:vAlign w:val="center"/>
            <w:hideMark/>
          </w:tcPr>
          <w:p w14:paraId="3140F5AF" w14:textId="77777777" w:rsidR="004C575F" w:rsidRPr="00D202F8" w:rsidRDefault="004C575F" w:rsidP="00E977D5">
            <w:pPr>
              <w:spacing w:after="0"/>
              <w:jc w:val="center"/>
              <w:rPr>
                <w:color w:val="000000"/>
              </w:rPr>
            </w:pPr>
            <w:r w:rsidRPr="00D202F8">
              <w:rPr>
                <w:color w:val="000000"/>
              </w:rPr>
              <w:t>Eastern</w:t>
            </w:r>
          </w:p>
        </w:tc>
      </w:tr>
      <w:tr w:rsidR="004C575F" w:rsidRPr="00D202F8" w14:paraId="50BFFF4A" w14:textId="77777777" w:rsidTr="00E977D5">
        <w:trPr>
          <w:trHeight w:val="235"/>
        </w:trPr>
        <w:tc>
          <w:tcPr>
            <w:tcW w:w="1620" w:type="dxa"/>
            <w:tcBorders>
              <w:top w:val="single" w:sz="4" w:space="0" w:color="auto"/>
              <w:left w:val="nil"/>
              <w:bottom w:val="nil"/>
              <w:right w:val="nil"/>
            </w:tcBorders>
            <w:noWrap/>
            <w:vAlign w:val="center"/>
            <w:hideMark/>
          </w:tcPr>
          <w:p w14:paraId="2ED45145" w14:textId="77777777" w:rsidR="004C575F" w:rsidRPr="00D202F8" w:rsidRDefault="004C575F" w:rsidP="00E977D5">
            <w:pPr>
              <w:spacing w:after="0"/>
              <w:jc w:val="center"/>
              <w:rPr>
                <w:color w:val="000000"/>
              </w:rPr>
            </w:pPr>
            <w:r w:rsidRPr="00D202F8">
              <w:rPr>
                <w:color w:val="000000"/>
              </w:rPr>
              <w:t>1991</w:t>
            </w:r>
          </w:p>
        </w:tc>
        <w:tc>
          <w:tcPr>
            <w:tcW w:w="1659" w:type="dxa"/>
            <w:tcBorders>
              <w:top w:val="single" w:sz="4" w:space="0" w:color="auto"/>
              <w:left w:val="nil"/>
              <w:bottom w:val="nil"/>
              <w:right w:val="nil"/>
            </w:tcBorders>
            <w:noWrap/>
            <w:vAlign w:val="center"/>
            <w:hideMark/>
          </w:tcPr>
          <w:p w14:paraId="223E9750" w14:textId="77777777" w:rsidR="004C575F" w:rsidRPr="00D202F8" w:rsidRDefault="004C575F" w:rsidP="00E977D5">
            <w:pPr>
              <w:spacing w:after="0"/>
              <w:jc w:val="center"/>
              <w:rPr>
                <w:color w:val="000000"/>
              </w:rPr>
            </w:pPr>
            <w:r w:rsidRPr="00D202F8">
              <w:rPr>
                <w:color w:val="000000"/>
              </w:rPr>
              <w:t>33</w:t>
            </w:r>
          </w:p>
        </w:tc>
        <w:tc>
          <w:tcPr>
            <w:tcW w:w="1620" w:type="dxa"/>
            <w:tcBorders>
              <w:top w:val="single" w:sz="4" w:space="0" w:color="auto"/>
              <w:left w:val="nil"/>
              <w:bottom w:val="nil"/>
              <w:right w:val="nil"/>
            </w:tcBorders>
            <w:noWrap/>
            <w:vAlign w:val="center"/>
            <w:hideMark/>
          </w:tcPr>
          <w:p w14:paraId="563FAA55" w14:textId="77777777" w:rsidR="004C575F" w:rsidRPr="00D202F8" w:rsidRDefault="004C575F" w:rsidP="00E977D5">
            <w:pPr>
              <w:spacing w:after="0"/>
              <w:jc w:val="center"/>
              <w:rPr>
                <w:color w:val="000000"/>
              </w:rPr>
            </w:pPr>
            <w:r w:rsidRPr="00D202F8">
              <w:rPr>
                <w:color w:val="000000"/>
              </w:rPr>
              <w:t>62</w:t>
            </w:r>
          </w:p>
        </w:tc>
        <w:tc>
          <w:tcPr>
            <w:tcW w:w="1620" w:type="dxa"/>
            <w:tcBorders>
              <w:top w:val="single" w:sz="4" w:space="0" w:color="auto"/>
              <w:left w:val="nil"/>
              <w:bottom w:val="nil"/>
              <w:right w:val="nil"/>
            </w:tcBorders>
            <w:noWrap/>
            <w:vAlign w:val="center"/>
            <w:hideMark/>
          </w:tcPr>
          <w:p w14:paraId="637669A6" w14:textId="77777777" w:rsidR="004C575F" w:rsidRPr="00D202F8" w:rsidRDefault="004C575F" w:rsidP="00E977D5">
            <w:pPr>
              <w:spacing w:after="0"/>
              <w:jc w:val="center"/>
              <w:rPr>
                <w:color w:val="000000"/>
              </w:rPr>
            </w:pPr>
            <w:r w:rsidRPr="00D202F8">
              <w:rPr>
                <w:color w:val="000000"/>
              </w:rPr>
              <w:t>5</w:t>
            </w:r>
          </w:p>
        </w:tc>
      </w:tr>
      <w:tr w:rsidR="004C575F" w:rsidRPr="00D202F8" w14:paraId="46EDA90D" w14:textId="77777777" w:rsidTr="00E977D5">
        <w:trPr>
          <w:trHeight w:val="235"/>
        </w:trPr>
        <w:tc>
          <w:tcPr>
            <w:tcW w:w="1620" w:type="dxa"/>
            <w:tcBorders>
              <w:top w:val="nil"/>
              <w:left w:val="nil"/>
              <w:bottom w:val="nil"/>
              <w:right w:val="nil"/>
            </w:tcBorders>
            <w:noWrap/>
            <w:vAlign w:val="center"/>
            <w:hideMark/>
          </w:tcPr>
          <w:p w14:paraId="70B188A1" w14:textId="77777777" w:rsidR="004C575F" w:rsidRPr="00D202F8" w:rsidRDefault="004C575F" w:rsidP="00E977D5">
            <w:pPr>
              <w:spacing w:after="0"/>
              <w:jc w:val="center"/>
              <w:rPr>
                <w:color w:val="000000"/>
              </w:rPr>
            </w:pPr>
            <w:r w:rsidRPr="00D202F8">
              <w:rPr>
                <w:color w:val="000000"/>
              </w:rPr>
              <w:t>1992</w:t>
            </w:r>
          </w:p>
        </w:tc>
        <w:tc>
          <w:tcPr>
            <w:tcW w:w="1659" w:type="dxa"/>
            <w:tcBorders>
              <w:top w:val="nil"/>
              <w:left w:val="nil"/>
              <w:bottom w:val="nil"/>
              <w:right w:val="nil"/>
            </w:tcBorders>
            <w:noWrap/>
            <w:vAlign w:val="center"/>
            <w:hideMark/>
          </w:tcPr>
          <w:p w14:paraId="65D38504" w14:textId="77777777" w:rsidR="004C575F" w:rsidRPr="00D202F8" w:rsidRDefault="004C575F" w:rsidP="00E977D5">
            <w:pPr>
              <w:spacing w:after="0"/>
              <w:jc w:val="center"/>
              <w:rPr>
                <w:color w:val="000000"/>
              </w:rPr>
            </w:pPr>
            <w:r w:rsidRPr="00D202F8">
              <w:rPr>
                <w:color w:val="000000"/>
              </w:rPr>
              <w:t>37</w:t>
            </w:r>
          </w:p>
        </w:tc>
        <w:tc>
          <w:tcPr>
            <w:tcW w:w="1620" w:type="dxa"/>
            <w:tcBorders>
              <w:top w:val="nil"/>
              <w:left w:val="nil"/>
              <w:bottom w:val="nil"/>
              <w:right w:val="nil"/>
            </w:tcBorders>
            <w:noWrap/>
            <w:vAlign w:val="center"/>
            <w:hideMark/>
          </w:tcPr>
          <w:p w14:paraId="7EA2E675" w14:textId="77777777" w:rsidR="004C575F" w:rsidRPr="00D202F8" w:rsidRDefault="004C575F" w:rsidP="00E977D5">
            <w:pPr>
              <w:spacing w:after="0"/>
              <w:jc w:val="center"/>
              <w:rPr>
                <w:color w:val="000000"/>
              </w:rPr>
            </w:pPr>
            <w:r w:rsidRPr="00D202F8">
              <w:rPr>
                <w:color w:val="000000"/>
              </w:rPr>
              <w:t>61</w:t>
            </w:r>
          </w:p>
        </w:tc>
        <w:tc>
          <w:tcPr>
            <w:tcW w:w="1620" w:type="dxa"/>
            <w:tcBorders>
              <w:top w:val="nil"/>
              <w:left w:val="nil"/>
              <w:bottom w:val="nil"/>
              <w:right w:val="nil"/>
            </w:tcBorders>
            <w:noWrap/>
            <w:vAlign w:val="center"/>
            <w:hideMark/>
          </w:tcPr>
          <w:p w14:paraId="4A7007F2" w14:textId="77777777" w:rsidR="004C575F" w:rsidRPr="00D202F8" w:rsidRDefault="004C575F" w:rsidP="00E977D5">
            <w:pPr>
              <w:spacing w:after="0"/>
              <w:jc w:val="center"/>
              <w:rPr>
                <w:color w:val="000000"/>
              </w:rPr>
            </w:pPr>
            <w:r w:rsidRPr="00D202F8">
              <w:rPr>
                <w:color w:val="000000"/>
              </w:rPr>
              <w:t>2</w:t>
            </w:r>
          </w:p>
        </w:tc>
      </w:tr>
      <w:tr w:rsidR="004C575F" w:rsidRPr="00D202F8" w14:paraId="6515F74E" w14:textId="77777777" w:rsidTr="00E977D5">
        <w:trPr>
          <w:trHeight w:val="235"/>
        </w:trPr>
        <w:tc>
          <w:tcPr>
            <w:tcW w:w="1620" w:type="dxa"/>
            <w:tcBorders>
              <w:top w:val="nil"/>
              <w:left w:val="nil"/>
              <w:bottom w:val="nil"/>
              <w:right w:val="nil"/>
            </w:tcBorders>
            <w:noWrap/>
            <w:vAlign w:val="center"/>
            <w:hideMark/>
          </w:tcPr>
          <w:p w14:paraId="267B4545" w14:textId="77777777" w:rsidR="004C575F" w:rsidRPr="00D202F8" w:rsidRDefault="004C575F" w:rsidP="00E977D5">
            <w:pPr>
              <w:spacing w:after="0"/>
              <w:jc w:val="center"/>
              <w:rPr>
                <w:color w:val="000000"/>
              </w:rPr>
            </w:pPr>
            <w:r w:rsidRPr="00D202F8">
              <w:rPr>
                <w:color w:val="000000"/>
              </w:rPr>
              <w:t>1993-1994</w:t>
            </w:r>
          </w:p>
        </w:tc>
        <w:tc>
          <w:tcPr>
            <w:tcW w:w="1659" w:type="dxa"/>
            <w:tcBorders>
              <w:top w:val="nil"/>
              <w:left w:val="nil"/>
              <w:bottom w:val="nil"/>
              <w:right w:val="nil"/>
            </w:tcBorders>
            <w:noWrap/>
            <w:vAlign w:val="center"/>
            <w:hideMark/>
          </w:tcPr>
          <w:p w14:paraId="621D30F8" w14:textId="77777777" w:rsidR="004C575F" w:rsidRPr="00D202F8" w:rsidRDefault="004C575F" w:rsidP="00E977D5">
            <w:pPr>
              <w:spacing w:after="0"/>
              <w:jc w:val="center"/>
              <w:rPr>
                <w:color w:val="000000"/>
              </w:rPr>
            </w:pPr>
            <w:r w:rsidRPr="00D202F8">
              <w:rPr>
                <w:color w:val="000000"/>
              </w:rPr>
              <w:t>33</w:t>
            </w:r>
          </w:p>
        </w:tc>
        <w:tc>
          <w:tcPr>
            <w:tcW w:w="1620" w:type="dxa"/>
            <w:tcBorders>
              <w:top w:val="nil"/>
              <w:left w:val="nil"/>
              <w:bottom w:val="nil"/>
              <w:right w:val="nil"/>
            </w:tcBorders>
            <w:noWrap/>
            <w:vAlign w:val="center"/>
            <w:hideMark/>
          </w:tcPr>
          <w:p w14:paraId="14EC902F" w14:textId="77777777" w:rsidR="004C575F" w:rsidRPr="00D202F8" w:rsidRDefault="004C575F" w:rsidP="00E977D5">
            <w:pPr>
              <w:spacing w:after="0"/>
              <w:jc w:val="center"/>
              <w:rPr>
                <w:color w:val="000000"/>
              </w:rPr>
            </w:pPr>
            <w:r w:rsidRPr="00D202F8">
              <w:rPr>
                <w:color w:val="000000"/>
              </w:rPr>
              <w:t>62</w:t>
            </w:r>
          </w:p>
        </w:tc>
        <w:tc>
          <w:tcPr>
            <w:tcW w:w="1620" w:type="dxa"/>
            <w:tcBorders>
              <w:top w:val="nil"/>
              <w:left w:val="nil"/>
              <w:bottom w:val="nil"/>
              <w:right w:val="nil"/>
            </w:tcBorders>
            <w:noWrap/>
            <w:vAlign w:val="center"/>
            <w:hideMark/>
          </w:tcPr>
          <w:p w14:paraId="526418BD" w14:textId="77777777" w:rsidR="004C575F" w:rsidRPr="00D202F8" w:rsidRDefault="004C575F" w:rsidP="00E977D5">
            <w:pPr>
              <w:spacing w:after="0"/>
              <w:jc w:val="center"/>
              <w:rPr>
                <w:color w:val="000000"/>
              </w:rPr>
            </w:pPr>
            <w:r w:rsidRPr="00D202F8">
              <w:rPr>
                <w:color w:val="000000"/>
              </w:rPr>
              <w:t>5</w:t>
            </w:r>
          </w:p>
        </w:tc>
      </w:tr>
      <w:tr w:rsidR="004C575F" w:rsidRPr="00D202F8" w14:paraId="51B4F8F7" w14:textId="77777777" w:rsidTr="00E977D5">
        <w:trPr>
          <w:trHeight w:val="235"/>
        </w:trPr>
        <w:tc>
          <w:tcPr>
            <w:tcW w:w="1620" w:type="dxa"/>
            <w:tcBorders>
              <w:top w:val="nil"/>
              <w:left w:val="nil"/>
              <w:bottom w:val="nil"/>
              <w:right w:val="nil"/>
            </w:tcBorders>
            <w:noWrap/>
            <w:vAlign w:val="center"/>
            <w:hideMark/>
          </w:tcPr>
          <w:p w14:paraId="16BD53B7" w14:textId="77777777" w:rsidR="004C575F" w:rsidRPr="00D202F8" w:rsidRDefault="004C575F" w:rsidP="00E977D5">
            <w:pPr>
              <w:spacing w:after="0"/>
              <w:jc w:val="center"/>
              <w:rPr>
                <w:color w:val="000000"/>
              </w:rPr>
            </w:pPr>
            <w:r w:rsidRPr="00D202F8">
              <w:rPr>
                <w:color w:val="000000"/>
              </w:rPr>
              <w:t>1995-1996</w:t>
            </w:r>
          </w:p>
        </w:tc>
        <w:tc>
          <w:tcPr>
            <w:tcW w:w="1659" w:type="dxa"/>
            <w:tcBorders>
              <w:top w:val="nil"/>
              <w:left w:val="nil"/>
              <w:bottom w:val="nil"/>
              <w:right w:val="nil"/>
            </w:tcBorders>
            <w:noWrap/>
            <w:vAlign w:val="center"/>
            <w:hideMark/>
          </w:tcPr>
          <w:p w14:paraId="784147ED" w14:textId="77777777" w:rsidR="004C575F" w:rsidRPr="00D202F8" w:rsidRDefault="004C575F" w:rsidP="00E977D5">
            <w:pPr>
              <w:spacing w:after="0"/>
              <w:jc w:val="center"/>
              <w:rPr>
                <w:color w:val="000000"/>
              </w:rPr>
            </w:pPr>
            <w:r w:rsidRPr="00D202F8">
              <w:rPr>
                <w:color w:val="000000"/>
              </w:rPr>
              <w:t>29</w:t>
            </w:r>
          </w:p>
        </w:tc>
        <w:tc>
          <w:tcPr>
            <w:tcW w:w="1620" w:type="dxa"/>
            <w:tcBorders>
              <w:top w:val="nil"/>
              <w:left w:val="nil"/>
              <w:bottom w:val="nil"/>
              <w:right w:val="nil"/>
            </w:tcBorders>
            <w:noWrap/>
            <w:vAlign w:val="center"/>
            <w:hideMark/>
          </w:tcPr>
          <w:p w14:paraId="7B7154FE" w14:textId="77777777" w:rsidR="004C575F" w:rsidRPr="00D202F8" w:rsidRDefault="004C575F" w:rsidP="00E977D5">
            <w:pPr>
              <w:spacing w:after="0"/>
              <w:jc w:val="center"/>
              <w:rPr>
                <w:color w:val="000000"/>
              </w:rPr>
            </w:pPr>
            <w:r w:rsidRPr="00D202F8">
              <w:rPr>
                <w:color w:val="000000"/>
              </w:rPr>
              <w:t>66</w:t>
            </w:r>
          </w:p>
        </w:tc>
        <w:tc>
          <w:tcPr>
            <w:tcW w:w="1620" w:type="dxa"/>
            <w:tcBorders>
              <w:top w:val="nil"/>
              <w:left w:val="nil"/>
              <w:bottom w:val="nil"/>
              <w:right w:val="nil"/>
            </w:tcBorders>
            <w:noWrap/>
            <w:vAlign w:val="center"/>
            <w:hideMark/>
          </w:tcPr>
          <w:p w14:paraId="45D684E4" w14:textId="77777777" w:rsidR="004C575F" w:rsidRPr="00D202F8" w:rsidRDefault="004C575F" w:rsidP="00E977D5">
            <w:pPr>
              <w:spacing w:after="0"/>
              <w:jc w:val="center"/>
              <w:rPr>
                <w:color w:val="000000"/>
              </w:rPr>
            </w:pPr>
            <w:r w:rsidRPr="00D202F8">
              <w:rPr>
                <w:color w:val="000000"/>
              </w:rPr>
              <w:t>5</w:t>
            </w:r>
          </w:p>
        </w:tc>
      </w:tr>
      <w:tr w:rsidR="004C575F" w:rsidRPr="00D202F8" w14:paraId="7956CAF0" w14:textId="77777777" w:rsidTr="00E977D5">
        <w:trPr>
          <w:trHeight w:val="235"/>
        </w:trPr>
        <w:tc>
          <w:tcPr>
            <w:tcW w:w="1620" w:type="dxa"/>
            <w:tcBorders>
              <w:top w:val="nil"/>
              <w:left w:val="nil"/>
              <w:bottom w:val="nil"/>
              <w:right w:val="nil"/>
            </w:tcBorders>
            <w:noWrap/>
            <w:vAlign w:val="center"/>
            <w:hideMark/>
          </w:tcPr>
          <w:p w14:paraId="26C00947" w14:textId="77777777" w:rsidR="004C575F" w:rsidRPr="00D202F8" w:rsidRDefault="004C575F" w:rsidP="00E977D5">
            <w:pPr>
              <w:spacing w:after="0"/>
              <w:jc w:val="center"/>
              <w:rPr>
                <w:color w:val="000000"/>
              </w:rPr>
            </w:pPr>
            <w:r w:rsidRPr="00D202F8">
              <w:rPr>
                <w:color w:val="000000"/>
              </w:rPr>
              <w:t>1997-1999</w:t>
            </w:r>
          </w:p>
        </w:tc>
        <w:tc>
          <w:tcPr>
            <w:tcW w:w="1659" w:type="dxa"/>
            <w:tcBorders>
              <w:top w:val="nil"/>
              <w:left w:val="nil"/>
              <w:bottom w:val="nil"/>
              <w:right w:val="nil"/>
            </w:tcBorders>
            <w:noWrap/>
            <w:vAlign w:val="center"/>
            <w:hideMark/>
          </w:tcPr>
          <w:p w14:paraId="3030B1B3" w14:textId="77777777" w:rsidR="004C575F" w:rsidRPr="00D202F8" w:rsidRDefault="004C575F" w:rsidP="00E977D5">
            <w:pPr>
              <w:spacing w:after="0"/>
              <w:jc w:val="center"/>
              <w:rPr>
                <w:color w:val="000000"/>
              </w:rPr>
            </w:pPr>
            <w:r w:rsidRPr="00D202F8">
              <w:rPr>
                <w:color w:val="000000"/>
              </w:rPr>
              <w:t>35</w:t>
            </w:r>
          </w:p>
        </w:tc>
        <w:tc>
          <w:tcPr>
            <w:tcW w:w="1620" w:type="dxa"/>
            <w:tcBorders>
              <w:top w:val="nil"/>
              <w:left w:val="nil"/>
              <w:bottom w:val="nil"/>
              <w:right w:val="nil"/>
            </w:tcBorders>
            <w:noWrap/>
            <w:vAlign w:val="center"/>
            <w:hideMark/>
          </w:tcPr>
          <w:p w14:paraId="571DEFC0" w14:textId="77777777" w:rsidR="004C575F" w:rsidRPr="00D202F8" w:rsidRDefault="004C575F" w:rsidP="00E977D5">
            <w:pPr>
              <w:spacing w:after="0"/>
              <w:jc w:val="center"/>
              <w:rPr>
                <w:color w:val="000000"/>
              </w:rPr>
            </w:pPr>
            <w:r w:rsidRPr="00D202F8">
              <w:rPr>
                <w:color w:val="000000"/>
              </w:rPr>
              <w:t>63</w:t>
            </w:r>
          </w:p>
        </w:tc>
        <w:tc>
          <w:tcPr>
            <w:tcW w:w="1620" w:type="dxa"/>
            <w:tcBorders>
              <w:top w:val="nil"/>
              <w:left w:val="nil"/>
              <w:bottom w:val="nil"/>
              <w:right w:val="nil"/>
            </w:tcBorders>
            <w:noWrap/>
            <w:vAlign w:val="center"/>
            <w:hideMark/>
          </w:tcPr>
          <w:p w14:paraId="32837CC8" w14:textId="77777777" w:rsidR="004C575F" w:rsidRPr="00D202F8" w:rsidRDefault="004C575F" w:rsidP="00E977D5">
            <w:pPr>
              <w:spacing w:after="0"/>
              <w:jc w:val="center"/>
              <w:rPr>
                <w:color w:val="000000"/>
              </w:rPr>
            </w:pPr>
            <w:r w:rsidRPr="00D202F8">
              <w:rPr>
                <w:color w:val="000000"/>
              </w:rPr>
              <w:t>2</w:t>
            </w:r>
          </w:p>
        </w:tc>
      </w:tr>
      <w:tr w:rsidR="004C575F" w:rsidRPr="00D202F8" w14:paraId="2A894E34" w14:textId="77777777" w:rsidTr="00E977D5">
        <w:trPr>
          <w:trHeight w:val="235"/>
        </w:trPr>
        <w:tc>
          <w:tcPr>
            <w:tcW w:w="1620" w:type="dxa"/>
            <w:tcBorders>
              <w:top w:val="nil"/>
              <w:left w:val="nil"/>
              <w:bottom w:val="nil"/>
              <w:right w:val="nil"/>
            </w:tcBorders>
            <w:noWrap/>
            <w:vAlign w:val="center"/>
            <w:hideMark/>
          </w:tcPr>
          <w:p w14:paraId="11B44191" w14:textId="77777777" w:rsidR="004C575F" w:rsidRPr="00D202F8" w:rsidRDefault="004C575F" w:rsidP="00E977D5">
            <w:pPr>
              <w:spacing w:after="0"/>
              <w:jc w:val="center"/>
              <w:rPr>
                <w:color w:val="000000"/>
              </w:rPr>
            </w:pPr>
            <w:r w:rsidRPr="00D202F8">
              <w:rPr>
                <w:color w:val="000000"/>
              </w:rPr>
              <w:t>2000-2001</w:t>
            </w:r>
          </w:p>
        </w:tc>
        <w:tc>
          <w:tcPr>
            <w:tcW w:w="1659" w:type="dxa"/>
            <w:tcBorders>
              <w:top w:val="nil"/>
              <w:left w:val="nil"/>
              <w:bottom w:val="nil"/>
              <w:right w:val="nil"/>
            </w:tcBorders>
            <w:noWrap/>
            <w:vAlign w:val="center"/>
            <w:hideMark/>
          </w:tcPr>
          <w:p w14:paraId="4B440C33" w14:textId="77777777" w:rsidR="004C575F" w:rsidRPr="00D202F8" w:rsidRDefault="004C575F" w:rsidP="00E977D5">
            <w:pPr>
              <w:spacing w:after="0"/>
              <w:jc w:val="center"/>
              <w:rPr>
                <w:color w:val="000000"/>
              </w:rPr>
            </w:pPr>
            <w:r w:rsidRPr="00D202F8">
              <w:rPr>
                <w:color w:val="000000"/>
              </w:rPr>
              <w:t>36</w:t>
            </w:r>
          </w:p>
        </w:tc>
        <w:tc>
          <w:tcPr>
            <w:tcW w:w="1620" w:type="dxa"/>
            <w:tcBorders>
              <w:top w:val="nil"/>
              <w:left w:val="nil"/>
              <w:bottom w:val="nil"/>
              <w:right w:val="nil"/>
            </w:tcBorders>
            <w:noWrap/>
            <w:vAlign w:val="center"/>
            <w:hideMark/>
          </w:tcPr>
          <w:p w14:paraId="0C94E708" w14:textId="77777777" w:rsidR="004C575F" w:rsidRPr="00D202F8" w:rsidRDefault="004C575F" w:rsidP="00E977D5">
            <w:pPr>
              <w:spacing w:after="0"/>
              <w:jc w:val="center"/>
              <w:rPr>
                <w:color w:val="000000"/>
              </w:rPr>
            </w:pPr>
            <w:r w:rsidRPr="00D202F8">
              <w:rPr>
                <w:color w:val="000000"/>
              </w:rPr>
              <w:t>57</w:t>
            </w:r>
          </w:p>
        </w:tc>
        <w:tc>
          <w:tcPr>
            <w:tcW w:w="1620" w:type="dxa"/>
            <w:tcBorders>
              <w:top w:val="nil"/>
              <w:left w:val="nil"/>
              <w:bottom w:val="nil"/>
              <w:right w:val="nil"/>
            </w:tcBorders>
            <w:noWrap/>
            <w:vAlign w:val="center"/>
            <w:hideMark/>
          </w:tcPr>
          <w:p w14:paraId="476FE3F7" w14:textId="77777777" w:rsidR="004C575F" w:rsidRPr="00D202F8" w:rsidRDefault="004C575F" w:rsidP="00E977D5">
            <w:pPr>
              <w:spacing w:after="0"/>
              <w:jc w:val="center"/>
              <w:rPr>
                <w:color w:val="000000"/>
              </w:rPr>
            </w:pPr>
            <w:r w:rsidRPr="00D202F8">
              <w:rPr>
                <w:color w:val="000000"/>
              </w:rPr>
              <w:t>7</w:t>
            </w:r>
          </w:p>
        </w:tc>
      </w:tr>
      <w:tr w:rsidR="004C575F" w:rsidRPr="00D202F8" w14:paraId="1BE520FF" w14:textId="77777777" w:rsidTr="00E977D5">
        <w:trPr>
          <w:trHeight w:val="235"/>
        </w:trPr>
        <w:tc>
          <w:tcPr>
            <w:tcW w:w="1620" w:type="dxa"/>
            <w:tcBorders>
              <w:top w:val="nil"/>
              <w:left w:val="nil"/>
              <w:bottom w:val="nil"/>
              <w:right w:val="nil"/>
            </w:tcBorders>
            <w:noWrap/>
            <w:vAlign w:val="center"/>
            <w:hideMark/>
          </w:tcPr>
          <w:p w14:paraId="7089E1B3" w14:textId="77777777" w:rsidR="004C575F" w:rsidRPr="00D202F8" w:rsidRDefault="004C575F" w:rsidP="00E977D5">
            <w:pPr>
              <w:spacing w:after="0"/>
              <w:jc w:val="center"/>
              <w:rPr>
                <w:color w:val="000000"/>
              </w:rPr>
            </w:pPr>
            <w:r w:rsidRPr="00D202F8">
              <w:rPr>
                <w:color w:val="000000"/>
              </w:rPr>
              <w:t>2002</w:t>
            </w:r>
          </w:p>
        </w:tc>
        <w:tc>
          <w:tcPr>
            <w:tcW w:w="1659" w:type="dxa"/>
            <w:tcBorders>
              <w:top w:val="nil"/>
              <w:left w:val="nil"/>
              <w:bottom w:val="nil"/>
              <w:right w:val="nil"/>
            </w:tcBorders>
            <w:noWrap/>
            <w:vAlign w:val="center"/>
            <w:hideMark/>
          </w:tcPr>
          <w:p w14:paraId="74A494CC" w14:textId="77777777" w:rsidR="004C575F" w:rsidRPr="00D202F8" w:rsidRDefault="004C575F" w:rsidP="00E977D5">
            <w:pPr>
              <w:spacing w:after="0"/>
              <w:jc w:val="center"/>
              <w:rPr>
                <w:color w:val="000000"/>
              </w:rPr>
            </w:pPr>
            <w:r w:rsidRPr="00D202F8">
              <w:rPr>
                <w:color w:val="000000"/>
              </w:rPr>
              <w:t>39</w:t>
            </w:r>
          </w:p>
        </w:tc>
        <w:tc>
          <w:tcPr>
            <w:tcW w:w="1620" w:type="dxa"/>
            <w:tcBorders>
              <w:top w:val="nil"/>
              <w:left w:val="nil"/>
              <w:bottom w:val="nil"/>
              <w:right w:val="nil"/>
            </w:tcBorders>
            <w:noWrap/>
            <w:vAlign w:val="center"/>
            <w:hideMark/>
          </w:tcPr>
          <w:p w14:paraId="68ED5137" w14:textId="77777777" w:rsidR="004C575F" w:rsidRPr="00D202F8" w:rsidRDefault="004C575F" w:rsidP="00E977D5">
            <w:pPr>
              <w:spacing w:after="0"/>
              <w:jc w:val="center"/>
              <w:rPr>
                <w:color w:val="000000"/>
              </w:rPr>
            </w:pPr>
            <w:r w:rsidRPr="00D202F8">
              <w:rPr>
                <w:color w:val="000000"/>
              </w:rPr>
              <w:t>55</w:t>
            </w:r>
          </w:p>
        </w:tc>
        <w:tc>
          <w:tcPr>
            <w:tcW w:w="1620" w:type="dxa"/>
            <w:tcBorders>
              <w:top w:val="nil"/>
              <w:left w:val="nil"/>
              <w:bottom w:val="nil"/>
              <w:right w:val="nil"/>
            </w:tcBorders>
            <w:noWrap/>
            <w:vAlign w:val="center"/>
            <w:hideMark/>
          </w:tcPr>
          <w:p w14:paraId="7351959A" w14:textId="77777777" w:rsidR="004C575F" w:rsidRPr="00D202F8" w:rsidRDefault="004C575F" w:rsidP="00E977D5">
            <w:pPr>
              <w:spacing w:after="0"/>
              <w:jc w:val="center"/>
              <w:rPr>
                <w:color w:val="000000"/>
              </w:rPr>
            </w:pPr>
            <w:r w:rsidRPr="00D202F8">
              <w:rPr>
                <w:color w:val="000000"/>
              </w:rPr>
              <w:t>6</w:t>
            </w:r>
          </w:p>
        </w:tc>
      </w:tr>
      <w:tr w:rsidR="004C575F" w:rsidRPr="00D202F8" w14:paraId="433A5209" w14:textId="77777777" w:rsidTr="00E977D5">
        <w:trPr>
          <w:trHeight w:val="235"/>
        </w:trPr>
        <w:tc>
          <w:tcPr>
            <w:tcW w:w="1620" w:type="dxa"/>
            <w:tcBorders>
              <w:top w:val="nil"/>
              <w:left w:val="nil"/>
              <w:bottom w:val="nil"/>
              <w:right w:val="nil"/>
            </w:tcBorders>
            <w:noWrap/>
            <w:vAlign w:val="center"/>
            <w:hideMark/>
          </w:tcPr>
          <w:p w14:paraId="402F876A" w14:textId="77777777" w:rsidR="004C575F" w:rsidRPr="00D202F8" w:rsidRDefault="004C575F" w:rsidP="00E977D5">
            <w:pPr>
              <w:spacing w:after="0"/>
              <w:jc w:val="center"/>
              <w:rPr>
                <w:color w:val="000000"/>
              </w:rPr>
            </w:pPr>
            <w:r w:rsidRPr="00D202F8">
              <w:rPr>
                <w:color w:val="000000"/>
              </w:rPr>
              <w:t>2002</w:t>
            </w:r>
          </w:p>
        </w:tc>
        <w:tc>
          <w:tcPr>
            <w:tcW w:w="1659" w:type="dxa"/>
            <w:tcBorders>
              <w:top w:val="nil"/>
              <w:left w:val="nil"/>
              <w:bottom w:val="nil"/>
              <w:right w:val="nil"/>
            </w:tcBorders>
            <w:noWrap/>
            <w:vAlign w:val="center"/>
            <w:hideMark/>
          </w:tcPr>
          <w:p w14:paraId="7A6AD0DC" w14:textId="77777777" w:rsidR="004C575F" w:rsidRPr="00D202F8" w:rsidRDefault="004C575F" w:rsidP="00E977D5">
            <w:pPr>
              <w:spacing w:after="0"/>
              <w:jc w:val="center"/>
              <w:rPr>
                <w:color w:val="000000"/>
              </w:rPr>
            </w:pPr>
            <w:r w:rsidRPr="00D202F8">
              <w:rPr>
                <w:color w:val="000000"/>
              </w:rPr>
              <w:t>38</w:t>
            </w:r>
          </w:p>
        </w:tc>
        <w:tc>
          <w:tcPr>
            <w:tcW w:w="1620" w:type="dxa"/>
            <w:tcBorders>
              <w:top w:val="nil"/>
              <w:left w:val="nil"/>
              <w:bottom w:val="nil"/>
              <w:right w:val="nil"/>
            </w:tcBorders>
            <w:noWrap/>
            <w:vAlign w:val="center"/>
            <w:hideMark/>
          </w:tcPr>
          <w:p w14:paraId="6EDB8294" w14:textId="77777777" w:rsidR="004C575F" w:rsidRPr="00D202F8" w:rsidRDefault="004C575F" w:rsidP="00E977D5">
            <w:pPr>
              <w:spacing w:after="0"/>
              <w:jc w:val="center"/>
              <w:rPr>
                <w:color w:val="000000"/>
              </w:rPr>
            </w:pPr>
            <w:r w:rsidRPr="00D202F8">
              <w:rPr>
                <w:color w:val="000000"/>
              </w:rPr>
              <w:t>56</w:t>
            </w:r>
          </w:p>
        </w:tc>
        <w:tc>
          <w:tcPr>
            <w:tcW w:w="1620" w:type="dxa"/>
            <w:tcBorders>
              <w:top w:val="nil"/>
              <w:left w:val="nil"/>
              <w:bottom w:val="nil"/>
              <w:right w:val="nil"/>
            </w:tcBorders>
            <w:noWrap/>
            <w:vAlign w:val="center"/>
            <w:hideMark/>
          </w:tcPr>
          <w:p w14:paraId="762D4EF0" w14:textId="77777777" w:rsidR="004C575F" w:rsidRPr="00D202F8" w:rsidRDefault="004C575F" w:rsidP="00E977D5">
            <w:pPr>
              <w:spacing w:after="0"/>
              <w:jc w:val="center"/>
              <w:rPr>
                <w:color w:val="000000"/>
              </w:rPr>
            </w:pPr>
            <w:r w:rsidRPr="00D202F8">
              <w:rPr>
                <w:color w:val="000000"/>
              </w:rPr>
              <w:t>6</w:t>
            </w:r>
          </w:p>
        </w:tc>
      </w:tr>
      <w:tr w:rsidR="004C575F" w:rsidRPr="00D202F8" w14:paraId="78881626" w14:textId="77777777" w:rsidTr="00E977D5">
        <w:trPr>
          <w:trHeight w:val="235"/>
        </w:trPr>
        <w:tc>
          <w:tcPr>
            <w:tcW w:w="1620" w:type="dxa"/>
            <w:tcBorders>
              <w:top w:val="nil"/>
              <w:left w:val="nil"/>
              <w:bottom w:val="nil"/>
              <w:right w:val="nil"/>
            </w:tcBorders>
            <w:noWrap/>
            <w:vAlign w:val="center"/>
            <w:hideMark/>
          </w:tcPr>
          <w:p w14:paraId="2F69FF0F" w14:textId="77777777" w:rsidR="004C575F" w:rsidRPr="00D202F8" w:rsidRDefault="004C575F" w:rsidP="00E977D5">
            <w:pPr>
              <w:spacing w:after="0"/>
              <w:jc w:val="center"/>
              <w:rPr>
                <w:color w:val="000000"/>
              </w:rPr>
            </w:pPr>
            <w:r w:rsidRPr="00D202F8">
              <w:rPr>
                <w:color w:val="000000"/>
              </w:rPr>
              <w:t>2003</w:t>
            </w:r>
          </w:p>
        </w:tc>
        <w:tc>
          <w:tcPr>
            <w:tcW w:w="1659" w:type="dxa"/>
            <w:tcBorders>
              <w:top w:val="nil"/>
              <w:left w:val="nil"/>
              <w:bottom w:val="nil"/>
              <w:right w:val="nil"/>
            </w:tcBorders>
            <w:noWrap/>
            <w:vAlign w:val="center"/>
            <w:hideMark/>
          </w:tcPr>
          <w:p w14:paraId="106AA97C" w14:textId="77777777" w:rsidR="004C575F" w:rsidRPr="00D202F8" w:rsidRDefault="004C575F" w:rsidP="00E977D5">
            <w:pPr>
              <w:spacing w:after="0"/>
              <w:jc w:val="center"/>
              <w:rPr>
                <w:color w:val="000000"/>
              </w:rPr>
            </w:pPr>
            <w:r w:rsidRPr="00D202F8">
              <w:rPr>
                <w:color w:val="000000"/>
              </w:rPr>
              <w:t>39</w:t>
            </w:r>
          </w:p>
        </w:tc>
        <w:tc>
          <w:tcPr>
            <w:tcW w:w="1620" w:type="dxa"/>
            <w:tcBorders>
              <w:top w:val="nil"/>
              <w:left w:val="nil"/>
              <w:bottom w:val="nil"/>
              <w:right w:val="nil"/>
            </w:tcBorders>
            <w:noWrap/>
            <w:vAlign w:val="center"/>
            <w:hideMark/>
          </w:tcPr>
          <w:p w14:paraId="66F4B503" w14:textId="77777777" w:rsidR="004C575F" w:rsidRPr="00D202F8" w:rsidRDefault="004C575F" w:rsidP="00E977D5">
            <w:pPr>
              <w:spacing w:after="0"/>
              <w:jc w:val="center"/>
              <w:rPr>
                <w:color w:val="000000"/>
              </w:rPr>
            </w:pPr>
            <w:r w:rsidRPr="00D202F8">
              <w:rPr>
                <w:color w:val="000000"/>
              </w:rPr>
              <w:t>55</w:t>
            </w:r>
          </w:p>
        </w:tc>
        <w:tc>
          <w:tcPr>
            <w:tcW w:w="1620" w:type="dxa"/>
            <w:tcBorders>
              <w:top w:val="nil"/>
              <w:left w:val="nil"/>
              <w:bottom w:val="nil"/>
              <w:right w:val="nil"/>
            </w:tcBorders>
            <w:noWrap/>
            <w:vAlign w:val="center"/>
            <w:hideMark/>
          </w:tcPr>
          <w:p w14:paraId="54D1326B" w14:textId="77777777" w:rsidR="004C575F" w:rsidRPr="00D202F8" w:rsidRDefault="004C575F" w:rsidP="00E977D5">
            <w:pPr>
              <w:spacing w:after="0"/>
              <w:jc w:val="center"/>
              <w:rPr>
                <w:color w:val="000000"/>
              </w:rPr>
            </w:pPr>
            <w:r w:rsidRPr="00D202F8">
              <w:rPr>
                <w:color w:val="000000"/>
              </w:rPr>
              <w:t>6</w:t>
            </w:r>
          </w:p>
        </w:tc>
      </w:tr>
      <w:tr w:rsidR="004C575F" w:rsidRPr="00D202F8" w14:paraId="58AE4FB5" w14:textId="77777777" w:rsidTr="00E977D5">
        <w:trPr>
          <w:trHeight w:val="235"/>
        </w:trPr>
        <w:tc>
          <w:tcPr>
            <w:tcW w:w="1620" w:type="dxa"/>
            <w:tcBorders>
              <w:top w:val="nil"/>
              <w:left w:val="nil"/>
              <w:bottom w:val="nil"/>
              <w:right w:val="nil"/>
            </w:tcBorders>
            <w:noWrap/>
            <w:vAlign w:val="center"/>
            <w:hideMark/>
          </w:tcPr>
          <w:p w14:paraId="17C6A37F" w14:textId="77777777" w:rsidR="004C575F" w:rsidRPr="00D202F8" w:rsidRDefault="004C575F" w:rsidP="00E977D5">
            <w:pPr>
              <w:spacing w:after="0"/>
              <w:jc w:val="center"/>
              <w:rPr>
                <w:color w:val="000000"/>
              </w:rPr>
            </w:pPr>
            <w:r w:rsidRPr="00D202F8">
              <w:rPr>
                <w:color w:val="000000"/>
              </w:rPr>
              <w:t>2003</w:t>
            </w:r>
          </w:p>
        </w:tc>
        <w:tc>
          <w:tcPr>
            <w:tcW w:w="1659" w:type="dxa"/>
            <w:tcBorders>
              <w:top w:val="nil"/>
              <w:left w:val="nil"/>
              <w:bottom w:val="nil"/>
              <w:right w:val="nil"/>
            </w:tcBorders>
            <w:noWrap/>
            <w:vAlign w:val="center"/>
            <w:hideMark/>
          </w:tcPr>
          <w:p w14:paraId="3A7B03FF" w14:textId="77777777" w:rsidR="004C575F" w:rsidRPr="00D202F8" w:rsidRDefault="004C575F" w:rsidP="00E977D5">
            <w:pPr>
              <w:spacing w:after="0"/>
              <w:jc w:val="center"/>
              <w:rPr>
                <w:color w:val="000000"/>
              </w:rPr>
            </w:pPr>
            <w:r w:rsidRPr="00D202F8">
              <w:rPr>
                <w:color w:val="000000"/>
              </w:rPr>
              <w:t>38</w:t>
            </w:r>
          </w:p>
        </w:tc>
        <w:tc>
          <w:tcPr>
            <w:tcW w:w="1620" w:type="dxa"/>
            <w:tcBorders>
              <w:top w:val="nil"/>
              <w:left w:val="nil"/>
              <w:bottom w:val="nil"/>
              <w:right w:val="nil"/>
            </w:tcBorders>
            <w:noWrap/>
            <w:vAlign w:val="center"/>
            <w:hideMark/>
          </w:tcPr>
          <w:p w14:paraId="1C5524B5" w14:textId="77777777" w:rsidR="004C575F" w:rsidRPr="00D202F8" w:rsidRDefault="004C575F" w:rsidP="00E977D5">
            <w:pPr>
              <w:spacing w:after="0"/>
              <w:jc w:val="center"/>
              <w:rPr>
                <w:color w:val="000000"/>
              </w:rPr>
            </w:pPr>
            <w:r w:rsidRPr="00D202F8">
              <w:rPr>
                <w:color w:val="000000"/>
              </w:rPr>
              <w:t>56</w:t>
            </w:r>
          </w:p>
        </w:tc>
        <w:tc>
          <w:tcPr>
            <w:tcW w:w="1620" w:type="dxa"/>
            <w:tcBorders>
              <w:top w:val="nil"/>
              <w:left w:val="nil"/>
              <w:bottom w:val="nil"/>
              <w:right w:val="nil"/>
            </w:tcBorders>
            <w:noWrap/>
            <w:vAlign w:val="center"/>
            <w:hideMark/>
          </w:tcPr>
          <w:p w14:paraId="096DE9C8" w14:textId="77777777" w:rsidR="004C575F" w:rsidRPr="00D202F8" w:rsidRDefault="004C575F" w:rsidP="00E977D5">
            <w:pPr>
              <w:spacing w:after="0"/>
              <w:jc w:val="center"/>
              <w:rPr>
                <w:color w:val="000000"/>
              </w:rPr>
            </w:pPr>
            <w:r w:rsidRPr="00D202F8">
              <w:rPr>
                <w:color w:val="000000"/>
              </w:rPr>
              <w:t>6</w:t>
            </w:r>
          </w:p>
        </w:tc>
      </w:tr>
      <w:tr w:rsidR="004C575F" w:rsidRPr="00D202F8" w14:paraId="61D71242" w14:textId="77777777" w:rsidTr="00E977D5">
        <w:trPr>
          <w:trHeight w:val="235"/>
        </w:trPr>
        <w:tc>
          <w:tcPr>
            <w:tcW w:w="1620" w:type="dxa"/>
            <w:tcBorders>
              <w:top w:val="nil"/>
              <w:left w:val="nil"/>
              <w:bottom w:val="nil"/>
              <w:right w:val="nil"/>
            </w:tcBorders>
            <w:noWrap/>
            <w:vAlign w:val="center"/>
            <w:hideMark/>
          </w:tcPr>
          <w:p w14:paraId="3234B97B" w14:textId="77777777" w:rsidR="004C575F" w:rsidRPr="00D202F8" w:rsidRDefault="004C575F" w:rsidP="00E977D5">
            <w:pPr>
              <w:spacing w:after="0"/>
              <w:jc w:val="center"/>
              <w:rPr>
                <w:color w:val="000000"/>
              </w:rPr>
            </w:pPr>
            <w:r w:rsidRPr="00D202F8">
              <w:rPr>
                <w:color w:val="000000"/>
              </w:rPr>
              <w:t>2004</w:t>
            </w:r>
          </w:p>
        </w:tc>
        <w:tc>
          <w:tcPr>
            <w:tcW w:w="1659" w:type="dxa"/>
            <w:tcBorders>
              <w:top w:val="nil"/>
              <w:left w:val="nil"/>
              <w:bottom w:val="nil"/>
              <w:right w:val="nil"/>
            </w:tcBorders>
            <w:noWrap/>
            <w:vAlign w:val="center"/>
            <w:hideMark/>
          </w:tcPr>
          <w:p w14:paraId="2BBC7EA6" w14:textId="77777777" w:rsidR="004C575F" w:rsidRPr="00D202F8" w:rsidRDefault="004C575F" w:rsidP="00E977D5">
            <w:pPr>
              <w:spacing w:after="0"/>
              <w:jc w:val="center"/>
              <w:rPr>
                <w:color w:val="000000"/>
              </w:rPr>
            </w:pPr>
            <w:r w:rsidRPr="00D202F8">
              <w:rPr>
                <w:color w:val="000000"/>
              </w:rPr>
              <w:t>36</w:t>
            </w:r>
          </w:p>
        </w:tc>
        <w:tc>
          <w:tcPr>
            <w:tcW w:w="1620" w:type="dxa"/>
            <w:tcBorders>
              <w:top w:val="nil"/>
              <w:left w:val="nil"/>
              <w:bottom w:val="nil"/>
              <w:right w:val="nil"/>
            </w:tcBorders>
            <w:noWrap/>
            <w:vAlign w:val="center"/>
            <w:hideMark/>
          </w:tcPr>
          <w:p w14:paraId="79536D69" w14:textId="77777777" w:rsidR="004C575F" w:rsidRPr="00D202F8" w:rsidRDefault="004C575F" w:rsidP="00E977D5">
            <w:pPr>
              <w:spacing w:after="0"/>
              <w:jc w:val="center"/>
              <w:rPr>
                <w:color w:val="000000"/>
              </w:rPr>
            </w:pPr>
            <w:r w:rsidRPr="00D202F8">
              <w:rPr>
                <w:color w:val="000000"/>
              </w:rPr>
              <w:t>57</w:t>
            </w:r>
          </w:p>
        </w:tc>
        <w:tc>
          <w:tcPr>
            <w:tcW w:w="1620" w:type="dxa"/>
            <w:tcBorders>
              <w:top w:val="nil"/>
              <w:left w:val="nil"/>
              <w:bottom w:val="nil"/>
              <w:right w:val="nil"/>
            </w:tcBorders>
            <w:noWrap/>
            <w:vAlign w:val="center"/>
            <w:hideMark/>
          </w:tcPr>
          <w:p w14:paraId="10993D73" w14:textId="77777777" w:rsidR="004C575F" w:rsidRPr="00D202F8" w:rsidRDefault="004C575F" w:rsidP="00E977D5">
            <w:pPr>
              <w:spacing w:after="0"/>
              <w:jc w:val="center"/>
              <w:rPr>
                <w:color w:val="000000"/>
              </w:rPr>
            </w:pPr>
            <w:r w:rsidRPr="00D202F8">
              <w:rPr>
                <w:color w:val="000000"/>
              </w:rPr>
              <w:t>7</w:t>
            </w:r>
          </w:p>
        </w:tc>
      </w:tr>
      <w:tr w:rsidR="004C575F" w:rsidRPr="00D202F8" w14:paraId="44863CAA" w14:textId="77777777" w:rsidTr="00E977D5">
        <w:trPr>
          <w:trHeight w:val="235"/>
        </w:trPr>
        <w:tc>
          <w:tcPr>
            <w:tcW w:w="1620" w:type="dxa"/>
            <w:tcBorders>
              <w:top w:val="nil"/>
              <w:left w:val="nil"/>
              <w:bottom w:val="nil"/>
              <w:right w:val="nil"/>
            </w:tcBorders>
            <w:noWrap/>
            <w:vAlign w:val="center"/>
            <w:hideMark/>
          </w:tcPr>
          <w:p w14:paraId="12E451A2" w14:textId="77777777" w:rsidR="004C575F" w:rsidRPr="00D202F8" w:rsidRDefault="004C575F" w:rsidP="00E977D5">
            <w:pPr>
              <w:spacing w:after="0"/>
              <w:jc w:val="center"/>
              <w:rPr>
                <w:color w:val="000000"/>
              </w:rPr>
            </w:pPr>
            <w:r w:rsidRPr="00D202F8">
              <w:rPr>
                <w:color w:val="000000"/>
              </w:rPr>
              <w:t>2004</w:t>
            </w:r>
          </w:p>
        </w:tc>
        <w:tc>
          <w:tcPr>
            <w:tcW w:w="1659" w:type="dxa"/>
            <w:tcBorders>
              <w:top w:val="nil"/>
              <w:left w:val="nil"/>
              <w:bottom w:val="nil"/>
              <w:right w:val="nil"/>
            </w:tcBorders>
            <w:noWrap/>
            <w:vAlign w:val="center"/>
            <w:hideMark/>
          </w:tcPr>
          <w:p w14:paraId="5C1C7DA8" w14:textId="77777777" w:rsidR="004C575F" w:rsidRPr="00D202F8" w:rsidRDefault="004C575F" w:rsidP="00E977D5">
            <w:pPr>
              <w:spacing w:after="0"/>
              <w:jc w:val="center"/>
              <w:rPr>
                <w:color w:val="000000"/>
              </w:rPr>
            </w:pPr>
            <w:r w:rsidRPr="00D202F8">
              <w:rPr>
                <w:color w:val="000000"/>
              </w:rPr>
              <w:t>35.3</w:t>
            </w:r>
          </w:p>
        </w:tc>
        <w:tc>
          <w:tcPr>
            <w:tcW w:w="1620" w:type="dxa"/>
            <w:tcBorders>
              <w:top w:val="nil"/>
              <w:left w:val="nil"/>
              <w:bottom w:val="nil"/>
              <w:right w:val="nil"/>
            </w:tcBorders>
            <w:noWrap/>
            <w:vAlign w:val="center"/>
            <w:hideMark/>
          </w:tcPr>
          <w:p w14:paraId="4C0D6CA6" w14:textId="77777777" w:rsidR="004C575F" w:rsidRPr="00D202F8" w:rsidRDefault="004C575F" w:rsidP="00E977D5">
            <w:pPr>
              <w:spacing w:after="0"/>
              <w:jc w:val="center"/>
              <w:rPr>
                <w:color w:val="000000"/>
              </w:rPr>
            </w:pPr>
            <w:r w:rsidRPr="00D202F8">
              <w:rPr>
                <w:color w:val="000000"/>
              </w:rPr>
              <w:t>56.5</w:t>
            </w:r>
          </w:p>
        </w:tc>
        <w:tc>
          <w:tcPr>
            <w:tcW w:w="1620" w:type="dxa"/>
            <w:tcBorders>
              <w:top w:val="nil"/>
              <w:left w:val="nil"/>
              <w:bottom w:val="nil"/>
              <w:right w:val="nil"/>
            </w:tcBorders>
            <w:noWrap/>
            <w:vAlign w:val="center"/>
            <w:hideMark/>
          </w:tcPr>
          <w:p w14:paraId="3A0DF53F" w14:textId="77777777" w:rsidR="004C575F" w:rsidRPr="00D202F8" w:rsidRDefault="004C575F" w:rsidP="00E977D5">
            <w:pPr>
              <w:spacing w:after="0"/>
              <w:jc w:val="center"/>
              <w:rPr>
                <w:color w:val="000000"/>
              </w:rPr>
            </w:pPr>
            <w:r w:rsidRPr="00D202F8">
              <w:rPr>
                <w:color w:val="000000"/>
              </w:rPr>
              <w:t>8.2</w:t>
            </w:r>
          </w:p>
        </w:tc>
      </w:tr>
      <w:tr w:rsidR="004C575F" w:rsidRPr="00D202F8" w14:paraId="476E2001" w14:textId="77777777" w:rsidTr="00E977D5">
        <w:trPr>
          <w:trHeight w:val="235"/>
        </w:trPr>
        <w:tc>
          <w:tcPr>
            <w:tcW w:w="1620" w:type="dxa"/>
            <w:tcBorders>
              <w:top w:val="nil"/>
              <w:left w:val="nil"/>
              <w:bottom w:val="nil"/>
              <w:right w:val="nil"/>
            </w:tcBorders>
            <w:noWrap/>
            <w:vAlign w:val="center"/>
            <w:hideMark/>
          </w:tcPr>
          <w:p w14:paraId="6CD22A3C" w14:textId="77777777" w:rsidR="004C575F" w:rsidRPr="00D202F8" w:rsidRDefault="004C575F" w:rsidP="00E977D5">
            <w:pPr>
              <w:spacing w:after="0"/>
              <w:jc w:val="center"/>
              <w:rPr>
                <w:color w:val="000000"/>
              </w:rPr>
            </w:pPr>
            <w:r w:rsidRPr="00D202F8">
              <w:rPr>
                <w:color w:val="000000"/>
              </w:rPr>
              <w:t>2005</w:t>
            </w:r>
          </w:p>
        </w:tc>
        <w:tc>
          <w:tcPr>
            <w:tcW w:w="1659" w:type="dxa"/>
            <w:tcBorders>
              <w:top w:val="nil"/>
              <w:left w:val="nil"/>
              <w:bottom w:val="nil"/>
              <w:right w:val="nil"/>
            </w:tcBorders>
            <w:noWrap/>
            <w:vAlign w:val="center"/>
            <w:hideMark/>
          </w:tcPr>
          <w:p w14:paraId="55AB2FE3" w14:textId="77777777" w:rsidR="004C575F" w:rsidRPr="00D202F8" w:rsidRDefault="004C575F" w:rsidP="00E977D5">
            <w:pPr>
              <w:spacing w:after="0"/>
              <w:jc w:val="center"/>
              <w:rPr>
                <w:color w:val="000000"/>
              </w:rPr>
            </w:pPr>
            <w:r w:rsidRPr="00D202F8">
              <w:rPr>
                <w:color w:val="000000"/>
              </w:rPr>
              <w:t>36</w:t>
            </w:r>
          </w:p>
        </w:tc>
        <w:tc>
          <w:tcPr>
            <w:tcW w:w="1620" w:type="dxa"/>
            <w:tcBorders>
              <w:top w:val="nil"/>
              <w:left w:val="nil"/>
              <w:bottom w:val="nil"/>
              <w:right w:val="nil"/>
            </w:tcBorders>
            <w:noWrap/>
            <w:vAlign w:val="center"/>
            <w:hideMark/>
          </w:tcPr>
          <w:p w14:paraId="23590D7B" w14:textId="77777777" w:rsidR="004C575F" w:rsidRPr="00D202F8" w:rsidRDefault="004C575F" w:rsidP="00E977D5">
            <w:pPr>
              <w:spacing w:after="0"/>
              <w:jc w:val="center"/>
              <w:rPr>
                <w:color w:val="000000"/>
              </w:rPr>
            </w:pPr>
            <w:r w:rsidRPr="00D202F8">
              <w:rPr>
                <w:color w:val="000000"/>
              </w:rPr>
              <w:t>57</w:t>
            </w:r>
          </w:p>
        </w:tc>
        <w:tc>
          <w:tcPr>
            <w:tcW w:w="1620" w:type="dxa"/>
            <w:tcBorders>
              <w:top w:val="nil"/>
              <w:left w:val="nil"/>
              <w:bottom w:val="nil"/>
              <w:right w:val="nil"/>
            </w:tcBorders>
            <w:noWrap/>
            <w:vAlign w:val="center"/>
            <w:hideMark/>
          </w:tcPr>
          <w:p w14:paraId="2A66DE62" w14:textId="77777777" w:rsidR="004C575F" w:rsidRPr="00D202F8" w:rsidRDefault="004C575F" w:rsidP="00E977D5">
            <w:pPr>
              <w:spacing w:after="0"/>
              <w:jc w:val="center"/>
              <w:rPr>
                <w:color w:val="000000"/>
              </w:rPr>
            </w:pPr>
            <w:r w:rsidRPr="00D202F8">
              <w:rPr>
                <w:color w:val="000000"/>
              </w:rPr>
              <w:t>7</w:t>
            </w:r>
          </w:p>
        </w:tc>
      </w:tr>
      <w:tr w:rsidR="004C575F" w:rsidRPr="00D202F8" w14:paraId="16B905E5" w14:textId="77777777" w:rsidTr="00E977D5">
        <w:trPr>
          <w:trHeight w:val="235"/>
        </w:trPr>
        <w:tc>
          <w:tcPr>
            <w:tcW w:w="1620" w:type="dxa"/>
            <w:tcBorders>
              <w:top w:val="nil"/>
              <w:left w:val="nil"/>
              <w:bottom w:val="nil"/>
              <w:right w:val="nil"/>
            </w:tcBorders>
            <w:noWrap/>
            <w:vAlign w:val="center"/>
            <w:hideMark/>
          </w:tcPr>
          <w:p w14:paraId="66CEAE5D" w14:textId="77777777" w:rsidR="004C575F" w:rsidRPr="00D202F8" w:rsidRDefault="004C575F" w:rsidP="00E977D5">
            <w:pPr>
              <w:spacing w:after="0"/>
              <w:jc w:val="center"/>
              <w:rPr>
                <w:color w:val="000000"/>
              </w:rPr>
            </w:pPr>
            <w:r w:rsidRPr="00D202F8">
              <w:rPr>
                <w:color w:val="000000"/>
              </w:rPr>
              <w:t>2005</w:t>
            </w:r>
          </w:p>
        </w:tc>
        <w:tc>
          <w:tcPr>
            <w:tcW w:w="1659" w:type="dxa"/>
            <w:tcBorders>
              <w:top w:val="nil"/>
              <w:left w:val="nil"/>
              <w:bottom w:val="nil"/>
              <w:right w:val="nil"/>
            </w:tcBorders>
            <w:noWrap/>
            <w:vAlign w:val="center"/>
            <w:hideMark/>
          </w:tcPr>
          <w:p w14:paraId="2204041F" w14:textId="77777777" w:rsidR="004C575F" w:rsidRPr="00D202F8" w:rsidRDefault="004C575F" w:rsidP="00E977D5">
            <w:pPr>
              <w:spacing w:after="0"/>
              <w:jc w:val="center"/>
              <w:rPr>
                <w:color w:val="000000"/>
              </w:rPr>
            </w:pPr>
            <w:r w:rsidRPr="00D202F8">
              <w:rPr>
                <w:color w:val="000000"/>
              </w:rPr>
              <w:t>35.3</w:t>
            </w:r>
          </w:p>
        </w:tc>
        <w:tc>
          <w:tcPr>
            <w:tcW w:w="1620" w:type="dxa"/>
            <w:tcBorders>
              <w:top w:val="nil"/>
              <w:left w:val="nil"/>
              <w:bottom w:val="nil"/>
              <w:right w:val="nil"/>
            </w:tcBorders>
            <w:noWrap/>
            <w:vAlign w:val="center"/>
            <w:hideMark/>
          </w:tcPr>
          <w:p w14:paraId="0F1EE70A" w14:textId="77777777" w:rsidR="004C575F" w:rsidRPr="00D202F8" w:rsidRDefault="004C575F" w:rsidP="00E977D5">
            <w:pPr>
              <w:spacing w:after="0"/>
              <w:jc w:val="center"/>
              <w:rPr>
                <w:color w:val="000000"/>
              </w:rPr>
            </w:pPr>
            <w:r w:rsidRPr="00D202F8">
              <w:rPr>
                <w:color w:val="000000"/>
              </w:rPr>
              <w:t>56.5</w:t>
            </w:r>
          </w:p>
        </w:tc>
        <w:tc>
          <w:tcPr>
            <w:tcW w:w="1620" w:type="dxa"/>
            <w:tcBorders>
              <w:top w:val="nil"/>
              <w:left w:val="nil"/>
              <w:bottom w:val="nil"/>
              <w:right w:val="nil"/>
            </w:tcBorders>
            <w:noWrap/>
            <w:vAlign w:val="center"/>
            <w:hideMark/>
          </w:tcPr>
          <w:p w14:paraId="2F9232F1" w14:textId="77777777" w:rsidR="004C575F" w:rsidRPr="00D202F8" w:rsidRDefault="004C575F" w:rsidP="00E977D5">
            <w:pPr>
              <w:spacing w:after="0"/>
              <w:jc w:val="center"/>
              <w:rPr>
                <w:color w:val="000000"/>
              </w:rPr>
            </w:pPr>
            <w:r w:rsidRPr="00D202F8">
              <w:rPr>
                <w:color w:val="000000"/>
              </w:rPr>
              <w:t>8.2</w:t>
            </w:r>
          </w:p>
        </w:tc>
      </w:tr>
      <w:tr w:rsidR="004C575F" w:rsidRPr="00D202F8" w14:paraId="26A363EC" w14:textId="77777777" w:rsidTr="00E977D5">
        <w:trPr>
          <w:trHeight w:val="235"/>
        </w:trPr>
        <w:tc>
          <w:tcPr>
            <w:tcW w:w="1620" w:type="dxa"/>
            <w:tcBorders>
              <w:top w:val="nil"/>
              <w:left w:val="nil"/>
              <w:bottom w:val="nil"/>
              <w:right w:val="nil"/>
            </w:tcBorders>
            <w:noWrap/>
            <w:vAlign w:val="center"/>
            <w:hideMark/>
          </w:tcPr>
          <w:p w14:paraId="5323DA76" w14:textId="77777777" w:rsidR="004C575F" w:rsidRPr="00D202F8" w:rsidRDefault="004C575F" w:rsidP="00E977D5">
            <w:pPr>
              <w:spacing w:after="0"/>
              <w:jc w:val="center"/>
              <w:rPr>
                <w:color w:val="000000"/>
              </w:rPr>
            </w:pPr>
            <w:r w:rsidRPr="00D202F8">
              <w:rPr>
                <w:color w:val="000000"/>
              </w:rPr>
              <w:t>2006</w:t>
            </w:r>
          </w:p>
        </w:tc>
        <w:tc>
          <w:tcPr>
            <w:tcW w:w="1659" w:type="dxa"/>
            <w:tcBorders>
              <w:top w:val="nil"/>
              <w:left w:val="nil"/>
              <w:bottom w:val="nil"/>
              <w:right w:val="nil"/>
            </w:tcBorders>
            <w:noWrap/>
            <w:vAlign w:val="center"/>
            <w:hideMark/>
          </w:tcPr>
          <w:p w14:paraId="2180CA85" w14:textId="77777777" w:rsidR="004C575F" w:rsidRPr="00D202F8" w:rsidRDefault="004C575F" w:rsidP="00E977D5">
            <w:pPr>
              <w:spacing w:after="0"/>
              <w:jc w:val="center"/>
              <w:rPr>
                <w:color w:val="000000"/>
              </w:rPr>
            </w:pPr>
            <w:r w:rsidRPr="00D202F8">
              <w:rPr>
                <w:color w:val="000000"/>
              </w:rPr>
              <w:t>39</w:t>
            </w:r>
          </w:p>
        </w:tc>
        <w:tc>
          <w:tcPr>
            <w:tcW w:w="1620" w:type="dxa"/>
            <w:tcBorders>
              <w:top w:val="nil"/>
              <w:left w:val="nil"/>
              <w:bottom w:val="nil"/>
              <w:right w:val="nil"/>
            </w:tcBorders>
            <w:noWrap/>
            <w:vAlign w:val="center"/>
            <w:hideMark/>
          </w:tcPr>
          <w:p w14:paraId="64E60823" w14:textId="77777777" w:rsidR="004C575F" w:rsidRPr="00D202F8" w:rsidRDefault="004C575F" w:rsidP="00E977D5">
            <w:pPr>
              <w:spacing w:after="0"/>
              <w:jc w:val="center"/>
              <w:rPr>
                <w:color w:val="000000"/>
              </w:rPr>
            </w:pPr>
            <w:r w:rsidRPr="00D202F8">
              <w:rPr>
                <w:color w:val="000000"/>
              </w:rPr>
              <w:t>55</w:t>
            </w:r>
          </w:p>
        </w:tc>
        <w:tc>
          <w:tcPr>
            <w:tcW w:w="1620" w:type="dxa"/>
            <w:tcBorders>
              <w:top w:val="nil"/>
              <w:left w:val="nil"/>
              <w:bottom w:val="nil"/>
              <w:right w:val="nil"/>
            </w:tcBorders>
            <w:noWrap/>
            <w:vAlign w:val="center"/>
            <w:hideMark/>
          </w:tcPr>
          <w:p w14:paraId="67D30CEA" w14:textId="77777777" w:rsidR="004C575F" w:rsidRPr="00D202F8" w:rsidRDefault="004C575F" w:rsidP="00E977D5">
            <w:pPr>
              <w:spacing w:after="0"/>
              <w:jc w:val="center"/>
              <w:rPr>
                <w:color w:val="000000"/>
              </w:rPr>
            </w:pPr>
            <w:r w:rsidRPr="00D202F8">
              <w:rPr>
                <w:color w:val="000000"/>
              </w:rPr>
              <w:t>6</w:t>
            </w:r>
          </w:p>
        </w:tc>
      </w:tr>
      <w:tr w:rsidR="004C575F" w:rsidRPr="00D202F8" w14:paraId="06074F9A" w14:textId="77777777" w:rsidTr="00E977D5">
        <w:trPr>
          <w:trHeight w:val="235"/>
        </w:trPr>
        <w:tc>
          <w:tcPr>
            <w:tcW w:w="1620" w:type="dxa"/>
            <w:tcBorders>
              <w:top w:val="nil"/>
              <w:left w:val="nil"/>
              <w:bottom w:val="nil"/>
              <w:right w:val="nil"/>
            </w:tcBorders>
            <w:noWrap/>
            <w:vAlign w:val="center"/>
            <w:hideMark/>
          </w:tcPr>
          <w:p w14:paraId="653D1253" w14:textId="77777777" w:rsidR="004C575F" w:rsidRPr="00D202F8" w:rsidRDefault="004C575F" w:rsidP="00E977D5">
            <w:pPr>
              <w:spacing w:after="0"/>
              <w:jc w:val="center"/>
              <w:rPr>
                <w:color w:val="000000"/>
              </w:rPr>
            </w:pPr>
            <w:r w:rsidRPr="00D202F8">
              <w:rPr>
                <w:color w:val="000000"/>
              </w:rPr>
              <w:t>2006</w:t>
            </w:r>
          </w:p>
        </w:tc>
        <w:tc>
          <w:tcPr>
            <w:tcW w:w="1659" w:type="dxa"/>
            <w:tcBorders>
              <w:top w:val="nil"/>
              <w:left w:val="nil"/>
              <w:bottom w:val="nil"/>
              <w:right w:val="nil"/>
            </w:tcBorders>
            <w:noWrap/>
            <w:vAlign w:val="center"/>
            <w:hideMark/>
          </w:tcPr>
          <w:p w14:paraId="72F4DFD4" w14:textId="77777777" w:rsidR="004C575F" w:rsidRPr="00D202F8" w:rsidRDefault="004C575F" w:rsidP="00E977D5">
            <w:pPr>
              <w:spacing w:after="0"/>
              <w:jc w:val="center"/>
              <w:rPr>
                <w:color w:val="000000"/>
              </w:rPr>
            </w:pPr>
            <w:r w:rsidRPr="00D202F8">
              <w:rPr>
                <w:color w:val="000000"/>
              </w:rPr>
              <w:t>38.54</w:t>
            </w:r>
          </w:p>
        </w:tc>
        <w:tc>
          <w:tcPr>
            <w:tcW w:w="1620" w:type="dxa"/>
            <w:tcBorders>
              <w:top w:val="nil"/>
              <w:left w:val="nil"/>
              <w:bottom w:val="nil"/>
              <w:right w:val="nil"/>
            </w:tcBorders>
            <w:noWrap/>
            <w:vAlign w:val="center"/>
            <w:hideMark/>
          </w:tcPr>
          <w:p w14:paraId="373BB483" w14:textId="77777777" w:rsidR="004C575F" w:rsidRPr="00D202F8" w:rsidRDefault="004C575F" w:rsidP="00E977D5">
            <w:pPr>
              <w:spacing w:after="0"/>
              <w:jc w:val="center"/>
              <w:rPr>
                <w:color w:val="000000"/>
              </w:rPr>
            </w:pPr>
            <w:r w:rsidRPr="00D202F8">
              <w:rPr>
                <w:color w:val="000000"/>
              </w:rPr>
              <w:t>54.35</w:t>
            </w:r>
          </w:p>
        </w:tc>
        <w:tc>
          <w:tcPr>
            <w:tcW w:w="1620" w:type="dxa"/>
            <w:tcBorders>
              <w:top w:val="nil"/>
              <w:left w:val="nil"/>
              <w:bottom w:val="nil"/>
              <w:right w:val="nil"/>
            </w:tcBorders>
            <w:noWrap/>
            <w:vAlign w:val="center"/>
            <w:hideMark/>
          </w:tcPr>
          <w:p w14:paraId="0888E008" w14:textId="77777777" w:rsidR="004C575F" w:rsidRPr="00D202F8" w:rsidRDefault="004C575F" w:rsidP="00E977D5">
            <w:pPr>
              <w:spacing w:after="0"/>
              <w:jc w:val="center"/>
              <w:rPr>
                <w:color w:val="000000"/>
              </w:rPr>
            </w:pPr>
            <w:r w:rsidRPr="00D202F8">
              <w:rPr>
                <w:color w:val="000000"/>
              </w:rPr>
              <w:t>7.11</w:t>
            </w:r>
          </w:p>
        </w:tc>
      </w:tr>
      <w:tr w:rsidR="004C575F" w:rsidRPr="00D202F8" w14:paraId="4B863B39" w14:textId="77777777" w:rsidTr="00E977D5">
        <w:trPr>
          <w:trHeight w:val="235"/>
        </w:trPr>
        <w:tc>
          <w:tcPr>
            <w:tcW w:w="1620" w:type="dxa"/>
            <w:tcBorders>
              <w:top w:val="nil"/>
              <w:left w:val="nil"/>
              <w:bottom w:val="nil"/>
              <w:right w:val="nil"/>
            </w:tcBorders>
            <w:noWrap/>
            <w:vAlign w:val="center"/>
            <w:hideMark/>
          </w:tcPr>
          <w:p w14:paraId="61857F5D" w14:textId="77777777" w:rsidR="004C575F" w:rsidRPr="00D202F8" w:rsidRDefault="004C575F" w:rsidP="00E977D5">
            <w:pPr>
              <w:spacing w:after="0"/>
              <w:jc w:val="center"/>
              <w:rPr>
                <w:color w:val="000000"/>
              </w:rPr>
            </w:pPr>
            <w:r w:rsidRPr="00D202F8">
              <w:rPr>
                <w:color w:val="000000"/>
              </w:rPr>
              <w:t>2007</w:t>
            </w:r>
          </w:p>
        </w:tc>
        <w:tc>
          <w:tcPr>
            <w:tcW w:w="1659" w:type="dxa"/>
            <w:tcBorders>
              <w:top w:val="nil"/>
              <w:left w:val="nil"/>
              <w:bottom w:val="nil"/>
              <w:right w:val="nil"/>
            </w:tcBorders>
            <w:noWrap/>
            <w:vAlign w:val="center"/>
            <w:hideMark/>
          </w:tcPr>
          <w:p w14:paraId="59740A5F" w14:textId="77777777" w:rsidR="004C575F" w:rsidRPr="00D202F8" w:rsidRDefault="004C575F" w:rsidP="00E977D5">
            <w:pPr>
              <w:spacing w:after="0"/>
              <w:jc w:val="center"/>
              <w:rPr>
                <w:color w:val="000000"/>
              </w:rPr>
            </w:pPr>
            <w:r w:rsidRPr="00D202F8">
              <w:rPr>
                <w:color w:val="000000"/>
              </w:rPr>
              <w:t>39</w:t>
            </w:r>
          </w:p>
        </w:tc>
        <w:tc>
          <w:tcPr>
            <w:tcW w:w="1620" w:type="dxa"/>
            <w:tcBorders>
              <w:top w:val="nil"/>
              <w:left w:val="nil"/>
              <w:bottom w:val="nil"/>
              <w:right w:val="nil"/>
            </w:tcBorders>
            <w:noWrap/>
            <w:vAlign w:val="center"/>
            <w:hideMark/>
          </w:tcPr>
          <w:p w14:paraId="53BEB474" w14:textId="77777777" w:rsidR="004C575F" w:rsidRPr="00D202F8" w:rsidRDefault="004C575F" w:rsidP="00E977D5">
            <w:pPr>
              <w:spacing w:after="0"/>
              <w:jc w:val="center"/>
              <w:rPr>
                <w:color w:val="000000"/>
              </w:rPr>
            </w:pPr>
            <w:r w:rsidRPr="00D202F8">
              <w:rPr>
                <w:color w:val="000000"/>
              </w:rPr>
              <w:t>55</w:t>
            </w:r>
          </w:p>
        </w:tc>
        <w:tc>
          <w:tcPr>
            <w:tcW w:w="1620" w:type="dxa"/>
            <w:tcBorders>
              <w:top w:val="nil"/>
              <w:left w:val="nil"/>
              <w:bottom w:val="nil"/>
              <w:right w:val="nil"/>
            </w:tcBorders>
            <w:noWrap/>
            <w:vAlign w:val="center"/>
            <w:hideMark/>
          </w:tcPr>
          <w:p w14:paraId="561DAD17" w14:textId="77777777" w:rsidR="004C575F" w:rsidRPr="00D202F8" w:rsidRDefault="004C575F" w:rsidP="00E977D5">
            <w:pPr>
              <w:spacing w:after="0"/>
              <w:jc w:val="center"/>
              <w:rPr>
                <w:color w:val="000000"/>
              </w:rPr>
            </w:pPr>
            <w:r w:rsidRPr="00D202F8">
              <w:rPr>
                <w:color w:val="000000"/>
              </w:rPr>
              <w:t>6</w:t>
            </w:r>
          </w:p>
        </w:tc>
      </w:tr>
      <w:tr w:rsidR="004C575F" w:rsidRPr="00D202F8" w14:paraId="59905CAD" w14:textId="77777777" w:rsidTr="00E977D5">
        <w:trPr>
          <w:trHeight w:val="235"/>
        </w:trPr>
        <w:tc>
          <w:tcPr>
            <w:tcW w:w="1620" w:type="dxa"/>
            <w:tcBorders>
              <w:top w:val="nil"/>
              <w:left w:val="nil"/>
              <w:bottom w:val="nil"/>
              <w:right w:val="nil"/>
            </w:tcBorders>
            <w:noWrap/>
            <w:vAlign w:val="center"/>
            <w:hideMark/>
          </w:tcPr>
          <w:p w14:paraId="779ADAD0" w14:textId="77777777" w:rsidR="004C575F" w:rsidRPr="00D202F8" w:rsidRDefault="004C575F" w:rsidP="00E977D5">
            <w:pPr>
              <w:spacing w:after="0"/>
              <w:jc w:val="center"/>
              <w:rPr>
                <w:color w:val="000000"/>
              </w:rPr>
            </w:pPr>
            <w:r w:rsidRPr="00D202F8">
              <w:rPr>
                <w:color w:val="000000"/>
              </w:rPr>
              <w:t>2007</w:t>
            </w:r>
          </w:p>
        </w:tc>
        <w:tc>
          <w:tcPr>
            <w:tcW w:w="1659" w:type="dxa"/>
            <w:tcBorders>
              <w:top w:val="nil"/>
              <w:left w:val="nil"/>
              <w:bottom w:val="nil"/>
              <w:right w:val="nil"/>
            </w:tcBorders>
            <w:noWrap/>
            <w:vAlign w:val="center"/>
            <w:hideMark/>
          </w:tcPr>
          <w:p w14:paraId="0AC946FD" w14:textId="77777777" w:rsidR="004C575F" w:rsidRPr="00D202F8" w:rsidRDefault="004C575F" w:rsidP="00E977D5">
            <w:pPr>
              <w:spacing w:after="0"/>
              <w:jc w:val="center"/>
              <w:rPr>
                <w:color w:val="000000"/>
              </w:rPr>
            </w:pPr>
            <w:r w:rsidRPr="00D202F8">
              <w:rPr>
                <w:color w:val="000000"/>
              </w:rPr>
              <w:t>38.54</w:t>
            </w:r>
          </w:p>
        </w:tc>
        <w:tc>
          <w:tcPr>
            <w:tcW w:w="1620" w:type="dxa"/>
            <w:tcBorders>
              <w:top w:val="nil"/>
              <w:left w:val="nil"/>
              <w:bottom w:val="nil"/>
              <w:right w:val="nil"/>
            </w:tcBorders>
            <w:noWrap/>
            <w:vAlign w:val="center"/>
            <w:hideMark/>
          </w:tcPr>
          <w:p w14:paraId="66B52143" w14:textId="77777777" w:rsidR="004C575F" w:rsidRPr="00D202F8" w:rsidRDefault="004C575F" w:rsidP="00E977D5">
            <w:pPr>
              <w:spacing w:after="0"/>
              <w:jc w:val="center"/>
              <w:rPr>
                <w:color w:val="000000"/>
              </w:rPr>
            </w:pPr>
            <w:r w:rsidRPr="00D202F8">
              <w:rPr>
                <w:color w:val="000000"/>
              </w:rPr>
              <w:t>54.35</w:t>
            </w:r>
          </w:p>
        </w:tc>
        <w:tc>
          <w:tcPr>
            <w:tcW w:w="1620" w:type="dxa"/>
            <w:tcBorders>
              <w:top w:val="nil"/>
              <w:left w:val="nil"/>
              <w:bottom w:val="nil"/>
              <w:right w:val="nil"/>
            </w:tcBorders>
            <w:noWrap/>
            <w:vAlign w:val="center"/>
            <w:hideMark/>
          </w:tcPr>
          <w:p w14:paraId="4DCA00DF" w14:textId="77777777" w:rsidR="004C575F" w:rsidRPr="00D202F8" w:rsidRDefault="004C575F" w:rsidP="00E977D5">
            <w:pPr>
              <w:spacing w:after="0"/>
              <w:jc w:val="center"/>
              <w:rPr>
                <w:color w:val="000000"/>
              </w:rPr>
            </w:pPr>
            <w:r w:rsidRPr="00D202F8">
              <w:rPr>
                <w:color w:val="000000"/>
              </w:rPr>
              <w:t>7.11</w:t>
            </w:r>
          </w:p>
        </w:tc>
      </w:tr>
      <w:tr w:rsidR="004C575F" w:rsidRPr="00D202F8" w14:paraId="4FAEE713" w14:textId="77777777" w:rsidTr="00E977D5">
        <w:trPr>
          <w:trHeight w:val="235"/>
        </w:trPr>
        <w:tc>
          <w:tcPr>
            <w:tcW w:w="1620" w:type="dxa"/>
            <w:tcBorders>
              <w:top w:val="nil"/>
              <w:left w:val="nil"/>
              <w:bottom w:val="nil"/>
              <w:right w:val="nil"/>
            </w:tcBorders>
            <w:noWrap/>
            <w:vAlign w:val="center"/>
            <w:hideMark/>
          </w:tcPr>
          <w:p w14:paraId="124047BF" w14:textId="77777777" w:rsidR="004C575F" w:rsidRPr="00D202F8" w:rsidRDefault="004C575F" w:rsidP="00E977D5">
            <w:pPr>
              <w:spacing w:after="0"/>
              <w:jc w:val="center"/>
              <w:rPr>
                <w:color w:val="000000"/>
              </w:rPr>
            </w:pPr>
            <w:r w:rsidRPr="00D202F8">
              <w:rPr>
                <w:color w:val="000000"/>
              </w:rPr>
              <w:t>2008</w:t>
            </w:r>
          </w:p>
        </w:tc>
        <w:tc>
          <w:tcPr>
            <w:tcW w:w="1659" w:type="dxa"/>
            <w:tcBorders>
              <w:top w:val="nil"/>
              <w:left w:val="nil"/>
              <w:bottom w:val="nil"/>
              <w:right w:val="nil"/>
            </w:tcBorders>
            <w:noWrap/>
            <w:vAlign w:val="center"/>
            <w:hideMark/>
          </w:tcPr>
          <w:p w14:paraId="470D1745" w14:textId="77777777" w:rsidR="004C575F" w:rsidRPr="00D202F8" w:rsidRDefault="004C575F" w:rsidP="00E977D5">
            <w:pPr>
              <w:spacing w:after="0"/>
              <w:jc w:val="center"/>
              <w:rPr>
                <w:color w:val="000000"/>
              </w:rPr>
            </w:pPr>
            <w:r w:rsidRPr="00D202F8">
              <w:rPr>
                <w:color w:val="000000"/>
              </w:rPr>
              <w:t>39</w:t>
            </w:r>
          </w:p>
        </w:tc>
        <w:tc>
          <w:tcPr>
            <w:tcW w:w="1620" w:type="dxa"/>
            <w:tcBorders>
              <w:top w:val="nil"/>
              <w:left w:val="nil"/>
              <w:bottom w:val="nil"/>
              <w:right w:val="nil"/>
            </w:tcBorders>
            <w:noWrap/>
            <w:vAlign w:val="center"/>
            <w:hideMark/>
          </w:tcPr>
          <w:p w14:paraId="5C428456" w14:textId="77777777" w:rsidR="004C575F" w:rsidRPr="00D202F8" w:rsidRDefault="004C575F" w:rsidP="00E977D5">
            <w:pPr>
              <w:spacing w:after="0"/>
              <w:jc w:val="center"/>
              <w:rPr>
                <w:color w:val="000000"/>
              </w:rPr>
            </w:pPr>
            <w:r w:rsidRPr="00D202F8">
              <w:rPr>
                <w:color w:val="000000"/>
              </w:rPr>
              <w:t>57</w:t>
            </w:r>
          </w:p>
        </w:tc>
        <w:tc>
          <w:tcPr>
            <w:tcW w:w="1620" w:type="dxa"/>
            <w:tcBorders>
              <w:top w:val="nil"/>
              <w:left w:val="nil"/>
              <w:bottom w:val="nil"/>
              <w:right w:val="nil"/>
            </w:tcBorders>
            <w:noWrap/>
            <w:vAlign w:val="center"/>
            <w:hideMark/>
          </w:tcPr>
          <w:p w14:paraId="7EDBC203" w14:textId="77777777" w:rsidR="004C575F" w:rsidRPr="00D202F8" w:rsidRDefault="004C575F" w:rsidP="00E977D5">
            <w:pPr>
              <w:spacing w:after="0"/>
              <w:jc w:val="center"/>
              <w:rPr>
                <w:color w:val="000000"/>
              </w:rPr>
            </w:pPr>
            <w:r w:rsidRPr="00D202F8">
              <w:rPr>
                <w:color w:val="000000"/>
              </w:rPr>
              <w:t>4</w:t>
            </w:r>
          </w:p>
        </w:tc>
      </w:tr>
      <w:tr w:rsidR="004C575F" w:rsidRPr="00D202F8" w14:paraId="73630633" w14:textId="77777777" w:rsidTr="00E977D5">
        <w:trPr>
          <w:trHeight w:val="235"/>
        </w:trPr>
        <w:tc>
          <w:tcPr>
            <w:tcW w:w="1620" w:type="dxa"/>
            <w:tcBorders>
              <w:top w:val="nil"/>
              <w:left w:val="nil"/>
              <w:bottom w:val="nil"/>
              <w:right w:val="nil"/>
            </w:tcBorders>
            <w:noWrap/>
            <w:vAlign w:val="center"/>
            <w:hideMark/>
          </w:tcPr>
          <w:p w14:paraId="03E392A8" w14:textId="77777777" w:rsidR="004C575F" w:rsidRPr="00D202F8" w:rsidRDefault="004C575F" w:rsidP="00E977D5">
            <w:pPr>
              <w:spacing w:after="0"/>
              <w:jc w:val="center"/>
              <w:rPr>
                <w:color w:val="000000"/>
              </w:rPr>
            </w:pPr>
            <w:r w:rsidRPr="00D202F8">
              <w:rPr>
                <w:color w:val="000000"/>
              </w:rPr>
              <w:t>2008</w:t>
            </w:r>
          </w:p>
        </w:tc>
        <w:tc>
          <w:tcPr>
            <w:tcW w:w="1659" w:type="dxa"/>
            <w:tcBorders>
              <w:top w:val="nil"/>
              <w:left w:val="nil"/>
              <w:bottom w:val="nil"/>
              <w:right w:val="nil"/>
            </w:tcBorders>
            <w:noWrap/>
            <w:vAlign w:val="center"/>
            <w:hideMark/>
          </w:tcPr>
          <w:p w14:paraId="4C7DE6D6" w14:textId="77777777" w:rsidR="004C575F" w:rsidRPr="00D202F8" w:rsidRDefault="004C575F" w:rsidP="00E977D5">
            <w:pPr>
              <w:spacing w:after="0"/>
              <w:jc w:val="center"/>
              <w:rPr>
                <w:color w:val="000000"/>
              </w:rPr>
            </w:pPr>
            <w:r w:rsidRPr="00D202F8">
              <w:rPr>
                <w:color w:val="000000"/>
              </w:rPr>
              <w:t>38.69</w:t>
            </w:r>
          </w:p>
        </w:tc>
        <w:tc>
          <w:tcPr>
            <w:tcW w:w="1620" w:type="dxa"/>
            <w:tcBorders>
              <w:top w:val="nil"/>
              <w:left w:val="nil"/>
              <w:bottom w:val="nil"/>
              <w:right w:val="nil"/>
            </w:tcBorders>
            <w:noWrap/>
            <w:vAlign w:val="center"/>
            <w:hideMark/>
          </w:tcPr>
          <w:p w14:paraId="150D753D" w14:textId="77777777" w:rsidR="004C575F" w:rsidRPr="00D202F8" w:rsidRDefault="004C575F" w:rsidP="00E977D5">
            <w:pPr>
              <w:spacing w:after="0"/>
              <w:jc w:val="center"/>
              <w:rPr>
                <w:color w:val="000000"/>
              </w:rPr>
            </w:pPr>
            <w:r w:rsidRPr="00D202F8">
              <w:rPr>
                <w:color w:val="000000"/>
              </w:rPr>
              <w:t>56.55</w:t>
            </w:r>
          </w:p>
        </w:tc>
        <w:tc>
          <w:tcPr>
            <w:tcW w:w="1620" w:type="dxa"/>
            <w:tcBorders>
              <w:top w:val="nil"/>
              <w:left w:val="nil"/>
              <w:bottom w:val="nil"/>
              <w:right w:val="nil"/>
            </w:tcBorders>
            <w:noWrap/>
            <w:vAlign w:val="center"/>
            <w:hideMark/>
          </w:tcPr>
          <w:p w14:paraId="4057624D" w14:textId="77777777" w:rsidR="004C575F" w:rsidRPr="00D202F8" w:rsidRDefault="004C575F" w:rsidP="00E977D5">
            <w:pPr>
              <w:spacing w:after="0"/>
              <w:jc w:val="center"/>
              <w:rPr>
                <w:color w:val="000000"/>
              </w:rPr>
            </w:pPr>
            <w:r w:rsidRPr="00D202F8">
              <w:rPr>
                <w:color w:val="000000"/>
              </w:rPr>
              <w:t>4.76</w:t>
            </w:r>
          </w:p>
        </w:tc>
      </w:tr>
      <w:tr w:rsidR="004C575F" w:rsidRPr="00D202F8" w14:paraId="691B947E" w14:textId="77777777" w:rsidTr="00E977D5">
        <w:trPr>
          <w:trHeight w:val="235"/>
        </w:trPr>
        <w:tc>
          <w:tcPr>
            <w:tcW w:w="1620" w:type="dxa"/>
            <w:tcBorders>
              <w:top w:val="nil"/>
              <w:left w:val="nil"/>
              <w:bottom w:val="nil"/>
              <w:right w:val="nil"/>
            </w:tcBorders>
            <w:noWrap/>
            <w:vAlign w:val="center"/>
            <w:hideMark/>
          </w:tcPr>
          <w:p w14:paraId="38F1D7C0" w14:textId="77777777" w:rsidR="004C575F" w:rsidRPr="00D202F8" w:rsidRDefault="004C575F" w:rsidP="00E977D5">
            <w:pPr>
              <w:spacing w:after="0"/>
              <w:jc w:val="center"/>
              <w:rPr>
                <w:color w:val="000000"/>
              </w:rPr>
            </w:pPr>
            <w:r w:rsidRPr="00D202F8">
              <w:rPr>
                <w:color w:val="000000"/>
              </w:rPr>
              <w:t>2009</w:t>
            </w:r>
          </w:p>
        </w:tc>
        <w:tc>
          <w:tcPr>
            <w:tcW w:w="1659" w:type="dxa"/>
            <w:tcBorders>
              <w:top w:val="nil"/>
              <w:left w:val="nil"/>
              <w:bottom w:val="nil"/>
              <w:right w:val="nil"/>
            </w:tcBorders>
            <w:noWrap/>
            <w:vAlign w:val="center"/>
            <w:hideMark/>
          </w:tcPr>
          <w:p w14:paraId="30EEB917" w14:textId="77777777" w:rsidR="004C575F" w:rsidRPr="00D202F8" w:rsidRDefault="004C575F" w:rsidP="00E977D5">
            <w:pPr>
              <w:spacing w:after="0"/>
              <w:jc w:val="center"/>
              <w:rPr>
                <w:color w:val="000000"/>
              </w:rPr>
            </w:pPr>
            <w:r w:rsidRPr="00D202F8">
              <w:rPr>
                <w:color w:val="000000"/>
              </w:rPr>
              <w:t>39</w:t>
            </w:r>
          </w:p>
        </w:tc>
        <w:tc>
          <w:tcPr>
            <w:tcW w:w="1620" w:type="dxa"/>
            <w:tcBorders>
              <w:top w:val="nil"/>
              <w:left w:val="nil"/>
              <w:bottom w:val="nil"/>
              <w:right w:val="nil"/>
            </w:tcBorders>
            <w:noWrap/>
            <w:vAlign w:val="center"/>
            <w:hideMark/>
          </w:tcPr>
          <w:p w14:paraId="513F871D" w14:textId="77777777" w:rsidR="004C575F" w:rsidRPr="00D202F8" w:rsidRDefault="004C575F" w:rsidP="00E977D5">
            <w:pPr>
              <w:spacing w:after="0"/>
              <w:jc w:val="center"/>
              <w:rPr>
                <w:color w:val="000000"/>
              </w:rPr>
            </w:pPr>
            <w:r w:rsidRPr="00D202F8">
              <w:rPr>
                <w:color w:val="000000"/>
              </w:rPr>
              <w:t>57</w:t>
            </w:r>
          </w:p>
        </w:tc>
        <w:tc>
          <w:tcPr>
            <w:tcW w:w="1620" w:type="dxa"/>
            <w:tcBorders>
              <w:top w:val="nil"/>
              <w:left w:val="nil"/>
              <w:bottom w:val="nil"/>
              <w:right w:val="nil"/>
            </w:tcBorders>
            <w:noWrap/>
            <w:vAlign w:val="center"/>
            <w:hideMark/>
          </w:tcPr>
          <w:p w14:paraId="0D2F429F" w14:textId="77777777" w:rsidR="004C575F" w:rsidRPr="00D202F8" w:rsidRDefault="004C575F" w:rsidP="00E977D5">
            <w:pPr>
              <w:spacing w:after="0"/>
              <w:jc w:val="center"/>
              <w:rPr>
                <w:color w:val="000000"/>
              </w:rPr>
            </w:pPr>
            <w:r w:rsidRPr="00D202F8">
              <w:rPr>
                <w:color w:val="000000"/>
              </w:rPr>
              <w:t>4</w:t>
            </w:r>
          </w:p>
        </w:tc>
      </w:tr>
      <w:tr w:rsidR="004C575F" w:rsidRPr="00D202F8" w14:paraId="61DD714D" w14:textId="77777777" w:rsidTr="00E977D5">
        <w:trPr>
          <w:trHeight w:val="235"/>
        </w:trPr>
        <w:tc>
          <w:tcPr>
            <w:tcW w:w="1620" w:type="dxa"/>
            <w:tcBorders>
              <w:top w:val="nil"/>
              <w:left w:val="nil"/>
              <w:bottom w:val="nil"/>
              <w:right w:val="nil"/>
            </w:tcBorders>
            <w:noWrap/>
            <w:vAlign w:val="center"/>
            <w:hideMark/>
          </w:tcPr>
          <w:p w14:paraId="621C9198" w14:textId="77777777" w:rsidR="004C575F" w:rsidRPr="00D202F8" w:rsidRDefault="004C575F" w:rsidP="00E977D5">
            <w:pPr>
              <w:spacing w:after="0"/>
              <w:jc w:val="center"/>
              <w:rPr>
                <w:color w:val="000000"/>
              </w:rPr>
            </w:pPr>
            <w:r w:rsidRPr="00D202F8">
              <w:rPr>
                <w:color w:val="000000"/>
              </w:rPr>
              <w:t>2009</w:t>
            </w:r>
          </w:p>
        </w:tc>
        <w:tc>
          <w:tcPr>
            <w:tcW w:w="1659" w:type="dxa"/>
            <w:tcBorders>
              <w:top w:val="nil"/>
              <w:left w:val="nil"/>
              <w:bottom w:val="nil"/>
              <w:right w:val="nil"/>
            </w:tcBorders>
            <w:noWrap/>
            <w:vAlign w:val="center"/>
            <w:hideMark/>
          </w:tcPr>
          <w:p w14:paraId="7D0A5CAA" w14:textId="77777777" w:rsidR="004C575F" w:rsidRPr="00D202F8" w:rsidRDefault="004C575F" w:rsidP="00E977D5">
            <w:pPr>
              <w:spacing w:after="0"/>
              <w:jc w:val="center"/>
              <w:rPr>
                <w:color w:val="000000"/>
              </w:rPr>
            </w:pPr>
            <w:r w:rsidRPr="00D202F8">
              <w:rPr>
                <w:color w:val="000000"/>
              </w:rPr>
              <w:t>38.69</w:t>
            </w:r>
          </w:p>
        </w:tc>
        <w:tc>
          <w:tcPr>
            <w:tcW w:w="1620" w:type="dxa"/>
            <w:tcBorders>
              <w:top w:val="nil"/>
              <w:left w:val="nil"/>
              <w:bottom w:val="nil"/>
              <w:right w:val="nil"/>
            </w:tcBorders>
            <w:noWrap/>
            <w:vAlign w:val="center"/>
            <w:hideMark/>
          </w:tcPr>
          <w:p w14:paraId="1191EDE8" w14:textId="77777777" w:rsidR="004C575F" w:rsidRPr="00D202F8" w:rsidRDefault="004C575F" w:rsidP="00E977D5">
            <w:pPr>
              <w:spacing w:after="0"/>
              <w:jc w:val="center"/>
              <w:rPr>
                <w:color w:val="000000"/>
              </w:rPr>
            </w:pPr>
            <w:r w:rsidRPr="00D202F8">
              <w:rPr>
                <w:color w:val="000000"/>
              </w:rPr>
              <w:t>56.55</w:t>
            </w:r>
          </w:p>
        </w:tc>
        <w:tc>
          <w:tcPr>
            <w:tcW w:w="1620" w:type="dxa"/>
            <w:tcBorders>
              <w:top w:val="nil"/>
              <w:left w:val="nil"/>
              <w:bottom w:val="nil"/>
              <w:right w:val="nil"/>
            </w:tcBorders>
            <w:noWrap/>
            <w:vAlign w:val="center"/>
            <w:hideMark/>
          </w:tcPr>
          <w:p w14:paraId="26609268" w14:textId="77777777" w:rsidR="004C575F" w:rsidRPr="00D202F8" w:rsidRDefault="004C575F" w:rsidP="00E977D5">
            <w:pPr>
              <w:spacing w:after="0"/>
              <w:jc w:val="center"/>
              <w:rPr>
                <w:color w:val="000000"/>
              </w:rPr>
            </w:pPr>
            <w:r w:rsidRPr="00D202F8">
              <w:rPr>
                <w:color w:val="000000"/>
              </w:rPr>
              <w:t>4.76</w:t>
            </w:r>
          </w:p>
        </w:tc>
      </w:tr>
      <w:tr w:rsidR="004C575F" w:rsidRPr="00D202F8" w14:paraId="41714E97" w14:textId="77777777" w:rsidTr="00E977D5">
        <w:trPr>
          <w:trHeight w:val="235"/>
        </w:trPr>
        <w:tc>
          <w:tcPr>
            <w:tcW w:w="1620" w:type="dxa"/>
            <w:tcBorders>
              <w:top w:val="nil"/>
              <w:left w:val="nil"/>
              <w:bottom w:val="nil"/>
              <w:right w:val="nil"/>
            </w:tcBorders>
            <w:noWrap/>
            <w:vAlign w:val="center"/>
            <w:hideMark/>
          </w:tcPr>
          <w:p w14:paraId="075088CB" w14:textId="77777777" w:rsidR="004C575F" w:rsidRPr="00D202F8" w:rsidRDefault="004C575F" w:rsidP="00E977D5">
            <w:pPr>
              <w:spacing w:after="0"/>
              <w:jc w:val="center"/>
              <w:rPr>
                <w:color w:val="000000"/>
              </w:rPr>
            </w:pPr>
            <w:r w:rsidRPr="00D202F8">
              <w:rPr>
                <w:color w:val="000000"/>
              </w:rPr>
              <w:t>2010</w:t>
            </w:r>
          </w:p>
        </w:tc>
        <w:tc>
          <w:tcPr>
            <w:tcW w:w="1659" w:type="dxa"/>
            <w:tcBorders>
              <w:top w:val="nil"/>
              <w:left w:val="nil"/>
              <w:bottom w:val="nil"/>
              <w:right w:val="nil"/>
            </w:tcBorders>
            <w:noWrap/>
            <w:vAlign w:val="center"/>
            <w:hideMark/>
          </w:tcPr>
          <w:p w14:paraId="379C83DA" w14:textId="77777777" w:rsidR="004C575F" w:rsidRPr="00D202F8" w:rsidRDefault="004C575F" w:rsidP="00E977D5">
            <w:pPr>
              <w:spacing w:after="0"/>
              <w:jc w:val="center"/>
              <w:rPr>
                <w:color w:val="000000"/>
              </w:rPr>
            </w:pPr>
            <w:r w:rsidRPr="00D202F8">
              <w:rPr>
                <w:color w:val="000000"/>
              </w:rPr>
              <w:t>35</w:t>
            </w:r>
          </w:p>
        </w:tc>
        <w:tc>
          <w:tcPr>
            <w:tcW w:w="1620" w:type="dxa"/>
            <w:tcBorders>
              <w:top w:val="nil"/>
              <w:left w:val="nil"/>
              <w:bottom w:val="nil"/>
              <w:right w:val="nil"/>
            </w:tcBorders>
            <w:noWrap/>
            <w:vAlign w:val="center"/>
            <w:hideMark/>
          </w:tcPr>
          <w:p w14:paraId="0A7B0D34" w14:textId="77777777" w:rsidR="004C575F" w:rsidRPr="00D202F8" w:rsidRDefault="004C575F" w:rsidP="00E977D5">
            <w:pPr>
              <w:spacing w:after="0"/>
              <w:jc w:val="center"/>
              <w:rPr>
                <w:color w:val="000000"/>
              </w:rPr>
            </w:pPr>
            <w:r w:rsidRPr="00D202F8">
              <w:rPr>
                <w:color w:val="000000"/>
              </w:rPr>
              <w:t>62</w:t>
            </w:r>
          </w:p>
        </w:tc>
        <w:tc>
          <w:tcPr>
            <w:tcW w:w="1620" w:type="dxa"/>
            <w:tcBorders>
              <w:top w:val="nil"/>
              <w:left w:val="nil"/>
              <w:bottom w:val="nil"/>
              <w:right w:val="nil"/>
            </w:tcBorders>
            <w:noWrap/>
            <w:vAlign w:val="center"/>
            <w:hideMark/>
          </w:tcPr>
          <w:p w14:paraId="2DB6308D" w14:textId="77777777" w:rsidR="004C575F" w:rsidRPr="00D202F8" w:rsidRDefault="004C575F" w:rsidP="00E977D5">
            <w:pPr>
              <w:spacing w:after="0"/>
              <w:jc w:val="center"/>
              <w:rPr>
                <w:color w:val="000000"/>
              </w:rPr>
            </w:pPr>
            <w:r w:rsidRPr="00D202F8">
              <w:rPr>
                <w:color w:val="000000"/>
              </w:rPr>
              <w:t>3</w:t>
            </w:r>
          </w:p>
        </w:tc>
      </w:tr>
      <w:tr w:rsidR="004C575F" w:rsidRPr="00D202F8" w14:paraId="1B10825F" w14:textId="77777777" w:rsidTr="00E977D5">
        <w:trPr>
          <w:trHeight w:val="235"/>
        </w:trPr>
        <w:tc>
          <w:tcPr>
            <w:tcW w:w="1620" w:type="dxa"/>
            <w:tcBorders>
              <w:top w:val="nil"/>
              <w:left w:val="nil"/>
              <w:bottom w:val="nil"/>
              <w:right w:val="nil"/>
            </w:tcBorders>
            <w:noWrap/>
            <w:vAlign w:val="center"/>
            <w:hideMark/>
          </w:tcPr>
          <w:p w14:paraId="32E0C7A1" w14:textId="77777777" w:rsidR="004C575F" w:rsidRPr="00D202F8" w:rsidRDefault="004C575F" w:rsidP="00E977D5">
            <w:pPr>
              <w:spacing w:after="0"/>
              <w:jc w:val="center"/>
              <w:rPr>
                <w:color w:val="000000"/>
              </w:rPr>
            </w:pPr>
            <w:r w:rsidRPr="00D202F8">
              <w:rPr>
                <w:color w:val="000000"/>
              </w:rPr>
              <w:t>2010</w:t>
            </w:r>
          </w:p>
        </w:tc>
        <w:tc>
          <w:tcPr>
            <w:tcW w:w="1659" w:type="dxa"/>
            <w:tcBorders>
              <w:top w:val="nil"/>
              <w:left w:val="nil"/>
              <w:bottom w:val="nil"/>
              <w:right w:val="nil"/>
            </w:tcBorders>
            <w:noWrap/>
            <w:vAlign w:val="center"/>
            <w:hideMark/>
          </w:tcPr>
          <w:p w14:paraId="74573DFB" w14:textId="77777777" w:rsidR="004C575F" w:rsidRPr="00D202F8" w:rsidRDefault="004C575F" w:rsidP="00E977D5">
            <w:pPr>
              <w:spacing w:after="0"/>
              <w:jc w:val="center"/>
              <w:rPr>
                <w:color w:val="000000"/>
              </w:rPr>
            </w:pPr>
            <w:r w:rsidRPr="00D202F8">
              <w:rPr>
                <w:color w:val="000000"/>
              </w:rPr>
              <w:t>34.86</w:t>
            </w:r>
          </w:p>
        </w:tc>
        <w:tc>
          <w:tcPr>
            <w:tcW w:w="1620" w:type="dxa"/>
            <w:tcBorders>
              <w:top w:val="nil"/>
              <w:left w:val="nil"/>
              <w:bottom w:val="nil"/>
              <w:right w:val="nil"/>
            </w:tcBorders>
            <w:noWrap/>
            <w:vAlign w:val="center"/>
            <w:hideMark/>
          </w:tcPr>
          <w:p w14:paraId="51F1C5DC" w14:textId="77777777" w:rsidR="004C575F" w:rsidRPr="00D202F8" w:rsidRDefault="004C575F" w:rsidP="00E977D5">
            <w:pPr>
              <w:spacing w:after="0"/>
              <w:jc w:val="center"/>
              <w:rPr>
                <w:color w:val="000000"/>
              </w:rPr>
            </w:pPr>
            <w:r w:rsidRPr="00D202F8">
              <w:rPr>
                <w:color w:val="000000"/>
              </w:rPr>
              <w:t>61.75</w:t>
            </w:r>
          </w:p>
        </w:tc>
        <w:tc>
          <w:tcPr>
            <w:tcW w:w="1620" w:type="dxa"/>
            <w:tcBorders>
              <w:top w:val="nil"/>
              <w:left w:val="nil"/>
              <w:bottom w:val="nil"/>
              <w:right w:val="nil"/>
            </w:tcBorders>
            <w:noWrap/>
            <w:vAlign w:val="center"/>
            <w:hideMark/>
          </w:tcPr>
          <w:p w14:paraId="4340768B" w14:textId="77777777" w:rsidR="004C575F" w:rsidRPr="00D202F8" w:rsidRDefault="004C575F" w:rsidP="00E977D5">
            <w:pPr>
              <w:spacing w:after="0"/>
              <w:jc w:val="center"/>
              <w:rPr>
                <w:color w:val="000000"/>
              </w:rPr>
            </w:pPr>
            <w:r w:rsidRPr="00D202F8">
              <w:rPr>
                <w:color w:val="000000"/>
              </w:rPr>
              <w:t>3.39</w:t>
            </w:r>
          </w:p>
        </w:tc>
      </w:tr>
      <w:tr w:rsidR="004C575F" w:rsidRPr="00D202F8" w14:paraId="2E104611" w14:textId="77777777" w:rsidTr="00E977D5">
        <w:trPr>
          <w:trHeight w:val="235"/>
        </w:trPr>
        <w:tc>
          <w:tcPr>
            <w:tcW w:w="1620" w:type="dxa"/>
            <w:tcBorders>
              <w:top w:val="nil"/>
              <w:left w:val="nil"/>
              <w:bottom w:val="nil"/>
              <w:right w:val="nil"/>
            </w:tcBorders>
            <w:noWrap/>
            <w:vAlign w:val="center"/>
            <w:hideMark/>
          </w:tcPr>
          <w:p w14:paraId="6366421D" w14:textId="77777777" w:rsidR="004C575F" w:rsidRPr="00D202F8" w:rsidRDefault="004C575F" w:rsidP="00E977D5">
            <w:pPr>
              <w:spacing w:after="0"/>
              <w:jc w:val="center"/>
              <w:rPr>
                <w:color w:val="000000"/>
              </w:rPr>
            </w:pPr>
            <w:r w:rsidRPr="00D202F8">
              <w:rPr>
                <w:color w:val="000000"/>
              </w:rPr>
              <w:t>2011</w:t>
            </w:r>
          </w:p>
        </w:tc>
        <w:tc>
          <w:tcPr>
            <w:tcW w:w="1659" w:type="dxa"/>
            <w:tcBorders>
              <w:top w:val="nil"/>
              <w:left w:val="nil"/>
              <w:bottom w:val="nil"/>
              <w:right w:val="nil"/>
            </w:tcBorders>
            <w:noWrap/>
            <w:vAlign w:val="center"/>
            <w:hideMark/>
          </w:tcPr>
          <w:p w14:paraId="650336F0" w14:textId="77777777" w:rsidR="004C575F" w:rsidRPr="00D202F8" w:rsidRDefault="004C575F" w:rsidP="00E977D5">
            <w:pPr>
              <w:spacing w:after="0"/>
              <w:jc w:val="center"/>
              <w:rPr>
                <w:color w:val="000000"/>
              </w:rPr>
            </w:pPr>
            <w:r w:rsidRPr="00D202F8">
              <w:rPr>
                <w:color w:val="000000"/>
              </w:rPr>
              <w:t>35</w:t>
            </w:r>
          </w:p>
        </w:tc>
        <w:tc>
          <w:tcPr>
            <w:tcW w:w="1620" w:type="dxa"/>
            <w:tcBorders>
              <w:top w:val="nil"/>
              <w:left w:val="nil"/>
              <w:bottom w:val="nil"/>
              <w:right w:val="nil"/>
            </w:tcBorders>
            <w:noWrap/>
            <w:vAlign w:val="center"/>
            <w:hideMark/>
          </w:tcPr>
          <w:p w14:paraId="475F7E50" w14:textId="77777777" w:rsidR="004C575F" w:rsidRPr="00D202F8" w:rsidRDefault="004C575F" w:rsidP="00E977D5">
            <w:pPr>
              <w:spacing w:after="0"/>
              <w:jc w:val="center"/>
              <w:rPr>
                <w:color w:val="000000"/>
              </w:rPr>
            </w:pPr>
            <w:r w:rsidRPr="00D202F8">
              <w:rPr>
                <w:color w:val="000000"/>
              </w:rPr>
              <w:t>62</w:t>
            </w:r>
          </w:p>
        </w:tc>
        <w:tc>
          <w:tcPr>
            <w:tcW w:w="1620" w:type="dxa"/>
            <w:tcBorders>
              <w:top w:val="nil"/>
              <w:left w:val="nil"/>
              <w:bottom w:val="nil"/>
              <w:right w:val="nil"/>
            </w:tcBorders>
            <w:noWrap/>
            <w:vAlign w:val="center"/>
            <w:hideMark/>
          </w:tcPr>
          <w:p w14:paraId="357D96D5" w14:textId="77777777" w:rsidR="004C575F" w:rsidRPr="00D202F8" w:rsidRDefault="004C575F" w:rsidP="00E977D5">
            <w:pPr>
              <w:spacing w:after="0"/>
              <w:jc w:val="center"/>
              <w:rPr>
                <w:color w:val="000000"/>
              </w:rPr>
            </w:pPr>
            <w:r w:rsidRPr="00D202F8">
              <w:rPr>
                <w:color w:val="000000"/>
              </w:rPr>
              <w:t>3</w:t>
            </w:r>
          </w:p>
        </w:tc>
      </w:tr>
      <w:tr w:rsidR="004C575F" w:rsidRPr="00D202F8" w14:paraId="1B053E5F" w14:textId="77777777" w:rsidTr="00E977D5">
        <w:trPr>
          <w:trHeight w:val="235"/>
        </w:trPr>
        <w:tc>
          <w:tcPr>
            <w:tcW w:w="1620" w:type="dxa"/>
            <w:tcBorders>
              <w:top w:val="nil"/>
              <w:left w:val="nil"/>
              <w:bottom w:val="nil"/>
              <w:right w:val="nil"/>
            </w:tcBorders>
            <w:noWrap/>
            <w:vAlign w:val="center"/>
            <w:hideMark/>
          </w:tcPr>
          <w:p w14:paraId="415CC81A" w14:textId="77777777" w:rsidR="004C575F" w:rsidRPr="00D202F8" w:rsidRDefault="004C575F" w:rsidP="00E977D5">
            <w:pPr>
              <w:spacing w:after="0"/>
              <w:jc w:val="center"/>
              <w:rPr>
                <w:color w:val="000000"/>
              </w:rPr>
            </w:pPr>
            <w:r w:rsidRPr="00D202F8">
              <w:rPr>
                <w:color w:val="000000"/>
              </w:rPr>
              <w:t>2011</w:t>
            </w:r>
          </w:p>
        </w:tc>
        <w:tc>
          <w:tcPr>
            <w:tcW w:w="1659" w:type="dxa"/>
            <w:tcBorders>
              <w:top w:val="nil"/>
              <w:left w:val="nil"/>
              <w:bottom w:val="nil"/>
              <w:right w:val="nil"/>
            </w:tcBorders>
            <w:noWrap/>
            <w:vAlign w:val="center"/>
            <w:hideMark/>
          </w:tcPr>
          <w:p w14:paraId="1F7563B1" w14:textId="77777777" w:rsidR="004C575F" w:rsidRPr="00D202F8" w:rsidRDefault="004C575F" w:rsidP="00E977D5">
            <w:pPr>
              <w:spacing w:after="0"/>
              <w:jc w:val="center"/>
              <w:rPr>
                <w:color w:val="000000"/>
              </w:rPr>
            </w:pPr>
            <w:r w:rsidRPr="00D202F8">
              <w:rPr>
                <w:color w:val="000000"/>
              </w:rPr>
              <w:t>35</w:t>
            </w:r>
          </w:p>
        </w:tc>
        <w:tc>
          <w:tcPr>
            <w:tcW w:w="1620" w:type="dxa"/>
            <w:tcBorders>
              <w:top w:val="nil"/>
              <w:left w:val="nil"/>
              <w:bottom w:val="nil"/>
              <w:right w:val="nil"/>
            </w:tcBorders>
            <w:noWrap/>
            <w:vAlign w:val="center"/>
            <w:hideMark/>
          </w:tcPr>
          <w:p w14:paraId="757E3365" w14:textId="77777777" w:rsidR="004C575F" w:rsidRPr="00D202F8" w:rsidRDefault="004C575F" w:rsidP="00E977D5">
            <w:pPr>
              <w:spacing w:after="0"/>
              <w:jc w:val="center"/>
              <w:rPr>
                <w:color w:val="000000"/>
              </w:rPr>
            </w:pPr>
            <w:r w:rsidRPr="00D202F8">
              <w:rPr>
                <w:color w:val="000000"/>
              </w:rPr>
              <w:t>62</w:t>
            </w:r>
          </w:p>
        </w:tc>
        <w:tc>
          <w:tcPr>
            <w:tcW w:w="1620" w:type="dxa"/>
            <w:tcBorders>
              <w:top w:val="nil"/>
              <w:left w:val="nil"/>
              <w:bottom w:val="nil"/>
              <w:right w:val="nil"/>
            </w:tcBorders>
            <w:noWrap/>
            <w:vAlign w:val="center"/>
            <w:hideMark/>
          </w:tcPr>
          <w:p w14:paraId="0586AF71" w14:textId="77777777" w:rsidR="004C575F" w:rsidRPr="00D202F8" w:rsidRDefault="004C575F" w:rsidP="00E977D5">
            <w:pPr>
              <w:spacing w:after="0"/>
              <w:jc w:val="center"/>
              <w:rPr>
                <w:color w:val="000000"/>
              </w:rPr>
            </w:pPr>
            <w:r w:rsidRPr="00D202F8">
              <w:rPr>
                <w:color w:val="000000"/>
              </w:rPr>
              <w:t>3</w:t>
            </w:r>
          </w:p>
        </w:tc>
      </w:tr>
      <w:tr w:rsidR="004C575F" w:rsidRPr="00D202F8" w14:paraId="3C627DF2" w14:textId="77777777" w:rsidTr="00E977D5">
        <w:trPr>
          <w:trHeight w:val="235"/>
        </w:trPr>
        <w:tc>
          <w:tcPr>
            <w:tcW w:w="1620" w:type="dxa"/>
            <w:tcBorders>
              <w:top w:val="nil"/>
              <w:left w:val="nil"/>
              <w:bottom w:val="nil"/>
              <w:right w:val="nil"/>
            </w:tcBorders>
            <w:noWrap/>
            <w:vAlign w:val="center"/>
            <w:hideMark/>
          </w:tcPr>
          <w:p w14:paraId="33367E75" w14:textId="77777777" w:rsidR="004C575F" w:rsidRPr="00D202F8" w:rsidRDefault="004C575F" w:rsidP="00E977D5">
            <w:pPr>
              <w:spacing w:after="0"/>
              <w:jc w:val="center"/>
              <w:rPr>
                <w:color w:val="000000"/>
              </w:rPr>
            </w:pPr>
            <w:r w:rsidRPr="00D202F8">
              <w:rPr>
                <w:color w:val="000000"/>
              </w:rPr>
              <w:t>2012</w:t>
            </w:r>
          </w:p>
        </w:tc>
        <w:tc>
          <w:tcPr>
            <w:tcW w:w="1659" w:type="dxa"/>
            <w:tcBorders>
              <w:top w:val="nil"/>
              <w:left w:val="nil"/>
              <w:bottom w:val="nil"/>
              <w:right w:val="nil"/>
            </w:tcBorders>
            <w:noWrap/>
            <w:vAlign w:val="center"/>
            <w:hideMark/>
          </w:tcPr>
          <w:p w14:paraId="4C9E0DF8" w14:textId="77777777" w:rsidR="004C575F" w:rsidRPr="00D202F8" w:rsidRDefault="004C575F" w:rsidP="00E977D5">
            <w:pPr>
              <w:spacing w:after="0"/>
              <w:jc w:val="center"/>
              <w:rPr>
                <w:color w:val="000000"/>
              </w:rPr>
            </w:pPr>
            <w:r w:rsidRPr="00D202F8">
              <w:rPr>
                <w:color w:val="000000"/>
              </w:rPr>
              <w:t>35</w:t>
            </w:r>
          </w:p>
        </w:tc>
        <w:tc>
          <w:tcPr>
            <w:tcW w:w="1620" w:type="dxa"/>
            <w:tcBorders>
              <w:top w:val="nil"/>
              <w:left w:val="nil"/>
              <w:bottom w:val="nil"/>
              <w:right w:val="nil"/>
            </w:tcBorders>
            <w:noWrap/>
            <w:vAlign w:val="center"/>
            <w:hideMark/>
          </w:tcPr>
          <w:p w14:paraId="668AB729" w14:textId="77777777" w:rsidR="004C575F" w:rsidRPr="00D202F8" w:rsidRDefault="004C575F" w:rsidP="00E977D5">
            <w:pPr>
              <w:spacing w:after="0"/>
              <w:jc w:val="center"/>
              <w:rPr>
                <w:color w:val="000000"/>
              </w:rPr>
            </w:pPr>
            <w:r w:rsidRPr="00D202F8">
              <w:rPr>
                <w:color w:val="000000"/>
              </w:rPr>
              <w:t>62</w:t>
            </w:r>
          </w:p>
        </w:tc>
        <w:tc>
          <w:tcPr>
            <w:tcW w:w="1620" w:type="dxa"/>
            <w:tcBorders>
              <w:top w:val="nil"/>
              <w:left w:val="nil"/>
              <w:bottom w:val="nil"/>
              <w:right w:val="nil"/>
            </w:tcBorders>
            <w:noWrap/>
            <w:vAlign w:val="center"/>
            <w:hideMark/>
          </w:tcPr>
          <w:p w14:paraId="72A19874" w14:textId="77777777" w:rsidR="004C575F" w:rsidRPr="00D202F8" w:rsidRDefault="004C575F" w:rsidP="00E977D5">
            <w:pPr>
              <w:spacing w:after="0"/>
              <w:jc w:val="center"/>
              <w:rPr>
                <w:color w:val="000000"/>
              </w:rPr>
            </w:pPr>
            <w:r w:rsidRPr="00D202F8">
              <w:rPr>
                <w:color w:val="000000"/>
              </w:rPr>
              <w:t>3</w:t>
            </w:r>
          </w:p>
        </w:tc>
      </w:tr>
      <w:tr w:rsidR="004C575F" w:rsidRPr="00D202F8" w14:paraId="3E686AEF" w14:textId="77777777" w:rsidTr="00E977D5">
        <w:trPr>
          <w:trHeight w:val="235"/>
        </w:trPr>
        <w:tc>
          <w:tcPr>
            <w:tcW w:w="1620" w:type="dxa"/>
            <w:tcBorders>
              <w:top w:val="nil"/>
              <w:left w:val="nil"/>
              <w:bottom w:val="nil"/>
              <w:right w:val="nil"/>
            </w:tcBorders>
            <w:noWrap/>
            <w:vAlign w:val="center"/>
            <w:hideMark/>
          </w:tcPr>
          <w:p w14:paraId="298684A8" w14:textId="77777777" w:rsidR="004C575F" w:rsidRPr="00D202F8" w:rsidRDefault="004C575F" w:rsidP="00E977D5">
            <w:pPr>
              <w:spacing w:after="0"/>
              <w:jc w:val="center"/>
              <w:rPr>
                <w:color w:val="000000"/>
              </w:rPr>
            </w:pPr>
            <w:r w:rsidRPr="00D202F8">
              <w:rPr>
                <w:color w:val="000000"/>
              </w:rPr>
              <w:t>2012</w:t>
            </w:r>
          </w:p>
        </w:tc>
        <w:tc>
          <w:tcPr>
            <w:tcW w:w="1659" w:type="dxa"/>
            <w:tcBorders>
              <w:top w:val="nil"/>
              <w:left w:val="nil"/>
              <w:bottom w:val="nil"/>
              <w:right w:val="nil"/>
            </w:tcBorders>
            <w:noWrap/>
            <w:vAlign w:val="center"/>
            <w:hideMark/>
          </w:tcPr>
          <w:p w14:paraId="289BEF68" w14:textId="77777777" w:rsidR="004C575F" w:rsidRPr="00D202F8" w:rsidRDefault="004C575F" w:rsidP="00E977D5">
            <w:pPr>
              <w:spacing w:after="0"/>
              <w:jc w:val="center"/>
              <w:rPr>
                <w:color w:val="000000"/>
              </w:rPr>
            </w:pPr>
            <w:r w:rsidRPr="00D202F8">
              <w:rPr>
                <w:color w:val="000000"/>
              </w:rPr>
              <w:t>32</w:t>
            </w:r>
          </w:p>
        </w:tc>
        <w:tc>
          <w:tcPr>
            <w:tcW w:w="1620" w:type="dxa"/>
            <w:tcBorders>
              <w:top w:val="nil"/>
              <w:left w:val="nil"/>
              <w:bottom w:val="nil"/>
              <w:right w:val="nil"/>
            </w:tcBorders>
            <w:noWrap/>
            <w:vAlign w:val="center"/>
            <w:hideMark/>
          </w:tcPr>
          <w:p w14:paraId="013C4279" w14:textId="77777777" w:rsidR="004C575F" w:rsidRPr="00D202F8" w:rsidRDefault="004C575F" w:rsidP="00E977D5">
            <w:pPr>
              <w:spacing w:after="0"/>
              <w:jc w:val="center"/>
              <w:rPr>
                <w:color w:val="000000"/>
              </w:rPr>
            </w:pPr>
            <w:r w:rsidRPr="00D202F8">
              <w:rPr>
                <w:color w:val="000000"/>
              </w:rPr>
              <w:t>65</w:t>
            </w:r>
          </w:p>
        </w:tc>
        <w:tc>
          <w:tcPr>
            <w:tcW w:w="1620" w:type="dxa"/>
            <w:tcBorders>
              <w:top w:val="nil"/>
              <w:left w:val="nil"/>
              <w:bottom w:val="nil"/>
              <w:right w:val="nil"/>
            </w:tcBorders>
            <w:noWrap/>
            <w:vAlign w:val="center"/>
            <w:hideMark/>
          </w:tcPr>
          <w:p w14:paraId="7FCEDFB0" w14:textId="77777777" w:rsidR="004C575F" w:rsidRPr="00D202F8" w:rsidRDefault="004C575F" w:rsidP="00E977D5">
            <w:pPr>
              <w:spacing w:after="0"/>
              <w:jc w:val="center"/>
              <w:rPr>
                <w:color w:val="000000"/>
              </w:rPr>
            </w:pPr>
            <w:r w:rsidRPr="00D202F8">
              <w:rPr>
                <w:color w:val="000000"/>
              </w:rPr>
              <w:t>3</w:t>
            </w:r>
          </w:p>
        </w:tc>
      </w:tr>
      <w:tr w:rsidR="004C575F" w:rsidRPr="00D202F8" w14:paraId="4033C1CC" w14:textId="77777777" w:rsidTr="00E977D5">
        <w:trPr>
          <w:trHeight w:val="235"/>
        </w:trPr>
        <w:tc>
          <w:tcPr>
            <w:tcW w:w="1620" w:type="dxa"/>
            <w:tcBorders>
              <w:top w:val="nil"/>
              <w:left w:val="nil"/>
              <w:bottom w:val="nil"/>
              <w:right w:val="nil"/>
            </w:tcBorders>
            <w:noWrap/>
            <w:vAlign w:val="center"/>
            <w:hideMark/>
          </w:tcPr>
          <w:p w14:paraId="46DB2BEA" w14:textId="77777777" w:rsidR="004C575F" w:rsidRPr="00D202F8" w:rsidRDefault="004C575F" w:rsidP="00E977D5">
            <w:pPr>
              <w:spacing w:after="0"/>
              <w:jc w:val="center"/>
              <w:rPr>
                <w:color w:val="000000"/>
              </w:rPr>
            </w:pPr>
            <w:r w:rsidRPr="00D202F8">
              <w:rPr>
                <w:color w:val="000000"/>
              </w:rPr>
              <w:t>2013</w:t>
            </w:r>
          </w:p>
        </w:tc>
        <w:tc>
          <w:tcPr>
            <w:tcW w:w="1659" w:type="dxa"/>
            <w:tcBorders>
              <w:top w:val="nil"/>
              <w:left w:val="nil"/>
              <w:bottom w:val="nil"/>
              <w:right w:val="nil"/>
            </w:tcBorders>
            <w:noWrap/>
            <w:vAlign w:val="center"/>
            <w:hideMark/>
          </w:tcPr>
          <w:p w14:paraId="613088B9" w14:textId="77777777" w:rsidR="004C575F" w:rsidRPr="00D202F8" w:rsidRDefault="004C575F" w:rsidP="00E977D5">
            <w:pPr>
              <w:spacing w:after="0"/>
              <w:jc w:val="center"/>
              <w:rPr>
                <w:color w:val="000000"/>
              </w:rPr>
            </w:pPr>
            <w:r w:rsidRPr="00D202F8">
              <w:rPr>
                <w:color w:val="000000"/>
              </w:rPr>
              <w:t>38</w:t>
            </w:r>
          </w:p>
        </w:tc>
        <w:tc>
          <w:tcPr>
            <w:tcW w:w="1620" w:type="dxa"/>
            <w:tcBorders>
              <w:top w:val="nil"/>
              <w:left w:val="nil"/>
              <w:bottom w:val="nil"/>
              <w:right w:val="nil"/>
            </w:tcBorders>
            <w:noWrap/>
            <w:vAlign w:val="center"/>
            <w:hideMark/>
          </w:tcPr>
          <w:p w14:paraId="1DF9FD72" w14:textId="77777777" w:rsidR="004C575F" w:rsidRPr="00D202F8" w:rsidRDefault="004C575F" w:rsidP="00E977D5">
            <w:pPr>
              <w:spacing w:after="0"/>
              <w:jc w:val="center"/>
              <w:rPr>
                <w:color w:val="000000"/>
              </w:rPr>
            </w:pPr>
            <w:r w:rsidRPr="00D202F8">
              <w:rPr>
                <w:color w:val="000000"/>
              </w:rPr>
              <w:t>60</w:t>
            </w:r>
          </w:p>
        </w:tc>
        <w:tc>
          <w:tcPr>
            <w:tcW w:w="1620" w:type="dxa"/>
            <w:tcBorders>
              <w:top w:val="nil"/>
              <w:left w:val="nil"/>
              <w:bottom w:val="nil"/>
              <w:right w:val="nil"/>
            </w:tcBorders>
            <w:noWrap/>
            <w:vAlign w:val="center"/>
            <w:hideMark/>
          </w:tcPr>
          <w:p w14:paraId="1A7CC8E5" w14:textId="77777777" w:rsidR="004C575F" w:rsidRPr="00D202F8" w:rsidRDefault="004C575F" w:rsidP="00E977D5">
            <w:pPr>
              <w:spacing w:after="0"/>
              <w:jc w:val="center"/>
              <w:rPr>
                <w:color w:val="000000"/>
              </w:rPr>
            </w:pPr>
            <w:r w:rsidRPr="00D202F8">
              <w:rPr>
                <w:color w:val="000000"/>
              </w:rPr>
              <w:t>3</w:t>
            </w:r>
          </w:p>
        </w:tc>
      </w:tr>
      <w:tr w:rsidR="004C575F" w:rsidRPr="00D202F8" w14:paraId="47E01701" w14:textId="77777777" w:rsidTr="00E977D5">
        <w:trPr>
          <w:trHeight w:val="235"/>
        </w:trPr>
        <w:tc>
          <w:tcPr>
            <w:tcW w:w="1620" w:type="dxa"/>
            <w:tcBorders>
              <w:top w:val="nil"/>
              <w:left w:val="nil"/>
              <w:bottom w:val="nil"/>
              <w:right w:val="nil"/>
            </w:tcBorders>
            <w:noWrap/>
            <w:vAlign w:val="center"/>
            <w:hideMark/>
          </w:tcPr>
          <w:p w14:paraId="1C9E8953" w14:textId="77777777" w:rsidR="004C575F" w:rsidRPr="00D202F8" w:rsidRDefault="004C575F" w:rsidP="00E977D5">
            <w:pPr>
              <w:spacing w:after="0"/>
              <w:jc w:val="center"/>
              <w:rPr>
                <w:color w:val="000000"/>
              </w:rPr>
            </w:pPr>
            <w:r w:rsidRPr="00D202F8">
              <w:rPr>
                <w:color w:val="000000"/>
              </w:rPr>
              <w:t>2014</w:t>
            </w:r>
          </w:p>
        </w:tc>
        <w:tc>
          <w:tcPr>
            <w:tcW w:w="1659" w:type="dxa"/>
            <w:tcBorders>
              <w:top w:val="nil"/>
              <w:left w:val="nil"/>
              <w:bottom w:val="nil"/>
              <w:right w:val="nil"/>
            </w:tcBorders>
            <w:noWrap/>
            <w:vAlign w:val="center"/>
            <w:hideMark/>
          </w:tcPr>
          <w:p w14:paraId="0907034E" w14:textId="77777777" w:rsidR="004C575F" w:rsidRPr="00D202F8" w:rsidRDefault="004C575F" w:rsidP="00E977D5">
            <w:pPr>
              <w:spacing w:after="0"/>
              <w:jc w:val="center"/>
              <w:rPr>
                <w:color w:val="000000"/>
              </w:rPr>
            </w:pPr>
            <w:r w:rsidRPr="00D202F8">
              <w:rPr>
                <w:color w:val="000000"/>
              </w:rPr>
              <w:t>37</w:t>
            </w:r>
          </w:p>
        </w:tc>
        <w:tc>
          <w:tcPr>
            <w:tcW w:w="1620" w:type="dxa"/>
            <w:tcBorders>
              <w:top w:val="nil"/>
              <w:left w:val="nil"/>
              <w:bottom w:val="nil"/>
              <w:right w:val="nil"/>
            </w:tcBorders>
            <w:noWrap/>
            <w:vAlign w:val="center"/>
            <w:hideMark/>
          </w:tcPr>
          <w:p w14:paraId="6D168C1E" w14:textId="77777777" w:rsidR="004C575F" w:rsidRPr="00D202F8" w:rsidRDefault="004C575F" w:rsidP="00E977D5">
            <w:pPr>
              <w:spacing w:after="0"/>
              <w:jc w:val="center"/>
              <w:rPr>
                <w:color w:val="000000"/>
              </w:rPr>
            </w:pPr>
            <w:r w:rsidRPr="00D202F8">
              <w:rPr>
                <w:color w:val="000000"/>
              </w:rPr>
              <w:t>60</w:t>
            </w:r>
          </w:p>
        </w:tc>
        <w:tc>
          <w:tcPr>
            <w:tcW w:w="1620" w:type="dxa"/>
            <w:tcBorders>
              <w:top w:val="nil"/>
              <w:left w:val="nil"/>
              <w:bottom w:val="nil"/>
              <w:right w:val="nil"/>
            </w:tcBorders>
            <w:noWrap/>
            <w:vAlign w:val="center"/>
            <w:hideMark/>
          </w:tcPr>
          <w:p w14:paraId="150A515D" w14:textId="77777777" w:rsidR="004C575F" w:rsidRPr="00D202F8" w:rsidRDefault="004C575F" w:rsidP="00E977D5">
            <w:pPr>
              <w:spacing w:after="0"/>
              <w:jc w:val="center"/>
              <w:rPr>
                <w:color w:val="000000"/>
              </w:rPr>
            </w:pPr>
            <w:r w:rsidRPr="00D202F8">
              <w:rPr>
                <w:color w:val="000000"/>
              </w:rPr>
              <w:t>3</w:t>
            </w:r>
          </w:p>
        </w:tc>
      </w:tr>
      <w:tr w:rsidR="004C575F" w:rsidRPr="00D202F8" w14:paraId="668026A6" w14:textId="77777777" w:rsidTr="00E977D5">
        <w:trPr>
          <w:trHeight w:val="235"/>
        </w:trPr>
        <w:tc>
          <w:tcPr>
            <w:tcW w:w="1620" w:type="dxa"/>
            <w:tcBorders>
              <w:top w:val="nil"/>
              <w:left w:val="nil"/>
              <w:bottom w:val="nil"/>
              <w:right w:val="nil"/>
            </w:tcBorders>
            <w:noWrap/>
            <w:vAlign w:val="center"/>
            <w:hideMark/>
          </w:tcPr>
          <w:p w14:paraId="7ADF605E" w14:textId="77777777" w:rsidR="004C575F" w:rsidRPr="00D202F8" w:rsidRDefault="004C575F" w:rsidP="00E977D5">
            <w:pPr>
              <w:spacing w:after="0"/>
              <w:jc w:val="center"/>
              <w:rPr>
                <w:color w:val="000000"/>
              </w:rPr>
            </w:pPr>
            <w:r w:rsidRPr="00D202F8">
              <w:rPr>
                <w:color w:val="000000"/>
              </w:rPr>
              <w:t>2015</w:t>
            </w:r>
          </w:p>
        </w:tc>
        <w:tc>
          <w:tcPr>
            <w:tcW w:w="1659" w:type="dxa"/>
            <w:tcBorders>
              <w:top w:val="nil"/>
              <w:left w:val="nil"/>
              <w:bottom w:val="nil"/>
              <w:right w:val="nil"/>
            </w:tcBorders>
            <w:noWrap/>
            <w:vAlign w:val="center"/>
            <w:hideMark/>
          </w:tcPr>
          <w:p w14:paraId="668102A3" w14:textId="77777777" w:rsidR="004C575F" w:rsidRPr="00D202F8" w:rsidRDefault="004C575F" w:rsidP="00E977D5">
            <w:pPr>
              <w:spacing w:after="0"/>
              <w:jc w:val="center"/>
              <w:rPr>
                <w:color w:val="000000"/>
              </w:rPr>
            </w:pPr>
            <w:r w:rsidRPr="00D202F8">
              <w:rPr>
                <w:color w:val="000000"/>
              </w:rPr>
              <w:t>38</w:t>
            </w:r>
          </w:p>
        </w:tc>
        <w:tc>
          <w:tcPr>
            <w:tcW w:w="1620" w:type="dxa"/>
            <w:tcBorders>
              <w:top w:val="nil"/>
              <w:left w:val="nil"/>
              <w:bottom w:val="nil"/>
              <w:right w:val="nil"/>
            </w:tcBorders>
            <w:noWrap/>
            <w:vAlign w:val="center"/>
            <w:hideMark/>
          </w:tcPr>
          <w:p w14:paraId="7E4F173B" w14:textId="77777777" w:rsidR="004C575F" w:rsidRPr="00D202F8" w:rsidRDefault="004C575F" w:rsidP="00E977D5">
            <w:pPr>
              <w:spacing w:after="0"/>
              <w:jc w:val="center"/>
              <w:rPr>
                <w:color w:val="000000"/>
              </w:rPr>
            </w:pPr>
            <w:r w:rsidRPr="00D202F8">
              <w:rPr>
                <w:color w:val="000000"/>
              </w:rPr>
              <w:t>60</w:t>
            </w:r>
          </w:p>
        </w:tc>
        <w:tc>
          <w:tcPr>
            <w:tcW w:w="1620" w:type="dxa"/>
            <w:tcBorders>
              <w:top w:val="nil"/>
              <w:left w:val="nil"/>
              <w:bottom w:val="nil"/>
              <w:right w:val="nil"/>
            </w:tcBorders>
            <w:noWrap/>
            <w:vAlign w:val="center"/>
            <w:hideMark/>
          </w:tcPr>
          <w:p w14:paraId="3B3B217A" w14:textId="77777777" w:rsidR="004C575F" w:rsidRPr="00D202F8" w:rsidRDefault="004C575F" w:rsidP="00E977D5">
            <w:pPr>
              <w:spacing w:after="0"/>
              <w:jc w:val="center"/>
              <w:rPr>
                <w:color w:val="000000"/>
              </w:rPr>
            </w:pPr>
            <w:r w:rsidRPr="00D202F8">
              <w:rPr>
                <w:color w:val="000000"/>
              </w:rPr>
              <w:t>3</w:t>
            </w:r>
          </w:p>
        </w:tc>
      </w:tr>
      <w:tr w:rsidR="004C575F" w:rsidRPr="00D202F8" w14:paraId="37AB0C9B" w14:textId="77777777" w:rsidTr="00E977D5">
        <w:trPr>
          <w:trHeight w:val="235"/>
        </w:trPr>
        <w:tc>
          <w:tcPr>
            <w:tcW w:w="1620" w:type="dxa"/>
            <w:tcBorders>
              <w:top w:val="nil"/>
              <w:left w:val="nil"/>
              <w:bottom w:val="nil"/>
              <w:right w:val="nil"/>
            </w:tcBorders>
            <w:noWrap/>
            <w:vAlign w:val="center"/>
            <w:hideMark/>
          </w:tcPr>
          <w:p w14:paraId="5D57ACA2" w14:textId="77777777" w:rsidR="004C575F" w:rsidRPr="00D202F8" w:rsidRDefault="004C575F" w:rsidP="00E977D5">
            <w:pPr>
              <w:spacing w:after="0"/>
              <w:jc w:val="center"/>
              <w:rPr>
                <w:color w:val="000000"/>
              </w:rPr>
            </w:pPr>
            <w:r w:rsidRPr="00D202F8">
              <w:rPr>
                <w:color w:val="000000"/>
              </w:rPr>
              <w:t>2016</w:t>
            </w:r>
          </w:p>
        </w:tc>
        <w:tc>
          <w:tcPr>
            <w:tcW w:w="1659" w:type="dxa"/>
            <w:tcBorders>
              <w:top w:val="nil"/>
              <w:left w:val="nil"/>
              <w:bottom w:val="nil"/>
              <w:right w:val="nil"/>
            </w:tcBorders>
            <w:noWrap/>
            <w:vAlign w:val="center"/>
            <w:hideMark/>
          </w:tcPr>
          <w:p w14:paraId="0786A623" w14:textId="77777777" w:rsidR="004C575F" w:rsidRPr="00D202F8" w:rsidRDefault="004C575F" w:rsidP="00E977D5">
            <w:pPr>
              <w:spacing w:after="0"/>
              <w:jc w:val="center"/>
              <w:rPr>
                <w:color w:val="000000"/>
              </w:rPr>
            </w:pPr>
            <w:r w:rsidRPr="00D202F8">
              <w:rPr>
                <w:color w:val="000000"/>
              </w:rPr>
              <w:t>41</w:t>
            </w:r>
          </w:p>
        </w:tc>
        <w:tc>
          <w:tcPr>
            <w:tcW w:w="1620" w:type="dxa"/>
            <w:tcBorders>
              <w:top w:val="nil"/>
              <w:left w:val="nil"/>
              <w:bottom w:val="nil"/>
              <w:right w:val="nil"/>
            </w:tcBorders>
            <w:noWrap/>
            <w:vAlign w:val="center"/>
            <w:hideMark/>
          </w:tcPr>
          <w:p w14:paraId="53A033AD" w14:textId="77777777" w:rsidR="004C575F" w:rsidRPr="00D202F8" w:rsidRDefault="004C575F" w:rsidP="00E977D5">
            <w:pPr>
              <w:spacing w:after="0"/>
              <w:jc w:val="center"/>
              <w:rPr>
                <w:color w:val="000000"/>
              </w:rPr>
            </w:pPr>
            <w:r w:rsidRPr="00D202F8">
              <w:rPr>
                <w:color w:val="000000"/>
              </w:rPr>
              <w:t>50</w:t>
            </w:r>
          </w:p>
        </w:tc>
        <w:tc>
          <w:tcPr>
            <w:tcW w:w="1620" w:type="dxa"/>
            <w:tcBorders>
              <w:top w:val="nil"/>
              <w:left w:val="nil"/>
              <w:bottom w:val="nil"/>
              <w:right w:val="nil"/>
            </w:tcBorders>
            <w:noWrap/>
            <w:vAlign w:val="center"/>
            <w:hideMark/>
          </w:tcPr>
          <w:p w14:paraId="43EB5F12" w14:textId="77777777" w:rsidR="004C575F" w:rsidRPr="00D202F8" w:rsidRDefault="004C575F" w:rsidP="00E977D5">
            <w:pPr>
              <w:spacing w:after="0"/>
              <w:jc w:val="center"/>
              <w:rPr>
                <w:color w:val="000000"/>
              </w:rPr>
            </w:pPr>
            <w:r w:rsidRPr="00D202F8">
              <w:rPr>
                <w:color w:val="000000"/>
              </w:rPr>
              <w:t>9</w:t>
            </w:r>
          </w:p>
        </w:tc>
      </w:tr>
      <w:tr w:rsidR="004C575F" w:rsidRPr="00D202F8" w14:paraId="242AC245" w14:textId="77777777" w:rsidTr="00E977D5">
        <w:trPr>
          <w:trHeight w:val="235"/>
        </w:trPr>
        <w:tc>
          <w:tcPr>
            <w:tcW w:w="1620" w:type="dxa"/>
            <w:tcBorders>
              <w:top w:val="nil"/>
              <w:left w:val="nil"/>
              <w:bottom w:val="nil"/>
              <w:right w:val="nil"/>
            </w:tcBorders>
            <w:noWrap/>
            <w:vAlign w:val="center"/>
            <w:hideMark/>
          </w:tcPr>
          <w:p w14:paraId="380F72B2" w14:textId="77777777" w:rsidR="004C575F" w:rsidRPr="00D202F8" w:rsidRDefault="004C575F" w:rsidP="00E977D5">
            <w:pPr>
              <w:spacing w:after="0"/>
              <w:jc w:val="center"/>
              <w:rPr>
                <w:color w:val="000000"/>
              </w:rPr>
            </w:pPr>
            <w:r w:rsidRPr="00D202F8">
              <w:rPr>
                <w:color w:val="000000"/>
              </w:rPr>
              <w:t>2017</w:t>
            </w:r>
          </w:p>
        </w:tc>
        <w:tc>
          <w:tcPr>
            <w:tcW w:w="1659" w:type="dxa"/>
            <w:tcBorders>
              <w:top w:val="nil"/>
              <w:left w:val="nil"/>
              <w:bottom w:val="nil"/>
              <w:right w:val="nil"/>
            </w:tcBorders>
            <w:noWrap/>
            <w:vAlign w:val="center"/>
            <w:hideMark/>
          </w:tcPr>
          <w:p w14:paraId="43AFEF14" w14:textId="77777777" w:rsidR="004C575F" w:rsidRPr="00D202F8" w:rsidRDefault="004C575F" w:rsidP="00E977D5">
            <w:pPr>
              <w:spacing w:after="0"/>
              <w:jc w:val="center"/>
              <w:rPr>
                <w:color w:val="000000"/>
              </w:rPr>
            </w:pPr>
            <w:r w:rsidRPr="00D202F8">
              <w:rPr>
                <w:color w:val="000000"/>
              </w:rPr>
              <w:t>41</w:t>
            </w:r>
          </w:p>
        </w:tc>
        <w:tc>
          <w:tcPr>
            <w:tcW w:w="1620" w:type="dxa"/>
            <w:tcBorders>
              <w:top w:val="nil"/>
              <w:left w:val="nil"/>
              <w:bottom w:val="nil"/>
              <w:right w:val="nil"/>
            </w:tcBorders>
            <w:noWrap/>
            <w:vAlign w:val="center"/>
            <w:hideMark/>
          </w:tcPr>
          <w:p w14:paraId="4F73B8FE" w14:textId="77777777" w:rsidR="004C575F" w:rsidRPr="00D202F8" w:rsidRDefault="004C575F" w:rsidP="00E977D5">
            <w:pPr>
              <w:spacing w:after="0"/>
              <w:jc w:val="center"/>
              <w:rPr>
                <w:color w:val="000000"/>
              </w:rPr>
            </w:pPr>
            <w:r w:rsidRPr="00D202F8">
              <w:rPr>
                <w:color w:val="000000"/>
              </w:rPr>
              <w:t>50</w:t>
            </w:r>
          </w:p>
        </w:tc>
        <w:tc>
          <w:tcPr>
            <w:tcW w:w="1620" w:type="dxa"/>
            <w:tcBorders>
              <w:top w:val="nil"/>
              <w:left w:val="nil"/>
              <w:bottom w:val="nil"/>
              <w:right w:val="nil"/>
            </w:tcBorders>
            <w:noWrap/>
            <w:vAlign w:val="center"/>
            <w:hideMark/>
          </w:tcPr>
          <w:p w14:paraId="258CC33D" w14:textId="77777777" w:rsidR="004C575F" w:rsidRPr="00D202F8" w:rsidRDefault="004C575F" w:rsidP="00E977D5">
            <w:pPr>
              <w:spacing w:after="0"/>
              <w:jc w:val="center"/>
              <w:rPr>
                <w:color w:val="000000"/>
              </w:rPr>
            </w:pPr>
            <w:r w:rsidRPr="00D202F8">
              <w:rPr>
                <w:color w:val="000000"/>
              </w:rPr>
              <w:t>9</w:t>
            </w:r>
          </w:p>
        </w:tc>
      </w:tr>
      <w:tr w:rsidR="004C575F" w:rsidRPr="00D202F8" w14:paraId="5F91CF65" w14:textId="77777777" w:rsidTr="00E977D5">
        <w:trPr>
          <w:trHeight w:val="235"/>
        </w:trPr>
        <w:tc>
          <w:tcPr>
            <w:tcW w:w="1620" w:type="dxa"/>
            <w:tcBorders>
              <w:top w:val="nil"/>
              <w:left w:val="nil"/>
              <w:bottom w:val="nil"/>
              <w:right w:val="nil"/>
            </w:tcBorders>
            <w:noWrap/>
            <w:vAlign w:val="center"/>
            <w:hideMark/>
          </w:tcPr>
          <w:p w14:paraId="176B9302" w14:textId="77777777" w:rsidR="004C575F" w:rsidRPr="00D202F8" w:rsidRDefault="004C575F" w:rsidP="00E977D5">
            <w:pPr>
              <w:spacing w:after="0"/>
              <w:jc w:val="center"/>
              <w:rPr>
                <w:color w:val="000000"/>
              </w:rPr>
            </w:pPr>
            <w:r w:rsidRPr="00D202F8">
              <w:rPr>
                <w:color w:val="000000"/>
              </w:rPr>
              <w:t>2018</w:t>
            </w:r>
          </w:p>
        </w:tc>
        <w:tc>
          <w:tcPr>
            <w:tcW w:w="1659" w:type="dxa"/>
            <w:tcBorders>
              <w:top w:val="nil"/>
              <w:left w:val="nil"/>
              <w:bottom w:val="nil"/>
              <w:right w:val="nil"/>
            </w:tcBorders>
            <w:noWrap/>
            <w:vAlign w:val="center"/>
            <w:hideMark/>
          </w:tcPr>
          <w:p w14:paraId="14F36136" w14:textId="77777777" w:rsidR="004C575F" w:rsidRPr="00D202F8" w:rsidRDefault="004C575F" w:rsidP="00E977D5">
            <w:pPr>
              <w:spacing w:after="0"/>
              <w:jc w:val="center"/>
              <w:rPr>
                <w:color w:val="000000"/>
              </w:rPr>
            </w:pPr>
            <w:r w:rsidRPr="00D202F8">
              <w:rPr>
                <w:color w:val="000000"/>
              </w:rPr>
              <w:t>44.9</w:t>
            </w:r>
          </w:p>
        </w:tc>
        <w:tc>
          <w:tcPr>
            <w:tcW w:w="1620" w:type="dxa"/>
            <w:tcBorders>
              <w:top w:val="nil"/>
              <w:left w:val="nil"/>
              <w:bottom w:val="nil"/>
              <w:right w:val="nil"/>
            </w:tcBorders>
            <w:noWrap/>
            <w:vAlign w:val="center"/>
            <w:hideMark/>
          </w:tcPr>
          <w:p w14:paraId="57E511E8" w14:textId="77777777" w:rsidR="004C575F" w:rsidRPr="00D202F8" w:rsidRDefault="004C575F" w:rsidP="00E977D5">
            <w:pPr>
              <w:spacing w:after="0"/>
              <w:jc w:val="center"/>
              <w:rPr>
                <w:color w:val="000000"/>
              </w:rPr>
            </w:pPr>
            <w:r w:rsidRPr="00D202F8">
              <w:rPr>
                <w:color w:val="000000"/>
              </w:rPr>
              <w:t>45.1</w:t>
            </w:r>
          </w:p>
        </w:tc>
        <w:tc>
          <w:tcPr>
            <w:tcW w:w="1620" w:type="dxa"/>
            <w:tcBorders>
              <w:top w:val="nil"/>
              <w:left w:val="nil"/>
              <w:bottom w:val="nil"/>
              <w:right w:val="nil"/>
            </w:tcBorders>
            <w:noWrap/>
            <w:vAlign w:val="center"/>
            <w:hideMark/>
          </w:tcPr>
          <w:p w14:paraId="09ECE174" w14:textId="77777777" w:rsidR="004C575F" w:rsidRPr="00D202F8" w:rsidRDefault="004C575F" w:rsidP="00E977D5">
            <w:pPr>
              <w:spacing w:after="0"/>
              <w:jc w:val="center"/>
              <w:rPr>
                <w:color w:val="000000"/>
              </w:rPr>
            </w:pPr>
            <w:r w:rsidRPr="00D202F8">
              <w:rPr>
                <w:color w:val="000000"/>
              </w:rPr>
              <w:t>10</w:t>
            </w:r>
          </w:p>
        </w:tc>
      </w:tr>
      <w:tr w:rsidR="004C575F" w:rsidRPr="00D202F8" w14:paraId="66CB9015" w14:textId="77777777" w:rsidTr="00E977D5">
        <w:trPr>
          <w:trHeight w:val="235"/>
        </w:trPr>
        <w:tc>
          <w:tcPr>
            <w:tcW w:w="1620" w:type="dxa"/>
            <w:tcBorders>
              <w:top w:val="nil"/>
              <w:left w:val="nil"/>
              <w:bottom w:val="nil"/>
              <w:right w:val="nil"/>
            </w:tcBorders>
            <w:noWrap/>
            <w:vAlign w:val="center"/>
            <w:hideMark/>
          </w:tcPr>
          <w:p w14:paraId="77CE2EA1" w14:textId="77777777" w:rsidR="004C575F" w:rsidRPr="00D202F8" w:rsidRDefault="004C575F" w:rsidP="00E977D5">
            <w:pPr>
              <w:spacing w:after="0"/>
              <w:jc w:val="center"/>
              <w:rPr>
                <w:color w:val="000000"/>
              </w:rPr>
            </w:pPr>
            <w:r w:rsidRPr="00D202F8">
              <w:rPr>
                <w:color w:val="000000"/>
              </w:rPr>
              <w:t>2019</w:t>
            </w:r>
          </w:p>
        </w:tc>
        <w:tc>
          <w:tcPr>
            <w:tcW w:w="1659" w:type="dxa"/>
            <w:tcBorders>
              <w:top w:val="nil"/>
              <w:left w:val="nil"/>
              <w:bottom w:val="nil"/>
              <w:right w:val="nil"/>
            </w:tcBorders>
            <w:noWrap/>
            <w:vAlign w:val="center"/>
            <w:hideMark/>
          </w:tcPr>
          <w:p w14:paraId="3BDFC7A1" w14:textId="77777777" w:rsidR="004C575F" w:rsidRPr="00D202F8" w:rsidRDefault="004C575F" w:rsidP="00E977D5">
            <w:pPr>
              <w:spacing w:after="0"/>
              <w:jc w:val="center"/>
              <w:rPr>
                <w:color w:val="000000"/>
              </w:rPr>
            </w:pPr>
            <w:r w:rsidRPr="00D202F8">
              <w:rPr>
                <w:color w:val="000000"/>
              </w:rPr>
              <w:t>44.9</w:t>
            </w:r>
          </w:p>
        </w:tc>
        <w:tc>
          <w:tcPr>
            <w:tcW w:w="1620" w:type="dxa"/>
            <w:tcBorders>
              <w:top w:val="nil"/>
              <w:left w:val="nil"/>
              <w:bottom w:val="nil"/>
              <w:right w:val="nil"/>
            </w:tcBorders>
            <w:noWrap/>
            <w:vAlign w:val="center"/>
            <w:hideMark/>
          </w:tcPr>
          <w:p w14:paraId="12FA501F" w14:textId="77777777" w:rsidR="004C575F" w:rsidRPr="00D202F8" w:rsidRDefault="004C575F" w:rsidP="00E977D5">
            <w:pPr>
              <w:spacing w:after="0"/>
              <w:jc w:val="center"/>
              <w:rPr>
                <w:color w:val="000000"/>
              </w:rPr>
            </w:pPr>
            <w:r w:rsidRPr="00D202F8">
              <w:rPr>
                <w:color w:val="000000"/>
              </w:rPr>
              <w:t>45.1</w:t>
            </w:r>
          </w:p>
        </w:tc>
        <w:tc>
          <w:tcPr>
            <w:tcW w:w="1620" w:type="dxa"/>
            <w:tcBorders>
              <w:top w:val="nil"/>
              <w:left w:val="nil"/>
              <w:bottom w:val="nil"/>
              <w:right w:val="nil"/>
            </w:tcBorders>
            <w:noWrap/>
            <w:vAlign w:val="center"/>
            <w:hideMark/>
          </w:tcPr>
          <w:p w14:paraId="27E06691" w14:textId="77777777" w:rsidR="004C575F" w:rsidRPr="00D202F8" w:rsidRDefault="004C575F" w:rsidP="00E977D5">
            <w:pPr>
              <w:spacing w:after="0"/>
              <w:jc w:val="center"/>
              <w:rPr>
                <w:color w:val="000000"/>
              </w:rPr>
            </w:pPr>
            <w:r w:rsidRPr="00D202F8">
              <w:rPr>
                <w:color w:val="000000"/>
              </w:rPr>
              <w:t>10</w:t>
            </w:r>
          </w:p>
        </w:tc>
      </w:tr>
      <w:tr w:rsidR="004C575F" w:rsidRPr="00D202F8" w14:paraId="7AAE0E38" w14:textId="77777777" w:rsidTr="00E977D5">
        <w:trPr>
          <w:trHeight w:val="235"/>
        </w:trPr>
        <w:tc>
          <w:tcPr>
            <w:tcW w:w="1620" w:type="dxa"/>
            <w:tcBorders>
              <w:top w:val="nil"/>
              <w:left w:val="nil"/>
              <w:bottom w:val="nil"/>
              <w:right w:val="nil"/>
            </w:tcBorders>
            <w:noWrap/>
            <w:vAlign w:val="center"/>
            <w:hideMark/>
          </w:tcPr>
          <w:p w14:paraId="2A635371" w14:textId="77777777" w:rsidR="004C575F" w:rsidRPr="00D202F8" w:rsidRDefault="004C575F" w:rsidP="00E977D5">
            <w:pPr>
              <w:spacing w:after="0"/>
              <w:jc w:val="center"/>
              <w:rPr>
                <w:color w:val="000000"/>
              </w:rPr>
            </w:pPr>
            <w:r w:rsidRPr="00D202F8">
              <w:rPr>
                <w:color w:val="000000"/>
              </w:rPr>
              <w:t>2020</w:t>
            </w:r>
          </w:p>
        </w:tc>
        <w:tc>
          <w:tcPr>
            <w:tcW w:w="1659" w:type="dxa"/>
            <w:tcBorders>
              <w:top w:val="nil"/>
              <w:left w:val="nil"/>
              <w:bottom w:val="nil"/>
              <w:right w:val="nil"/>
            </w:tcBorders>
            <w:noWrap/>
            <w:vAlign w:val="center"/>
            <w:hideMark/>
          </w:tcPr>
          <w:p w14:paraId="3F84D969" w14:textId="77777777" w:rsidR="004C575F" w:rsidRPr="00D202F8" w:rsidRDefault="004C575F" w:rsidP="00E977D5">
            <w:pPr>
              <w:spacing w:after="0"/>
              <w:jc w:val="center"/>
              <w:rPr>
                <w:color w:val="000000"/>
              </w:rPr>
            </w:pPr>
            <w:r w:rsidRPr="00D202F8">
              <w:rPr>
                <w:color w:val="000000"/>
              </w:rPr>
              <w:t>33.8</w:t>
            </w:r>
          </w:p>
        </w:tc>
        <w:tc>
          <w:tcPr>
            <w:tcW w:w="1620" w:type="dxa"/>
            <w:tcBorders>
              <w:top w:val="nil"/>
              <w:left w:val="nil"/>
              <w:bottom w:val="nil"/>
              <w:right w:val="nil"/>
            </w:tcBorders>
            <w:noWrap/>
            <w:vAlign w:val="center"/>
            <w:hideMark/>
          </w:tcPr>
          <w:p w14:paraId="6695764C" w14:textId="77777777" w:rsidR="004C575F" w:rsidRPr="00D202F8" w:rsidRDefault="004C575F" w:rsidP="00E977D5">
            <w:pPr>
              <w:spacing w:after="0"/>
              <w:jc w:val="center"/>
              <w:rPr>
                <w:color w:val="000000"/>
              </w:rPr>
            </w:pPr>
            <w:r w:rsidRPr="00D202F8">
              <w:rPr>
                <w:color w:val="000000"/>
              </w:rPr>
              <w:t>57.8</w:t>
            </w:r>
          </w:p>
        </w:tc>
        <w:tc>
          <w:tcPr>
            <w:tcW w:w="1620" w:type="dxa"/>
            <w:tcBorders>
              <w:top w:val="nil"/>
              <w:left w:val="nil"/>
              <w:bottom w:val="nil"/>
              <w:right w:val="nil"/>
            </w:tcBorders>
            <w:noWrap/>
            <w:vAlign w:val="center"/>
            <w:hideMark/>
          </w:tcPr>
          <w:p w14:paraId="0EE823B2" w14:textId="77777777" w:rsidR="004C575F" w:rsidRPr="00D202F8" w:rsidRDefault="004C575F" w:rsidP="00E977D5">
            <w:pPr>
              <w:spacing w:after="0"/>
              <w:jc w:val="center"/>
              <w:rPr>
                <w:color w:val="000000"/>
              </w:rPr>
            </w:pPr>
            <w:r w:rsidRPr="00D202F8">
              <w:rPr>
                <w:color w:val="000000"/>
              </w:rPr>
              <w:t>8.4</w:t>
            </w:r>
          </w:p>
        </w:tc>
      </w:tr>
      <w:tr w:rsidR="004C575F" w:rsidRPr="00D202F8" w14:paraId="07337FF8" w14:textId="77777777" w:rsidTr="00E977D5">
        <w:trPr>
          <w:trHeight w:val="235"/>
        </w:trPr>
        <w:tc>
          <w:tcPr>
            <w:tcW w:w="1620" w:type="dxa"/>
            <w:tcBorders>
              <w:top w:val="nil"/>
              <w:left w:val="nil"/>
              <w:bottom w:val="nil"/>
              <w:right w:val="nil"/>
            </w:tcBorders>
            <w:noWrap/>
            <w:vAlign w:val="center"/>
            <w:hideMark/>
          </w:tcPr>
          <w:p w14:paraId="02648125" w14:textId="77777777" w:rsidR="004C575F" w:rsidRPr="00D202F8" w:rsidRDefault="004C575F" w:rsidP="00E977D5">
            <w:pPr>
              <w:spacing w:after="0"/>
              <w:jc w:val="center"/>
              <w:rPr>
                <w:color w:val="000000"/>
              </w:rPr>
            </w:pPr>
            <w:r w:rsidRPr="00D202F8">
              <w:rPr>
                <w:color w:val="000000"/>
              </w:rPr>
              <w:t>2021</w:t>
            </w:r>
          </w:p>
        </w:tc>
        <w:tc>
          <w:tcPr>
            <w:tcW w:w="1659" w:type="dxa"/>
            <w:tcBorders>
              <w:top w:val="nil"/>
              <w:left w:val="nil"/>
              <w:bottom w:val="nil"/>
              <w:right w:val="nil"/>
            </w:tcBorders>
            <w:noWrap/>
            <w:vAlign w:val="center"/>
            <w:hideMark/>
          </w:tcPr>
          <w:p w14:paraId="64BB1339" w14:textId="77777777" w:rsidR="004C575F" w:rsidRPr="00D202F8" w:rsidRDefault="004C575F" w:rsidP="00E977D5">
            <w:pPr>
              <w:spacing w:after="0"/>
              <w:jc w:val="center"/>
              <w:rPr>
                <w:color w:val="000000"/>
              </w:rPr>
            </w:pPr>
            <w:r w:rsidRPr="00D202F8">
              <w:rPr>
                <w:color w:val="000000"/>
              </w:rPr>
              <w:t>33.8</w:t>
            </w:r>
          </w:p>
        </w:tc>
        <w:tc>
          <w:tcPr>
            <w:tcW w:w="1620" w:type="dxa"/>
            <w:tcBorders>
              <w:top w:val="nil"/>
              <w:left w:val="nil"/>
              <w:bottom w:val="nil"/>
              <w:right w:val="nil"/>
            </w:tcBorders>
            <w:noWrap/>
            <w:vAlign w:val="center"/>
            <w:hideMark/>
          </w:tcPr>
          <w:p w14:paraId="77DD670B" w14:textId="77777777" w:rsidR="004C575F" w:rsidRPr="00D202F8" w:rsidRDefault="004C575F" w:rsidP="00E977D5">
            <w:pPr>
              <w:spacing w:after="0"/>
              <w:jc w:val="center"/>
              <w:rPr>
                <w:color w:val="000000"/>
              </w:rPr>
            </w:pPr>
            <w:r w:rsidRPr="00D202F8">
              <w:rPr>
                <w:color w:val="000000"/>
              </w:rPr>
              <w:t>57.8</w:t>
            </w:r>
          </w:p>
        </w:tc>
        <w:tc>
          <w:tcPr>
            <w:tcW w:w="1620" w:type="dxa"/>
            <w:tcBorders>
              <w:top w:val="nil"/>
              <w:left w:val="nil"/>
              <w:bottom w:val="nil"/>
              <w:right w:val="nil"/>
            </w:tcBorders>
            <w:noWrap/>
            <w:vAlign w:val="center"/>
            <w:hideMark/>
          </w:tcPr>
          <w:p w14:paraId="03C71313" w14:textId="77777777" w:rsidR="004C575F" w:rsidRPr="00D202F8" w:rsidRDefault="004C575F" w:rsidP="00E977D5">
            <w:pPr>
              <w:spacing w:after="0"/>
              <w:jc w:val="center"/>
              <w:rPr>
                <w:color w:val="000000"/>
              </w:rPr>
            </w:pPr>
            <w:r w:rsidRPr="00D202F8">
              <w:rPr>
                <w:color w:val="000000"/>
              </w:rPr>
              <w:t>8.4</w:t>
            </w:r>
          </w:p>
        </w:tc>
      </w:tr>
      <w:tr w:rsidR="004C575F" w:rsidRPr="00D202F8" w14:paraId="60C2EA29" w14:textId="77777777" w:rsidTr="00E977D5">
        <w:trPr>
          <w:trHeight w:val="235"/>
        </w:trPr>
        <w:tc>
          <w:tcPr>
            <w:tcW w:w="1620" w:type="dxa"/>
            <w:tcBorders>
              <w:top w:val="nil"/>
              <w:left w:val="nil"/>
              <w:bottom w:val="nil"/>
              <w:right w:val="nil"/>
            </w:tcBorders>
            <w:noWrap/>
            <w:vAlign w:val="center"/>
            <w:hideMark/>
          </w:tcPr>
          <w:p w14:paraId="5DC10C2F" w14:textId="77777777" w:rsidR="004C575F" w:rsidRPr="00D202F8" w:rsidRDefault="004C575F" w:rsidP="00E977D5">
            <w:pPr>
              <w:spacing w:after="0"/>
              <w:jc w:val="center"/>
              <w:rPr>
                <w:color w:val="000000"/>
              </w:rPr>
            </w:pPr>
            <w:r w:rsidRPr="00D202F8">
              <w:rPr>
                <w:color w:val="000000"/>
              </w:rPr>
              <w:t>2022</w:t>
            </w:r>
          </w:p>
        </w:tc>
        <w:tc>
          <w:tcPr>
            <w:tcW w:w="1659" w:type="dxa"/>
            <w:tcBorders>
              <w:top w:val="nil"/>
              <w:left w:val="nil"/>
              <w:bottom w:val="nil"/>
              <w:right w:val="nil"/>
            </w:tcBorders>
            <w:noWrap/>
            <w:vAlign w:val="center"/>
            <w:hideMark/>
          </w:tcPr>
          <w:p w14:paraId="51FD3EAA" w14:textId="77777777" w:rsidR="004C575F" w:rsidRPr="00D202F8" w:rsidRDefault="004C575F" w:rsidP="00E977D5">
            <w:pPr>
              <w:spacing w:after="0"/>
              <w:jc w:val="center"/>
              <w:rPr>
                <w:color w:val="000000"/>
              </w:rPr>
            </w:pPr>
            <w:r w:rsidRPr="00D202F8">
              <w:rPr>
                <w:color w:val="000000"/>
              </w:rPr>
              <w:t>30.3</w:t>
            </w:r>
          </w:p>
        </w:tc>
        <w:tc>
          <w:tcPr>
            <w:tcW w:w="1620" w:type="dxa"/>
            <w:tcBorders>
              <w:top w:val="nil"/>
              <w:left w:val="nil"/>
              <w:bottom w:val="nil"/>
              <w:right w:val="nil"/>
            </w:tcBorders>
            <w:noWrap/>
            <w:vAlign w:val="center"/>
            <w:hideMark/>
          </w:tcPr>
          <w:p w14:paraId="7B59E68E" w14:textId="77777777" w:rsidR="004C575F" w:rsidRPr="00D202F8" w:rsidRDefault="004C575F" w:rsidP="00E977D5">
            <w:pPr>
              <w:spacing w:after="0"/>
              <w:jc w:val="center"/>
              <w:rPr>
                <w:color w:val="000000"/>
              </w:rPr>
            </w:pPr>
            <w:r w:rsidRPr="00D202F8">
              <w:rPr>
                <w:color w:val="000000"/>
              </w:rPr>
              <w:t>60.2</w:t>
            </w:r>
          </w:p>
        </w:tc>
        <w:tc>
          <w:tcPr>
            <w:tcW w:w="1620" w:type="dxa"/>
            <w:tcBorders>
              <w:top w:val="nil"/>
              <w:left w:val="nil"/>
              <w:bottom w:val="nil"/>
              <w:right w:val="nil"/>
            </w:tcBorders>
            <w:noWrap/>
            <w:vAlign w:val="center"/>
            <w:hideMark/>
          </w:tcPr>
          <w:p w14:paraId="42EEDDE1" w14:textId="77777777" w:rsidR="004C575F" w:rsidRPr="00D202F8" w:rsidRDefault="004C575F" w:rsidP="00E977D5">
            <w:pPr>
              <w:spacing w:after="0"/>
              <w:jc w:val="center"/>
              <w:rPr>
                <w:color w:val="000000"/>
              </w:rPr>
            </w:pPr>
            <w:r w:rsidRPr="00D202F8">
              <w:rPr>
                <w:color w:val="000000"/>
              </w:rPr>
              <w:t>9.5</w:t>
            </w:r>
          </w:p>
        </w:tc>
      </w:tr>
      <w:tr w:rsidR="004C575F" w:rsidRPr="00D202F8" w14:paraId="01F35C90" w14:textId="77777777" w:rsidTr="00E977D5">
        <w:trPr>
          <w:trHeight w:val="235"/>
        </w:trPr>
        <w:tc>
          <w:tcPr>
            <w:tcW w:w="1620" w:type="dxa"/>
            <w:tcBorders>
              <w:top w:val="nil"/>
              <w:left w:val="nil"/>
              <w:bottom w:val="nil"/>
              <w:right w:val="nil"/>
            </w:tcBorders>
            <w:noWrap/>
            <w:vAlign w:val="center"/>
            <w:hideMark/>
          </w:tcPr>
          <w:p w14:paraId="309E168A" w14:textId="77777777" w:rsidR="004C575F" w:rsidRPr="00D202F8" w:rsidRDefault="004C575F" w:rsidP="00E977D5">
            <w:pPr>
              <w:spacing w:after="0"/>
              <w:jc w:val="center"/>
              <w:rPr>
                <w:color w:val="000000"/>
              </w:rPr>
            </w:pPr>
            <w:r w:rsidRPr="00D202F8">
              <w:rPr>
                <w:color w:val="000000"/>
              </w:rPr>
              <w:t>2023</w:t>
            </w:r>
          </w:p>
        </w:tc>
        <w:tc>
          <w:tcPr>
            <w:tcW w:w="1659" w:type="dxa"/>
            <w:tcBorders>
              <w:top w:val="nil"/>
              <w:left w:val="nil"/>
              <w:bottom w:val="nil"/>
              <w:right w:val="nil"/>
            </w:tcBorders>
            <w:noWrap/>
            <w:vAlign w:val="center"/>
            <w:hideMark/>
          </w:tcPr>
          <w:p w14:paraId="3BD37856" w14:textId="77777777" w:rsidR="004C575F" w:rsidRPr="00D202F8" w:rsidRDefault="004C575F" w:rsidP="00E977D5">
            <w:pPr>
              <w:spacing w:after="0"/>
              <w:jc w:val="center"/>
              <w:rPr>
                <w:color w:val="000000"/>
              </w:rPr>
            </w:pPr>
            <w:r w:rsidRPr="00D202F8">
              <w:rPr>
                <w:color w:val="000000"/>
              </w:rPr>
              <w:t>30.3</w:t>
            </w:r>
          </w:p>
        </w:tc>
        <w:tc>
          <w:tcPr>
            <w:tcW w:w="1620" w:type="dxa"/>
            <w:tcBorders>
              <w:top w:val="nil"/>
              <w:left w:val="nil"/>
              <w:bottom w:val="nil"/>
              <w:right w:val="nil"/>
            </w:tcBorders>
            <w:noWrap/>
            <w:vAlign w:val="center"/>
            <w:hideMark/>
          </w:tcPr>
          <w:p w14:paraId="3ABC4AAB" w14:textId="77777777" w:rsidR="004C575F" w:rsidRPr="00D202F8" w:rsidRDefault="004C575F" w:rsidP="00E977D5">
            <w:pPr>
              <w:spacing w:after="0"/>
              <w:jc w:val="center"/>
              <w:rPr>
                <w:color w:val="000000"/>
              </w:rPr>
            </w:pPr>
            <w:r w:rsidRPr="00D202F8">
              <w:rPr>
                <w:color w:val="000000"/>
              </w:rPr>
              <w:t>60.2</w:t>
            </w:r>
          </w:p>
        </w:tc>
        <w:tc>
          <w:tcPr>
            <w:tcW w:w="1620" w:type="dxa"/>
            <w:tcBorders>
              <w:top w:val="nil"/>
              <w:left w:val="nil"/>
              <w:bottom w:val="nil"/>
              <w:right w:val="nil"/>
            </w:tcBorders>
            <w:noWrap/>
            <w:vAlign w:val="center"/>
            <w:hideMark/>
          </w:tcPr>
          <w:p w14:paraId="64894A46" w14:textId="77777777" w:rsidR="004C575F" w:rsidRPr="00D202F8" w:rsidRDefault="004C575F" w:rsidP="00E977D5">
            <w:pPr>
              <w:spacing w:after="0"/>
              <w:jc w:val="center"/>
              <w:rPr>
                <w:color w:val="000000"/>
              </w:rPr>
            </w:pPr>
            <w:r w:rsidRPr="00D202F8">
              <w:rPr>
                <w:color w:val="000000"/>
              </w:rPr>
              <w:t>9.5</w:t>
            </w:r>
          </w:p>
        </w:tc>
      </w:tr>
      <w:tr w:rsidR="004C575F" w:rsidRPr="00D202F8" w14:paraId="1C592525" w14:textId="77777777" w:rsidTr="00E977D5">
        <w:trPr>
          <w:trHeight w:val="235"/>
        </w:trPr>
        <w:tc>
          <w:tcPr>
            <w:tcW w:w="1620" w:type="dxa"/>
            <w:tcBorders>
              <w:top w:val="nil"/>
              <w:left w:val="nil"/>
              <w:right w:val="nil"/>
            </w:tcBorders>
            <w:noWrap/>
            <w:vAlign w:val="center"/>
            <w:hideMark/>
          </w:tcPr>
          <w:p w14:paraId="7032C0D3" w14:textId="77777777" w:rsidR="004C575F" w:rsidRPr="00D202F8" w:rsidRDefault="004C575F" w:rsidP="00E977D5">
            <w:pPr>
              <w:spacing w:after="0"/>
              <w:jc w:val="center"/>
              <w:rPr>
                <w:color w:val="000000"/>
              </w:rPr>
            </w:pPr>
            <w:r w:rsidRPr="00D202F8">
              <w:rPr>
                <w:color w:val="000000"/>
              </w:rPr>
              <w:t>2024</w:t>
            </w:r>
          </w:p>
        </w:tc>
        <w:tc>
          <w:tcPr>
            <w:tcW w:w="1659" w:type="dxa"/>
            <w:tcBorders>
              <w:top w:val="nil"/>
              <w:left w:val="nil"/>
              <w:right w:val="nil"/>
            </w:tcBorders>
            <w:noWrap/>
            <w:vAlign w:val="center"/>
            <w:hideMark/>
          </w:tcPr>
          <w:p w14:paraId="661C478D" w14:textId="77777777" w:rsidR="004C575F" w:rsidRPr="00D202F8" w:rsidRDefault="004C575F" w:rsidP="00E977D5">
            <w:pPr>
              <w:spacing w:after="0"/>
              <w:jc w:val="center"/>
              <w:rPr>
                <w:color w:val="000000"/>
              </w:rPr>
            </w:pPr>
            <w:r w:rsidRPr="00D202F8">
              <w:rPr>
                <w:color w:val="000000"/>
              </w:rPr>
              <w:t>27.1</w:t>
            </w:r>
          </w:p>
        </w:tc>
        <w:tc>
          <w:tcPr>
            <w:tcW w:w="1620" w:type="dxa"/>
            <w:tcBorders>
              <w:top w:val="nil"/>
              <w:left w:val="nil"/>
              <w:right w:val="nil"/>
            </w:tcBorders>
            <w:noWrap/>
            <w:vAlign w:val="center"/>
            <w:hideMark/>
          </w:tcPr>
          <w:p w14:paraId="65F1E887" w14:textId="77777777" w:rsidR="004C575F" w:rsidRPr="00D202F8" w:rsidRDefault="004C575F" w:rsidP="00E977D5">
            <w:pPr>
              <w:spacing w:after="0"/>
              <w:jc w:val="center"/>
              <w:rPr>
                <w:color w:val="000000"/>
              </w:rPr>
            </w:pPr>
            <w:r w:rsidRPr="00D202F8">
              <w:rPr>
                <w:color w:val="000000"/>
              </w:rPr>
              <w:t>63.8</w:t>
            </w:r>
          </w:p>
        </w:tc>
        <w:tc>
          <w:tcPr>
            <w:tcW w:w="1620" w:type="dxa"/>
            <w:tcBorders>
              <w:top w:val="nil"/>
              <w:left w:val="nil"/>
              <w:right w:val="nil"/>
            </w:tcBorders>
            <w:noWrap/>
            <w:vAlign w:val="center"/>
            <w:hideMark/>
          </w:tcPr>
          <w:p w14:paraId="0C7269FF" w14:textId="77777777" w:rsidR="004C575F" w:rsidRPr="00D202F8" w:rsidRDefault="004C575F" w:rsidP="00E977D5">
            <w:pPr>
              <w:spacing w:after="0"/>
              <w:jc w:val="center"/>
              <w:rPr>
                <w:color w:val="000000"/>
              </w:rPr>
            </w:pPr>
            <w:r w:rsidRPr="00D202F8">
              <w:rPr>
                <w:color w:val="000000"/>
              </w:rPr>
              <w:t>9.1</w:t>
            </w:r>
          </w:p>
        </w:tc>
      </w:tr>
      <w:tr w:rsidR="004C575F" w:rsidRPr="00D202F8" w14:paraId="4B0F1558" w14:textId="77777777" w:rsidTr="00E977D5">
        <w:trPr>
          <w:trHeight w:val="235"/>
        </w:trPr>
        <w:tc>
          <w:tcPr>
            <w:tcW w:w="1620" w:type="dxa"/>
            <w:tcBorders>
              <w:top w:val="nil"/>
              <w:left w:val="nil"/>
              <w:bottom w:val="nil"/>
              <w:right w:val="nil"/>
            </w:tcBorders>
            <w:noWrap/>
            <w:vAlign w:val="center"/>
            <w:hideMark/>
          </w:tcPr>
          <w:p w14:paraId="22F2B730" w14:textId="77777777" w:rsidR="004C575F" w:rsidRPr="0024156B" w:rsidRDefault="004C575F" w:rsidP="00E977D5">
            <w:pPr>
              <w:spacing w:after="0"/>
              <w:jc w:val="center"/>
              <w:rPr>
                <w:iCs/>
                <w:color w:val="000000"/>
              </w:rPr>
            </w:pPr>
            <w:r w:rsidRPr="0024156B">
              <w:rPr>
                <w:iCs/>
                <w:color w:val="000000"/>
              </w:rPr>
              <w:t>2025</w:t>
            </w:r>
          </w:p>
        </w:tc>
        <w:tc>
          <w:tcPr>
            <w:tcW w:w="1659" w:type="dxa"/>
            <w:tcBorders>
              <w:top w:val="nil"/>
              <w:left w:val="nil"/>
              <w:bottom w:val="nil"/>
              <w:right w:val="nil"/>
            </w:tcBorders>
            <w:noWrap/>
            <w:vAlign w:val="center"/>
            <w:hideMark/>
          </w:tcPr>
          <w:p w14:paraId="546A6F7F" w14:textId="77777777" w:rsidR="004C575F" w:rsidRPr="0024156B" w:rsidRDefault="004C575F" w:rsidP="00E977D5">
            <w:pPr>
              <w:spacing w:after="0"/>
              <w:jc w:val="center"/>
              <w:rPr>
                <w:iCs/>
                <w:color w:val="000000"/>
              </w:rPr>
            </w:pPr>
            <w:r w:rsidRPr="0024156B">
              <w:rPr>
                <w:iCs/>
                <w:color w:val="000000"/>
              </w:rPr>
              <w:t>27.1</w:t>
            </w:r>
          </w:p>
        </w:tc>
        <w:tc>
          <w:tcPr>
            <w:tcW w:w="1620" w:type="dxa"/>
            <w:tcBorders>
              <w:top w:val="nil"/>
              <w:left w:val="nil"/>
              <w:bottom w:val="nil"/>
              <w:right w:val="nil"/>
            </w:tcBorders>
            <w:noWrap/>
            <w:vAlign w:val="center"/>
            <w:hideMark/>
          </w:tcPr>
          <w:p w14:paraId="12444AC8" w14:textId="77777777" w:rsidR="004C575F" w:rsidRPr="0024156B" w:rsidRDefault="004C575F" w:rsidP="00E977D5">
            <w:pPr>
              <w:spacing w:after="0"/>
              <w:jc w:val="center"/>
              <w:rPr>
                <w:iCs/>
                <w:color w:val="000000"/>
              </w:rPr>
            </w:pPr>
            <w:r w:rsidRPr="0024156B">
              <w:rPr>
                <w:iCs/>
                <w:color w:val="000000"/>
              </w:rPr>
              <w:t>63.8</w:t>
            </w:r>
          </w:p>
        </w:tc>
        <w:tc>
          <w:tcPr>
            <w:tcW w:w="1620" w:type="dxa"/>
            <w:tcBorders>
              <w:top w:val="nil"/>
              <w:left w:val="nil"/>
              <w:bottom w:val="nil"/>
              <w:right w:val="nil"/>
            </w:tcBorders>
            <w:noWrap/>
            <w:vAlign w:val="center"/>
            <w:hideMark/>
          </w:tcPr>
          <w:p w14:paraId="60F5A6DB" w14:textId="77777777" w:rsidR="004C575F" w:rsidRPr="0024156B" w:rsidRDefault="004C575F" w:rsidP="00E977D5">
            <w:pPr>
              <w:spacing w:after="0"/>
              <w:jc w:val="center"/>
              <w:rPr>
                <w:iCs/>
                <w:color w:val="000000"/>
              </w:rPr>
            </w:pPr>
            <w:r w:rsidRPr="0024156B">
              <w:rPr>
                <w:iCs/>
                <w:color w:val="000000"/>
              </w:rPr>
              <w:t>9.1</w:t>
            </w:r>
          </w:p>
        </w:tc>
      </w:tr>
      <w:tr w:rsidR="004C575F" w:rsidRPr="00D202F8" w14:paraId="3FB33C89" w14:textId="77777777" w:rsidTr="00E977D5">
        <w:trPr>
          <w:trHeight w:val="235"/>
        </w:trPr>
        <w:tc>
          <w:tcPr>
            <w:tcW w:w="1620" w:type="dxa"/>
            <w:tcBorders>
              <w:top w:val="nil"/>
              <w:left w:val="nil"/>
              <w:bottom w:val="single" w:sz="4" w:space="0" w:color="auto"/>
              <w:right w:val="nil"/>
            </w:tcBorders>
            <w:noWrap/>
            <w:vAlign w:val="center"/>
          </w:tcPr>
          <w:p w14:paraId="1CB2BF7E" w14:textId="77777777" w:rsidR="004C575F" w:rsidRPr="0024156B" w:rsidRDefault="004C575F" w:rsidP="00E977D5">
            <w:pPr>
              <w:spacing w:after="0"/>
              <w:jc w:val="center"/>
              <w:rPr>
                <w:i/>
                <w:color w:val="000000"/>
              </w:rPr>
            </w:pPr>
            <w:r>
              <w:rPr>
                <w:i/>
                <w:color w:val="000000"/>
              </w:rPr>
              <w:t>2026</w:t>
            </w:r>
          </w:p>
        </w:tc>
        <w:tc>
          <w:tcPr>
            <w:tcW w:w="1659" w:type="dxa"/>
            <w:tcBorders>
              <w:top w:val="nil"/>
              <w:left w:val="nil"/>
              <w:bottom w:val="single" w:sz="4" w:space="0" w:color="auto"/>
              <w:right w:val="nil"/>
            </w:tcBorders>
            <w:noWrap/>
            <w:vAlign w:val="center"/>
          </w:tcPr>
          <w:p w14:paraId="1068F52E" w14:textId="77777777" w:rsidR="004C575F" w:rsidRPr="0024156B" w:rsidRDefault="004C575F" w:rsidP="00E977D5">
            <w:pPr>
              <w:spacing w:after="0"/>
              <w:jc w:val="center"/>
              <w:rPr>
                <w:i/>
                <w:color w:val="000000"/>
              </w:rPr>
            </w:pPr>
            <w:r>
              <w:rPr>
                <w:i/>
                <w:color w:val="000000"/>
              </w:rPr>
              <w:t>24.8</w:t>
            </w:r>
          </w:p>
        </w:tc>
        <w:tc>
          <w:tcPr>
            <w:tcW w:w="1620" w:type="dxa"/>
            <w:tcBorders>
              <w:top w:val="nil"/>
              <w:left w:val="nil"/>
              <w:bottom w:val="single" w:sz="4" w:space="0" w:color="auto"/>
              <w:right w:val="nil"/>
            </w:tcBorders>
            <w:noWrap/>
            <w:vAlign w:val="center"/>
          </w:tcPr>
          <w:p w14:paraId="2592A63A" w14:textId="77777777" w:rsidR="004C575F" w:rsidRPr="0024156B" w:rsidRDefault="004C575F" w:rsidP="00E977D5">
            <w:pPr>
              <w:spacing w:after="0"/>
              <w:jc w:val="center"/>
              <w:rPr>
                <w:i/>
                <w:color w:val="000000"/>
              </w:rPr>
            </w:pPr>
            <w:r>
              <w:rPr>
                <w:i/>
                <w:color w:val="000000"/>
              </w:rPr>
              <w:t>69.2</w:t>
            </w:r>
          </w:p>
        </w:tc>
        <w:tc>
          <w:tcPr>
            <w:tcW w:w="1620" w:type="dxa"/>
            <w:tcBorders>
              <w:top w:val="nil"/>
              <w:left w:val="nil"/>
              <w:bottom w:val="single" w:sz="4" w:space="0" w:color="auto"/>
              <w:right w:val="nil"/>
            </w:tcBorders>
            <w:noWrap/>
            <w:vAlign w:val="center"/>
          </w:tcPr>
          <w:p w14:paraId="05FFC19C" w14:textId="77777777" w:rsidR="004C575F" w:rsidRPr="0024156B" w:rsidRDefault="004C575F" w:rsidP="00E977D5">
            <w:pPr>
              <w:spacing w:after="0"/>
              <w:jc w:val="center"/>
              <w:rPr>
                <w:iCs/>
                <w:color w:val="000000"/>
              </w:rPr>
            </w:pPr>
            <w:r>
              <w:rPr>
                <w:i/>
                <w:color w:val="000000"/>
              </w:rPr>
              <w:t>6</w:t>
            </w:r>
          </w:p>
        </w:tc>
      </w:tr>
    </w:tbl>
    <w:p w14:paraId="5A263CD1" w14:textId="77777777" w:rsidR="004C575F" w:rsidRPr="005362B1" w:rsidRDefault="004C575F" w:rsidP="004C575F">
      <w:r w:rsidRPr="005362B1">
        <w:br w:type="page"/>
      </w:r>
    </w:p>
    <w:p w14:paraId="07F81118" w14:textId="77777777" w:rsidR="004C575F" w:rsidRDefault="004C575F" w:rsidP="004C575F">
      <w:pPr>
        <w:pStyle w:val="Heading5"/>
      </w:pPr>
      <w:r w:rsidRPr="005D66E2">
        <w:rPr>
          <w:highlight w:val="yellow"/>
        </w:rPr>
        <w:lastRenderedPageBreak/>
        <w:t>Table</w:t>
      </w:r>
      <w:r w:rsidRPr="0024156B">
        <w:t xml:space="preserve"> 2.4.</w:t>
      </w:r>
      <w:r w:rsidRPr="005362B1">
        <w:t xml:space="preserve"> Estimated retained and discarded GOA Pacific </w:t>
      </w:r>
      <w:proofErr w:type="gramStart"/>
      <w:r w:rsidRPr="005362B1">
        <w:t>cod</w:t>
      </w:r>
      <w:proofErr w:type="gramEnd"/>
      <w:r w:rsidRPr="005362B1">
        <w:t xml:space="preserve"> (t, as of 202</w:t>
      </w:r>
      <w:r>
        <w:t>5</w:t>
      </w:r>
      <w:r w:rsidRPr="005362B1">
        <w:t>-1</w:t>
      </w:r>
      <w:r>
        <w:t>2</w:t>
      </w:r>
      <w:r w:rsidRPr="005362B1">
        <w:t>-</w:t>
      </w:r>
      <w:r>
        <w:t>8</w:t>
      </w:r>
      <w:r w:rsidRPr="005362B1">
        <w:t>)</w:t>
      </w:r>
    </w:p>
    <w:tbl>
      <w:tblPr>
        <w:tblW w:w="4026" w:type="dxa"/>
        <w:tblLook w:val="04A0" w:firstRow="1" w:lastRow="0" w:firstColumn="1" w:lastColumn="0" w:noHBand="0" w:noVBand="1"/>
      </w:tblPr>
      <w:tblGrid>
        <w:gridCol w:w="960"/>
        <w:gridCol w:w="1108"/>
        <w:gridCol w:w="998"/>
        <w:gridCol w:w="960"/>
      </w:tblGrid>
      <w:tr w:rsidR="004C575F" w:rsidRPr="00890E0A" w14:paraId="1A225BA7" w14:textId="77777777" w:rsidTr="00E977D5">
        <w:trPr>
          <w:trHeight w:val="300"/>
        </w:trPr>
        <w:tc>
          <w:tcPr>
            <w:tcW w:w="960" w:type="dxa"/>
            <w:tcBorders>
              <w:top w:val="nil"/>
              <w:left w:val="nil"/>
              <w:bottom w:val="single" w:sz="4" w:space="0" w:color="auto"/>
              <w:right w:val="nil"/>
            </w:tcBorders>
            <w:noWrap/>
            <w:vAlign w:val="center"/>
            <w:hideMark/>
          </w:tcPr>
          <w:p w14:paraId="52B48029" w14:textId="77777777" w:rsidR="004C575F" w:rsidRPr="00890E0A" w:rsidRDefault="004C575F" w:rsidP="00E977D5">
            <w:pPr>
              <w:spacing w:after="0"/>
              <w:jc w:val="center"/>
              <w:rPr>
                <w:color w:val="000000"/>
              </w:rPr>
            </w:pPr>
            <w:r w:rsidRPr="00890E0A">
              <w:rPr>
                <w:color w:val="000000"/>
              </w:rPr>
              <w:t>Year</w:t>
            </w:r>
          </w:p>
        </w:tc>
        <w:tc>
          <w:tcPr>
            <w:tcW w:w="1108" w:type="dxa"/>
            <w:tcBorders>
              <w:top w:val="nil"/>
              <w:left w:val="nil"/>
              <w:bottom w:val="single" w:sz="4" w:space="0" w:color="auto"/>
              <w:right w:val="nil"/>
            </w:tcBorders>
            <w:noWrap/>
            <w:vAlign w:val="center"/>
            <w:hideMark/>
          </w:tcPr>
          <w:p w14:paraId="71A598CE" w14:textId="77777777" w:rsidR="004C575F" w:rsidRPr="00890E0A" w:rsidRDefault="004C575F" w:rsidP="00E977D5">
            <w:pPr>
              <w:spacing w:after="0"/>
              <w:jc w:val="center"/>
              <w:rPr>
                <w:color w:val="000000"/>
              </w:rPr>
            </w:pPr>
            <w:r w:rsidRPr="00890E0A">
              <w:rPr>
                <w:color w:val="000000"/>
              </w:rPr>
              <w:t>Discarded</w:t>
            </w:r>
          </w:p>
        </w:tc>
        <w:tc>
          <w:tcPr>
            <w:tcW w:w="998" w:type="dxa"/>
            <w:tcBorders>
              <w:top w:val="nil"/>
              <w:left w:val="nil"/>
              <w:bottom w:val="single" w:sz="4" w:space="0" w:color="auto"/>
              <w:right w:val="nil"/>
            </w:tcBorders>
            <w:noWrap/>
            <w:vAlign w:val="center"/>
            <w:hideMark/>
          </w:tcPr>
          <w:p w14:paraId="78E416F6" w14:textId="77777777" w:rsidR="004C575F" w:rsidRPr="00890E0A" w:rsidRDefault="004C575F" w:rsidP="00E977D5">
            <w:pPr>
              <w:spacing w:after="0"/>
              <w:jc w:val="center"/>
              <w:rPr>
                <w:color w:val="000000"/>
              </w:rPr>
            </w:pPr>
            <w:r w:rsidRPr="00890E0A">
              <w:rPr>
                <w:color w:val="000000"/>
              </w:rPr>
              <w:t>Retained</w:t>
            </w:r>
          </w:p>
        </w:tc>
        <w:tc>
          <w:tcPr>
            <w:tcW w:w="960" w:type="dxa"/>
            <w:tcBorders>
              <w:top w:val="nil"/>
              <w:left w:val="nil"/>
              <w:bottom w:val="single" w:sz="4" w:space="0" w:color="auto"/>
              <w:right w:val="nil"/>
            </w:tcBorders>
            <w:noWrap/>
            <w:vAlign w:val="center"/>
            <w:hideMark/>
          </w:tcPr>
          <w:p w14:paraId="6151CC95" w14:textId="77777777" w:rsidR="004C575F" w:rsidRPr="00890E0A" w:rsidRDefault="004C575F" w:rsidP="00E977D5">
            <w:pPr>
              <w:spacing w:after="0"/>
              <w:jc w:val="center"/>
              <w:rPr>
                <w:color w:val="000000"/>
              </w:rPr>
            </w:pPr>
            <w:r w:rsidRPr="00890E0A">
              <w:rPr>
                <w:color w:val="000000"/>
              </w:rPr>
              <w:t>Total</w:t>
            </w:r>
          </w:p>
        </w:tc>
      </w:tr>
      <w:tr w:rsidR="004C575F" w:rsidRPr="00890E0A" w14:paraId="3A423D85" w14:textId="77777777" w:rsidTr="00E977D5">
        <w:trPr>
          <w:trHeight w:val="300"/>
        </w:trPr>
        <w:tc>
          <w:tcPr>
            <w:tcW w:w="960" w:type="dxa"/>
            <w:tcBorders>
              <w:top w:val="single" w:sz="4" w:space="0" w:color="auto"/>
              <w:left w:val="nil"/>
              <w:bottom w:val="nil"/>
              <w:right w:val="nil"/>
            </w:tcBorders>
            <w:noWrap/>
            <w:vAlign w:val="center"/>
            <w:hideMark/>
          </w:tcPr>
          <w:p w14:paraId="3322E23F" w14:textId="77777777" w:rsidR="004C575F" w:rsidRPr="00890E0A" w:rsidRDefault="004C575F" w:rsidP="00E977D5">
            <w:pPr>
              <w:spacing w:after="0"/>
              <w:jc w:val="center"/>
              <w:rPr>
                <w:color w:val="000000"/>
              </w:rPr>
            </w:pPr>
            <w:r w:rsidRPr="00890E0A">
              <w:rPr>
                <w:color w:val="000000"/>
              </w:rPr>
              <w:t>1991</w:t>
            </w:r>
          </w:p>
        </w:tc>
        <w:tc>
          <w:tcPr>
            <w:tcW w:w="1108" w:type="dxa"/>
            <w:tcBorders>
              <w:top w:val="single" w:sz="4" w:space="0" w:color="auto"/>
              <w:left w:val="nil"/>
              <w:bottom w:val="nil"/>
              <w:right w:val="nil"/>
            </w:tcBorders>
            <w:noWrap/>
            <w:vAlign w:val="center"/>
            <w:hideMark/>
          </w:tcPr>
          <w:p w14:paraId="5C4E56CA" w14:textId="77777777" w:rsidR="004C575F" w:rsidRPr="00890E0A" w:rsidRDefault="004C575F" w:rsidP="00E977D5">
            <w:pPr>
              <w:spacing w:after="0"/>
              <w:jc w:val="center"/>
              <w:rPr>
                <w:color w:val="000000"/>
              </w:rPr>
            </w:pPr>
            <w:r w:rsidRPr="00890E0A">
              <w:rPr>
                <w:color w:val="000000"/>
              </w:rPr>
              <w:t>1,427</w:t>
            </w:r>
          </w:p>
        </w:tc>
        <w:tc>
          <w:tcPr>
            <w:tcW w:w="998" w:type="dxa"/>
            <w:tcBorders>
              <w:top w:val="single" w:sz="4" w:space="0" w:color="auto"/>
              <w:left w:val="nil"/>
              <w:bottom w:val="nil"/>
              <w:right w:val="nil"/>
            </w:tcBorders>
            <w:noWrap/>
            <w:vAlign w:val="center"/>
            <w:hideMark/>
          </w:tcPr>
          <w:p w14:paraId="44645D4C" w14:textId="77777777" w:rsidR="004C575F" w:rsidRPr="00890E0A" w:rsidRDefault="004C575F" w:rsidP="00E977D5">
            <w:pPr>
              <w:spacing w:after="0"/>
              <w:jc w:val="center"/>
              <w:rPr>
                <w:color w:val="000000"/>
              </w:rPr>
            </w:pPr>
            <w:r w:rsidRPr="00890E0A">
              <w:rPr>
                <w:color w:val="000000"/>
              </w:rPr>
              <w:t>74,873</w:t>
            </w:r>
          </w:p>
        </w:tc>
        <w:tc>
          <w:tcPr>
            <w:tcW w:w="960" w:type="dxa"/>
            <w:tcBorders>
              <w:top w:val="single" w:sz="4" w:space="0" w:color="auto"/>
              <w:left w:val="nil"/>
              <w:bottom w:val="nil"/>
              <w:right w:val="nil"/>
            </w:tcBorders>
            <w:noWrap/>
            <w:vAlign w:val="center"/>
            <w:hideMark/>
          </w:tcPr>
          <w:p w14:paraId="595C0540" w14:textId="77777777" w:rsidR="004C575F" w:rsidRPr="00890E0A" w:rsidRDefault="004C575F" w:rsidP="00E977D5">
            <w:pPr>
              <w:spacing w:after="0"/>
              <w:jc w:val="center"/>
              <w:rPr>
                <w:color w:val="000000"/>
              </w:rPr>
            </w:pPr>
            <w:r w:rsidRPr="00890E0A">
              <w:rPr>
                <w:color w:val="000000"/>
              </w:rPr>
              <w:t>76,300</w:t>
            </w:r>
          </w:p>
        </w:tc>
      </w:tr>
      <w:tr w:rsidR="004C575F" w:rsidRPr="00890E0A" w14:paraId="7782F6E0" w14:textId="77777777" w:rsidTr="00E977D5">
        <w:trPr>
          <w:trHeight w:val="300"/>
        </w:trPr>
        <w:tc>
          <w:tcPr>
            <w:tcW w:w="960" w:type="dxa"/>
            <w:tcBorders>
              <w:top w:val="nil"/>
              <w:left w:val="nil"/>
              <w:bottom w:val="nil"/>
              <w:right w:val="nil"/>
            </w:tcBorders>
            <w:noWrap/>
            <w:vAlign w:val="center"/>
            <w:hideMark/>
          </w:tcPr>
          <w:p w14:paraId="1A3EE5EB" w14:textId="77777777" w:rsidR="004C575F" w:rsidRPr="00890E0A" w:rsidRDefault="004C575F" w:rsidP="00E977D5">
            <w:pPr>
              <w:spacing w:after="0"/>
              <w:jc w:val="center"/>
              <w:rPr>
                <w:color w:val="000000"/>
              </w:rPr>
            </w:pPr>
            <w:r w:rsidRPr="00890E0A">
              <w:rPr>
                <w:color w:val="000000"/>
              </w:rPr>
              <w:t>1992</w:t>
            </w:r>
          </w:p>
        </w:tc>
        <w:tc>
          <w:tcPr>
            <w:tcW w:w="1108" w:type="dxa"/>
            <w:tcBorders>
              <w:top w:val="nil"/>
              <w:left w:val="nil"/>
              <w:bottom w:val="nil"/>
              <w:right w:val="nil"/>
            </w:tcBorders>
            <w:noWrap/>
            <w:vAlign w:val="center"/>
            <w:hideMark/>
          </w:tcPr>
          <w:p w14:paraId="7A073099" w14:textId="77777777" w:rsidR="004C575F" w:rsidRPr="00890E0A" w:rsidRDefault="004C575F" w:rsidP="00E977D5">
            <w:pPr>
              <w:spacing w:after="0"/>
              <w:jc w:val="center"/>
              <w:rPr>
                <w:color w:val="000000"/>
              </w:rPr>
            </w:pPr>
            <w:r w:rsidRPr="00890E0A">
              <w:rPr>
                <w:color w:val="000000"/>
              </w:rPr>
              <w:t>3,920</w:t>
            </w:r>
          </w:p>
        </w:tc>
        <w:tc>
          <w:tcPr>
            <w:tcW w:w="998" w:type="dxa"/>
            <w:tcBorders>
              <w:top w:val="nil"/>
              <w:left w:val="nil"/>
              <w:bottom w:val="nil"/>
              <w:right w:val="nil"/>
            </w:tcBorders>
            <w:noWrap/>
            <w:vAlign w:val="center"/>
            <w:hideMark/>
          </w:tcPr>
          <w:p w14:paraId="00E061AF" w14:textId="77777777" w:rsidR="004C575F" w:rsidRPr="00890E0A" w:rsidRDefault="004C575F" w:rsidP="00E977D5">
            <w:pPr>
              <w:spacing w:after="0"/>
              <w:jc w:val="center"/>
              <w:rPr>
                <w:color w:val="000000"/>
              </w:rPr>
            </w:pPr>
            <w:r w:rsidRPr="00890E0A">
              <w:rPr>
                <w:color w:val="000000"/>
              </w:rPr>
              <w:t>76,827</w:t>
            </w:r>
          </w:p>
        </w:tc>
        <w:tc>
          <w:tcPr>
            <w:tcW w:w="960" w:type="dxa"/>
            <w:tcBorders>
              <w:top w:val="nil"/>
              <w:left w:val="nil"/>
              <w:bottom w:val="nil"/>
              <w:right w:val="nil"/>
            </w:tcBorders>
            <w:noWrap/>
            <w:vAlign w:val="center"/>
            <w:hideMark/>
          </w:tcPr>
          <w:p w14:paraId="3B10330B" w14:textId="77777777" w:rsidR="004C575F" w:rsidRPr="00890E0A" w:rsidRDefault="004C575F" w:rsidP="00E977D5">
            <w:pPr>
              <w:spacing w:after="0"/>
              <w:jc w:val="center"/>
              <w:rPr>
                <w:color w:val="000000"/>
              </w:rPr>
            </w:pPr>
            <w:r w:rsidRPr="00890E0A">
              <w:rPr>
                <w:color w:val="000000"/>
              </w:rPr>
              <w:t>80,747</w:t>
            </w:r>
          </w:p>
        </w:tc>
      </w:tr>
      <w:tr w:rsidR="004C575F" w:rsidRPr="00890E0A" w14:paraId="640F67AC" w14:textId="77777777" w:rsidTr="00E977D5">
        <w:trPr>
          <w:trHeight w:val="300"/>
        </w:trPr>
        <w:tc>
          <w:tcPr>
            <w:tcW w:w="960" w:type="dxa"/>
            <w:tcBorders>
              <w:top w:val="nil"/>
              <w:left w:val="nil"/>
              <w:bottom w:val="nil"/>
              <w:right w:val="nil"/>
            </w:tcBorders>
            <w:noWrap/>
            <w:vAlign w:val="center"/>
            <w:hideMark/>
          </w:tcPr>
          <w:p w14:paraId="7645D86C" w14:textId="77777777" w:rsidR="004C575F" w:rsidRPr="00890E0A" w:rsidRDefault="004C575F" w:rsidP="00E977D5">
            <w:pPr>
              <w:spacing w:after="0"/>
              <w:jc w:val="center"/>
              <w:rPr>
                <w:color w:val="000000"/>
              </w:rPr>
            </w:pPr>
            <w:r w:rsidRPr="00890E0A">
              <w:rPr>
                <w:color w:val="000000"/>
              </w:rPr>
              <w:t>1993</w:t>
            </w:r>
          </w:p>
        </w:tc>
        <w:tc>
          <w:tcPr>
            <w:tcW w:w="1108" w:type="dxa"/>
            <w:tcBorders>
              <w:top w:val="nil"/>
              <w:left w:val="nil"/>
              <w:bottom w:val="nil"/>
              <w:right w:val="nil"/>
            </w:tcBorders>
            <w:noWrap/>
            <w:vAlign w:val="center"/>
            <w:hideMark/>
          </w:tcPr>
          <w:p w14:paraId="708C9A8C" w14:textId="77777777" w:rsidR="004C575F" w:rsidRPr="00890E0A" w:rsidRDefault="004C575F" w:rsidP="00E977D5">
            <w:pPr>
              <w:spacing w:after="0"/>
              <w:jc w:val="center"/>
              <w:rPr>
                <w:color w:val="000000"/>
              </w:rPr>
            </w:pPr>
            <w:r w:rsidRPr="00890E0A">
              <w:rPr>
                <w:color w:val="000000"/>
              </w:rPr>
              <w:t>5,886</w:t>
            </w:r>
          </w:p>
        </w:tc>
        <w:tc>
          <w:tcPr>
            <w:tcW w:w="998" w:type="dxa"/>
            <w:tcBorders>
              <w:top w:val="nil"/>
              <w:left w:val="nil"/>
              <w:bottom w:val="nil"/>
              <w:right w:val="nil"/>
            </w:tcBorders>
            <w:noWrap/>
            <w:vAlign w:val="center"/>
            <w:hideMark/>
          </w:tcPr>
          <w:p w14:paraId="5D11DBAD" w14:textId="77777777" w:rsidR="004C575F" w:rsidRPr="00890E0A" w:rsidRDefault="004C575F" w:rsidP="00E977D5">
            <w:pPr>
              <w:spacing w:after="0"/>
              <w:jc w:val="center"/>
              <w:rPr>
                <w:color w:val="000000"/>
              </w:rPr>
            </w:pPr>
            <w:r w:rsidRPr="00890E0A">
              <w:rPr>
                <w:color w:val="000000"/>
              </w:rPr>
              <w:t>50,602</w:t>
            </w:r>
          </w:p>
        </w:tc>
        <w:tc>
          <w:tcPr>
            <w:tcW w:w="960" w:type="dxa"/>
            <w:tcBorders>
              <w:top w:val="nil"/>
              <w:left w:val="nil"/>
              <w:bottom w:val="nil"/>
              <w:right w:val="nil"/>
            </w:tcBorders>
            <w:noWrap/>
            <w:vAlign w:val="center"/>
            <w:hideMark/>
          </w:tcPr>
          <w:p w14:paraId="11256E91" w14:textId="77777777" w:rsidR="004C575F" w:rsidRPr="00890E0A" w:rsidRDefault="004C575F" w:rsidP="00E977D5">
            <w:pPr>
              <w:spacing w:after="0"/>
              <w:jc w:val="center"/>
              <w:rPr>
                <w:color w:val="000000"/>
              </w:rPr>
            </w:pPr>
            <w:r w:rsidRPr="00890E0A">
              <w:rPr>
                <w:color w:val="000000"/>
              </w:rPr>
              <w:t>56,488</w:t>
            </w:r>
          </w:p>
        </w:tc>
      </w:tr>
      <w:tr w:rsidR="004C575F" w:rsidRPr="00890E0A" w14:paraId="11737996" w14:textId="77777777" w:rsidTr="00E977D5">
        <w:trPr>
          <w:trHeight w:val="300"/>
        </w:trPr>
        <w:tc>
          <w:tcPr>
            <w:tcW w:w="960" w:type="dxa"/>
            <w:tcBorders>
              <w:top w:val="nil"/>
              <w:left w:val="nil"/>
              <w:bottom w:val="nil"/>
              <w:right w:val="nil"/>
            </w:tcBorders>
            <w:noWrap/>
            <w:vAlign w:val="center"/>
            <w:hideMark/>
          </w:tcPr>
          <w:p w14:paraId="3E0917C3" w14:textId="77777777" w:rsidR="004C575F" w:rsidRPr="00890E0A" w:rsidRDefault="004C575F" w:rsidP="00E977D5">
            <w:pPr>
              <w:spacing w:after="0"/>
              <w:jc w:val="center"/>
              <w:rPr>
                <w:color w:val="000000"/>
              </w:rPr>
            </w:pPr>
            <w:r w:rsidRPr="00890E0A">
              <w:rPr>
                <w:color w:val="000000"/>
              </w:rPr>
              <w:t>1994</w:t>
            </w:r>
          </w:p>
        </w:tc>
        <w:tc>
          <w:tcPr>
            <w:tcW w:w="1108" w:type="dxa"/>
            <w:tcBorders>
              <w:top w:val="nil"/>
              <w:left w:val="nil"/>
              <w:bottom w:val="nil"/>
              <w:right w:val="nil"/>
            </w:tcBorders>
            <w:noWrap/>
            <w:vAlign w:val="center"/>
            <w:hideMark/>
          </w:tcPr>
          <w:p w14:paraId="7DE16B5A" w14:textId="77777777" w:rsidR="004C575F" w:rsidRPr="00890E0A" w:rsidRDefault="004C575F" w:rsidP="00E977D5">
            <w:pPr>
              <w:spacing w:after="0"/>
              <w:jc w:val="center"/>
              <w:rPr>
                <w:color w:val="000000"/>
              </w:rPr>
            </w:pPr>
            <w:r w:rsidRPr="00890E0A">
              <w:rPr>
                <w:color w:val="000000"/>
              </w:rPr>
              <w:t>3,122</w:t>
            </w:r>
          </w:p>
        </w:tc>
        <w:tc>
          <w:tcPr>
            <w:tcW w:w="998" w:type="dxa"/>
            <w:tcBorders>
              <w:top w:val="nil"/>
              <w:left w:val="nil"/>
              <w:bottom w:val="nil"/>
              <w:right w:val="nil"/>
            </w:tcBorders>
            <w:noWrap/>
            <w:vAlign w:val="center"/>
            <w:hideMark/>
          </w:tcPr>
          <w:p w14:paraId="4BE061E4" w14:textId="77777777" w:rsidR="004C575F" w:rsidRPr="00890E0A" w:rsidRDefault="004C575F" w:rsidP="00E977D5">
            <w:pPr>
              <w:spacing w:after="0"/>
              <w:jc w:val="center"/>
              <w:rPr>
                <w:color w:val="000000"/>
              </w:rPr>
            </w:pPr>
            <w:r w:rsidRPr="00890E0A">
              <w:rPr>
                <w:color w:val="000000"/>
              </w:rPr>
              <w:t>44,363</w:t>
            </w:r>
          </w:p>
        </w:tc>
        <w:tc>
          <w:tcPr>
            <w:tcW w:w="960" w:type="dxa"/>
            <w:tcBorders>
              <w:top w:val="nil"/>
              <w:left w:val="nil"/>
              <w:bottom w:val="nil"/>
              <w:right w:val="nil"/>
            </w:tcBorders>
            <w:noWrap/>
            <w:vAlign w:val="center"/>
            <w:hideMark/>
          </w:tcPr>
          <w:p w14:paraId="7A184DF4" w14:textId="77777777" w:rsidR="004C575F" w:rsidRPr="00890E0A" w:rsidRDefault="004C575F" w:rsidP="00E977D5">
            <w:pPr>
              <w:spacing w:after="0"/>
              <w:jc w:val="center"/>
              <w:rPr>
                <w:color w:val="000000"/>
              </w:rPr>
            </w:pPr>
            <w:r w:rsidRPr="00890E0A">
              <w:rPr>
                <w:color w:val="000000"/>
              </w:rPr>
              <w:t>47,485</w:t>
            </w:r>
          </w:p>
        </w:tc>
      </w:tr>
      <w:tr w:rsidR="004C575F" w:rsidRPr="00890E0A" w14:paraId="15F309E3" w14:textId="77777777" w:rsidTr="00E977D5">
        <w:trPr>
          <w:trHeight w:val="300"/>
        </w:trPr>
        <w:tc>
          <w:tcPr>
            <w:tcW w:w="960" w:type="dxa"/>
            <w:tcBorders>
              <w:top w:val="nil"/>
              <w:left w:val="nil"/>
              <w:bottom w:val="nil"/>
              <w:right w:val="nil"/>
            </w:tcBorders>
            <w:noWrap/>
            <w:vAlign w:val="center"/>
            <w:hideMark/>
          </w:tcPr>
          <w:p w14:paraId="160C315B" w14:textId="77777777" w:rsidR="004C575F" w:rsidRPr="00890E0A" w:rsidRDefault="004C575F" w:rsidP="00E977D5">
            <w:pPr>
              <w:spacing w:after="0"/>
              <w:jc w:val="center"/>
              <w:rPr>
                <w:color w:val="000000"/>
              </w:rPr>
            </w:pPr>
            <w:r w:rsidRPr="00890E0A">
              <w:rPr>
                <w:color w:val="000000"/>
              </w:rPr>
              <w:t>1995</w:t>
            </w:r>
          </w:p>
        </w:tc>
        <w:tc>
          <w:tcPr>
            <w:tcW w:w="1108" w:type="dxa"/>
            <w:tcBorders>
              <w:top w:val="nil"/>
              <w:left w:val="nil"/>
              <w:bottom w:val="nil"/>
              <w:right w:val="nil"/>
            </w:tcBorders>
            <w:noWrap/>
            <w:vAlign w:val="center"/>
            <w:hideMark/>
          </w:tcPr>
          <w:p w14:paraId="6CCE3CEF" w14:textId="77777777" w:rsidR="004C575F" w:rsidRPr="00890E0A" w:rsidRDefault="004C575F" w:rsidP="00E977D5">
            <w:pPr>
              <w:spacing w:after="0"/>
              <w:jc w:val="center"/>
              <w:rPr>
                <w:color w:val="000000"/>
              </w:rPr>
            </w:pPr>
            <w:r w:rsidRPr="00890E0A">
              <w:rPr>
                <w:color w:val="000000"/>
              </w:rPr>
              <w:t>3,546</w:t>
            </w:r>
          </w:p>
        </w:tc>
        <w:tc>
          <w:tcPr>
            <w:tcW w:w="998" w:type="dxa"/>
            <w:tcBorders>
              <w:top w:val="nil"/>
              <w:left w:val="nil"/>
              <w:bottom w:val="nil"/>
              <w:right w:val="nil"/>
            </w:tcBorders>
            <w:noWrap/>
            <w:vAlign w:val="center"/>
            <w:hideMark/>
          </w:tcPr>
          <w:p w14:paraId="3F04849A" w14:textId="77777777" w:rsidR="004C575F" w:rsidRPr="00890E0A" w:rsidRDefault="004C575F" w:rsidP="00E977D5">
            <w:pPr>
              <w:spacing w:after="0"/>
              <w:jc w:val="center"/>
              <w:rPr>
                <w:color w:val="000000"/>
              </w:rPr>
            </w:pPr>
            <w:r w:rsidRPr="00890E0A">
              <w:rPr>
                <w:color w:val="000000"/>
              </w:rPr>
              <w:t>65,439</w:t>
            </w:r>
          </w:p>
        </w:tc>
        <w:tc>
          <w:tcPr>
            <w:tcW w:w="960" w:type="dxa"/>
            <w:tcBorders>
              <w:top w:val="nil"/>
              <w:left w:val="nil"/>
              <w:bottom w:val="nil"/>
              <w:right w:val="nil"/>
            </w:tcBorders>
            <w:noWrap/>
            <w:vAlign w:val="center"/>
            <w:hideMark/>
          </w:tcPr>
          <w:p w14:paraId="2B5FD174" w14:textId="77777777" w:rsidR="004C575F" w:rsidRPr="00890E0A" w:rsidRDefault="004C575F" w:rsidP="00E977D5">
            <w:pPr>
              <w:spacing w:after="0"/>
              <w:jc w:val="center"/>
              <w:rPr>
                <w:color w:val="000000"/>
              </w:rPr>
            </w:pPr>
            <w:r w:rsidRPr="00890E0A">
              <w:rPr>
                <w:color w:val="000000"/>
              </w:rPr>
              <w:t>68,985</w:t>
            </w:r>
          </w:p>
        </w:tc>
      </w:tr>
      <w:tr w:rsidR="004C575F" w:rsidRPr="00890E0A" w14:paraId="7964C333" w14:textId="77777777" w:rsidTr="00E977D5">
        <w:trPr>
          <w:trHeight w:val="300"/>
        </w:trPr>
        <w:tc>
          <w:tcPr>
            <w:tcW w:w="960" w:type="dxa"/>
            <w:tcBorders>
              <w:top w:val="nil"/>
              <w:left w:val="nil"/>
              <w:bottom w:val="nil"/>
              <w:right w:val="nil"/>
            </w:tcBorders>
            <w:noWrap/>
            <w:vAlign w:val="center"/>
            <w:hideMark/>
          </w:tcPr>
          <w:p w14:paraId="27CF0C87" w14:textId="77777777" w:rsidR="004C575F" w:rsidRPr="00890E0A" w:rsidRDefault="004C575F" w:rsidP="00E977D5">
            <w:pPr>
              <w:spacing w:after="0"/>
              <w:jc w:val="center"/>
              <w:rPr>
                <w:color w:val="000000"/>
              </w:rPr>
            </w:pPr>
            <w:r w:rsidRPr="00890E0A">
              <w:rPr>
                <w:color w:val="000000"/>
              </w:rPr>
              <w:t>1996</w:t>
            </w:r>
          </w:p>
        </w:tc>
        <w:tc>
          <w:tcPr>
            <w:tcW w:w="1108" w:type="dxa"/>
            <w:tcBorders>
              <w:top w:val="nil"/>
              <w:left w:val="nil"/>
              <w:bottom w:val="nil"/>
              <w:right w:val="nil"/>
            </w:tcBorders>
            <w:noWrap/>
            <w:vAlign w:val="center"/>
            <w:hideMark/>
          </w:tcPr>
          <w:p w14:paraId="4D206053" w14:textId="77777777" w:rsidR="004C575F" w:rsidRPr="00890E0A" w:rsidRDefault="004C575F" w:rsidP="00E977D5">
            <w:pPr>
              <w:spacing w:after="0"/>
              <w:jc w:val="center"/>
              <w:rPr>
                <w:color w:val="000000"/>
              </w:rPr>
            </w:pPr>
            <w:r w:rsidRPr="00890E0A">
              <w:rPr>
                <w:color w:val="000000"/>
              </w:rPr>
              <w:t>7,555</w:t>
            </w:r>
          </w:p>
        </w:tc>
        <w:tc>
          <w:tcPr>
            <w:tcW w:w="998" w:type="dxa"/>
            <w:tcBorders>
              <w:top w:val="nil"/>
              <w:left w:val="nil"/>
              <w:bottom w:val="nil"/>
              <w:right w:val="nil"/>
            </w:tcBorders>
            <w:noWrap/>
            <w:vAlign w:val="center"/>
            <w:hideMark/>
          </w:tcPr>
          <w:p w14:paraId="6E1C1C5A" w14:textId="77777777" w:rsidR="004C575F" w:rsidRPr="00890E0A" w:rsidRDefault="004C575F" w:rsidP="00E977D5">
            <w:pPr>
              <w:spacing w:after="0"/>
              <w:jc w:val="center"/>
              <w:rPr>
                <w:color w:val="000000"/>
              </w:rPr>
            </w:pPr>
            <w:r w:rsidRPr="00890E0A">
              <w:rPr>
                <w:color w:val="000000"/>
              </w:rPr>
              <w:t>60,725</w:t>
            </w:r>
          </w:p>
        </w:tc>
        <w:tc>
          <w:tcPr>
            <w:tcW w:w="960" w:type="dxa"/>
            <w:tcBorders>
              <w:top w:val="nil"/>
              <w:left w:val="nil"/>
              <w:bottom w:val="nil"/>
              <w:right w:val="nil"/>
            </w:tcBorders>
            <w:noWrap/>
            <w:vAlign w:val="center"/>
            <w:hideMark/>
          </w:tcPr>
          <w:p w14:paraId="47789E7C" w14:textId="77777777" w:rsidR="004C575F" w:rsidRPr="00890E0A" w:rsidRDefault="004C575F" w:rsidP="00E977D5">
            <w:pPr>
              <w:spacing w:after="0"/>
              <w:jc w:val="center"/>
              <w:rPr>
                <w:color w:val="000000"/>
              </w:rPr>
            </w:pPr>
            <w:r w:rsidRPr="00890E0A">
              <w:rPr>
                <w:color w:val="000000"/>
              </w:rPr>
              <w:t>68,280</w:t>
            </w:r>
          </w:p>
        </w:tc>
      </w:tr>
      <w:tr w:rsidR="004C575F" w:rsidRPr="00890E0A" w14:paraId="69A8B1A4" w14:textId="77777777" w:rsidTr="00E977D5">
        <w:trPr>
          <w:trHeight w:val="300"/>
        </w:trPr>
        <w:tc>
          <w:tcPr>
            <w:tcW w:w="960" w:type="dxa"/>
            <w:tcBorders>
              <w:top w:val="nil"/>
              <w:left w:val="nil"/>
              <w:bottom w:val="nil"/>
              <w:right w:val="nil"/>
            </w:tcBorders>
            <w:noWrap/>
            <w:vAlign w:val="center"/>
            <w:hideMark/>
          </w:tcPr>
          <w:p w14:paraId="29A178A9" w14:textId="77777777" w:rsidR="004C575F" w:rsidRPr="00890E0A" w:rsidRDefault="004C575F" w:rsidP="00E977D5">
            <w:pPr>
              <w:spacing w:after="0"/>
              <w:jc w:val="center"/>
              <w:rPr>
                <w:color w:val="000000"/>
              </w:rPr>
            </w:pPr>
            <w:r w:rsidRPr="00890E0A">
              <w:rPr>
                <w:color w:val="000000"/>
              </w:rPr>
              <w:t>1997</w:t>
            </w:r>
          </w:p>
        </w:tc>
        <w:tc>
          <w:tcPr>
            <w:tcW w:w="1108" w:type="dxa"/>
            <w:tcBorders>
              <w:top w:val="nil"/>
              <w:left w:val="nil"/>
              <w:bottom w:val="nil"/>
              <w:right w:val="nil"/>
            </w:tcBorders>
            <w:noWrap/>
            <w:vAlign w:val="center"/>
            <w:hideMark/>
          </w:tcPr>
          <w:p w14:paraId="329EAC0F" w14:textId="77777777" w:rsidR="004C575F" w:rsidRPr="00890E0A" w:rsidRDefault="004C575F" w:rsidP="00E977D5">
            <w:pPr>
              <w:spacing w:after="0"/>
              <w:jc w:val="center"/>
              <w:rPr>
                <w:color w:val="000000"/>
              </w:rPr>
            </w:pPr>
            <w:r w:rsidRPr="00890E0A">
              <w:rPr>
                <w:color w:val="000000"/>
              </w:rPr>
              <w:t>4,828</w:t>
            </w:r>
          </w:p>
        </w:tc>
        <w:tc>
          <w:tcPr>
            <w:tcW w:w="998" w:type="dxa"/>
            <w:tcBorders>
              <w:top w:val="nil"/>
              <w:left w:val="nil"/>
              <w:bottom w:val="nil"/>
              <w:right w:val="nil"/>
            </w:tcBorders>
            <w:noWrap/>
            <w:vAlign w:val="center"/>
            <w:hideMark/>
          </w:tcPr>
          <w:p w14:paraId="0C3B8BED" w14:textId="77777777" w:rsidR="004C575F" w:rsidRPr="00890E0A" w:rsidRDefault="004C575F" w:rsidP="00E977D5">
            <w:pPr>
              <w:spacing w:after="0"/>
              <w:jc w:val="center"/>
              <w:rPr>
                <w:color w:val="000000"/>
              </w:rPr>
            </w:pPr>
            <w:r w:rsidRPr="00890E0A">
              <w:rPr>
                <w:color w:val="000000"/>
              </w:rPr>
              <w:t>72,342</w:t>
            </w:r>
          </w:p>
        </w:tc>
        <w:tc>
          <w:tcPr>
            <w:tcW w:w="960" w:type="dxa"/>
            <w:tcBorders>
              <w:top w:val="nil"/>
              <w:left w:val="nil"/>
              <w:bottom w:val="nil"/>
              <w:right w:val="nil"/>
            </w:tcBorders>
            <w:noWrap/>
            <w:vAlign w:val="center"/>
            <w:hideMark/>
          </w:tcPr>
          <w:p w14:paraId="6373B9B8" w14:textId="77777777" w:rsidR="004C575F" w:rsidRPr="00890E0A" w:rsidRDefault="004C575F" w:rsidP="00E977D5">
            <w:pPr>
              <w:spacing w:after="0"/>
              <w:jc w:val="center"/>
              <w:rPr>
                <w:color w:val="000000"/>
              </w:rPr>
            </w:pPr>
            <w:r w:rsidRPr="00890E0A">
              <w:rPr>
                <w:color w:val="000000"/>
              </w:rPr>
              <w:t>77,170</w:t>
            </w:r>
          </w:p>
        </w:tc>
      </w:tr>
      <w:tr w:rsidR="004C575F" w:rsidRPr="00890E0A" w14:paraId="163DD317" w14:textId="77777777" w:rsidTr="00E977D5">
        <w:trPr>
          <w:trHeight w:val="300"/>
        </w:trPr>
        <w:tc>
          <w:tcPr>
            <w:tcW w:w="960" w:type="dxa"/>
            <w:tcBorders>
              <w:top w:val="nil"/>
              <w:left w:val="nil"/>
              <w:bottom w:val="nil"/>
              <w:right w:val="nil"/>
            </w:tcBorders>
            <w:noWrap/>
            <w:vAlign w:val="center"/>
            <w:hideMark/>
          </w:tcPr>
          <w:p w14:paraId="07B3CCB4" w14:textId="77777777" w:rsidR="004C575F" w:rsidRPr="00890E0A" w:rsidRDefault="004C575F" w:rsidP="00E977D5">
            <w:pPr>
              <w:spacing w:after="0"/>
              <w:jc w:val="center"/>
              <w:rPr>
                <w:color w:val="000000"/>
              </w:rPr>
            </w:pPr>
            <w:r w:rsidRPr="00890E0A">
              <w:rPr>
                <w:color w:val="000000"/>
              </w:rPr>
              <w:t>1998</w:t>
            </w:r>
          </w:p>
        </w:tc>
        <w:tc>
          <w:tcPr>
            <w:tcW w:w="1108" w:type="dxa"/>
            <w:tcBorders>
              <w:top w:val="nil"/>
              <w:left w:val="nil"/>
              <w:bottom w:val="nil"/>
              <w:right w:val="nil"/>
            </w:tcBorders>
            <w:noWrap/>
            <w:vAlign w:val="center"/>
            <w:hideMark/>
          </w:tcPr>
          <w:p w14:paraId="17C0CCFD" w14:textId="77777777" w:rsidR="004C575F" w:rsidRPr="00890E0A" w:rsidRDefault="004C575F" w:rsidP="00E977D5">
            <w:pPr>
              <w:spacing w:after="0"/>
              <w:jc w:val="center"/>
              <w:rPr>
                <w:color w:val="000000"/>
              </w:rPr>
            </w:pPr>
            <w:r w:rsidRPr="00890E0A">
              <w:rPr>
                <w:color w:val="000000"/>
              </w:rPr>
              <w:t>1,732</w:t>
            </w:r>
          </w:p>
        </w:tc>
        <w:tc>
          <w:tcPr>
            <w:tcW w:w="998" w:type="dxa"/>
            <w:tcBorders>
              <w:top w:val="nil"/>
              <w:left w:val="nil"/>
              <w:bottom w:val="nil"/>
              <w:right w:val="nil"/>
            </w:tcBorders>
            <w:noWrap/>
            <w:vAlign w:val="center"/>
            <w:hideMark/>
          </w:tcPr>
          <w:p w14:paraId="5A84D735" w14:textId="77777777" w:rsidR="004C575F" w:rsidRPr="00890E0A" w:rsidRDefault="004C575F" w:rsidP="00E977D5">
            <w:pPr>
              <w:spacing w:after="0"/>
              <w:jc w:val="center"/>
              <w:rPr>
                <w:color w:val="000000"/>
              </w:rPr>
            </w:pPr>
            <w:r w:rsidRPr="00890E0A">
              <w:rPr>
                <w:color w:val="000000"/>
              </w:rPr>
              <w:t>70,893</w:t>
            </w:r>
          </w:p>
        </w:tc>
        <w:tc>
          <w:tcPr>
            <w:tcW w:w="960" w:type="dxa"/>
            <w:tcBorders>
              <w:top w:val="nil"/>
              <w:left w:val="nil"/>
              <w:bottom w:val="nil"/>
              <w:right w:val="nil"/>
            </w:tcBorders>
            <w:noWrap/>
            <w:vAlign w:val="center"/>
            <w:hideMark/>
          </w:tcPr>
          <w:p w14:paraId="3540E92A" w14:textId="77777777" w:rsidR="004C575F" w:rsidRPr="00890E0A" w:rsidRDefault="004C575F" w:rsidP="00E977D5">
            <w:pPr>
              <w:spacing w:after="0"/>
              <w:jc w:val="center"/>
              <w:rPr>
                <w:color w:val="000000"/>
              </w:rPr>
            </w:pPr>
            <w:r w:rsidRPr="00890E0A">
              <w:rPr>
                <w:color w:val="000000"/>
              </w:rPr>
              <w:t>72,625</w:t>
            </w:r>
          </w:p>
        </w:tc>
      </w:tr>
      <w:tr w:rsidR="004C575F" w:rsidRPr="00890E0A" w14:paraId="7AE7C6EB" w14:textId="77777777" w:rsidTr="00E977D5">
        <w:trPr>
          <w:trHeight w:val="300"/>
        </w:trPr>
        <w:tc>
          <w:tcPr>
            <w:tcW w:w="960" w:type="dxa"/>
            <w:tcBorders>
              <w:top w:val="nil"/>
              <w:left w:val="nil"/>
              <w:bottom w:val="nil"/>
              <w:right w:val="nil"/>
            </w:tcBorders>
            <w:noWrap/>
            <w:vAlign w:val="center"/>
            <w:hideMark/>
          </w:tcPr>
          <w:p w14:paraId="5CD7E33C" w14:textId="77777777" w:rsidR="004C575F" w:rsidRPr="00890E0A" w:rsidRDefault="004C575F" w:rsidP="00E977D5">
            <w:pPr>
              <w:spacing w:after="0"/>
              <w:jc w:val="center"/>
              <w:rPr>
                <w:color w:val="000000"/>
              </w:rPr>
            </w:pPr>
            <w:r w:rsidRPr="00890E0A">
              <w:rPr>
                <w:color w:val="000000"/>
              </w:rPr>
              <w:t>1999</w:t>
            </w:r>
          </w:p>
        </w:tc>
        <w:tc>
          <w:tcPr>
            <w:tcW w:w="1108" w:type="dxa"/>
            <w:tcBorders>
              <w:top w:val="nil"/>
              <w:left w:val="nil"/>
              <w:bottom w:val="nil"/>
              <w:right w:val="nil"/>
            </w:tcBorders>
            <w:noWrap/>
            <w:vAlign w:val="center"/>
            <w:hideMark/>
          </w:tcPr>
          <w:p w14:paraId="61355261" w14:textId="77777777" w:rsidR="004C575F" w:rsidRPr="00890E0A" w:rsidRDefault="004C575F" w:rsidP="00E977D5">
            <w:pPr>
              <w:spacing w:after="0"/>
              <w:jc w:val="center"/>
              <w:rPr>
                <w:color w:val="000000"/>
              </w:rPr>
            </w:pPr>
            <w:r w:rsidRPr="00890E0A">
              <w:rPr>
                <w:color w:val="000000"/>
              </w:rPr>
              <w:t>1,645</w:t>
            </w:r>
          </w:p>
        </w:tc>
        <w:tc>
          <w:tcPr>
            <w:tcW w:w="998" w:type="dxa"/>
            <w:tcBorders>
              <w:top w:val="nil"/>
              <w:left w:val="nil"/>
              <w:bottom w:val="nil"/>
              <w:right w:val="nil"/>
            </w:tcBorders>
            <w:noWrap/>
            <w:vAlign w:val="center"/>
            <w:hideMark/>
          </w:tcPr>
          <w:p w14:paraId="55A64E6B" w14:textId="77777777" w:rsidR="004C575F" w:rsidRPr="00890E0A" w:rsidRDefault="004C575F" w:rsidP="00E977D5">
            <w:pPr>
              <w:spacing w:after="0"/>
              <w:jc w:val="center"/>
              <w:rPr>
                <w:color w:val="000000"/>
              </w:rPr>
            </w:pPr>
            <w:r w:rsidRPr="00890E0A">
              <w:rPr>
                <w:color w:val="000000"/>
              </w:rPr>
              <w:t>80,898</w:t>
            </w:r>
          </w:p>
        </w:tc>
        <w:tc>
          <w:tcPr>
            <w:tcW w:w="960" w:type="dxa"/>
            <w:tcBorders>
              <w:top w:val="nil"/>
              <w:left w:val="nil"/>
              <w:bottom w:val="nil"/>
              <w:right w:val="nil"/>
            </w:tcBorders>
            <w:noWrap/>
            <w:vAlign w:val="center"/>
            <w:hideMark/>
          </w:tcPr>
          <w:p w14:paraId="681B5063" w14:textId="77777777" w:rsidR="004C575F" w:rsidRPr="00890E0A" w:rsidRDefault="004C575F" w:rsidP="00E977D5">
            <w:pPr>
              <w:spacing w:after="0"/>
              <w:jc w:val="center"/>
              <w:rPr>
                <w:color w:val="000000"/>
              </w:rPr>
            </w:pPr>
            <w:r w:rsidRPr="00890E0A">
              <w:rPr>
                <w:color w:val="000000"/>
              </w:rPr>
              <w:t>82,543</w:t>
            </w:r>
          </w:p>
        </w:tc>
      </w:tr>
      <w:tr w:rsidR="004C575F" w:rsidRPr="00890E0A" w14:paraId="6406F307" w14:textId="77777777" w:rsidTr="00E977D5">
        <w:trPr>
          <w:trHeight w:val="300"/>
        </w:trPr>
        <w:tc>
          <w:tcPr>
            <w:tcW w:w="960" w:type="dxa"/>
            <w:tcBorders>
              <w:top w:val="nil"/>
              <w:left w:val="nil"/>
              <w:bottom w:val="nil"/>
              <w:right w:val="nil"/>
            </w:tcBorders>
            <w:noWrap/>
            <w:vAlign w:val="center"/>
            <w:hideMark/>
          </w:tcPr>
          <w:p w14:paraId="28C72739" w14:textId="77777777" w:rsidR="004C575F" w:rsidRPr="00890E0A" w:rsidRDefault="004C575F" w:rsidP="00E977D5">
            <w:pPr>
              <w:spacing w:after="0"/>
              <w:jc w:val="center"/>
              <w:rPr>
                <w:color w:val="000000"/>
              </w:rPr>
            </w:pPr>
            <w:r w:rsidRPr="00890E0A">
              <w:rPr>
                <w:color w:val="000000"/>
              </w:rPr>
              <w:t>2000</w:t>
            </w:r>
          </w:p>
        </w:tc>
        <w:tc>
          <w:tcPr>
            <w:tcW w:w="1108" w:type="dxa"/>
            <w:tcBorders>
              <w:top w:val="nil"/>
              <w:left w:val="nil"/>
              <w:bottom w:val="nil"/>
              <w:right w:val="nil"/>
            </w:tcBorders>
            <w:noWrap/>
            <w:vAlign w:val="center"/>
            <w:hideMark/>
          </w:tcPr>
          <w:p w14:paraId="7B38874D" w14:textId="77777777" w:rsidR="004C575F" w:rsidRPr="00890E0A" w:rsidRDefault="004C575F" w:rsidP="00E977D5">
            <w:pPr>
              <w:spacing w:after="0"/>
              <w:jc w:val="center"/>
              <w:rPr>
                <w:color w:val="000000"/>
              </w:rPr>
            </w:pPr>
            <w:r w:rsidRPr="00890E0A">
              <w:rPr>
                <w:color w:val="000000"/>
              </w:rPr>
              <w:t>1,378</w:t>
            </w:r>
          </w:p>
        </w:tc>
        <w:tc>
          <w:tcPr>
            <w:tcW w:w="998" w:type="dxa"/>
            <w:tcBorders>
              <w:top w:val="nil"/>
              <w:left w:val="nil"/>
              <w:bottom w:val="nil"/>
              <w:right w:val="nil"/>
            </w:tcBorders>
            <w:noWrap/>
            <w:vAlign w:val="center"/>
            <w:hideMark/>
          </w:tcPr>
          <w:p w14:paraId="42AB8DC2" w14:textId="77777777" w:rsidR="004C575F" w:rsidRPr="00890E0A" w:rsidRDefault="004C575F" w:rsidP="00E977D5">
            <w:pPr>
              <w:spacing w:after="0"/>
              <w:jc w:val="center"/>
              <w:rPr>
                <w:color w:val="000000"/>
              </w:rPr>
            </w:pPr>
            <w:r w:rsidRPr="00890E0A">
              <w:rPr>
                <w:color w:val="000000"/>
              </w:rPr>
              <w:t>65,174</w:t>
            </w:r>
          </w:p>
        </w:tc>
        <w:tc>
          <w:tcPr>
            <w:tcW w:w="960" w:type="dxa"/>
            <w:tcBorders>
              <w:top w:val="nil"/>
              <w:left w:val="nil"/>
              <w:bottom w:val="nil"/>
              <w:right w:val="nil"/>
            </w:tcBorders>
            <w:noWrap/>
            <w:vAlign w:val="center"/>
            <w:hideMark/>
          </w:tcPr>
          <w:p w14:paraId="4A6A1DD3" w14:textId="77777777" w:rsidR="004C575F" w:rsidRPr="00890E0A" w:rsidRDefault="004C575F" w:rsidP="00E977D5">
            <w:pPr>
              <w:spacing w:after="0"/>
              <w:jc w:val="center"/>
              <w:rPr>
                <w:color w:val="000000"/>
              </w:rPr>
            </w:pPr>
            <w:r w:rsidRPr="00890E0A">
              <w:rPr>
                <w:color w:val="000000"/>
              </w:rPr>
              <w:t>66,552</w:t>
            </w:r>
          </w:p>
        </w:tc>
      </w:tr>
      <w:tr w:rsidR="004C575F" w:rsidRPr="00890E0A" w14:paraId="097F4D96" w14:textId="77777777" w:rsidTr="00E977D5">
        <w:trPr>
          <w:trHeight w:val="300"/>
        </w:trPr>
        <w:tc>
          <w:tcPr>
            <w:tcW w:w="960" w:type="dxa"/>
            <w:tcBorders>
              <w:top w:val="nil"/>
              <w:left w:val="nil"/>
              <w:bottom w:val="nil"/>
              <w:right w:val="nil"/>
            </w:tcBorders>
            <w:noWrap/>
            <w:vAlign w:val="center"/>
            <w:hideMark/>
          </w:tcPr>
          <w:p w14:paraId="79A64967" w14:textId="77777777" w:rsidR="004C575F" w:rsidRPr="00890E0A" w:rsidRDefault="004C575F" w:rsidP="00E977D5">
            <w:pPr>
              <w:spacing w:after="0"/>
              <w:jc w:val="center"/>
              <w:rPr>
                <w:color w:val="000000"/>
              </w:rPr>
            </w:pPr>
            <w:r w:rsidRPr="00890E0A">
              <w:rPr>
                <w:color w:val="000000"/>
              </w:rPr>
              <w:t>2001</w:t>
            </w:r>
          </w:p>
        </w:tc>
        <w:tc>
          <w:tcPr>
            <w:tcW w:w="1108" w:type="dxa"/>
            <w:tcBorders>
              <w:top w:val="nil"/>
              <w:left w:val="nil"/>
              <w:bottom w:val="nil"/>
              <w:right w:val="nil"/>
            </w:tcBorders>
            <w:noWrap/>
            <w:vAlign w:val="center"/>
            <w:hideMark/>
          </w:tcPr>
          <w:p w14:paraId="7B5AE9E7" w14:textId="77777777" w:rsidR="004C575F" w:rsidRPr="00890E0A" w:rsidRDefault="004C575F" w:rsidP="00E977D5">
            <w:pPr>
              <w:spacing w:after="0"/>
              <w:jc w:val="center"/>
              <w:rPr>
                <w:color w:val="000000"/>
              </w:rPr>
            </w:pPr>
            <w:r w:rsidRPr="00890E0A">
              <w:rPr>
                <w:color w:val="000000"/>
              </w:rPr>
              <w:t>1,904</w:t>
            </w:r>
          </w:p>
        </w:tc>
        <w:tc>
          <w:tcPr>
            <w:tcW w:w="998" w:type="dxa"/>
            <w:tcBorders>
              <w:top w:val="nil"/>
              <w:left w:val="nil"/>
              <w:bottom w:val="nil"/>
              <w:right w:val="nil"/>
            </w:tcBorders>
            <w:noWrap/>
            <w:vAlign w:val="center"/>
            <w:hideMark/>
          </w:tcPr>
          <w:p w14:paraId="69CC3BED" w14:textId="77777777" w:rsidR="004C575F" w:rsidRPr="00890E0A" w:rsidRDefault="004C575F" w:rsidP="00E977D5">
            <w:pPr>
              <w:spacing w:after="0"/>
              <w:jc w:val="center"/>
              <w:rPr>
                <w:color w:val="000000"/>
              </w:rPr>
            </w:pPr>
            <w:r w:rsidRPr="00890E0A">
              <w:rPr>
                <w:color w:val="000000"/>
              </w:rPr>
              <w:t>49,627</w:t>
            </w:r>
          </w:p>
        </w:tc>
        <w:tc>
          <w:tcPr>
            <w:tcW w:w="960" w:type="dxa"/>
            <w:tcBorders>
              <w:top w:val="nil"/>
              <w:left w:val="nil"/>
              <w:bottom w:val="nil"/>
              <w:right w:val="nil"/>
            </w:tcBorders>
            <w:noWrap/>
            <w:vAlign w:val="center"/>
            <w:hideMark/>
          </w:tcPr>
          <w:p w14:paraId="5B23DA6C" w14:textId="77777777" w:rsidR="004C575F" w:rsidRPr="00890E0A" w:rsidRDefault="004C575F" w:rsidP="00E977D5">
            <w:pPr>
              <w:spacing w:after="0"/>
              <w:jc w:val="center"/>
              <w:rPr>
                <w:color w:val="000000"/>
              </w:rPr>
            </w:pPr>
            <w:r w:rsidRPr="00890E0A">
              <w:rPr>
                <w:color w:val="000000"/>
              </w:rPr>
              <w:t>51,531</w:t>
            </w:r>
          </w:p>
        </w:tc>
      </w:tr>
      <w:tr w:rsidR="004C575F" w:rsidRPr="00890E0A" w14:paraId="6C1C277C" w14:textId="77777777" w:rsidTr="00E977D5">
        <w:trPr>
          <w:trHeight w:val="300"/>
        </w:trPr>
        <w:tc>
          <w:tcPr>
            <w:tcW w:w="960" w:type="dxa"/>
            <w:tcBorders>
              <w:top w:val="nil"/>
              <w:left w:val="nil"/>
              <w:bottom w:val="nil"/>
              <w:right w:val="nil"/>
            </w:tcBorders>
            <w:noWrap/>
            <w:vAlign w:val="center"/>
            <w:hideMark/>
          </w:tcPr>
          <w:p w14:paraId="73D019A1" w14:textId="77777777" w:rsidR="004C575F" w:rsidRPr="00890E0A" w:rsidRDefault="004C575F" w:rsidP="00E977D5">
            <w:pPr>
              <w:spacing w:after="0"/>
              <w:jc w:val="center"/>
              <w:rPr>
                <w:color w:val="000000"/>
              </w:rPr>
            </w:pPr>
            <w:r w:rsidRPr="00890E0A">
              <w:rPr>
                <w:color w:val="000000"/>
              </w:rPr>
              <w:t>2002</w:t>
            </w:r>
          </w:p>
        </w:tc>
        <w:tc>
          <w:tcPr>
            <w:tcW w:w="1108" w:type="dxa"/>
            <w:tcBorders>
              <w:top w:val="nil"/>
              <w:left w:val="nil"/>
              <w:bottom w:val="nil"/>
              <w:right w:val="nil"/>
            </w:tcBorders>
            <w:noWrap/>
            <w:vAlign w:val="center"/>
            <w:hideMark/>
          </w:tcPr>
          <w:p w14:paraId="117420CA" w14:textId="77777777" w:rsidR="004C575F" w:rsidRPr="00890E0A" w:rsidRDefault="004C575F" w:rsidP="00E977D5">
            <w:pPr>
              <w:spacing w:after="0"/>
              <w:jc w:val="center"/>
              <w:rPr>
                <w:color w:val="000000"/>
              </w:rPr>
            </w:pPr>
            <w:r w:rsidRPr="00890E0A">
              <w:rPr>
                <w:color w:val="000000"/>
              </w:rPr>
              <w:t>3,715</w:t>
            </w:r>
          </w:p>
        </w:tc>
        <w:tc>
          <w:tcPr>
            <w:tcW w:w="998" w:type="dxa"/>
            <w:tcBorders>
              <w:top w:val="nil"/>
              <w:left w:val="nil"/>
              <w:bottom w:val="nil"/>
              <w:right w:val="nil"/>
            </w:tcBorders>
            <w:noWrap/>
            <w:vAlign w:val="center"/>
            <w:hideMark/>
          </w:tcPr>
          <w:p w14:paraId="2F1A9D0E" w14:textId="77777777" w:rsidR="004C575F" w:rsidRPr="00890E0A" w:rsidRDefault="004C575F" w:rsidP="00E977D5">
            <w:pPr>
              <w:spacing w:after="0"/>
              <w:jc w:val="center"/>
              <w:rPr>
                <w:color w:val="000000"/>
              </w:rPr>
            </w:pPr>
            <w:r w:rsidRPr="00890E0A">
              <w:rPr>
                <w:color w:val="000000"/>
              </w:rPr>
              <w:t>50,923</w:t>
            </w:r>
          </w:p>
        </w:tc>
        <w:tc>
          <w:tcPr>
            <w:tcW w:w="960" w:type="dxa"/>
            <w:tcBorders>
              <w:top w:val="nil"/>
              <w:left w:val="nil"/>
              <w:bottom w:val="nil"/>
              <w:right w:val="nil"/>
            </w:tcBorders>
            <w:noWrap/>
            <w:vAlign w:val="center"/>
            <w:hideMark/>
          </w:tcPr>
          <w:p w14:paraId="2B07FA5A" w14:textId="77777777" w:rsidR="004C575F" w:rsidRPr="00890E0A" w:rsidRDefault="004C575F" w:rsidP="00E977D5">
            <w:pPr>
              <w:spacing w:after="0"/>
              <w:jc w:val="center"/>
              <w:rPr>
                <w:color w:val="000000"/>
              </w:rPr>
            </w:pPr>
            <w:r w:rsidRPr="00890E0A">
              <w:rPr>
                <w:color w:val="000000"/>
              </w:rPr>
              <w:t>54,638</w:t>
            </w:r>
          </w:p>
        </w:tc>
      </w:tr>
      <w:tr w:rsidR="004C575F" w:rsidRPr="00890E0A" w14:paraId="01B86F27" w14:textId="77777777" w:rsidTr="00E977D5">
        <w:trPr>
          <w:trHeight w:val="300"/>
        </w:trPr>
        <w:tc>
          <w:tcPr>
            <w:tcW w:w="960" w:type="dxa"/>
            <w:tcBorders>
              <w:top w:val="nil"/>
              <w:left w:val="nil"/>
              <w:bottom w:val="nil"/>
              <w:right w:val="nil"/>
            </w:tcBorders>
            <w:noWrap/>
            <w:vAlign w:val="center"/>
            <w:hideMark/>
          </w:tcPr>
          <w:p w14:paraId="0F23A341" w14:textId="77777777" w:rsidR="004C575F" w:rsidRPr="00890E0A" w:rsidRDefault="004C575F" w:rsidP="00E977D5">
            <w:pPr>
              <w:spacing w:after="0"/>
              <w:jc w:val="center"/>
              <w:rPr>
                <w:color w:val="000000"/>
              </w:rPr>
            </w:pPr>
            <w:r w:rsidRPr="00890E0A">
              <w:rPr>
                <w:color w:val="000000"/>
              </w:rPr>
              <w:t>2003</w:t>
            </w:r>
          </w:p>
        </w:tc>
        <w:tc>
          <w:tcPr>
            <w:tcW w:w="1108" w:type="dxa"/>
            <w:tcBorders>
              <w:top w:val="nil"/>
              <w:left w:val="nil"/>
              <w:bottom w:val="nil"/>
              <w:right w:val="nil"/>
            </w:tcBorders>
            <w:noWrap/>
            <w:vAlign w:val="center"/>
            <w:hideMark/>
          </w:tcPr>
          <w:p w14:paraId="653ABAF8" w14:textId="77777777" w:rsidR="004C575F" w:rsidRPr="00890E0A" w:rsidRDefault="004C575F" w:rsidP="00E977D5">
            <w:pPr>
              <w:spacing w:after="0"/>
              <w:jc w:val="center"/>
              <w:rPr>
                <w:color w:val="000000"/>
              </w:rPr>
            </w:pPr>
            <w:r w:rsidRPr="00890E0A">
              <w:rPr>
                <w:color w:val="000000"/>
              </w:rPr>
              <w:t>2,485</w:t>
            </w:r>
          </w:p>
        </w:tc>
        <w:tc>
          <w:tcPr>
            <w:tcW w:w="998" w:type="dxa"/>
            <w:tcBorders>
              <w:top w:val="nil"/>
              <w:left w:val="nil"/>
              <w:bottom w:val="nil"/>
              <w:right w:val="nil"/>
            </w:tcBorders>
            <w:noWrap/>
            <w:vAlign w:val="center"/>
            <w:hideMark/>
          </w:tcPr>
          <w:p w14:paraId="1923AB71" w14:textId="77777777" w:rsidR="004C575F" w:rsidRPr="00890E0A" w:rsidRDefault="004C575F" w:rsidP="00E977D5">
            <w:pPr>
              <w:spacing w:after="0"/>
              <w:jc w:val="center"/>
              <w:rPr>
                <w:color w:val="000000"/>
              </w:rPr>
            </w:pPr>
            <w:r w:rsidRPr="00890E0A">
              <w:rPr>
                <w:color w:val="000000"/>
              </w:rPr>
              <w:t>50,097</w:t>
            </w:r>
          </w:p>
        </w:tc>
        <w:tc>
          <w:tcPr>
            <w:tcW w:w="960" w:type="dxa"/>
            <w:tcBorders>
              <w:top w:val="nil"/>
              <w:left w:val="nil"/>
              <w:bottom w:val="nil"/>
              <w:right w:val="nil"/>
            </w:tcBorders>
            <w:noWrap/>
            <w:vAlign w:val="center"/>
            <w:hideMark/>
          </w:tcPr>
          <w:p w14:paraId="0874BE62" w14:textId="77777777" w:rsidR="004C575F" w:rsidRPr="00890E0A" w:rsidRDefault="004C575F" w:rsidP="00E977D5">
            <w:pPr>
              <w:spacing w:after="0"/>
              <w:jc w:val="center"/>
              <w:rPr>
                <w:color w:val="000000"/>
              </w:rPr>
            </w:pPr>
            <w:r w:rsidRPr="00890E0A">
              <w:rPr>
                <w:color w:val="000000"/>
              </w:rPr>
              <w:t>52,582</w:t>
            </w:r>
          </w:p>
        </w:tc>
      </w:tr>
      <w:tr w:rsidR="004C575F" w:rsidRPr="00890E0A" w14:paraId="08A41461" w14:textId="77777777" w:rsidTr="00E977D5">
        <w:trPr>
          <w:trHeight w:val="300"/>
        </w:trPr>
        <w:tc>
          <w:tcPr>
            <w:tcW w:w="960" w:type="dxa"/>
            <w:tcBorders>
              <w:top w:val="nil"/>
              <w:left w:val="nil"/>
              <w:bottom w:val="nil"/>
              <w:right w:val="nil"/>
            </w:tcBorders>
            <w:noWrap/>
            <w:vAlign w:val="center"/>
            <w:hideMark/>
          </w:tcPr>
          <w:p w14:paraId="1B8CCB77" w14:textId="77777777" w:rsidR="004C575F" w:rsidRPr="00890E0A" w:rsidRDefault="004C575F" w:rsidP="00E977D5">
            <w:pPr>
              <w:spacing w:after="0"/>
              <w:jc w:val="center"/>
              <w:rPr>
                <w:color w:val="000000"/>
              </w:rPr>
            </w:pPr>
            <w:r w:rsidRPr="00890E0A">
              <w:rPr>
                <w:color w:val="000000"/>
              </w:rPr>
              <w:t>2004</w:t>
            </w:r>
          </w:p>
        </w:tc>
        <w:tc>
          <w:tcPr>
            <w:tcW w:w="1108" w:type="dxa"/>
            <w:tcBorders>
              <w:top w:val="nil"/>
              <w:left w:val="nil"/>
              <w:bottom w:val="nil"/>
              <w:right w:val="nil"/>
            </w:tcBorders>
            <w:noWrap/>
            <w:vAlign w:val="center"/>
            <w:hideMark/>
          </w:tcPr>
          <w:p w14:paraId="036652BA" w14:textId="77777777" w:rsidR="004C575F" w:rsidRPr="00890E0A" w:rsidRDefault="004C575F" w:rsidP="00E977D5">
            <w:pPr>
              <w:spacing w:after="0"/>
              <w:jc w:val="center"/>
              <w:rPr>
                <w:color w:val="000000"/>
              </w:rPr>
            </w:pPr>
            <w:r w:rsidRPr="00890E0A">
              <w:rPr>
                <w:color w:val="000000"/>
              </w:rPr>
              <w:t>1,268</w:t>
            </w:r>
          </w:p>
        </w:tc>
        <w:tc>
          <w:tcPr>
            <w:tcW w:w="998" w:type="dxa"/>
            <w:tcBorders>
              <w:top w:val="nil"/>
              <w:left w:val="nil"/>
              <w:bottom w:val="nil"/>
              <w:right w:val="nil"/>
            </w:tcBorders>
            <w:noWrap/>
            <w:vAlign w:val="center"/>
            <w:hideMark/>
          </w:tcPr>
          <w:p w14:paraId="0780606C" w14:textId="77777777" w:rsidR="004C575F" w:rsidRPr="00890E0A" w:rsidRDefault="004C575F" w:rsidP="00E977D5">
            <w:pPr>
              <w:spacing w:after="0"/>
              <w:jc w:val="center"/>
              <w:rPr>
                <w:color w:val="000000"/>
              </w:rPr>
            </w:pPr>
            <w:r w:rsidRPr="00890E0A">
              <w:rPr>
                <w:color w:val="000000"/>
              </w:rPr>
              <w:t>55,355</w:t>
            </w:r>
          </w:p>
        </w:tc>
        <w:tc>
          <w:tcPr>
            <w:tcW w:w="960" w:type="dxa"/>
            <w:tcBorders>
              <w:top w:val="nil"/>
              <w:left w:val="nil"/>
              <w:bottom w:val="nil"/>
              <w:right w:val="nil"/>
            </w:tcBorders>
            <w:noWrap/>
            <w:vAlign w:val="center"/>
            <w:hideMark/>
          </w:tcPr>
          <w:p w14:paraId="62FFC136" w14:textId="77777777" w:rsidR="004C575F" w:rsidRPr="00890E0A" w:rsidRDefault="004C575F" w:rsidP="00E977D5">
            <w:pPr>
              <w:spacing w:after="0"/>
              <w:jc w:val="center"/>
              <w:rPr>
                <w:color w:val="000000"/>
              </w:rPr>
            </w:pPr>
            <w:r w:rsidRPr="00890E0A">
              <w:rPr>
                <w:color w:val="000000"/>
              </w:rPr>
              <w:t>56,623</w:t>
            </w:r>
          </w:p>
        </w:tc>
      </w:tr>
      <w:tr w:rsidR="004C575F" w:rsidRPr="00890E0A" w14:paraId="37EFE8EE" w14:textId="77777777" w:rsidTr="00E977D5">
        <w:trPr>
          <w:trHeight w:val="300"/>
        </w:trPr>
        <w:tc>
          <w:tcPr>
            <w:tcW w:w="960" w:type="dxa"/>
            <w:tcBorders>
              <w:top w:val="nil"/>
              <w:left w:val="nil"/>
              <w:bottom w:val="nil"/>
              <w:right w:val="nil"/>
            </w:tcBorders>
            <w:noWrap/>
            <w:vAlign w:val="center"/>
            <w:hideMark/>
          </w:tcPr>
          <w:p w14:paraId="19AE85F6" w14:textId="77777777" w:rsidR="004C575F" w:rsidRPr="00890E0A" w:rsidRDefault="004C575F" w:rsidP="00E977D5">
            <w:pPr>
              <w:spacing w:after="0"/>
              <w:jc w:val="center"/>
              <w:rPr>
                <w:color w:val="000000"/>
              </w:rPr>
            </w:pPr>
            <w:r w:rsidRPr="00890E0A">
              <w:rPr>
                <w:color w:val="000000"/>
              </w:rPr>
              <w:t>2005</w:t>
            </w:r>
          </w:p>
        </w:tc>
        <w:tc>
          <w:tcPr>
            <w:tcW w:w="1108" w:type="dxa"/>
            <w:tcBorders>
              <w:top w:val="nil"/>
              <w:left w:val="nil"/>
              <w:bottom w:val="nil"/>
              <w:right w:val="nil"/>
            </w:tcBorders>
            <w:noWrap/>
            <w:vAlign w:val="center"/>
            <w:hideMark/>
          </w:tcPr>
          <w:p w14:paraId="5755F519" w14:textId="77777777" w:rsidR="004C575F" w:rsidRPr="00890E0A" w:rsidRDefault="004C575F" w:rsidP="00E977D5">
            <w:pPr>
              <w:spacing w:after="0"/>
              <w:jc w:val="center"/>
              <w:rPr>
                <w:color w:val="000000"/>
              </w:rPr>
            </w:pPr>
            <w:r w:rsidRPr="00890E0A">
              <w:rPr>
                <w:color w:val="000000"/>
              </w:rPr>
              <w:t>1,043</w:t>
            </w:r>
          </w:p>
        </w:tc>
        <w:tc>
          <w:tcPr>
            <w:tcW w:w="998" w:type="dxa"/>
            <w:tcBorders>
              <w:top w:val="nil"/>
              <w:left w:val="nil"/>
              <w:bottom w:val="nil"/>
              <w:right w:val="nil"/>
            </w:tcBorders>
            <w:noWrap/>
            <w:vAlign w:val="center"/>
            <w:hideMark/>
          </w:tcPr>
          <w:p w14:paraId="17A8ABE8" w14:textId="77777777" w:rsidR="004C575F" w:rsidRPr="00890E0A" w:rsidRDefault="004C575F" w:rsidP="00E977D5">
            <w:pPr>
              <w:spacing w:after="0"/>
              <w:jc w:val="center"/>
              <w:rPr>
                <w:color w:val="000000"/>
              </w:rPr>
            </w:pPr>
            <w:r w:rsidRPr="00890E0A">
              <w:rPr>
                <w:color w:val="000000"/>
              </w:rPr>
              <w:t>46,541</w:t>
            </w:r>
          </w:p>
        </w:tc>
        <w:tc>
          <w:tcPr>
            <w:tcW w:w="960" w:type="dxa"/>
            <w:tcBorders>
              <w:top w:val="nil"/>
              <w:left w:val="nil"/>
              <w:bottom w:val="nil"/>
              <w:right w:val="nil"/>
            </w:tcBorders>
            <w:noWrap/>
            <w:vAlign w:val="center"/>
            <w:hideMark/>
          </w:tcPr>
          <w:p w14:paraId="3CD7A55E" w14:textId="77777777" w:rsidR="004C575F" w:rsidRPr="00890E0A" w:rsidRDefault="004C575F" w:rsidP="00E977D5">
            <w:pPr>
              <w:spacing w:after="0"/>
              <w:jc w:val="center"/>
              <w:rPr>
                <w:color w:val="000000"/>
              </w:rPr>
            </w:pPr>
            <w:r w:rsidRPr="00890E0A">
              <w:rPr>
                <w:color w:val="000000"/>
              </w:rPr>
              <w:t>47,584</w:t>
            </w:r>
          </w:p>
        </w:tc>
      </w:tr>
      <w:tr w:rsidR="004C575F" w:rsidRPr="00890E0A" w14:paraId="72F6BF62" w14:textId="77777777" w:rsidTr="00E977D5">
        <w:trPr>
          <w:trHeight w:val="300"/>
        </w:trPr>
        <w:tc>
          <w:tcPr>
            <w:tcW w:w="960" w:type="dxa"/>
            <w:tcBorders>
              <w:top w:val="nil"/>
              <w:left w:val="nil"/>
              <w:bottom w:val="nil"/>
              <w:right w:val="nil"/>
            </w:tcBorders>
            <w:noWrap/>
            <w:vAlign w:val="center"/>
            <w:hideMark/>
          </w:tcPr>
          <w:p w14:paraId="09C7CDE1" w14:textId="77777777" w:rsidR="004C575F" w:rsidRPr="00890E0A" w:rsidRDefault="004C575F" w:rsidP="00E977D5">
            <w:pPr>
              <w:spacing w:after="0"/>
              <w:jc w:val="center"/>
              <w:rPr>
                <w:color w:val="000000"/>
              </w:rPr>
            </w:pPr>
            <w:r w:rsidRPr="00890E0A">
              <w:rPr>
                <w:color w:val="000000"/>
              </w:rPr>
              <w:t>2006</w:t>
            </w:r>
          </w:p>
        </w:tc>
        <w:tc>
          <w:tcPr>
            <w:tcW w:w="1108" w:type="dxa"/>
            <w:tcBorders>
              <w:top w:val="nil"/>
              <w:left w:val="nil"/>
              <w:bottom w:val="nil"/>
              <w:right w:val="nil"/>
            </w:tcBorders>
            <w:noWrap/>
            <w:vAlign w:val="center"/>
            <w:hideMark/>
          </w:tcPr>
          <w:p w14:paraId="5131D4EE" w14:textId="77777777" w:rsidR="004C575F" w:rsidRPr="00890E0A" w:rsidRDefault="004C575F" w:rsidP="00E977D5">
            <w:pPr>
              <w:spacing w:after="0"/>
              <w:jc w:val="center"/>
              <w:rPr>
                <w:color w:val="000000"/>
              </w:rPr>
            </w:pPr>
            <w:r w:rsidRPr="00890E0A">
              <w:rPr>
                <w:color w:val="000000"/>
              </w:rPr>
              <w:t>1,852</w:t>
            </w:r>
          </w:p>
        </w:tc>
        <w:tc>
          <w:tcPr>
            <w:tcW w:w="998" w:type="dxa"/>
            <w:tcBorders>
              <w:top w:val="nil"/>
              <w:left w:val="nil"/>
              <w:bottom w:val="nil"/>
              <w:right w:val="nil"/>
            </w:tcBorders>
            <w:noWrap/>
            <w:vAlign w:val="center"/>
            <w:hideMark/>
          </w:tcPr>
          <w:p w14:paraId="7FC27E08" w14:textId="77777777" w:rsidR="004C575F" w:rsidRPr="00890E0A" w:rsidRDefault="004C575F" w:rsidP="00E977D5">
            <w:pPr>
              <w:spacing w:after="0"/>
              <w:jc w:val="center"/>
              <w:rPr>
                <w:color w:val="000000"/>
              </w:rPr>
            </w:pPr>
            <w:r w:rsidRPr="00890E0A">
              <w:rPr>
                <w:color w:val="000000"/>
              </w:rPr>
              <w:t>46,045</w:t>
            </w:r>
          </w:p>
        </w:tc>
        <w:tc>
          <w:tcPr>
            <w:tcW w:w="960" w:type="dxa"/>
            <w:tcBorders>
              <w:top w:val="nil"/>
              <w:left w:val="nil"/>
              <w:bottom w:val="nil"/>
              <w:right w:val="nil"/>
            </w:tcBorders>
            <w:noWrap/>
            <w:vAlign w:val="center"/>
            <w:hideMark/>
          </w:tcPr>
          <w:p w14:paraId="6369F55C" w14:textId="77777777" w:rsidR="004C575F" w:rsidRPr="00890E0A" w:rsidRDefault="004C575F" w:rsidP="00E977D5">
            <w:pPr>
              <w:spacing w:after="0"/>
              <w:jc w:val="center"/>
              <w:rPr>
                <w:color w:val="000000"/>
              </w:rPr>
            </w:pPr>
            <w:r w:rsidRPr="00890E0A">
              <w:rPr>
                <w:color w:val="000000"/>
              </w:rPr>
              <w:t>47,897</w:t>
            </w:r>
          </w:p>
        </w:tc>
      </w:tr>
      <w:tr w:rsidR="004C575F" w:rsidRPr="00890E0A" w14:paraId="63C120FF" w14:textId="77777777" w:rsidTr="00E977D5">
        <w:trPr>
          <w:trHeight w:val="300"/>
        </w:trPr>
        <w:tc>
          <w:tcPr>
            <w:tcW w:w="960" w:type="dxa"/>
            <w:tcBorders>
              <w:top w:val="nil"/>
              <w:left w:val="nil"/>
              <w:bottom w:val="nil"/>
              <w:right w:val="nil"/>
            </w:tcBorders>
            <w:noWrap/>
            <w:vAlign w:val="center"/>
            <w:hideMark/>
          </w:tcPr>
          <w:p w14:paraId="7F190131" w14:textId="77777777" w:rsidR="004C575F" w:rsidRPr="00890E0A" w:rsidRDefault="004C575F" w:rsidP="00E977D5">
            <w:pPr>
              <w:spacing w:after="0"/>
              <w:jc w:val="center"/>
              <w:rPr>
                <w:color w:val="000000"/>
              </w:rPr>
            </w:pPr>
            <w:r w:rsidRPr="00890E0A">
              <w:rPr>
                <w:color w:val="000000"/>
              </w:rPr>
              <w:t>2007</w:t>
            </w:r>
          </w:p>
        </w:tc>
        <w:tc>
          <w:tcPr>
            <w:tcW w:w="1108" w:type="dxa"/>
            <w:tcBorders>
              <w:top w:val="nil"/>
              <w:left w:val="nil"/>
              <w:bottom w:val="nil"/>
              <w:right w:val="nil"/>
            </w:tcBorders>
            <w:noWrap/>
            <w:vAlign w:val="center"/>
            <w:hideMark/>
          </w:tcPr>
          <w:p w14:paraId="7D4FB8E5" w14:textId="77777777" w:rsidR="004C575F" w:rsidRPr="00890E0A" w:rsidRDefault="004C575F" w:rsidP="00E977D5">
            <w:pPr>
              <w:spacing w:after="0"/>
              <w:jc w:val="center"/>
              <w:rPr>
                <w:color w:val="000000"/>
              </w:rPr>
            </w:pPr>
            <w:r w:rsidRPr="00890E0A">
              <w:rPr>
                <w:color w:val="000000"/>
              </w:rPr>
              <w:t>1,448</w:t>
            </w:r>
          </w:p>
        </w:tc>
        <w:tc>
          <w:tcPr>
            <w:tcW w:w="998" w:type="dxa"/>
            <w:tcBorders>
              <w:top w:val="nil"/>
              <w:left w:val="nil"/>
              <w:bottom w:val="nil"/>
              <w:right w:val="nil"/>
            </w:tcBorders>
            <w:noWrap/>
            <w:vAlign w:val="center"/>
            <w:hideMark/>
          </w:tcPr>
          <w:p w14:paraId="76753262" w14:textId="77777777" w:rsidR="004C575F" w:rsidRPr="00890E0A" w:rsidRDefault="004C575F" w:rsidP="00E977D5">
            <w:pPr>
              <w:spacing w:after="0"/>
              <w:jc w:val="center"/>
              <w:rPr>
                <w:color w:val="000000"/>
              </w:rPr>
            </w:pPr>
            <w:r w:rsidRPr="00890E0A">
              <w:rPr>
                <w:color w:val="000000"/>
              </w:rPr>
              <w:t>50,813</w:t>
            </w:r>
          </w:p>
        </w:tc>
        <w:tc>
          <w:tcPr>
            <w:tcW w:w="960" w:type="dxa"/>
            <w:tcBorders>
              <w:top w:val="nil"/>
              <w:left w:val="nil"/>
              <w:bottom w:val="nil"/>
              <w:right w:val="nil"/>
            </w:tcBorders>
            <w:noWrap/>
            <w:vAlign w:val="center"/>
            <w:hideMark/>
          </w:tcPr>
          <w:p w14:paraId="091AC9EC" w14:textId="77777777" w:rsidR="004C575F" w:rsidRPr="00890E0A" w:rsidRDefault="004C575F" w:rsidP="00E977D5">
            <w:pPr>
              <w:spacing w:after="0"/>
              <w:jc w:val="center"/>
              <w:rPr>
                <w:color w:val="000000"/>
              </w:rPr>
            </w:pPr>
            <w:r w:rsidRPr="00890E0A">
              <w:rPr>
                <w:color w:val="000000"/>
              </w:rPr>
              <w:t>52,261</w:t>
            </w:r>
          </w:p>
        </w:tc>
      </w:tr>
      <w:tr w:rsidR="004C575F" w:rsidRPr="00890E0A" w14:paraId="0F1947D3" w14:textId="77777777" w:rsidTr="00E977D5">
        <w:trPr>
          <w:trHeight w:val="300"/>
        </w:trPr>
        <w:tc>
          <w:tcPr>
            <w:tcW w:w="960" w:type="dxa"/>
            <w:tcBorders>
              <w:top w:val="nil"/>
              <w:left w:val="nil"/>
              <w:bottom w:val="nil"/>
              <w:right w:val="nil"/>
            </w:tcBorders>
            <w:noWrap/>
            <w:vAlign w:val="center"/>
            <w:hideMark/>
          </w:tcPr>
          <w:p w14:paraId="031BD4AC" w14:textId="77777777" w:rsidR="004C575F" w:rsidRPr="00890E0A" w:rsidRDefault="004C575F" w:rsidP="00E977D5">
            <w:pPr>
              <w:spacing w:after="0"/>
              <w:jc w:val="center"/>
              <w:rPr>
                <w:color w:val="000000"/>
              </w:rPr>
            </w:pPr>
            <w:r w:rsidRPr="00890E0A">
              <w:rPr>
                <w:color w:val="000000"/>
              </w:rPr>
              <w:t>2008</w:t>
            </w:r>
          </w:p>
        </w:tc>
        <w:tc>
          <w:tcPr>
            <w:tcW w:w="1108" w:type="dxa"/>
            <w:tcBorders>
              <w:top w:val="nil"/>
              <w:left w:val="nil"/>
              <w:bottom w:val="nil"/>
              <w:right w:val="nil"/>
            </w:tcBorders>
            <w:noWrap/>
            <w:vAlign w:val="center"/>
            <w:hideMark/>
          </w:tcPr>
          <w:p w14:paraId="5DBA6B87" w14:textId="77777777" w:rsidR="004C575F" w:rsidRPr="00890E0A" w:rsidRDefault="004C575F" w:rsidP="00E977D5">
            <w:pPr>
              <w:spacing w:after="0"/>
              <w:jc w:val="center"/>
              <w:rPr>
                <w:color w:val="000000"/>
              </w:rPr>
            </w:pPr>
            <w:r w:rsidRPr="00890E0A">
              <w:rPr>
                <w:color w:val="000000"/>
              </w:rPr>
              <w:t>3,307</w:t>
            </w:r>
          </w:p>
        </w:tc>
        <w:tc>
          <w:tcPr>
            <w:tcW w:w="998" w:type="dxa"/>
            <w:tcBorders>
              <w:top w:val="nil"/>
              <w:left w:val="nil"/>
              <w:bottom w:val="nil"/>
              <w:right w:val="nil"/>
            </w:tcBorders>
            <w:noWrap/>
            <w:vAlign w:val="center"/>
            <w:hideMark/>
          </w:tcPr>
          <w:p w14:paraId="53BBF7DB" w14:textId="77777777" w:rsidR="004C575F" w:rsidRPr="00890E0A" w:rsidRDefault="004C575F" w:rsidP="00E977D5">
            <w:pPr>
              <w:spacing w:after="0"/>
              <w:jc w:val="center"/>
              <w:rPr>
                <w:color w:val="000000"/>
              </w:rPr>
            </w:pPr>
            <w:r w:rsidRPr="00890E0A">
              <w:rPr>
                <w:color w:val="000000"/>
              </w:rPr>
              <w:t>55,707</w:t>
            </w:r>
          </w:p>
        </w:tc>
        <w:tc>
          <w:tcPr>
            <w:tcW w:w="960" w:type="dxa"/>
            <w:tcBorders>
              <w:top w:val="nil"/>
              <w:left w:val="nil"/>
              <w:bottom w:val="nil"/>
              <w:right w:val="nil"/>
            </w:tcBorders>
            <w:noWrap/>
            <w:vAlign w:val="center"/>
            <w:hideMark/>
          </w:tcPr>
          <w:p w14:paraId="6D2066EB" w14:textId="77777777" w:rsidR="004C575F" w:rsidRPr="00890E0A" w:rsidRDefault="004C575F" w:rsidP="00E977D5">
            <w:pPr>
              <w:spacing w:after="0"/>
              <w:jc w:val="center"/>
              <w:rPr>
                <w:color w:val="000000"/>
              </w:rPr>
            </w:pPr>
            <w:r w:rsidRPr="00890E0A">
              <w:rPr>
                <w:color w:val="000000"/>
              </w:rPr>
              <w:t>59,014</w:t>
            </w:r>
          </w:p>
        </w:tc>
      </w:tr>
      <w:tr w:rsidR="004C575F" w:rsidRPr="00890E0A" w14:paraId="066000CF" w14:textId="77777777" w:rsidTr="00E977D5">
        <w:trPr>
          <w:trHeight w:val="300"/>
        </w:trPr>
        <w:tc>
          <w:tcPr>
            <w:tcW w:w="960" w:type="dxa"/>
            <w:tcBorders>
              <w:top w:val="nil"/>
              <w:left w:val="nil"/>
              <w:bottom w:val="nil"/>
              <w:right w:val="nil"/>
            </w:tcBorders>
            <w:noWrap/>
            <w:vAlign w:val="center"/>
            <w:hideMark/>
          </w:tcPr>
          <w:p w14:paraId="57E52645" w14:textId="77777777" w:rsidR="004C575F" w:rsidRPr="00890E0A" w:rsidRDefault="004C575F" w:rsidP="00E977D5">
            <w:pPr>
              <w:spacing w:after="0"/>
              <w:jc w:val="center"/>
              <w:rPr>
                <w:color w:val="000000"/>
              </w:rPr>
            </w:pPr>
            <w:r w:rsidRPr="00890E0A">
              <w:rPr>
                <w:color w:val="000000"/>
              </w:rPr>
              <w:t>2009</w:t>
            </w:r>
          </w:p>
        </w:tc>
        <w:tc>
          <w:tcPr>
            <w:tcW w:w="1108" w:type="dxa"/>
            <w:tcBorders>
              <w:top w:val="nil"/>
              <w:left w:val="nil"/>
              <w:bottom w:val="nil"/>
              <w:right w:val="nil"/>
            </w:tcBorders>
            <w:noWrap/>
            <w:vAlign w:val="center"/>
            <w:hideMark/>
          </w:tcPr>
          <w:p w14:paraId="0CF9FCE3" w14:textId="77777777" w:rsidR="004C575F" w:rsidRPr="00890E0A" w:rsidRDefault="004C575F" w:rsidP="00E977D5">
            <w:pPr>
              <w:spacing w:after="0"/>
              <w:jc w:val="center"/>
              <w:rPr>
                <w:color w:val="000000"/>
              </w:rPr>
            </w:pPr>
            <w:r w:rsidRPr="00890E0A">
              <w:rPr>
                <w:color w:val="000000"/>
              </w:rPr>
              <w:t>3,944</w:t>
            </w:r>
          </w:p>
        </w:tc>
        <w:tc>
          <w:tcPr>
            <w:tcW w:w="998" w:type="dxa"/>
            <w:tcBorders>
              <w:top w:val="nil"/>
              <w:left w:val="nil"/>
              <w:bottom w:val="nil"/>
              <w:right w:val="nil"/>
            </w:tcBorders>
            <w:noWrap/>
            <w:vAlign w:val="center"/>
            <w:hideMark/>
          </w:tcPr>
          <w:p w14:paraId="6D673F71" w14:textId="77777777" w:rsidR="004C575F" w:rsidRPr="00890E0A" w:rsidRDefault="004C575F" w:rsidP="00E977D5">
            <w:pPr>
              <w:spacing w:after="0"/>
              <w:jc w:val="center"/>
              <w:rPr>
                <w:color w:val="000000"/>
              </w:rPr>
            </w:pPr>
            <w:r w:rsidRPr="00890E0A">
              <w:rPr>
                <w:color w:val="000000"/>
              </w:rPr>
              <w:t>49,252</w:t>
            </w:r>
          </w:p>
        </w:tc>
        <w:tc>
          <w:tcPr>
            <w:tcW w:w="960" w:type="dxa"/>
            <w:tcBorders>
              <w:top w:val="nil"/>
              <w:left w:val="nil"/>
              <w:bottom w:val="nil"/>
              <w:right w:val="nil"/>
            </w:tcBorders>
            <w:noWrap/>
            <w:vAlign w:val="center"/>
            <w:hideMark/>
          </w:tcPr>
          <w:p w14:paraId="2CF9CDFC" w14:textId="77777777" w:rsidR="004C575F" w:rsidRPr="00890E0A" w:rsidRDefault="004C575F" w:rsidP="00E977D5">
            <w:pPr>
              <w:spacing w:after="0"/>
              <w:jc w:val="center"/>
              <w:rPr>
                <w:color w:val="000000"/>
              </w:rPr>
            </w:pPr>
            <w:r w:rsidRPr="00890E0A">
              <w:rPr>
                <w:color w:val="000000"/>
              </w:rPr>
              <w:t>53,196</w:t>
            </w:r>
          </w:p>
        </w:tc>
      </w:tr>
      <w:tr w:rsidR="004C575F" w:rsidRPr="00890E0A" w14:paraId="3C001D9A" w14:textId="77777777" w:rsidTr="00E977D5">
        <w:trPr>
          <w:trHeight w:val="300"/>
        </w:trPr>
        <w:tc>
          <w:tcPr>
            <w:tcW w:w="960" w:type="dxa"/>
            <w:tcBorders>
              <w:top w:val="nil"/>
              <w:left w:val="nil"/>
              <w:bottom w:val="nil"/>
              <w:right w:val="nil"/>
            </w:tcBorders>
            <w:noWrap/>
            <w:vAlign w:val="center"/>
            <w:hideMark/>
          </w:tcPr>
          <w:p w14:paraId="2C0BCAE2" w14:textId="77777777" w:rsidR="004C575F" w:rsidRPr="00890E0A" w:rsidRDefault="004C575F" w:rsidP="00E977D5">
            <w:pPr>
              <w:spacing w:after="0"/>
              <w:jc w:val="center"/>
              <w:rPr>
                <w:color w:val="000000"/>
              </w:rPr>
            </w:pPr>
            <w:r w:rsidRPr="00890E0A">
              <w:rPr>
                <w:color w:val="000000"/>
              </w:rPr>
              <w:t>2010</w:t>
            </w:r>
          </w:p>
        </w:tc>
        <w:tc>
          <w:tcPr>
            <w:tcW w:w="1108" w:type="dxa"/>
            <w:tcBorders>
              <w:top w:val="nil"/>
              <w:left w:val="nil"/>
              <w:bottom w:val="nil"/>
              <w:right w:val="nil"/>
            </w:tcBorders>
            <w:noWrap/>
            <w:vAlign w:val="center"/>
            <w:hideMark/>
          </w:tcPr>
          <w:p w14:paraId="5B731718" w14:textId="77777777" w:rsidR="004C575F" w:rsidRPr="00890E0A" w:rsidRDefault="004C575F" w:rsidP="00E977D5">
            <w:pPr>
              <w:spacing w:after="0"/>
              <w:jc w:val="center"/>
              <w:rPr>
                <w:color w:val="000000"/>
              </w:rPr>
            </w:pPr>
            <w:r w:rsidRPr="00890E0A">
              <w:rPr>
                <w:color w:val="000000"/>
              </w:rPr>
              <w:t>3,097</w:t>
            </w:r>
          </w:p>
        </w:tc>
        <w:tc>
          <w:tcPr>
            <w:tcW w:w="998" w:type="dxa"/>
            <w:tcBorders>
              <w:top w:val="nil"/>
              <w:left w:val="nil"/>
              <w:bottom w:val="nil"/>
              <w:right w:val="nil"/>
            </w:tcBorders>
            <w:noWrap/>
            <w:vAlign w:val="center"/>
            <w:hideMark/>
          </w:tcPr>
          <w:p w14:paraId="6949C923" w14:textId="77777777" w:rsidR="004C575F" w:rsidRPr="00890E0A" w:rsidRDefault="004C575F" w:rsidP="00E977D5">
            <w:pPr>
              <w:spacing w:after="0"/>
              <w:jc w:val="center"/>
              <w:rPr>
                <w:color w:val="000000"/>
              </w:rPr>
            </w:pPr>
            <w:r w:rsidRPr="00890E0A">
              <w:rPr>
                <w:color w:val="000000"/>
              </w:rPr>
              <w:t>75,496</w:t>
            </w:r>
          </w:p>
        </w:tc>
        <w:tc>
          <w:tcPr>
            <w:tcW w:w="960" w:type="dxa"/>
            <w:tcBorders>
              <w:top w:val="nil"/>
              <w:left w:val="nil"/>
              <w:bottom w:val="nil"/>
              <w:right w:val="nil"/>
            </w:tcBorders>
            <w:noWrap/>
            <w:vAlign w:val="center"/>
            <w:hideMark/>
          </w:tcPr>
          <w:p w14:paraId="4EB62040" w14:textId="77777777" w:rsidR="004C575F" w:rsidRPr="00890E0A" w:rsidRDefault="004C575F" w:rsidP="00E977D5">
            <w:pPr>
              <w:spacing w:after="0"/>
              <w:jc w:val="center"/>
              <w:rPr>
                <w:color w:val="000000"/>
              </w:rPr>
            </w:pPr>
            <w:r w:rsidRPr="00890E0A">
              <w:rPr>
                <w:color w:val="000000"/>
              </w:rPr>
              <w:t>78,593</w:t>
            </w:r>
          </w:p>
        </w:tc>
      </w:tr>
      <w:tr w:rsidR="004C575F" w:rsidRPr="00890E0A" w14:paraId="255050AD" w14:textId="77777777" w:rsidTr="00E977D5">
        <w:trPr>
          <w:trHeight w:val="300"/>
        </w:trPr>
        <w:tc>
          <w:tcPr>
            <w:tcW w:w="960" w:type="dxa"/>
            <w:tcBorders>
              <w:top w:val="nil"/>
              <w:left w:val="nil"/>
              <w:bottom w:val="nil"/>
              <w:right w:val="nil"/>
            </w:tcBorders>
            <w:noWrap/>
            <w:vAlign w:val="center"/>
            <w:hideMark/>
          </w:tcPr>
          <w:p w14:paraId="6B7C7B6D" w14:textId="77777777" w:rsidR="004C575F" w:rsidRPr="00890E0A" w:rsidRDefault="004C575F" w:rsidP="00E977D5">
            <w:pPr>
              <w:spacing w:after="0"/>
              <w:jc w:val="center"/>
              <w:rPr>
                <w:color w:val="000000"/>
              </w:rPr>
            </w:pPr>
            <w:r w:rsidRPr="00890E0A">
              <w:rPr>
                <w:color w:val="000000"/>
              </w:rPr>
              <w:t>2011</w:t>
            </w:r>
          </w:p>
        </w:tc>
        <w:tc>
          <w:tcPr>
            <w:tcW w:w="1108" w:type="dxa"/>
            <w:tcBorders>
              <w:top w:val="nil"/>
              <w:left w:val="nil"/>
              <w:bottom w:val="nil"/>
              <w:right w:val="nil"/>
            </w:tcBorders>
            <w:noWrap/>
            <w:vAlign w:val="center"/>
            <w:hideMark/>
          </w:tcPr>
          <w:p w14:paraId="219806AD" w14:textId="77777777" w:rsidR="004C575F" w:rsidRPr="00890E0A" w:rsidRDefault="004C575F" w:rsidP="00E977D5">
            <w:pPr>
              <w:spacing w:after="0"/>
              <w:jc w:val="center"/>
              <w:rPr>
                <w:color w:val="000000"/>
              </w:rPr>
            </w:pPr>
            <w:r w:rsidRPr="00890E0A">
              <w:rPr>
                <w:color w:val="000000"/>
              </w:rPr>
              <w:t>2,178</w:t>
            </w:r>
          </w:p>
        </w:tc>
        <w:tc>
          <w:tcPr>
            <w:tcW w:w="998" w:type="dxa"/>
            <w:tcBorders>
              <w:top w:val="nil"/>
              <w:left w:val="nil"/>
              <w:bottom w:val="nil"/>
              <w:right w:val="nil"/>
            </w:tcBorders>
            <w:noWrap/>
            <w:vAlign w:val="center"/>
            <w:hideMark/>
          </w:tcPr>
          <w:p w14:paraId="6044DAE9" w14:textId="77777777" w:rsidR="004C575F" w:rsidRPr="00890E0A" w:rsidRDefault="004C575F" w:rsidP="00E977D5">
            <w:pPr>
              <w:spacing w:after="0"/>
              <w:jc w:val="center"/>
              <w:rPr>
                <w:color w:val="000000"/>
              </w:rPr>
            </w:pPr>
            <w:r w:rsidRPr="00890E0A">
              <w:rPr>
                <w:color w:val="000000"/>
              </w:rPr>
              <w:t>83,189</w:t>
            </w:r>
          </w:p>
        </w:tc>
        <w:tc>
          <w:tcPr>
            <w:tcW w:w="960" w:type="dxa"/>
            <w:tcBorders>
              <w:top w:val="nil"/>
              <w:left w:val="nil"/>
              <w:bottom w:val="nil"/>
              <w:right w:val="nil"/>
            </w:tcBorders>
            <w:noWrap/>
            <w:vAlign w:val="center"/>
            <w:hideMark/>
          </w:tcPr>
          <w:p w14:paraId="4C8F0219" w14:textId="77777777" w:rsidR="004C575F" w:rsidRPr="00890E0A" w:rsidRDefault="004C575F" w:rsidP="00E977D5">
            <w:pPr>
              <w:spacing w:after="0"/>
              <w:jc w:val="center"/>
              <w:rPr>
                <w:color w:val="000000"/>
              </w:rPr>
            </w:pPr>
            <w:r w:rsidRPr="00890E0A">
              <w:rPr>
                <w:color w:val="000000"/>
              </w:rPr>
              <w:t>85,367</w:t>
            </w:r>
          </w:p>
        </w:tc>
      </w:tr>
      <w:tr w:rsidR="004C575F" w:rsidRPr="00890E0A" w14:paraId="320FF20A" w14:textId="77777777" w:rsidTr="00E977D5">
        <w:trPr>
          <w:trHeight w:val="300"/>
        </w:trPr>
        <w:tc>
          <w:tcPr>
            <w:tcW w:w="960" w:type="dxa"/>
            <w:tcBorders>
              <w:top w:val="nil"/>
              <w:left w:val="nil"/>
              <w:bottom w:val="nil"/>
              <w:right w:val="nil"/>
            </w:tcBorders>
            <w:noWrap/>
            <w:vAlign w:val="center"/>
            <w:hideMark/>
          </w:tcPr>
          <w:p w14:paraId="1533BD4A" w14:textId="77777777" w:rsidR="004C575F" w:rsidRPr="00890E0A" w:rsidRDefault="004C575F" w:rsidP="00E977D5">
            <w:pPr>
              <w:spacing w:after="0"/>
              <w:jc w:val="center"/>
              <w:rPr>
                <w:color w:val="000000"/>
              </w:rPr>
            </w:pPr>
            <w:r w:rsidRPr="00890E0A">
              <w:rPr>
                <w:color w:val="000000"/>
              </w:rPr>
              <w:t>2012</w:t>
            </w:r>
          </w:p>
        </w:tc>
        <w:tc>
          <w:tcPr>
            <w:tcW w:w="1108" w:type="dxa"/>
            <w:tcBorders>
              <w:top w:val="nil"/>
              <w:left w:val="nil"/>
              <w:bottom w:val="nil"/>
              <w:right w:val="nil"/>
            </w:tcBorders>
            <w:noWrap/>
            <w:vAlign w:val="center"/>
            <w:hideMark/>
          </w:tcPr>
          <w:p w14:paraId="7CF17B73" w14:textId="77777777" w:rsidR="004C575F" w:rsidRPr="00890E0A" w:rsidRDefault="004C575F" w:rsidP="00E977D5">
            <w:pPr>
              <w:spacing w:after="0"/>
              <w:jc w:val="center"/>
              <w:rPr>
                <w:color w:val="000000"/>
              </w:rPr>
            </w:pPr>
            <w:r w:rsidRPr="00890E0A">
              <w:rPr>
                <w:color w:val="000000"/>
              </w:rPr>
              <w:t>949</w:t>
            </w:r>
          </w:p>
        </w:tc>
        <w:tc>
          <w:tcPr>
            <w:tcW w:w="998" w:type="dxa"/>
            <w:tcBorders>
              <w:top w:val="nil"/>
              <w:left w:val="nil"/>
              <w:bottom w:val="nil"/>
              <w:right w:val="nil"/>
            </w:tcBorders>
            <w:noWrap/>
            <w:vAlign w:val="center"/>
            <w:hideMark/>
          </w:tcPr>
          <w:p w14:paraId="5719D420" w14:textId="77777777" w:rsidR="004C575F" w:rsidRPr="00890E0A" w:rsidRDefault="004C575F" w:rsidP="00E977D5">
            <w:pPr>
              <w:spacing w:after="0"/>
              <w:jc w:val="center"/>
              <w:rPr>
                <w:color w:val="000000"/>
              </w:rPr>
            </w:pPr>
            <w:r w:rsidRPr="00890E0A">
              <w:rPr>
                <w:color w:val="000000"/>
              </w:rPr>
              <w:t>76,981</w:t>
            </w:r>
          </w:p>
        </w:tc>
        <w:tc>
          <w:tcPr>
            <w:tcW w:w="960" w:type="dxa"/>
            <w:tcBorders>
              <w:top w:val="nil"/>
              <w:left w:val="nil"/>
              <w:bottom w:val="nil"/>
              <w:right w:val="nil"/>
            </w:tcBorders>
            <w:noWrap/>
            <w:vAlign w:val="center"/>
            <w:hideMark/>
          </w:tcPr>
          <w:p w14:paraId="14EBB874" w14:textId="77777777" w:rsidR="004C575F" w:rsidRPr="00890E0A" w:rsidRDefault="004C575F" w:rsidP="00E977D5">
            <w:pPr>
              <w:spacing w:after="0"/>
              <w:jc w:val="center"/>
              <w:rPr>
                <w:color w:val="000000"/>
              </w:rPr>
            </w:pPr>
            <w:r w:rsidRPr="00890E0A">
              <w:rPr>
                <w:color w:val="000000"/>
              </w:rPr>
              <w:t>77,930</w:t>
            </w:r>
          </w:p>
        </w:tc>
      </w:tr>
      <w:tr w:rsidR="004C575F" w:rsidRPr="00890E0A" w14:paraId="379063C2" w14:textId="77777777" w:rsidTr="00E977D5">
        <w:trPr>
          <w:trHeight w:val="300"/>
        </w:trPr>
        <w:tc>
          <w:tcPr>
            <w:tcW w:w="960" w:type="dxa"/>
            <w:tcBorders>
              <w:top w:val="nil"/>
              <w:left w:val="nil"/>
              <w:bottom w:val="nil"/>
              <w:right w:val="nil"/>
            </w:tcBorders>
            <w:noWrap/>
            <w:vAlign w:val="center"/>
            <w:hideMark/>
          </w:tcPr>
          <w:p w14:paraId="28C53071" w14:textId="77777777" w:rsidR="004C575F" w:rsidRPr="00890E0A" w:rsidRDefault="004C575F" w:rsidP="00E977D5">
            <w:pPr>
              <w:spacing w:after="0"/>
              <w:jc w:val="center"/>
              <w:rPr>
                <w:color w:val="000000"/>
              </w:rPr>
            </w:pPr>
            <w:r w:rsidRPr="00890E0A">
              <w:rPr>
                <w:color w:val="000000"/>
              </w:rPr>
              <w:t>2013</w:t>
            </w:r>
          </w:p>
        </w:tc>
        <w:tc>
          <w:tcPr>
            <w:tcW w:w="1108" w:type="dxa"/>
            <w:tcBorders>
              <w:top w:val="nil"/>
              <w:left w:val="nil"/>
              <w:bottom w:val="nil"/>
              <w:right w:val="nil"/>
            </w:tcBorders>
            <w:noWrap/>
            <w:vAlign w:val="center"/>
            <w:hideMark/>
          </w:tcPr>
          <w:p w14:paraId="2FE02B7B" w14:textId="77777777" w:rsidR="004C575F" w:rsidRPr="00890E0A" w:rsidRDefault="004C575F" w:rsidP="00E977D5">
            <w:pPr>
              <w:spacing w:after="0"/>
              <w:jc w:val="center"/>
              <w:rPr>
                <w:color w:val="000000"/>
              </w:rPr>
            </w:pPr>
            <w:r w:rsidRPr="00890E0A">
              <w:rPr>
                <w:color w:val="000000"/>
              </w:rPr>
              <w:t>4,560</w:t>
            </w:r>
          </w:p>
        </w:tc>
        <w:tc>
          <w:tcPr>
            <w:tcW w:w="998" w:type="dxa"/>
            <w:tcBorders>
              <w:top w:val="nil"/>
              <w:left w:val="nil"/>
              <w:bottom w:val="nil"/>
              <w:right w:val="nil"/>
            </w:tcBorders>
            <w:noWrap/>
            <w:vAlign w:val="center"/>
            <w:hideMark/>
          </w:tcPr>
          <w:p w14:paraId="45F0CBA6" w14:textId="77777777" w:rsidR="004C575F" w:rsidRPr="00890E0A" w:rsidRDefault="004C575F" w:rsidP="00E977D5">
            <w:pPr>
              <w:spacing w:after="0"/>
              <w:jc w:val="center"/>
              <w:rPr>
                <w:color w:val="000000"/>
              </w:rPr>
            </w:pPr>
            <w:r w:rsidRPr="00890E0A">
              <w:rPr>
                <w:color w:val="000000"/>
              </w:rPr>
              <w:t>64,016</w:t>
            </w:r>
          </w:p>
        </w:tc>
        <w:tc>
          <w:tcPr>
            <w:tcW w:w="960" w:type="dxa"/>
            <w:tcBorders>
              <w:top w:val="nil"/>
              <w:left w:val="nil"/>
              <w:bottom w:val="nil"/>
              <w:right w:val="nil"/>
            </w:tcBorders>
            <w:noWrap/>
            <w:vAlign w:val="center"/>
            <w:hideMark/>
          </w:tcPr>
          <w:p w14:paraId="41C18176" w14:textId="77777777" w:rsidR="004C575F" w:rsidRPr="00890E0A" w:rsidRDefault="004C575F" w:rsidP="00E977D5">
            <w:pPr>
              <w:spacing w:after="0"/>
              <w:jc w:val="center"/>
              <w:rPr>
                <w:color w:val="000000"/>
              </w:rPr>
            </w:pPr>
            <w:r w:rsidRPr="00890E0A">
              <w:rPr>
                <w:color w:val="000000"/>
              </w:rPr>
              <w:t>68,576</w:t>
            </w:r>
          </w:p>
        </w:tc>
      </w:tr>
      <w:tr w:rsidR="004C575F" w:rsidRPr="00890E0A" w14:paraId="145E3E02" w14:textId="77777777" w:rsidTr="00E977D5">
        <w:trPr>
          <w:trHeight w:val="300"/>
        </w:trPr>
        <w:tc>
          <w:tcPr>
            <w:tcW w:w="960" w:type="dxa"/>
            <w:tcBorders>
              <w:top w:val="nil"/>
              <w:left w:val="nil"/>
              <w:bottom w:val="nil"/>
              <w:right w:val="nil"/>
            </w:tcBorders>
            <w:noWrap/>
            <w:vAlign w:val="center"/>
            <w:hideMark/>
          </w:tcPr>
          <w:p w14:paraId="394FE5CA" w14:textId="77777777" w:rsidR="004C575F" w:rsidRPr="00890E0A" w:rsidRDefault="004C575F" w:rsidP="00E977D5">
            <w:pPr>
              <w:spacing w:after="0"/>
              <w:jc w:val="center"/>
              <w:rPr>
                <w:color w:val="000000"/>
              </w:rPr>
            </w:pPr>
            <w:r w:rsidRPr="00890E0A">
              <w:rPr>
                <w:color w:val="000000"/>
              </w:rPr>
              <w:t>2014</w:t>
            </w:r>
          </w:p>
        </w:tc>
        <w:tc>
          <w:tcPr>
            <w:tcW w:w="1108" w:type="dxa"/>
            <w:tcBorders>
              <w:top w:val="nil"/>
              <w:left w:val="nil"/>
              <w:bottom w:val="nil"/>
              <w:right w:val="nil"/>
            </w:tcBorders>
            <w:noWrap/>
            <w:vAlign w:val="center"/>
            <w:hideMark/>
          </w:tcPr>
          <w:p w14:paraId="492F47D4" w14:textId="77777777" w:rsidR="004C575F" w:rsidRPr="00890E0A" w:rsidRDefault="004C575F" w:rsidP="00E977D5">
            <w:pPr>
              <w:spacing w:after="0"/>
              <w:jc w:val="center"/>
              <w:rPr>
                <w:color w:val="000000"/>
              </w:rPr>
            </w:pPr>
            <w:r w:rsidRPr="00890E0A">
              <w:rPr>
                <w:color w:val="000000"/>
              </w:rPr>
              <w:t>5,302</w:t>
            </w:r>
          </w:p>
        </w:tc>
        <w:tc>
          <w:tcPr>
            <w:tcW w:w="998" w:type="dxa"/>
            <w:tcBorders>
              <w:top w:val="nil"/>
              <w:left w:val="nil"/>
              <w:bottom w:val="nil"/>
              <w:right w:val="nil"/>
            </w:tcBorders>
            <w:noWrap/>
            <w:vAlign w:val="center"/>
            <w:hideMark/>
          </w:tcPr>
          <w:p w14:paraId="35E37ADD" w14:textId="77777777" w:rsidR="004C575F" w:rsidRPr="00890E0A" w:rsidRDefault="004C575F" w:rsidP="00E977D5">
            <w:pPr>
              <w:spacing w:after="0"/>
              <w:jc w:val="center"/>
              <w:rPr>
                <w:color w:val="000000"/>
              </w:rPr>
            </w:pPr>
            <w:r w:rsidRPr="00890E0A">
              <w:rPr>
                <w:color w:val="000000"/>
              </w:rPr>
              <w:t>79,643</w:t>
            </w:r>
          </w:p>
        </w:tc>
        <w:tc>
          <w:tcPr>
            <w:tcW w:w="960" w:type="dxa"/>
            <w:tcBorders>
              <w:top w:val="nil"/>
              <w:left w:val="nil"/>
              <w:bottom w:val="nil"/>
              <w:right w:val="nil"/>
            </w:tcBorders>
            <w:noWrap/>
            <w:vAlign w:val="center"/>
            <w:hideMark/>
          </w:tcPr>
          <w:p w14:paraId="72ED4ADF" w14:textId="77777777" w:rsidR="004C575F" w:rsidRPr="00890E0A" w:rsidRDefault="004C575F" w:rsidP="00E977D5">
            <w:pPr>
              <w:spacing w:after="0"/>
              <w:jc w:val="center"/>
              <w:rPr>
                <w:color w:val="000000"/>
              </w:rPr>
            </w:pPr>
            <w:r w:rsidRPr="00890E0A">
              <w:rPr>
                <w:color w:val="000000"/>
              </w:rPr>
              <w:t>84,945</w:t>
            </w:r>
          </w:p>
        </w:tc>
      </w:tr>
      <w:tr w:rsidR="004C575F" w:rsidRPr="00890E0A" w14:paraId="5F359AB2" w14:textId="77777777" w:rsidTr="00E977D5">
        <w:trPr>
          <w:trHeight w:val="300"/>
        </w:trPr>
        <w:tc>
          <w:tcPr>
            <w:tcW w:w="960" w:type="dxa"/>
            <w:tcBorders>
              <w:top w:val="nil"/>
              <w:left w:val="nil"/>
              <w:bottom w:val="nil"/>
              <w:right w:val="nil"/>
            </w:tcBorders>
            <w:noWrap/>
            <w:vAlign w:val="center"/>
            <w:hideMark/>
          </w:tcPr>
          <w:p w14:paraId="7E7D82E7" w14:textId="77777777" w:rsidR="004C575F" w:rsidRPr="00890E0A" w:rsidRDefault="004C575F" w:rsidP="00E977D5">
            <w:pPr>
              <w:spacing w:after="0"/>
              <w:jc w:val="center"/>
              <w:rPr>
                <w:color w:val="000000"/>
              </w:rPr>
            </w:pPr>
            <w:r w:rsidRPr="00890E0A">
              <w:rPr>
                <w:color w:val="000000"/>
              </w:rPr>
              <w:t>2015</w:t>
            </w:r>
          </w:p>
        </w:tc>
        <w:tc>
          <w:tcPr>
            <w:tcW w:w="1108" w:type="dxa"/>
            <w:tcBorders>
              <w:top w:val="nil"/>
              <w:left w:val="nil"/>
              <w:bottom w:val="nil"/>
              <w:right w:val="nil"/>
            </w:tcBorders>
            <w:noWrap/>
            <w:vAlign w:val="center"/>
            <w:hideMark/>
          </w:tcPr>
          <w:p w14:paraId="3013D041" w14:textId="77777777" w:rsidR="004C575F" w:rsidRPr="00890E0A" w:rsidRDefault="004C575F" w:rsidP="00E977D5">
            <w:pPr>
              <w:spacing w:after="0"/>
              <w:jc w:val="center"/>
              <w:rPr>
                <w:color w:val="000000"/>
              </w:rPr>
            </w:pPr>
            <w:r w:rsidRPr="00890E0A">
              <w:rPr>
                <w:color w:val="000000"/>
              </w:rPr>
              <w:t>1,723</w:t>
            </w:r>
          </w:p>
        </w:tc>
        <w:tc>
          <w:tcPr>
            <w:tcW w:w="998" w:type="dxa"/>
            <w:tcBorders>
              <w:top w:val="nil"/>
              <w:left w:val="nil"/>
              <w:bottom w:val="nil"/>
              <w:right w:val="nil"/>
            </w:tcBorders>
            <w:noWrap/>
            <w:vAlign w:val="center"/>
            <w:hideMark/>
          </w:tcPr>
          <w:p w14:paraId="03291CAB" w14:textId="77777777" w:rsidR="004C575F" w:rsidRPr="00890E0A" w:rsidRDefault="004C575F" w:rsidP="00E977D5">
            <w:pPr>
              <w:spacing w:after="0"/>
              <w:jc w:val="center"/>
              <w:rPr>
                <w:color w:val="000000"/>
              </w:rPr>
            </w:pPr>
            <w:r w:rsidRPr="00890E0A">
              <w:rPr>
                <w:color w:val="000000"/>
              </w:rPr>
              <w:t>77,758</w:t>
            </w:r>
          </w:p>
        </w:tc>
        <w:tc>
          <w:tcPr>
            <w:tcW w:w="960" w:type="dxa"/>
            <w:tcBorders>
              <w:top w:val="nil"/>
              <w:left w:val="nil"/>
              <w:bottom w:val="nil"/>
              <w:right w:val="nil"/>
            </w:tcBorders>
            <w:noWrap/>
            <w:vAlign w:val="center"/>
            <w:hideMark/>
          </w:tcPr>
          <w:p w14:paraId="5B3D716F" w14:textId="77777777" w:rsidR="004C575F" w:rsidRPr="00890E0A" w:rsidRDefault="004C575F" w:rsidP="00E977D5">
            <w:pPr>
              <w:spacing w:after="0"/>
              <w:jc w:val="center"/>
              <w:rPr>
                <w:color w:val="000000"/>
              </w:rPr>
            </w:pPr>
            <w:r w:rsidRPr="00890E0A">
              <w:rPr>
                <w:color w:val="000000"/>
              </w:rPr>
              <w:t>79,481</w:t>
            </w:r>
          </w:p>
        </w:tc>
      </w:tr>
      <w:tr w:rsidR="004C575F" w:rsidRPr="00890E0A" w14:paraId="578E3746" w14:textId="77777777" w:rsidTr="00E977D5">
        <w:trPr>
          <w:trHeight w:val="300"/>
        </w:trPr>
        <w:tc>
          <w:tcPr>
            <w:tcW w:w="960" w:type="dxa"/>
            <w:tcBorders>
              <w:top w:val="nil"/>
              <w:left w:val="nil"/>
              <w:bottom w:val="nil"/>
              <w:right w:val="nil"/>
            </w:tcBorders>
            <w:noWrap/>
            <w:vAlign w:val="center"/>
            <w:hideMark/>
          </w:tcPr>
          <w:p w14:paraId="267C9AAC" w14:textId="77777777" w:rsidR="004C575F" w:rsidRPr="00890E0A" w:rsidRDefault="004C575F" w:rsidP="00E977D5">
            <w:pPr>
              <w:spacing w:after="0"/>
              <w:jc w:val="center"/>
              <w:rPr>
                <w:color w:val="000000"/>
              </w:rPr>
            </w:pPr>
            <w:r w:rsidRPr="00890E0A">
              <w:rPr>
                <w:color w:val="000000"/>
              </w:rPr>
              <w:t>2016</w:t>
            </w:r>
          </w:p>
        </w:tc>
        <w:tc>
          <w:tcPr>
            <w:tcW w:w="1108" w:type="dxa"/>
            <w:tcBorders>
              <w:top w:val="nil"/>
              <w:left w:val="nil"/>
              <w:bottom w:val="nil"/>
              <w:right w:val="nil"/>
            </w:tcBorders>
            <w:noWrap/>
            <w:vAlign w:val="center"/>
            <w:hideMark/>
          </w:tcPr>
          <w:p w14:paraId="15468391" w14:textId="77777777" w:rsidR="004C575F" w:rsidRPr="00890E0A" w:rsidRDefault="004C575F" w:rsidP="00E977D5">
            <w:pPr>
              <w:spacing w:after="0"/>
              <w:jc w:val="center"/>
              <w:rPr>
                <w:color w:val="000000"/>
              </w:rPr>
            </w:pPr>
            <w:r w:rsidRPr="00890E0A">
              <w:rPr>
                <w:color w:val="000000"/>
              </w:rPr>
              <w:t>868</w:t>
            </w:r>
          </w:p>
        </w:tc>
        <w:tc>
          <w:tcPr>
            <w:tcW w:w="998" w:type="dxa"/>
            <w:tcBorders>
              <w:top w:val="nil"/>
              <w:left w:val="nil"/>
              <w:bottom w:val="nil"/>
              <w:right w:val="nil"/>
            </w:tcBorders>
            <w:noWrap/>
            <w:vAlign w:val="center"/>
            <w:hideMark/>
          </w:tcPr>
          <w:p w14:paraId="4D32054D" w14:textId="77777777" w:rsidR="004C575F" w:rsidRPr="00890E0A" w:rsidRDefault="004C575F" w:rsidP="00E977D5">
            <w:pPr>
              <w:spacing w:after="0"/>
              <w:jc w:val="center"/>
              <w:rPr>
                <w:color w:val="000000"/>
              </w:rPr>
            </w:pPr>
            <w:r w:rsidRPr="00890E0A">
              <w:rPr>
                <w:color w:val="000000"/>
              </w:rPr>
              <w:t>63,187</w:t>
            </w:r>
          </w:p>
        </w:tc>
        <w:tc>
          <w:tcPr>
            <w:tcW w:w="960" w:type="dxa"/>
            <w:tcBorders>
              <w:top w:val="nil"/>
              <w:left w:val="nil"/>
              <w:bottom w:val="nil"/>
              <w:right w:val="nil"/>
            </w:tcBorders>
            <w:noWrap/>
            <w:vAlign w:val="center"/>
            <w:hideMark/>
          </w:tcPr>
          <w:p w14:paraId="13023A96" w14:textId="77777777" w:rsidR="004C575F" w:rsidRPr="00890E0A" w:rsidRDefault="004C575F" w:rsidP="00E977D5">
            <w:pPr>
              <w:spacing w:after="0"/>
              <w:jc w:val="center"/>
              <w:rPr>
                <w:color w:val="000000"/>
              </w:rPr>
            </w:pPr>
            <w:r w:rsidRPr="00890E0A">
              <w:rPr>
                <w:color w:val="000000"/>
              </w:rPr>
              <w:t>64,055</w:t>
            </w:r>
          </w:p>
        </w:tc>
      </w:tr>
      <w:tr w:rsidR="004C575F" w:rsidRPr="00890E0A" w14:paraId="0740FC74" w14:textId="77777777" w:rsidTr="00E977D5">
        <w:trPr>
          <w:trHeight w:val="300"/>
        </w:trPr>
        <w:tc>
          <w:tcPr>
            <w:tcW w:w="960" w:type="dxa"/>
            <w:tcBorders>
              <w:top w:val="nil"/>
              <w:left w:val="nil"/>
              <w:bottom w:val="nil"/>
              <w:right w:val="nil"/>
            </w:tcBorders>
            <w:noWrap/>
            <w:vAlign w:val="center"/>
            <w:hideMark/>
          </w:tcPr>
          <w:p w14:paraId="05EB6DC5" w14:textId="77777777" w:rsidR="004C575F" w:rsidRPr="00890E0A" w:rsidRDefault="004C575F" w:rsidP="00E977D5">
            <w:pPr>
              <w:spacing w:after="0"/>
              <w:jc w:val="center"/>
              <w:rPr>
                <w:color w:val="000000"/>
              </w:rPr>
            </w:pPr>
            <w:r w:rsidRPr="00890E0A">
              <w:rPr>
                <w:color w:val="000000"/>
              </w:rPr>
              <w:t>2017</w:t>
            </w:r>
          </w:p>
        </w:tc>
        <w:tc>
          <w:tcPr>
            <w:tcW w:w="1108" w:type="dxa"/>
            <w:tcBorders>
              <w:top w:val="nil"/>
              <w:left w:val="nil"/>
              <w:bottom w:val="nil"/>
              <w:right w:val="nil"/>
            </w:tcBorders>
            <w:noWrap/>
            <w:vAlign w:val="center"/>
            <w:hideMark/>
          </w:tcPr>
          <w:p w14:paraId="33DEE347" w14:textId="77777777" w:rsidR="004C575F" w:rsidRPr="00890E0A" w:rsidRDefault="004C575F" w:rsidP="00E977D5">
            <w:pPr>
              <w:spacing w:after="0"/>
              <w:jc w:val="center"/>
              <w:rPr>
                <w:color w:val="000000"/>
              </w:rPr>
            </w:pPr>
            <w:r w:rsidRPr="00890E0A">
              <w:rPr>
                <w:color w:val="000000"/>
              </w:rPr>
              <w:t>711</w:t>
            </w:r>
          </w:p>
        </w:tc>
        <w:tc>
          <w:tcPr>
            <w:tcW w:w="998" w:type="dxa"/>
            <w:tcBorders>
              <w:top w:val="nil"/>
              <w:left w:val="nil"/>
              <w:bottom w:val="nil"/>
              <w:right w:val="nil"/>
            </w:tcBorders>
            <w:noWrap/>
            <w:vAlign w:val="center"/>
            <w:hideMark/>
          </w:tcPr>
          <w:p w14:paraId="08C1E3ED" w14:textId="77777777" w:rsidR="004C575F" w:rsidRPr="00890E0A" w:rsidRDefault="004C575F" w:rsidP="00E977D5">
            <w:pPr>
              <w:spacing w:after="0"/>
              <w:jc w:val="center"/>
              <w:rPr>
                <w:color w:val="000000"/>
              </w:rPr>
            </w:pPr>
            <w:r w:rsidRPr="00890E0A">
              <w:rPr>
                <w:color w:val="000000"/>
              </w:rPr>
              <w:t>48,016</w:t>
            </w:r>
          </w:p>
        </w:tc>
        <w:tc>
          <w:tcPr>
            <w:tcW w:w="960" w:type="dxa"/>
            <w:tcBorders>
              <w:top w:val="nil"/>
              <w:left w:val="nil"/>
              <w:bottom w:val="nil"/>
              <w:right w:val="nil"/>
            </w:tcBorders>
            <w:noWrap/>
            <w:vAlign w:val="center"/>
            <w:hideMark/>
          </w:tcPr>
          <w:p w14:paraId="1151B95E" w14:textId="77777777" w:rsidR="004C575F" w:rsidRPr="00890E0A" w:rsidRDefault="004C575F" w:rsidP="00E977D5">
            <w:pPr>
              <w:spacing w:after="0"/>
              <w:jc w:val="center"/>
              <w:rPr>
                <w:color w:val="000000"/>
              </w:rPr>
            </w:pPr>
            <w:r w:rsidRPr="00890E0A">
              <w:rPr>
                <w:color w:val="000000"/>
              </w:rPr>
              <w:t>48,727</w:t>
            </w:r>
          </w:p>
        </w:tc>
      </w:tr>
      <w:tr w:rsidR="004C575F" w:rsidRPr="00890E0A" w14:paraId="4CAF9AD8" w14:textId="77777777" w:rsidTr="00E977D5">
        <w:trPr>
          <w:trHeight w:val="300"/>
        </w:trPr>
        <w:tc>
          <w:tcPr>
            <w:tcW w:w="960" w:type="dxa"/>
            <w:tcBorders>
              <w:top w:val="nil"/>
              <w:left w:val="nil"/>
              <w:bottom w:val="nil"/>
              <w:right w:val="nil"/>
            </w:tcBorders>
            <w:noWrap/>
            <w:vAlign w:val="center"/>
            <w:hideMark/>
          </w:tcPr>
          <w:p w14:paraId="6321B58C" w14:textId="77777777" w:rsidR="004C575F" w:rsidRPr="00890E0A" w:rsidRDefault="004C575F" w:rsidP="00E977D5">
            <w:pPr>
              <w:spacing w:after="0"/>
              <w:jc w:val="center"/>
              <w:rPr>
                <w:color w:val="000000"/>
              </w:rPr>
            </w:pPr>
            <w:r w:rsidRPr="00890E0A">
              <w:rPr>
                <w:color w:val="000000"/>
              </w:rPr>
              <w:t>2018</w:t>
            </w:r>
          </w:p>
        </w:tc>
        <w:tc>
          <w:tcPr>
            <w:tcW w:w="1108" w:type="dxa"/>
            <w:tcBorders>
              <w:top w:val="nil"/>
              <w:left w:val="nil"/>
              <w:bottom w:val="nil"/>
              <w:right w:val="nil"/>
            </w:tcBorders>
            <w:noWrap/>
            <w:vAlign w:val="center"/>
            <w:hideMark/>
          </w:tcPr>
          <w:p w14:paraId="1F3E99AC" w14:textId="77777777" w:rsidR="004C575F" w:rsidRPr="00890E0A" w:rsidRDefault="004C575F" w:rsidP="00E977D5">
            <w:pPr>
              <w:spacing w:after="0"/>
              <w:jc w:val="center"/>
              <w:rPr>
                <w:color w:val="000000"/>
              </w:rPr>
            </w:pPr>
            <w:r w:rsidRPr="00890E0A">
              <w:rPr>
                <w:color w:val="000000"/>
              </w:rPr>
              <w:t>604</w:t>
            </w:r>
          </w:p>
        </w:tc>
        <w:tc>
          <w:tcPr>
            <w:tcW w:w="998" w:type="dxa"/>
            <w:tcBorders>
              <w:top w:val="nil"/>
              <w:left w:val="nil"/>
              <w:bottom w:val="nil"/>
              <w:right w:val="nil"/>
            </w:tcBorders>
            <w:noWrap/>
            <w:vAlign w:val="center"/>
            <w:hideMark/>
          </w:tcPr>
          <w:p w14:paraId="3F9A1ED8" w14:textId="77777777" w:rsidR="004C575F" w:rsidRPr="00890E0A" w:rsidRDefault="004C575F" w:rsidP="00E977D5">
            <w:pPr>
              <w:spacing w:after="0"/>
              <w:jc w:val="center"/>
              <w:rPr>
                <w:color w:val="000000"/>
              </w:rPr>
            </w:pPr>
            <w:r w:rsidRPr="00890E0A">
              <w:rPr>
                <w:color w:val="000000"/>
              </w:rPr>
              <w:t>14,546</w:t>
            </w:r>
          </w:p>
        </w:tc>
        <w:tc>
          <w:tcPr>
            <w:tcW w:w="960" w:type="dxa"/>
            <w:tcBorders>
              <w:top w:val="nil"/>
              <w:left w:val="nil"/>
              <w:bottom w:val="nil"/>
              <w:right w:val="nil"/>
            </w:tcBorders>
            <w:noWrap/>
            <w:vAlign w:val="center"/>
            <w:hideMark/>
          </w:tcPr>
          <w:p w14:paraId="169E29A0" w14:textId="77777777" w:rsidR="004C575F" w:rsidRPr="00890E0A" w:rsidRDefault="004C575F" w:rsidP="00E977D5">
            <w:pPr>
              <w:spacing w:after="0"/>
              <w:jc w:val="center"/>
              <w:rPr>
                <w:color w:val="000000"/>
              </w:rPr>
            </w:pPr>
            <w:r w:rsidRPr="00890E0A">
              <w:rPr>
                <w:color w:val="000000"/>
              </w:rPr>
              <w:t>15,150</w:t>
            </w:r>
          </w:p>
        </w:tc>
      </w:tr>
      <w:tr w:rsidR="004C575F" w:rsidRPr="00890E0A" w14:paraId="2632451A" w14:textId="77777777" w:rsidTr="00E977D5">
        <w:trPr>
          <w:trHeight w:val="300"/>
        </w:trPr>
        <w:tc>
          <w:tcPr>
            <w:tcW w:w="960" w:type="dxa"/>
            <w:tcBorders>
              <w:top w:val="nil"/>
              <w:left w:val="nil"/>
              <w:bottom w:val="nil"/>
              <w:right w:val="nil"/>
            </w:tcBorders>
            <w:noWrap/>
            <w:vAlign w:val="center"/>
            <w:hideMark/>
          </w:tcPr>
          <w:p w14:paraId="07D42165" w14:textId="77777777" w:rsidR="004C575F" w:rsidRPr="00890E0A" w:rsidRDefault="004C575F" w:rsidP="00E977D5">
            <w:pPr>
              <w:spacing w:after="0"/>
              <w:jc w:val="center"/>
              <w:rPr>
                <w:color w:val="000000"/>
              </w:rPr>
            </w:pPr>
            <w:r w:rsidRPr="00890E0A">
              <w:rPr>
                <w:color w:val="000000"/>
              </w:rPr>
              <w:t>2019</w:t>
            </w:r>
          </w:p>
        </w:tc>
        <w:tc>
          <w:tcPr>
            <w:tcW w:w="1108" w:type="dxa"/>
            <w:tcBorders>
              <w:top w:val="nil"/>
              <w:left w:val="nil"/>
              <w:bottom w:val="nil"/>
              <w:right w:val="nil"/>
            </w:tcBorders>
            <w:noWrap/>
            <w:vAlign w:val="center"/>
            <w:hideMark/>
          </w:tcPr>
          <w:p w14:paraId="7011D9C2" w14:textId="77777777" w:rsidR="004C575F" w:rsidRPr="00890E0A" w:rsidRDefault="004C575F" w:rsidP="00E977D5">
            <w:pPr>
              <w:spacing w:after="0"/>
              <w:jc w:val="center"/>
              <w:rPr>
                <w:color w:val="000000"/>
              </w:rPr>
            </w:pPr>
            <w:r w:rsidRPr="00890E0A">
              <w:rPr>
                <w:color w:val="000000"/>
              </w:rPr>
              <w:t>1,194</w:t>
            </w:r>
          </w:p>
        </w:tc>
        <w:tc>
          <w:tcPr>
            <w:tcW w:w="998" w:type="dxa"/>
            <w:tcBorders>
              <w:top w:val="nil"/>
              <w:left w:val="nil"/>
              <w:bottom w:val="nil"/>
              <w:right w:val="nil"/>
            </w:tcBorders>
            <w:noWrap/>
            <w:vAlign w:val="center"/>
            <w:hideMark/>
          </w:tcPr>
          <w:p w14:paraId="77DBDEE9" w14:textId="77777777" w:rsidR="004C575F" w:rsidRPr="00890E0A" w:rsidRDefault="004C575F" w:rsidP="00E977D5">
            <w:pPr>
              <w:spacing w:after="0"/>
              <w:jc w:val="center"/>
              <w:rPr>
                <w:color w:val="000000"/>
              </w:rPr>
            </w:pPr>
            <w:r w:rsidRPr="00890E0A">
              <w:rPr>
                <w:color w:val="000000"/>
              </w:rPr>
              <w:t>14,522</w:t>
            </w:r>
          </w:p>
        </w:tc>
        <w:tc>
          <w:tcPr>
            <w:tcW w:w="960" w:type="dxa"/>
            <w:tcBorders>
              <w:top w:val="nil"/>
              <w:left w:val="nil"/>
              <w:bottom w:val="nil"/>
              <w:right w:val="nil"/>
            </w:tcBorders>
            <w:noWrap/>
            <w:vAlign w:val="center"/>
            <w:hideMark/>
          </w:tcPr>
          <w:p w14:paraId="49037F2A" w14:textId="77777777" w:rsidR="004C575F" w:rsidRPr="00890E0A" w:rsidRDefault="004C575F" w:rsidP="00E977D5">
            <w:pPr>
              <w:spacing w:after="0"/>
              <w:jc w:val="center"/>
              <w:rPr>
                <w:color w:val="000000"/>
              </w:rPr>
            </w:pPr>
            <w:r w:rsidRPr="00890E0A">
              <w:rPr>
                <w:color w:val="000000"/>
              </w:rPr>
              <w:t>15,716</w:t>
            </w:r>
          </w:p>
        </w:tc>
      </w:tr>
      <w:tr w:rsidR="004C575F" w:rsidRPr="00890E0A" w14:paraId="1F27E5BB" w14:textId="77777777" w:rsidTr="00E977D5">
        <w:trPr>
          <w:trHeight w:val="300"/>
        </w:trPr>
        <w:tc>
          <w:tcPr>
            <w:tcW w:w="960" w:type="dxa"/>
            <w:tcBorders>
              <w:top w:val="nil"/>
              <w:left w:val="nil"/>
              <w:bottom w:val="nil"/>
              <w:right w:val="nil"/>
            </w:tcBorders>
            <w:noWrap/>
            <w:vAlign w:val="center"/>
            <w:hideMark/>
          </w:tcPr>
          <w:p w14:paraId="7191BDED" w14:textId="77777777" w:rsidR="004C575F" w:rsidRPr="00890E0A" w:rsidRDefault="004C575F" w:rsidP="00E977D5">
            <w:pPr>
              <w:spacing w:after="0"/>
              <w:jc w:val="center"/>
              <w:rPr>
                <w:color w:val="000000"/>
              </w:rPr>
            </w:pPr>
            <w:r w:rsidRPr="00890E0A">
              <w:rPr>
                <w:color w:val="000000"/>
              </w:rPr>
              <w:t>2020</w:t>
            </w:r>
          </w:p>
        </w:tc>
        <w:tc>
          <w:tcPr>
            <w:tcW w:w="1108" w:type="dxa"/>
            <w:tcBorders>
              <w:top w:val="nil"/>
              <w:left w:val="nil"/>
              <w:bottom w:val="nil"/>
              <w:right w:val="nil"/>
            </w:tcBorders>
            <w:noWrap/>
            <w:vAlign w:val="center"/>
            <w:hideMark/>
          </w:tcPr>
          <w:p w14:paraId="7F3011DF" w14:textId="77777777" w:rsidR="004C575F" w:rsidRPr="00890E0A" w:rsidRDefault="004C575F" w:rsidP="00E977D5">
            <w:pPr>
              <w:spacing w:after="0"/>
              <w:jc w:val="center"/>
              <w:rPr>
                <w:color w:val="000000"/>
              </w:rPr>
            </w:pPr>
            <w:r w:rsidRPr="00890E0A">
              <w:rPr>
                <w:color w:val="000000"/>
              </w:rPr>
              <w:t>1,748</w:t>
            </w:r>
          </w:p>
        </w:tc>
        <w:tc>
          <w:tcPr>
            <w:tcW w:w="998" w:type="dxa"/>
            <w:tcBorders>
              <w:top w:val="nil"/>
              <w:left w:val="nil"/>
              <w:bottom w:val="nil"/>
              <w:right w:val="nil"/>
            </w:tcBorders>
            <w:noWrap/>
            <w:vAlign w:val="center"/>
            <w:hideMark/>
          </w:tcPr>
          <w:p w14:paraId="722AA40D" w14:textId="77777777" w:rsidR="004C575F" w:rsidRPr="00890E0A" w:rsidRDefault="004C575F" w:rsidP="00E977D5">
            <w:pPr>
              <w:spacing w:after="0"/>
              <w:jc w:val="center"/>
              <w:rPr>
                <w:color w:val="000000"/>
              </w:rPr>
            </w:pPr>
            <w:r w:rsidRPr="00890E0A">
              <w:rPr>
                <w:color w:val="000000"/>
              </w:rPr>
              <w:t>5,094</w:t>
            </w:r>
          </w:p>
        </w:tc>
        <w:tc>
          <w:tcPr>
            <w:tcW w:w="960" w:type="dxa"/>
            <w:tcBorders>
              <w:top w:val="nil"/>
              <w:left w:val="nil"/>
              <w:bottom w:val="nil"/>
              <w:right w:val="nil"/>
            </w:tcBorders>
            <w:noWrap/>
            <w:vAlign w:val="center"/>
            <w:hideMark/>
          </w:tcPr>
          <w:p w14:paraId="68E4734B" w14:textId="77777777" w:rsidR="004C575F" w:rsidRPr="00890E0A" w:rsidRDefault="004C575F" w:rsidP="00E977D5">
            <w:pPr>
              <w:spacing w:after="0"/>
              <w:jc w:val="center"/>
              <w:rPr>
                <w:color w:val="000000"/>
              </w:rPr>
            </w:pPr>
            <w:r w:rsidRPr="00890E0A">
              <w:rPr>
                <w:color w:val="000000"/>
              </w:rPr>
              <w:t>6,842</w:t>
            </w:r>
          </w:p>
        </w:tc>
      </w:tr>
      <w:tr w:rsidR="004C575F" w:rsidRPr="00890E0A" w14:paraId="5E0F5FE7" w14:textId="77777777" w:rsidTr="00E977D5">
        <w:trPr>
          <w:trHeight w:val="300"/>
        </w:trPr>
        <w:tc>
          <w:tcPr>
            <w:tcW w:w="960" w:type="dxa"/>
            <w:tcBorders>
              <w:top w:val="nil"/>
              <w:left w:val="nil"/>
              <w:right w:val="nil"/>
            </w:tcBorders>
            <w:noWrap/>
            <w:vAlign w:val="center"/>
            <w:hideMark/>
          </w:tcPr>
          <w:p w14:paraId="58A4F679" w14:textId="77777777" w:rsidR="004C575F" w:rsidRPr="00890E0A" w:rsidRDefault="004C575F" w:rsidP="00E977D5">
            <w:pPr>
              <w:spacing w:after="0"/>
              <w:jc w:val="center"/>
              <w:rPr>
                <w:color w:val="000000"/>
              </w:rPr>
            </w:pPr>
            <w:r w:rsidRPr="00890E0A">
              <w:rPr>
                <w:color w:val="000000"/>
              </w:rPr>
              <w:t>2021</w:t>
            </w:r>
          </w:p>
        </w:tc>
        <w:tc>
          <w:tcPr>
            <w:tcW w:w="1108" w:type="dxa"/>
            <w:tcBorders>
              <w:top w:val="nil"/>
              <w:left w:val="nil"/>
              <w:right w:val="nil"/>
            </w:tcBorders>
            <w:noWrap/>
            <w:vAlign w:val="center"/>
            <w:hideMark/>
          </w:tcPr>
          <w:p w14:paraId="4B905AFF" w14:textId="77777777" w:rsidR="004C575F" w:rsidRPr="00890E0A" w:rsidRDefault="004C575F" w:rsidP="00E977D5">
            <w:pPr>
              <w:spacing w:after="0"/>
              <w:jc w:val="center"/>
              <w:rPr>
                <w:color w:val="000000"/>
              </w:rPr>
            </w:pPr>
            <w:r w:rsidRPr="00890E0A">
              <w:rPr>
                <w:color w:val="000000"/>
              </w:rPr>
              <w:t>1,404</w:t>
            </w:r>
          </w:p>
        </w:tc>
        <w:tc>
          <w:tcPr>
            <w:tcW w:w="998" w:type="dxa"/>
            <w:tcBorders>
              <w:top w:val="nil"/>
              <w:left w:val="nil"/>
              <w:right w:val="nil"/>
            </w:tcBorders>
            <w:noWrap/>
            <w:vAlign w:val="center"/>
            <w:hideMark/>
          </w:tcPr>
          <w:p w14:paraId="7BFFB6B5" w14:textId="77777777" w:rsidR="004C575F" w:rsidRPr="00890E0A" w:rsidRDefault="004C575F" w:rsidP="00E977D5">
            <w:pPr>
              <w:spacing w:after="0"/>
              <w:jc w:val="center"/>
              <w:rPr>
                <w:color w:val="000000"/>
              </w:rPr>
            </w:pPr>
            <w:r w:rsidRPr="00890E0A">
              <w:rPr>
                <w:color w:val="000000"/>
              </w:rPr>
              <w:t>17,769</w:t>
            </w:r>
          </w:p>
        </w:tc>
        <w:tc>
          <w:tcPr>
            <w:tcW w:w="960" w:type="dxa"/>
            <w:tcBorders>
              <w:top w:val="nil"/>
              <w:left w:val="nil"/>
              <w:right w:val="nil"/>
            </w:tcBorders>
            <w:noWrap/>
            <w:vAlign w:val="center"/>
            <w:hideMark/>
          </w:tcPr>
          <w:p w14:paraId="1C11484D" w14:textId="77777777" w:rsidR="004C575F" w:rsidRPr="00890E0A" w:rsidRDefault="004C575F" w:rsidP="00E977D5">
            <w:pPr>
              <w:spacing w:after="0"/>
              <w:jc w:val="center"/>
              <w:rPr>
                <w:color w:val="000000"/>
              </w:rPr>
            </w:pPr>
            <w:r w:rsidRPr="00890E0A">
              <w:rPr>
                <w:color w:val="000000"/>
              </w:rPr>
              <w:t>19,173</w:t>
            </w:r>
          </w:p>
        </w:tc>
      </w:tr>
      <w:tr w:rsidR="004C575F" w:rsidRPr="00890E0A" w14:paraId="79B7FD64" w14:textId="77777777" w:rsidTr="00E977D5">
        <w:trPr>
          <w:trHeight w:val="300"/>
        </w:trPr>
        <w:tc>
          <w:tcPr>
            <w:tcW w:w="960" w:type="dxa"/>
            <w:tcBorders>
              <w:top w:val="nil"/>
              <w:left w:val="nil"/>
              <w:bottom w:val="nil"/>
              <w:right w:val="nil"/>
            </w:tcBorders>
            <w:noWrap/>
            <w:vAlign w:val="bottom"/>
            <w:hideMark/>
          </w:tcPr>
          <w:p w14:paraId="0EDF0806" w14:textId="77777777" w:rsidR="004C575F" w:rsidRPr="0024156B" w:rsidRDefault="004C575F" w:rsidP="00E977D5">
            <w:pPr>
              <w:spacing w:after="0"/>
              <w:jc w:val="center"/>
              <w:rPr>
                <w:color w:val="000000"/>
              </w:rPr>
            </w:pPr>
            <w:r w:rsidRPr="0024156B">
              <w:rPr>
                <w:color w:val="000000"/>
              </w:rPr>
              <w:t>2022</w:t>
            </w:r>
          </w:p>
        </w:tc>
        <w:tc>
          <w:tcPr>
            <w:tcW w:w="1108" w:type="dxa"/>
            <w:tcBorders>
              <w:top w:val="nil"/>
              <w:left w:val="nil"/>
              <w:bottom w:val="nil"/>
              <w:right w:val="nil"/>
            </w:tcBorders>
            <w:noWrap/>
            <w:vAlign w:val="bottom"/>
            <w:hideMark/>
          </w:tcPr>
          <w:p w14:paraId="1D437F43" w14:textId="77777777" w:rsidR="004C575F" w:rsidRPr="0024156B" w:rsidRDefault="004C575F" w:rsidP="00E977D5">
            <w:pPr>
              <w:spacing w:after="0"/>
              <w:jc w:val="center"/>
              <w:rPr>
                <w:color w:val="000000"/>
              </w:rPr>
            </w:pPr>
            <w:r w:rsidRPr="0024156B">
              <w:rPr>
                <w:color w:val="000000"/>
              </w:rPr>
              <w:t>1,676</w:t>
            </w:r>
          </w:p>
        </w:tc>
        <w:tc>
          <w:tcPr>
            <w:tcW w:w="998" w:type="dxa"/>
            <w:tcBorders>
              <w:top w:val="nil"/>
              <w:left w:val="nil"/>
              <w:bottom w:val="nil"/>
              <w:right w:val="nil"/>
            </w:tcBorders>
            <w:noWrap/>
            <w:vAlign w:val="bottom"/>
            <w:hideMark/>
          </w:tcPr>
          <w:p w14:paraId="4175DFD7" w14:textId="77777777" w:rsidR="004C575F" w:rsidRPr="0024156B" w:rsidRDefault="004C575F" w:rsidP="00E977D5">
            <w:pPr>
              <w:spacing w:after="0"/>
              <w:jc w:val="center"/>
              <w:rPr>
                <w:color w:val="000000"/>
              </w:rPr>
            </w:pPr>
            <w:r w:rsidRPr="0024156B">
              <w:rPr>
                <w:color w:val="000000"/>
              </w:rPr>
              <w:t>24,231</w:t>
            </w:r>
          </w:p>
        </w:tc>
        <w:tc>
          <w:tcPr>
            <w:tcW w:w="960" w:type="dxa"/>
            <w:tcBorders>
              <w:top w:val="nil"/>
              <w:left w:val="nil"/>
              <w:bottom w:val="nil"/>
              <w:right w:val="nil"/>
            </w:tcBorders>
            <w:noWrap/>
            <w:vAlign w:val="bottom"/>
            <w:hideMark/>
          </w:tcPr>
          <w:p w14:paraId="62192547" w14:textId="77777777" w:rsidR="004C575F" w:rsidRPr="0024156B" w:rsidRDefault="004C575F" w:rsidP="00E977D5">
            <w:pPr>
              <w:spacing w:after="0"/>
              <w:jc w:val="center"/>
              <w:rPr>
                <w:color w:val="000000"/>
              </w:rPr>
            </w:pPr>
            <w:r w:rsidRPr="0024156B">
              <w:rPr>
                <w:color w:val="000000"/>
              </w:rPr>
              <w:t>25,907</w:t>
            </w:r>
          </w:p>
        </w:tc>
      </w:tr>
      <w:tr w:rsidR="004C575F" w:rsidRPr="00890E0A" w14:paraId="2DFCA5C1" w14:textId="77777777" w:rsidTr="00E977D5">
        <w:trPr>
          <w:trHeight w:val="300"/>
        </w:trPr>
        <w:tc>
          <w:tcPr>
            <w:tcW w:w="960" w:type="dxa"/>
            <w:tcBorders>
              <w:top w:val="nil"/>
              <w:left w:val="nil"/>
              <w:right w:val="nil"/>
            </w:tcBorders>
            <w:noWrap/>
            <w:vAlign w:val="bottom"/>
            <w:hideMark/>
          </w:tcPr>
          <w:p w14:paraId="2280D50C" w14:textId="77777777" w:rsidR="004C575F" w:rsidRPr="0024156B" w:rsidRDefault="004C575F" w:rsidP="00E977D5">
            <w:pPr>
              <w:spacing w:after="0"/>
              <w:jc w:val="center"/>
              <w:rPr>
                <w:color w:val="000000"/>
              </w:rPr>
            </w:pPr>
            <w:r w:rsidRPr="0024156B">
              <w:rPr>
                <w:color w:val="000000"/>
              </w:rPr>
              <w:t>2023</w:t>
            </w:r>
          </w:p>
        </w:tc>
        <w:tc>
          <w:tcPr>
            <w:tcW w:w="1108" w:type="dxa"/>
            <w:tcBorders>
              <w:top w:val="nil"/>
              <w:left w:val="nil"/>
              <w:right w:val="nil"/>
            </w:tcBorders>
            <w:noWrap/>
            <w:vAlign w:val="bottom"/>
            <w:hideMark/>
          </w:tcPr>
          <w:p w14:paraId="437A009B" w14:textId="77777777" w:rsidR="004C575F" w:rsidRPr="0024156B" w:rsidRDefault="004C575F" w:rsidP="00E977D5">
            <w:pPr>
              <w:spacing w:after="0"/>
              <w:jc w:val="center"/>
              <w:rPr>
                <w:color w:val="000000"/>
              </w:rPr>
            </w:pPr>
            <w:r w:rsidRPr="0024156B">
              <w:rPr>
                <w:color w:val="000000"/>
              </w:rPr>
              <w:t>1,875</w:t>
            </w:r>
          </w:p>
        </w:tc>
        <w:tc>
          <w:tcPr>
            <w:tcW w:w="998" w:type="dxa"/>
            <w:tcBorders>
              <w:top w:val="nil"/>
              <w:left w:val="nil"/>
              <w:right w:val="nil"/>
            </w:tcBorders>
            <w:noWrap/>
            <w:vAlign w:val="bottom"/>
            <w:hideMark/>
          </w:tcPr>
          <w:p w14:paraId="3A760C95" w14:textId="77777777" w:rsidR="004C575F" w:rsidRPr="0024156B" w:rsidRDefault="004C575F" w:rsidP="00E977D5">
            <w:pPr>
              <w:spacing w:after="0"/>
              <w:jc w:val="center"/>
              <w:rPr>
                <w:color w:val="000000"/>
              </w:rPr>
            </w:pPr>
            <w:r w:rsidRPr="0024156B">
              <w:rPr>
                <w:color w:val="000000"/>
              </w:rPr>
              <w:t>19,852</w:t>
            </w:r>
          </w:p>
        </w:tc>
        <w:tc>
          <w:tcPr>
            <w:tcW w:w="960" w:type="dxa"/>
            <w:tcBorders>
              <w:top w:val="nil"/>
              <w:left w:val="nil"/>
              <w:right w:val="nil"/>
            </w:tcBorders>
            <w:noWrap/>
            <w:vAlign w:val="bottom"/>
            <w:hideMark/>
          </w:tcPr>
          <w:p w14:paraId="5DCD7489" w14:textId="77777777" w:rsidR="004C575F" w:rsidRPr="0024156B" w:rsidRDefault="004C575F" w:rsidP="00E977D5">
            <w:pPr>
              <w:spacing w:after="0"/>
              <w:jc w:val="center"/>
              <w:rPr>
                <w:color w:val="000000"/>
              </w:rPr>
            </w:pPr>
            <w:r w:rsidRPr="0024156B">
              <w:rPr>
                <w:color w:val="000000"/>
              </w:rPr>
              <w:t>21,727</w:t>
            </w:r>
          </w:p>
        </w:tc>
      </w:tr>
      <w:tr w:rsidR="004C575F" w:rsidRPr="00890E0A" w14:paraId="21A8554B" w14:textId="77777777" w:rsidTr="00E977D5">
        <w:trPr>
          <w:trHeight w:val="300"/>
        </w:trPr>
        <w:tc>
          <w:tcPr>
            <w:tcW w:w="960" w:type="dxa"/>
            <w:tcBorders>
              <w:top w:val="nil"/>
              <w:left w:val="nil"/>
              <w:right w:val="nil"/>
            </w:tcBorders>
            <w:noWrap/>
            <w:vAlign w:val="bottom"/>
          </w:tcPr>
          <w:p w14:paraId="506FABDD" w14:textId="77777777" w:rsidR="004C575F" w:rsidRPr="0024156B" w:rsidRDefault="004C575F" w:rsidP="00E977D5">
            <w:pPr>
              <w:spacing w:after="0"/>
              <w:jc w:val="center"/>
              <w:rPr>
                <w:color w:val="000000"/>
              </w:rPr>
            </w:pPr>
            <w:r w:rsidRPr="0024156B">
              <w:rPr>
                <w:color w:val="000000"/>
              </w:rPr>
              <w:t>2024</w:t>
            </w:r>
          </w:p>
        </w:tc>
        <w:tc>
          <w:tcPr>
            <w:tcW w:w="1108" w:type="dxa"/>
            <w:tcBorders>
              <w:top w:val="nil"/>
              <w:left w:val="nil"/>
              <w:right w:val="nil"/>
            </w:tcBorders>
            <w:noWrap/>
            <w:vAlign w:val="bottom"/>
          </w:tcPr>
          <w:p w14:paraId="67211373" w14:textId="77777777" w:rsidR="004C575F" w:rsidRPr="0024156B" w:rsidRDefault="004C575F" w:rsidP="00E977D5">
            <w:pPr>
              <w:spacing w:after="0"/>
              <w:jc w:val="center"/>
              <w:rPr>
                <w:color w:val="000000"/>
              </w:rPr>
            </w:pPr>
            <w:r w:rsidRPr="0024156B">
              <w:rPr>
                <w:color w:val="000000"/>
              </w:rPr>
              <w:t>1,607</w:t>
            </w:r>
          </w:p>
        </w:tc>
        <w:tc>
          <w:tcPr>
            <w:tcW w:w="998" w:type="dxa"/>
            <w:tcBorders>
              <w:top w:val="nil"/>
              <w:left w:val="nil"/>
              <w:right w:val="nil"/>
            </w:tcBorders>
            <w:noWrap/>
            <w:vAlign w:val="bottom"/>
          </w:tcPr>
          <w:p w14:paraId="7AF41EA1" w14:textId="77777777" w:rsidR="004C575F" w:rsidRPr="0024156B" w:rsidRDefault="004C575F" w:rsidP="00E977D5">
            <w:pPr>
              <w:spacing w:after="0"/>
              <w:jc w:val="center"/>
              <w:rPr>
                <w:color w:val="000000"/>
              </w:rPr>
            </w:pPr>
            <w:r w:rsidRPr="0024156B">
              <w:rPr>
                <w:color w:val="000000"/>
              </w:rPr>
              <w:t>24,292</w:t>
            </w:r>
          </w:p>
        </w:tc>
        <w:tc>
          <w:tcPr>
            <w:tcW w:w="960" w:type="dxa"/>
            <w:tcBorders>
              <w:top w:val="nil"/>
              <w:left w:val="nil"/>
              <w:right w:val="nil"/>
            </w:tcBorders>
            <w:noWrap/>
            <w:vAlign w:val="bottom"/>
          </w:tcPr>
          <w:p w14:paraId="0248105C" w14:textId="77777777" w:rsidR="004C575F" w:rsidRPr="0024156B" w:rsidRDefault="004C575F" w:rsidP="00E977D5">
            <w:pPr>
              <w:spacing w:after="0"/>
              <w:jc w:val="center"/>
              <w:rPr>
                <w:color w:val="000000"/>
              </w:rPr>
            </w:pPr>
            <w:r w:rsidRPr="0024156B">
              <w:rPr>
                <w:color w:val="000000"/>
              </w:rPr>
              <w:t>25,899</w:t>
            </w:r>
          </w:p>
        </w:tc>
      </w:tr>
      <w:tr w:rsidR="004C575F" w:rsidRPr="00890E0A" w14:paraId="6A3981B4" w14:textId="77777777" w:rsidTr="00E977D5">
        <w:trPr>
          <w:trHeight w:val="300"/>
        </w:trPr>
        <w:tc>
          <w:tcPr>
            <w:tcW w:w="960" w:type="dxa"/>
            <w:tcBorders>
              <w:top w:val="nil"/>
              <w:left w:val="nil"/>
              <w:bottom w:val="single" w:sz="4" w:space="0" w:color="auto"/>
              <w:right w:val="nil"/>
            </w:tcBorders>
            <w:noWrap/>
            <w:vAlign w:val="bottom"/>
            <w:hideMark/>
          </w:tcPr>
          <w:p w14:paraId="51DCD6BE" w14:textId="77777777" w:rsidR="004C575F" w:rsidRPr="0024156B" w:rsidRDefault="004C575F" w:rsidP="00E977D5">
            <w:pPr>
              <w:spacing w:after="0"/>
              <w:jc w:val="center"/>
              <w:rPr>
                <w:color w:val="000000"/>
              </w:rPr>
            </w:pPr>
            <w:r w:rsidRPr="0024156B">
              <w:rPr>
                <w:color w:val="000000"/>
              </w:rPr>
              <w:t>2025</w:t>
            </w:r>
          </w:p>
        </w:tc>
        <w:tc>
          <w:tcPr>
            <w:tcW w:w="1108" w:type="dxa"/>
            <w:tcBorders>
              <w:top w:val="nil"/>
              <w:left w:val="nil"/>
              <w:bottom w:val="single" w:sz="4" w:space="0" w:color="auto"/>
              <w:right w:val="nil"/>
            </w:tcBorders>
            <w:noWrap/>
            <w:vAlign w:val="bottom"/>
            <w:hideMark/>
          </w:tcPr>
          <w:p w14:paraId="20272638" w14:textId="77777777" w:rsidR="004C575F" w:rsidRPr="0024156B" w:rsidRDefault="004C575F" w:rsidP="00E977D5">
            <w:pPr>
              <w:spacing w:after="0"/>
              <w:jc w:val="center"/>
              <w:rPr>
                <w:color w:val="000000"/>
              </w:rPr>
            </w:pPr>
            <w:r w:rsidRPr="0024156B">
              <w:rPr>
                <w:color w:val="000000"/>
              </w:rPr>
              <w:t>1,881</w:t>
            </w:r>
          </w:p>
        </w:tc>
        <w:tc>
          <w:tcPr>
            <w:tcW w:w="998" w:type="dxa"/>
            <w:tcBorders>
              <w:top w:val="nil"/>
              <w:left w:val="nil"/>
              <w:bottom w:val="single" w:sz="4" w:space="0" w:color="auto"/>
              <w:right w:val="nil"/>
            </w:tcBorders>
            <w:noWrap/>
            <w:vAlign w:val="bottom"/>
            <w:hideMark/>
          </w:tcPr>
          <w:p w14:paraId="18F1FB1A" w14:textId="77777777" w:rsidR="004C575F" w:rsidRPr="0024156B" w:rsidRDefault="004C575F" w:rsidP="00E977D5">
            <w:pPr>
              <w:spacing w:after="0"/>
              <w:jc w:val="center"/>
              <w:rPr>
                <w:color w:val="000000"/>
              </w:rPr>
            </w:pPr>
            <w:r w:rsidRPr="0024156B">
              <w:rPr>
                <w:color w:val="000000"/>
              </w:rPr>
              <w:t>25,065</w:t>
            </w:r>
          </w:p>
        </w:tc>
        <w:tc>
          <w:tcPr>
            <w:tcW w:w="960" w:type="dxa"/>
            <w:tcBorders>
              <w:top w:val="nil"/>
              <w:left w:val="nil"/>
              <w:bottom w:val="single" w:sz="4" w:space="0" w:color="auto"/>
              <w:right w:val="nil"/>
            </w:tcBorders>
            <w:noWrap/>
            <w:vAlign w:val="bottom"/>
            <w:hideMark/>
          </w:tcPr>
          <w:p w14:paraId="163AD63C" w14:textId="77777777" w:rsidR="004C575F" w:rsidRPr="0024156B" w:rsidRDefault="004C575F" w:rsidP="00E977D5">
            <w:pPr>
              <w:spacing w:after="0"/>
              <w:jc w:val="center"/>
              <w:rPr>
                <w:color w:val="000000"/>
              </w:rPr>
            </w:pPr>
            <w:r w:rsidRPr="0024156B">
              <w:rPr>
                <w:color w:val="000000"/>
              </w:rPr>
              <w:t>26,946</w:t>
            </w:r>
          </w:p>
        </w:tc>
      </w:tr>
    </w:tbl>
    <w:p w14:paraId="3B31C24A" w14:textId="77777777" w:rsidR="004C575F" w:rsidRPr="005362B1" w:rsidRDefault="004C575F" w:rsidP="004C575F">
      <w:pPr>
        <w:spacing w:line="259" w:lineRule="auto"/>
      </w:pPr>
      <w:r w:rsidRPr="005362B1">
        <w:br w:type="page"/>
      </w:r>
    </w:p>
    <w:p w14:paraId="7EF759EF" w14:textId="77777777" w:rsidR="004C575F" w:rsidRPr="005362B1" w:rsidRDefault="004C575F" w:rsidP="004C575F">
      <w:pPr>
        <w:pStyle w:val="Heading5"/>
      </w:pPr>
      <w:r w:rsidRPr="005D66E2">
        <w:rPr>
          <w:highlight w:val="green"/>
        </w:rPr>
        <w:lastRenderedPageBreak/>
        <w:t>Table</w:t>
      </w:r>
      <w:r w:rsidRPr="00C85F6A">
        <w:t xml:space="preserve"> 2.</w:t>
      </w:r>
      <w:r w:rsidRPr="00C85F6A">
        <w:rPr>
          <w:noProof/>
        </w:rPr>
        <w:t>5.</w:t>
      </w:r>
      <w:r w:rsidRPr="005362B1">
        <w:t xml:space="preserve"> GOA </w:t>
      </w:r>
      <w:r w:rsidRPr="005362B1">
        <w:rPr>
          <w:noProof/>
        </w:rPr>
        <w:t xml:space="preserve">AFSC </w:t>
      </w:r>
      <w:r w:rsidRPr="005362B1">
        <w:t>Longline survey estimated Relative Population Numbers (RPNs),</w:t>
      </w:r>
      <w:r>
        <w:t xml:space="preserve"> </w:t>
      </w:r>
      <w:r w:rsidRPr="005362B1">
        <w:t xml:space="preserve">and bottom trawl survey estimated biomass (t) and numbers of </w:t>
      </w:r>
      <w:proofErr w:type="gramStart"/>
      <w:r w:rsidRPr="005362B1">
        <w:t>fish (‘</w:t>
      </w:r>
      <w:proofErr w:type="gramEnd"/>
      <w:r w:rsidRPr="005362B1">
        <w:t xml:space="preserve">Abundance’, in 1000s) shown along with coefficients of variation (in parentheses). </w:t>
      </w:r>
    </w:p>
    <w:tbl>
      <w:tblPr>
        <w:tblW w:w="6076" w:type="dxa"/>
        <w:tblLook w:val="04A0" w:firstRow="1" w:lastRow="0" w:firstColumn="1" w:lastColumn="0" w:noHBand="0" w:noVBand="1"/>
      </w:tblPr>
      <w:tblGrid>
        <w:gridCol w:w="838"/>
        <w:gridCol w:w="1746"/>
        <w:gridCol w:w="1746"/>
        <w:gridCol w:w="1746"/>
      </w:tblGrid>
      <w:tr w:rsidR="004C575F" w:rsidRPr="005362B1" w14:paraId="38EEFD66" w14:textId="77777777" w:rsidTr="004C575F">
        <w:trPr>
          <w:trHeight w:val="259"/>
        </w:trPr>
        <w:tc>
          <w:tcPr>
            <w:tcW w:w="838" w:type="dxa"/>
            <w:tcBorders>
              <w:top w:val="nil"/>
              <w:left w:val="nil"/>
              <w:bottom w:val="single" w:sz="4" w:space="0" w:color="auto"/>
              <w:right w:val="nil"/>
            </w:tcBorders>
            <w:noWrap/>
            <w:vAlign w:val="center"/>
            <w:hideMark/>
          </w:tcPr>
          <w:p w14:paraId="724229D8" w14:textId="77777777" w:rsidR="004C575F" w:rsidRPr="004C575F" w:rsidRDefault="004C575F" w:rsidP="00E977D5">
            <w:pPr>
              <w:spacing w:after="0"/>
              <w:jc w:val="center"/>
              <w:rPr>
                <w:color w:val="000000"/>
                <w:sz w:val="20"/>
                <w:szCs w:val="20"/>
              </w:rPr>
            </w:pPr>
            <w:r w:rsidRPr="004C575F">
              <w:rPr>
                <w:color w:val="000000"/>
                <w:sz w:val="20"/>
                <w:szCs w:val="20"/>
              </w:rPr>
              <w:t>Year</w:t>
            </w:r>
          </w:p>
        </w:tc>
        <w:tc>
          <w:tcPr>
            <w:tcW w:w="1746" w:type="dxa"/>
            <w:tcBorders>
              <w:top w:val="nil"/>
              <w:left w:val="nil"/>
              <w:bottom w:val="single" w:sz="4" w:space="0" w:color="auto"/>
              <w:right w:val="nil"/>
            </w:tcBorders>
            <w:noWrap/>
            <w:vAlign w:val="center"/>
            <w:hideMark/>
          </w:tcPr>
          <w:p w14:paraId="6F4C45C4" w14:textId="77777777" w:rsidR="004C575F" w:rsidRPr="004C575F" w:rsidRDefault="004C575F" w:rsidP="00E977D5">
            <w:pPr>
              <w:spacing w:after="0"/>
              <w:jc w:val="center"/>
              <w:rPr>
                <w:color w:val="000000"/>
                <w:sz w:val="20"/>
                <w:szCs w:val="20"/>
              </w:rPr>
            </w:pPr>
            <w:r w:rsidRPr="004C575F">
              <w:rPr>
                <w:color w:val="000000"/>
                <w:sz w:val="20"/>
                <w:szCs w:val="20"/>
              </w:rPr>
              <w:t>RPN</w:t>
            </w:r>
          </w:p>
        </w:tc>
        <w:tc>
          <w:tcPr>
            <w:tcW w:w="1746" w:type="dxa"/>
            <w:tcBorders>
              <w:top w:val="nil"/>
              <w:left w:val="nil"/>
              <w:bottom w:val="single" w:sz="4" w:space="0" w:color="auto"/>
              <w:right w:val="nil"/>
            </w:tcBorders>
            <w:noWrap/>
            <w:vAlign w:val="center"/>
            <w:hideMark/>
          </w:tcPr>
          <w:p w14:paraId="5C1D6B9C" w14:textId="77777777" w:rsidR="004C575F" w:rsidRPr="004C575F" w:rsidRDefault="004C575F" w:rsidP="00E977D5">
            <w:pPr>
              <w:spacing w:after="0"/>
              <w:jc w:val="center"/>
              <w:rPr>
                <w:color w:val="000000"/>
                <w:sz w:val="20"/>
                <w:szCs w:val="20"/>
              </w:rPr>
            </w:pPr>
            <w:r w:rsidRPr="004C575F">
              <w:rPr>
                <w:color w:val="000000"/>
                <w:sz w:val="20"/>
                <w:szCs w:val="20"/>
              </w:rPr>
              <w:t>Biomass (t)</w:t>
            </w:r>
          </w:p>
        </w:tc>
        <w:tc>
          <w:tcPr>
            <w:tcW w:w="1746" w:type="dxa"/>
            <w:tcBorders>
              <w:top w:val="nil"/>
              <w:left w:val="nil"/>
              <w:bottom w:val="single" w:sz="4" w:space="0" w:color="auto"/>
              <w:right w:val="nil"/>
            </w:tcBorders>
            <w:noWrap/>
            <w:vAlign w:val="center"/>
            <w:hideMark/>
          </w:tcPr>
          <w:p w14:paraId="6FB61FCD" w14:textId="77777777" w:rsidR="004C575F" w:rsidRPr="004C575F" w:rsidRDefault="004C575F" w:rsidP="00E977D5">
            <w:pPr>
              <w:spacing w:after="0"/>
              <w:jc w:val="center"/>
              <w:rPr>
                <w:color w:val="000000"/>
                <w:sz w:val="20"/>
                <w:szCs w:val="20"/>
              </w:rPr>
            </w:pPr>
            <w:r w:rsidRPr="004C575F">
              <w:rPr>
                <w:color w:val="000000"/>
                <w:sz w:val="20"/>
                <w:szCs w:val="20"/>
              </w:rPr>
              <w:t>Abundance</w:t>
            </w:r>
          </w:p>
        </w:tc>
      </w:tr>
      <w:tr w:rsidR="004C575F" w:rsidRPr="005362B1" w14:paraId="1E75B1C1" w14:textId="77777777" w:rsidTr="004C575F">
        <w:trPr>
          <w:trHeight w:val="259"/>
        </w:trPr>
        <w:tc>
          <w:tcPr>
            <w:tcW w:w="838" w:type="dxa"/>
            <w:tcBorders>
              <w:top w:val="single" w:sz="4" w:space="0" w:color="auto"/>
              <w:left w:val="nil"/>
              <w:bottom w:val="nil"/>
              <w:right w:val="nil"/>
            </w:tcBorders>
            <w:noWrap/>
            <w:vAlign w:val="bottom"/>
            <w:hideMark/>
          </w:tcPr>
          <w:p w14:paraId="437C0AB2" w14:textId="77777777" w:rsidR="004C575F" w:rsidRPr="004C575F" w:rsidRDefault="004C575F" w:rsidP="00E977D5">
            <w:pPr>
              <w:spacing w:after="0"/>
              <w:jc w:val="center"/>
              <w:rPr>
                <w:color w:val="000000"/>
                <w:sz w:val="20"/>
                <w:szCs w:val="20"/>
              </w:rPr>
            </w:pPr>
            <w:r w:rsidRPr="004C575F">
              <w:rPr>
                <w:color w:val="000000"/>
                <w:sz w:val="20"/>
                <w:szCs w:val="20"/>
              </w:rPr>
              <w:t>1990</w:t>
            </w:r>
          </w:p>
        </w:tc>
        <w:tc>
          <w:tcPr>
            <w:tcW w:w="1746" w:type="dxa"/>
            <w:tcBorders>
              <w:top w:val="single" w:sz="4" w:space="0" w:color="auto"/>
              <w:left w:val="nil"/>
              <w:bottom w:val="nil"/>
              <w:right w:val="nil"/>
            </w:tcBorders>
            <w:noWrap/>
            <w:vAlign w:val="bottom"/>
            <w:hideMark/>
          </w:tcPr>
          <w:p w14:paraId="08B323F0" w14:textId="77777777" w:rsidR="004C575F" w:rsidRPr="004C575F" w:rsidRDefault="004C575F" w:rsidP="00E977D5">
            <w:pPr>
              <w:spacing w:after="0"/>
              <w:jc w:val="center"/>
              <w:rPr>
                <w:color w:val="000000"/>
                <w:sz w:val="20"/>
                <w:szCs w:val="20"/>
              </w:rPr>
            </w:pPr>
            <w:r w:rsidRPr="004C575F">
              <w:rPr>
                <w:color w:val="000000"/>
                <w:sz w:val="20"/>
                <w:szCs w:val="20"/>
              </w:rPr>
              <w:t>116,434 (13.9%)</w:t>
            </w:r>
          </w:p>
        </w:tc>
        <w:tc>
          <w:tcPr>
            <w:tcW w:w="1746" w:type="dxa"/>
            <w:tcBorders>
              <w:top w:val="single" w:sz="4" w:space="0" w:color="auto"/>
              <w:left w:val="nil"/>
              <w:bottom w:val="nil"/>
              <w:right w:val="nil"/>
            </w:tcBorders>
            <w:noWrap/>
            <w:vAlign w:val="bottom"/>
            <w:hideMark/>
          </w:tcPr>
          <w:p w14:paraId="5B76566C" w14:textId="77777777" w:rsidR="004C575F" w:rsidRPr="004C575F" w:rsidRDefault="004C575F" w:rsidP="00E977D5">
            <w:pPr>
              <w:spacing w:after="0"/>
              <w:jc w:val="center"/>
              <w:rPr>
                <w:color w:val="000000"/>
                <w:sz w:val="20"/>
                <w:szCs w:val="20"/>
              </w:rPr>
            </w:pPr>
            <w:r w:rsidRPr="004C575F">
              <w:rPr>
                <w:color w:val="000000"/>
                <w:sz w:val="20"/>
                <w:szCs w:val="20"/>
              </w:rPr>
              <w:t>413,281 (15.4%)</w:t>
            </w:r>
          </w:p>
        </w:tc>
        <w:tc>
          <w:tcPr>
            <w:tcW w:w="1746" w:type="dxa"/>
            <w:tcBorders>
              <w:top w:val="single" w:sz="4" w:space="0" w:color="auto"/>
              <w:left w:val="nil"/>
              <w:bottom w:val="nil"/>
              <w:right w:val="nil"/>
            </w:tcBorders>
            <w:noWrap/>
            <w:vAlign w:val="bottom"/>
            <w:hideMark/>
          </w:tcPr>
          <w:p w14:paraId="65DE5BD4" w14:textId="77777777" w:rsidR="004C575F" w:rsidRPr="004C575F" w:rsidRDefault="004C575F" w:rsidP="00E977D5">
            <w:pPr>
              <w:spacing w:after="0"/>
              <w:jc w:val="center"/>
              <w:rPr>
                <w:color w:val="000000"/>
                <w:sz w:val="20"/>
                <w:szCs w:val="20"/>
              </w:rPr>
            </w:pPr>
            <w:r w:rsidRPr="004C575F">
              <w:rPr>
                <w:color w:val="000000"/>
                <w:sz w:val="20"/>
                <w:szCs w:val="20"/>
              </w:rPr>
              <w:t>210,924 (20.9%)</w:t>
            </w:r>
          </w:p>
        </w:tc>
      </w:tr>
      <w:tr w:rsidR="004C575F" w:rsidRPr="005362B1" w14:paraId="769A53E2" w14:textId="77777777" w:rsidTr="004C575F">
        <w:trPr>
          <w:trHeight w:val="259"/>
        </w:trPr>
        <w:tc>
          <w:tcPr>
            <w:tcW w:w="838" w:type="dxa"/>
            <w:tcBorders>
              <w:top w:val="nil"/>
              <w:left w:val="nil"/>
              <w:bottom w:val="nil"/>
              <w:right w:val="nil"/>
            </w:tcBorders>
            <w:noWrap/>
            <w:vAlign w:val="bottom"/>
            <w:hideMark/>
          </w:tcPr>
          <w:p w14:paraId="2430F582" w14:textId="77777777" w:rsidR="004C575F" w:rsidRPr="004C575F" w:rsidRDefault="004C575F" w:rsidP="00E977D5">
            <w:pPr>
              <w:spacing w:after="0"/>
              <w:jc w:val="center"/>
              <w:rPr>
                <w:color w:val="000000"/>
                <w:sz w:val="20"/>
                <w:szCs w:val="20"/>
              </w:rPr>
            </w:pPr>
            <w:r w:rsidRPr="004C575F">
              <w:rPr>
                <w:color w:val="000000"/>
                <w:sz w:val="20"/>
                <w:szCs w:val="20"/>
              </w:rPr>
              <w:t>1991</w:t>
            </w:r>
          </w:p>
        </w:tc>
        <w:tc>
          <w:tcPr>
            <w:tcW w:w="1746" w:type="dxa"/>
            <w:tcBorders>
              <w:top w:val="nil"/>
              <w:left w:val="nil"/>
              <w:bottom w:val="nil"/>
              <w:right w:val="nil"/>
            </w:tcBorders>
            <w:noWrap/>
            <w:vAlign w:val="bottom"/>
            <w:hideMark/>
          </w:tcPr>
          <w:p w14:paraId="05473F24" w14:textId="77777777" w:rsidR="004C575F" w:rsidRPr="004C575F" w:rsidRDefault="004C575F" w:rsidP="00E977D5">
            <w:pPr>
              <w:spacing w:after="0"/>
              <w:jc w:val="center"/>
              <w:rPr>
                <w:color w:val="000000"/>
                <w:sz w:val="20"/>
                <w:szCs w:val="20"/>
              </w:rPr>
            </w:pPr>
            <w:r w:rsidRPr="004C575F">
              <w:rPr>
                <w:color w:val="000000"/>
                <w:sz w:val="20"/>
                <w:szCs w:val="20"/>
              </w:rPr>
              <w:t>110,061 (14.1%)</w:t>
            </w:r>
          </w:p>
        </w:tc>
        <w:tc>
          <w:tcPr>
            <w:tcW w:w="1746" w:type="dxa"/>
            <w:tcBorders>
              <w:top w:val="nil"/>
              <w:left w:val="nil"/>
              <w:bottom w:val="nil"/>
              <w:right w:val="nil"/>
            </w:tcBorders>
            <w:noWrap/>
            <w:vAlign w:val="bottom"/>
            <w:hideMark/>
          </w:tcPr>
          <w:p w14:paraId="194E036D"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60E61AAD"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4FB0DF2F" w14:textId="77777777" w:rsidTr="004C575F">
        <w:trPr>
          <w:trHeight w:val="259"/>
        </w:trPr>
        <w:tc>
          <w:tcPr>
            <w:tcW w:w="838" w:type="dxa"/>
            <w:tcBorders>
              <w:top w:val="nil"/>
              <w:left w:val="nil"/>
              <w:bottom w:val="nil"/>
              <w:right w:val="nil"/>
            </w:tcBorders>
            <w:noWrap/>
            <w:vAlign w:val="bottom"/>
            <w:hideMark/>
          </w:tcPr>
          <w:p w14:paraId="1990FAAB" w14:textId="77777777" w:rsidR="004C575F" w:rsidRPr="004C575F" w:rsidRDefault="004C575F" w:rsidP="00E977D5">
            <w:pPr>
              <w:spacing w:after="0"/>
              <w:jc w:val="center"/>
              <w:rPr>
                <w:color w:val="000000"/>
                <w:sz w:val="20"/>
                <w:szCs w:val="20"/>
              </w:rPr>
            </w:pPr>
            <w:r w:rsidRPr="004C575F">
              <w:rPr>
                <w:color w:val="000000"/>
                <w:sz w:val="20"/>
                <w:szCs w:val="20"/>
              </w:rPr>
              <w:t>1992</w:t>
            </w:r>
          </w:p>
        </w:tc>
        <w:tc>
          <w:tcPr>
            <w:tcW w:w="1746" w:type="dxa"/>
            <w:tcBorders>
              <w:top w:val="nil"/>
              <w:left w:val="nil"/>
              <w:bottom w:val="nil"/>
              <w:right w:val="nil"/>
            </w:tcBorders>
            <w:noWrap/>
            <w:vAlign w:val="bottom"/>
            <w:hideMark/>
          </w:tcPr>
          <w:p w14:paraId="69ED2572" w14:textId="77777777" w:rsidR="004C575F" w:rsidRPr="004C575F" w:rsidRDefault="004C575F" w:rsidP="00E977D5">
            <w:pPr>
              <w:spacing w:after="0"/>
              <w:jc w:val="center"/>
              <w:rPr>
                <w:color w:val="000000"/>
                <w:sz w:val="20"/>
                <w:szCs w:val="20"/>
              </w:rPr>
            </w:pPr>
            <w:r w:rsidRPr="004C575F">
              <w:rPr>
                <w:color w:val="000000"/>
                <w:sz w:val="20"/>
                <w:szCs w:val="20"/>
              </w:rPr>
              <w:t>136,383 (8.7%)</w:t>
            </w:r>
          </w:p>
        </w:tc>
        <w:tc>
          <w:tcPr>
            <w:tcW w:w="1746" w:type="dxa"/>
            <w:tcBorders>
              <w:top w:val="nil"/>
              <w:left w:val="nil"/>
              <w:bottom w:val="nil"/>
              <w:right w:val="nil"/>
            </w:tcBorders>
            <w:noWrap/>
            <w:vAlign w:val="bottom"/>
            <w:hideMark/>
          </w:tcPr>
          <w:p w14:paraId="49C27083"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43633339"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0C6295ED" w14:textId="77777777" w:rsidTr="004C575F">
        <w:trPr>
          <w:trHeight w:val="259"/>
        </w:trPr>
        <w:tc>
          <w:tcPr>
            <w:tcW w:w="838" w:type="dxa"/>
            <w:tcBorders>
              <w:top w:val="nil"/>
              <w:left w:val="nil"/>
              <w:bottom w:val="nil"/>
              <w:right w:val="nil"/>
            </w:tcBorders>
            <w:noWrap/>
            <w:vAlign w:val="bottom"/>
            <w:hideMark/>
          </w:tcPr>
          <w:p w14:paraId="4F6EE0DF" w14:textId="77777777" w:rsidR="004C575F" w:rsidRPr="004C575F" w:rsidRDefault="004C575F" w:rsidP="00E977D5">
            <w:pPr>
              <w:spacing w:after="0"/>
              <w:jc w:val="center"/>
              <w:rPr>
                <w:color w:val="000000"/>
                <w:sz w:val="20"/>
                <w:szCs w:val="20"/>
              </w:rPr>
            </w:pPr>
            <w:r w:rsidRPr="004C575F">
              <w:rPr>
                <w:color w:val="000000"/>
                <w:sz w:val="20"/>
                <w:szCs w:val="20"/>
              </w:rPr>
              <w:t>1993</w:t>
            </w:r>
          </w:p>
        </w:tc>
        <w:tc>
          <w:tcPr>
            <w:tcW w:w="1746" w:type="dxa"/>
            <w:tcBorders>
              <w:top w:val="nil"/>
              <w:left w:val="nil"/>
              <w:bottom w:val="nil"/>
              <w:right w:val="nil"/>
            </w:tcBorders>
            <w:noWrap/>
            <w:vAlign w:val="bottom"/>
            <w:hideMark/>
          </w:tcPr>
          <w:p w14:paraId="6BB599D5" w14:textId="77777777" w:rsidR="004C575F" w:rsidRPr="004C575F" w:rsidRDefault="004C575F" w:rsidP="00E977D5">
            <w:pPr>
              <w:spacing w:after="0"/>
              <w:jc w:val="center"/>
              <w:rPr>
                <w:color w:val="000000"/>
                <w:sz w:val="20"/>
                <w:szCs w:val="20"/>
              </w:rPr>
            </w:pPr>
            <w:r w:rsidRPr="004C575F">
              <w:rPr>
                <w:color w:val="000000"/>
                <w:sz w:val="20"/>
                <w:szCs w:val="20"/>
              </w:rPr>
              <w:t>153,950 (11.4%)</w:t>
            </w:r>
          </w:p>
        </w:tc>
        <w:tc>
          <w:tcPr>
            <w:tcW w:w="1746" w:type="dxa"/>
            <w:tcBorders>
              <w:top w:val="nil"/>
              <w:left w:val="nil"/>
              <w:bottom w:val="nil"/>
              <w:right w:val="nil"/>
            </w:tcBorders>
            <w:noWrap/>
            <w:vAlign w:val="bottom"/>
            <w:hideMark/>
          </w:tcPr>
          <w:p w14:paraId="30DB83E1" w14:textId="77777777" w:rsidR="004C575F" w:rsidRPr="004C575F" w:rsidRDefault="004C575F" w:rsidP="00E977D5">
            <w:pPr>
              <w:spacing w:after="0"/>
              <w:jc w:val="center"/>
              <w:rPr>
                <w:color w:val="000000"/>
                <w:sz w:val="20"/>
                <w:szCs w:val="20"/>
              </w:rPr>
            </w:pPr>
            <w:r w:rsidRPr="004C575F">
              <w:rPr>
                <w:color w:val="000000"/>
                <w:sz w:val="20"/>
                <w:szCs w:val="20"/>
              </w:rPr>
              <w:t>400,054 (18.1%)</w:t>
            </w:r>
          </w:p>
        </w:tc>
        <w:tc>
          <w:tcPr>
            <w:tcW w:w="1746" w:type="dxa"/>
            <w:tcBorders>
              <w:top w:val="nil"/>
              <w:left w:val="nil"/>
              <w:bottom w:val="nil"/>
              <w:right w:val="nil"/>
            </w:tcBorders>
            <w:noWrap/>
            <w:vAlign w:val="bottom"/>
            <w:hideMark/>
          </w:tcPr>
          <w:p w14:paraId="705F202F" w14:textId="77777777" w:rsidR="004C575F" w:rsidRPr="004C575F" w:rsidRDefault="004C575F" w:rsidP="00E977D5">
            <w:pPr>
              <w:spacing w:after="0"/>
              <w:jc w:val="center"/>
              <w:rPr>
                <w:color w:val="000000"/>
                <w:sz w:val="20"/>
                <w:szCs w:val="20"/>
              </w:rPr>
            </w:pPr>
            <w:r w:rsidRPr="004C575F">
              <w:rPr>
                <w:color w:val="000000"/>
                <w:sz w:val="20"/>
                <w:szCs w:val="20"/>
              </w:rPr>
              <w:t>220,342 (19.5%)</w:t>
            </w:r>
          </w:p>
        </w:tc>
      </w:tr>
      <w:tr w:rsidR="004C575F" w:rsidRPr="005362B1" w14:paraId="2F27DC24" w14:textId="77777777" w:rsidTr="004C575F">
        <w:trPr>
          <w:trHeight w:val="259"/>
        </w:trPr>
        <w:tc>
          <w:tcPr>
            <w:tcW w:w="838" w:type="dxa"/>
            <w:tcBorders>
              <w:top w:val="nil"/>
              <w:left w:val="nil"/>
              <w:bottom w:val="nil"/>
              <w:right w:val="nil"/>
            </w:tcBorders>
            <w:noWrap/>
            <w:vAlign w:val="bottom"/>
            <w:hideMark/>
          </w:tcPr>
          <w:p w14:paraId="3D1E5979" w14:textId="77777777" w:rsidR="004C575F" w:rsidRPr="004C575F" w:rsidRDefault="004C575F" w:rsidP="00E977D5">
            <w:pPr>
              <w:spacing w:after="0"/>
              <w:jc w:val="center"/>
              <w:rPr>
                <w:color w:val="000000"/>
                <w:sz w:val="20"/>
                <w:szCs w:val="20"/>
              </w:rPr>
            </w:pPr>
            <w:r w:rsidRPr="004C575F">
              <w:rPr>
                <w:color w:val="000000"/>
                <w:sz w:val="20"/>
                <w:szCs w:val="20"/>
              </w:rPr>
              <w:t>1994</w:t>
            </w:r>
          </w:p>
        </w:tc>
        <w:tc>
          <w:tcPr>
            <w:tcW w:w="1746" w:type="dxa"/>
            <w:tcBorders>
              <w:top w:val="nil"/>
              <w:left w:val="nil"/>
              <w:bottom w:val="nil"/>
              <w:right w:val="nil"/>
            </w:tcBorders>
            <w:noWrap/>
            <w:vAlign w:val="bottom"/>
            <w:hideMark/>
          </w:tcPr>
          <w:p w14:paraId="505B4F86" w14:textId="77777777" w:rsidR="004C575F" w:rsidRPr="004C575F" w:rsidRDefault="004C575F" w:rsidP="00E977D5">
            <w:pPr>
              <w:spacing w:after="0"/>
              <w:jc w:val="center"/>
              <w:rPr>
                <w:color w:val="000000"/>
                <w:sz w:val="20"/>
                <w:szCs w:val="20"/>
              </w:rPr>
            </w:pPr>
            <w:r w:rsidRPr="004C575F">
              <w:rPr>
                <w:color w:val="000000"/>
                <w:sz w:val="20"/>
                <w:szCs w:val="20"/>
              </w:rPr>
              <w:t xml:space="preserve"> 96,563 (9.4%)</w:t>
            </w:r>
          </w:p>
        </w:tc>
        <w:tc>
          <w:tcPr>
            <w:tcW w:w="1746" w:type="dxa"/>
            <w:tcBorders>
              <w:top w:val="nil"/>
              <w:left w:val="nil"/>
              <w:bottom w:val="nil"/>
              <w:right w:val="nil"/>
            </w:tcBorders>
            <w:noWrap/>
            <w:vAlign w:val="bottom"/>
            <w:hideMark/>
          </w:tcPr>
          <w:p w14:paraId="5A0695FA"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49B490E7"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30657229" w14:textId="77777777" w:rsidTr="004C575F">
        <w:trPr>
          <w:trHeight w:val="259"/>
        </w:trPr>
        <w:tc>
          <w:tcPr>
            <w:tcW w:w="838" w:type="dxa"/>
            <w:tcBorders>
              <w:top w:val="nil"/>
              <w:left w:val="nil"/>
              <w:bottom w:val="nil"/>
              <w:right w:val="nil"/>
            </w:tcBorders>
            <w:noWrap/>
            <w:vAlign w:val="bottom"/>
            <w:hideMark/>
          </w:tcPr>
          <w:p w14:paraId="27350BF9" w14:textId="77777777" w:rsidR="004C575F" w:rsidRPr="004C575F" w:rsidRDefault="004C575F" w:rsidP="00E977D5">
            <w:pPr>
              <w:spacing w:after="0"/>
              <w:jc w:val="center"/>
              <w:rPr>
                <w:color w:val="000000"/>
                <w:sz w:val="20"/>
                <w:szCs w:val="20"/>
              </w:rPr>
            </w:pPr>
            <w:r w:rsidRPr="004C575F">
              <w:rPr>
                <w:color w:val="000000"/>
                <w:sz w:val="20"/>
                <w:szCs w:val="20"/>
              </w:rPr>
              <w:t>1995</w:t>
            </w:r>
          </w:p>
        </w:tc>
        <w:tc>
          <w:tcPr>
            <w:tcW w:w="1746" w:type="dxa"/>
            <w:tcBorders>
              <w:top w:val="nil"/>
              <w:left w:val="nil"/>
              <w:bottom w:val="nil"/>
              <w:right w:val="nil"/>
            </w:tcBorders>
            <w:noWrap/>
            <w:vAlign w:val="bottom"/>
            <w:hideMark/>
          </w:tcPr>
          <w:p w14:paraId="39192075" w14:textId="77777777" w:rsidR="004C575F" w:rsidRPr="004C575F" w:rsidRDefault="004C575F" w:rsidP="00E977D5">
            <w:pPr>
              <w:spacing w:after="0"/>
              <w:jc w:val="center"/>
              <w:rPr>
                <w:color w:val="000000"/>
                <w:sz w:val="20"/>
                <w:szCs w:val="20"/>
              </w:rPr>
            </w:pPr>
            <w:r w:rsidRPr="004C575F">
              <w:rPr>
                <w:color w:val="000000"/>
                <w:sz w:val="20"/>
                <w:szCs w:val="20"/>
              </w:rPr>
              <w:t>120,710 (10%)</w:t>
            </w:r>
          </w:p>
        </w:tc>
        <w:tc>
          <w:tcPr>
            <w:tcW w:w="1746" w:type="dxa"/>
            <w:tcBorders>
              <w:top w:val="nil"/>
              <w:left w:val="nil"/>
              <w:bottom w:val="nil"/>
              <w:right w:val="nil"/>
            </w:tcBorders>
            <w:noWrap/>
            <w:vAlign w:val="bottom"/>
            <w:hideMark/>
          </w:tcPr>
          <w:p w14:paraId="13FEE98B"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35524673"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664FF13A" w14:textId="77777777" w:rsidTr="004C575F">
        <w:trPr>
          <w:trHeight w:val="259"/>
        </w:trPr>
        <w:tc>
          <w:tcPr>
            <w:tcW w:w="838" w:type="dxa"/>
            <w:tcBorders>
              <w:top w:val="nil"/>
              <w:left w:val="nil"/>
              <w:bottom w:val="nil"/>
              <w:right w:val="nil"/>
            </w:tcBorders>
            <w:noWrap/>
            <w:vAlign w:val="bottom"/>
            <w:hideMark/>
          </w:tcPr>
          <w:p w14:paraId="3ED95434" w14:textId="77777777" w:rsidR="004C575F" w:rsidRPr="004C575F" w:rsidRDefault="004C575F" w:rsidP="00E977D5">
            <w:pPr>
              <w:spacing w:after="0"/>
              <w:jc w:val="center"/>
              <w:rPr>
                <w:color w:val="000000"/>
                <w:sz w:val="20"/>
                <w:szCs w:val="20"/>
              </w:rPr>
            </w:pPr>
            <w:r w:rsidRPr="004C575F">
              <w:rPr>
                <w:color w:val="000000"/>
                <w:sz w:val="20"/>
                <w:szCs w:val="20"/>
              </w:rPr>
              <w:t>1996</w:t>
            </w:r>
          </w:p>
        </w:tc>
        <w:tc>
          <w:tcPr>
            <w:tcW w:w="1746" w:type="dxa"/>
            <w:tcBorders>
              <w:top w:val="nil"/>
              <w:left w:val="nil"/>
              <w:bottom w:val="nil"/>
              <w:right w:val="nil"/>
            </w:tcBorders>
            <w:noWrap/>
            <w:vAlign w:val="bottom"/>
            <w:hideMark/>
          </w:tcPr>
          <w:p w14:paraId="32802968" w14:textId="77777777" w:rsidR="004C575F" w:rsidRPr="004C575F" w:rsidRDefault="004C575F" w:rsidP="00E977D5">
            <w:pPr>
              <w:spacing w:after="0"/>
              <w:jc w:val="center"/>
              <w:rPr>
                <w:color w:val="000000"/>
                <w:sz w:val="20"/>
                <w:szCs w:val="20"/>
              </w:rPr>
            </w:pPr>
            <w:r w:rsidRPr="004C575F">
              <w:rPr>
                <w:color w:val="000000"/>
                <w:sz w:val="20"/>
                <w:szCs w:val="20"/>
              </w:rPr>
              <w:t xml:space="preserve"> 84,535 (14.1%)</w:t>
            </w:r>
          </w:p>
        </w:tc>
        <w:tc>
          <w:tcPr>
            <w:tcW w:w="1746" w:type="dxa"/>
            <w:tcBorders>
              <w:top w:val="nil"/>
              <w:left w:val="nil"/>
              <w:bottom w:val="nil"/>
              <w:right w:val="nil"/>
            </w:tcBorders>
            <w:noWrap/>
            <w:vAlign w:val="bottom"/>
            <w:hideMark/>
          </w:tcPr>
          <w:p w14:paraId="79C13E70" w14:textId="77777777" w:rsidR="004C575F" w:rsidRPr="004C575F" w:rsidRDefault="004C575F" w:rsidP="00E977D5">
            <w:pPr>
              <w:spacing w:after="0"/>
              <w:jc w:val="center"/>
              <w:rPr>
                <w:color w:val="000000"/>
                <w:sz w:val="20"/>
                <w:szCs w:val="20"/>
              </w:rPr>
            </w:pPr>
            <w:r w:rsidRPr="004C575F">
              <w:rPr>
                <w:color w:val="000000"/>
                <w:sz w:val="20"/>
                <w:szCs w:val="20"/>
              </w:rPr>
              <w:t>529,762 (20.3%)</w:t>
            </w:r>
          </w:p>
        </w:tc>
        <w:tc>
          <w:tcPr>
            <w:tcW w:w="1746" w:type="dxa"/>
            <w:tcBorders>
              <w:top w:val="nil"/>
              <w:left w:val="nil"/>
              <w:bottom w:val="nil"/>
              <w:right w:val="nil"/>
            </w:tcBorders>
            <w:noWrap/>
            <w:vAlign w:val="bottom"/>
            <w:hideMark/>
          </w:tcPr>
          <w:p w14:paraId="05854FB8" w14:textId="77777777" w:rsidR="004C575F" w:rsidRPr="004C575F" w:rsidRDefault="004C575F" w:rsidP="00E977D5">
            <w:pPr>
              <w:spacing w:after="0"/>
              <w:jc w:val="center"/>
              <w:rPr>
                <w:color w:val="000000"/>
                <w:sz w:val="20"/>
                <w:szCs w:val="20"/>
              </w:rPr>
            </w:pPr>
            <w:r w:rsidRPr="004C575F">
              <w:rPr>
                <w:color w:val="000000"/>
                <w:sz w:val="20"/>
                <w:szCs w:val="20"/>
              </w:rPr>
              <w:t>314,572 (21.8%)</w:t>
            </w:r>
          </w:p>
        </w:tc>
      </w:tr>
      <w:tr w:rsidR="004C575F" w:rsidRPr="005362B1" w14:paraId="0D15C407" w14:textId="77777777" w:rsidTr="004C575F">
        <w:trPr>
          <w:trHeight w:val="259"/>
        </w:trPr>
        <w:tc>
          <w:tcPr>
            <w:tcW w:w="838" w:type="dxa"/>
            <w:tcBorders>
              <w:top w:val="nil"/>
              <w:left w:val="nil"/>
              <w:bottom w:val="nil"/>
              <w:right w:val="nil"/>
            </w:tcBorders>
            <w:noWrap/>
            <w:vAlign w:val="bottom"/>
            <w:hideMark/>
          </w:tcPr>
          <w:p w14:paraId="23E61E6E" w14:textId="77777777" w:rsidR="004C575F" w:rsidRPr="004C575F" w:rsidRDefault="004C575F" w:rsidP="00E977D5">
            <w:pPr>
              <w:spacing w:after="0"/>
              <w:jc w:val="center"/>
              <w:rPr>
                <w:color w:val="000000"/>
                <w:sz w:val="20"/>
                <w:szCs w:val="20"/>
              </w:rPr>
            </w:pPr>
            <w:r w:rsidRPr="004C575F">
              <w:rPr>
                <w:color w:val="000000"/>
                <w:sz w:val="20"/>
                <w:szCs w:val="20"/>
              </w:rPr>
              <w:t>1997</w:t>
            </w:r>
          </w:p>
        </w:tc>
        <w:tc>
          <w:tcPr>
            <w:tcW w:w="1746" w:type="dxa"/>
            <w:tcBorders>
              <w:top w:val="nil"/>
              <w:left w:val="nil"/>
              <w:bottom w:val="nil"/>
              <w:right w:val="nil"/>
            </w:tcBorders>
            <w:noWrap/>
            <w:vAlign w:val="bottom"/>
            <w:hideMark/>
          </w:tcPr>
          <w:p w14:paraId="4E2A2C11" w14:textId="77777777" w:rsidR="004C575F" w:rsidRPr="004C575F" w:rsidRDefault="004C575F" w:rsidP="00E977D5">
            <w:pPr>
              <w:spacing w:after="0"/>
              <w:jc w:val="center"/>
              <w:rPr>
                <w:color w:val="000000"/>
                <w:sz w:val="20"/>
                <w:szCs w:val="20"/>
              </w:rPr>
            </w:pPr>
            <w:r w:rsidRPr="004C575F">
              <w:rPr>
                <w:color w:val="000000"/>
                <w:sz w:val="20"/>
                <w:szCs w:val="20"/>
              </w:rPr>
              <w:t>104,647 (16.9%)</w:t>
            </w:r>
          </w:p>
        </w:tc>
        <w:tc>
          <w:tcPr>
            <w:tcW w:w="1746" w:type="dxa"/>
            <w:tcBorders>
              <w:top w:val="nil"/>
              <w:left w:val="nil"/>
              <w:bottom w:val="nil"/>
              <w:right w:val="nil"/>
            </w:tcBorders>
            <w:noWrap/>
            <w:vAlign w:val="bottom"/>
            <w:hideMark/>
          </w:tcPr>
          <w:p w14:paraId="42E9544E"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0C53FCCC"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5A1FD6CE" w14:textId="77777777" w:rsidTr="004C575F">
        <w:trPr>
          <w:trHeight w:val="259"/>
        </w:trPr>
        <w:tc>
          <w:tcPr>
            <w:tcW w:w="838" w:type="dxa"/>
            <w:tcBorders>
              <w:top w:val="nil"/>
              <w:left w:val="nil"/>
              <w:bottom w:val="nil"/>
              <w:right w:val="nil"/>
            </w:tcBorders>
            <w:noWrap/>
            <w:vAlign w:val="bottom"/>
            <w:hideMark/>
          </w:tcPr>
          <w:p w14:paraId="170DF093" w14:textId="77777777" w:rsidR="004C575F" w:rsidRPr="004C575F" w:rsidRDefault="004C575F" w:rsidP="00E977D5">
            <w:pPr>
              <w:spacing w:after="0"/>
              <w:jc w:val="center"/>
              <w:rPr>
                <w:color w:val="000000"/>
                <w:sz w:val="20"/>
                <w:szCs w:val="20"/>
              </w:rPr>
            </w:pPr>
            <w:r w:rsidRPr="004C575F">
              <w:rPr>
                <w:color w:val="000000"/>
                <w:sz w:val="20"/>
                <w:szCs w:val="20"/>
              </w:rPr>
              <w:t>1998</w:t>
            </w:r>
          </w:p>
        </w:tc>
        <w:tc>
          <w:tcPr>
            <w:tcW w:w="1746" w:type="dxa"/>
            <w:tcBorders>
              <w:top w:val="nil"/>
              <w:left w:val="nil"/>
              <w:bottom w:val="nil"/>
              <w:right w:val="nil"/>
            </w:tcBorders>
            <w:noWrap/>
            <w:vAlign w:val="bottom"/>
            <w:hideMark/>
          </w:tcPr>
          <w:p w14:paraId="0CD2FB71" w14:textId="77777777" w:rsidR="004C575F" w:rsidRPr="004C575F" w:rsidRDefault="004C575F" w:rsidP="00E977D5">
            <w:pPr>
              <w:spacing w:after="0"/>
              <w:jc w:val="center"/>
              <w:rPr>
                <w:color w:val="000000"/>
                <w:sz w:val="20"/>
                <w:szCs w:val="20"/>
              </w:rPr>
            </w:pPr>
            <w:r w:rsidRPr="004C575F">
              <w:rPr>
                <w:color w:val="000000"/>
                <w:sz w:val="20"/>
                <w:szCs w:val="20"/>
              </w:rPr>
              <w:t>125,877 (11.5%)</w:t>
            </w:r>
          </w:p>
        </w:tc>
        <w:tc>
          <w:tcPr>
            <w:tcW w:w="1746" w:type="dxa"/>
            <w:tcBorders>
              <w:top w:val="nil"/>
              <w:left w:val="nil"/>
              <w:bottom w:val="nil"/>
              <w:right w:val="nil"/>
            </w:tcBorders>
            <w:noWrap/>
            <w:vAlign w:val="bottom"/>
            <w:hideMark/>
          </w:tcPr>
          <w:p w14:paraId="1504CED5"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747F7E5E"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6AEA8C9D" w14:textId="77777777" w:rsidTr="004C575F">
        <w:trPr>
          <w:trHeight w:val="259"/>
        </w:trPr>
        <w:tc>
          <w:tcPr>
            <w:tcW w:w="838" w:type="dxa"/>
            <w:tcBorders>
              <w:top w:val="nil"/>
              <w:left w:val="nil"/>
              <w:bottom w:val="nil"/>
              <w:right w:val="nil"/>
            </w:tcBorders>
            <w:noWrap/>
            <w:vAlign w:val="bottom"/>
            <w:hideMark/>
          </w:tcPr>
          <w:p w14:paraId="12808404" w14:textId="77777777" w:rsidR="004C575F" w:rsidRPr="004C575F" w:rsidRDefault="004C575F" w:rsidP="00E977D5">
            <w:pPr>
              <w:spacing w:after="0"/>
              <w:jc w:val="center"/>
              <w:rPr>
                <w:color w:val="000000"/>
                <w:sz w:val="20"/>
                <w:szCs w:val="20"/>
              </w:rPr>
            </w:pPr>
            <w:r w:rsidRPr="004C575F">
              <w:rPr>
                <w:color w:val="000000"/>
                <w:sz w:val="20"/>
                <w:szCs w:val="20"/>
              </w:rPr>
              <w:t>1999</w:t>
            </w:r>
          </w:p>
        </w:tc>
        <w:tc>
          <w:tcPr>
            <w:tcW w:w="1746" w:type="dxa"/>
            <w:tcBorders>
              <w:top w:val="nil"/>
              <w:left w:val="nil"/>
              <w:bottom w:val="nil"/>
              <w:right w:val="nil"/>
            </w:tcBorders>
            <w:noWrap/>
            <w:vAlign w:val="bottom"/>
            <w:hideMark/>
          </w:tcPr>
          <w:p w14:paraId="6755457F" w14:textId="77777777" w:rsidR="004C575F" w:rsidRPr="004C575F" w:rsidRDefault="004C575F" w:rsidP="00E977D5">
            <w:pPr>
              <w:spacing w:after="0"/>
              <w:jc w:val="center"/>
              <w:rPr>
                <w:color w:val="000000"/>
                <w:sz w:val="20"/>
                <w:szCs w:val="20"/>
              </w:rPr>
            </w:pPr>
            <w:r w:rsidRPr="004C575F">
              <w:rPr>
                <w:color w:val="000000"/>
                <w:sz w:val="20"/>
                <w:szCs w:val="20"/>
              </w:rPr>
              <w:t xml:space="preserve"> 91,480 (11.3%)</w:t>
            </w:r>
          </w:p>
        </w:tc>
        <w:tc>
          <w:tcPr>
            <w:tcW w:w="1746" w:type="dxa"/>
            <w:tcBorders>
              <w:top w:val="nil"/>
              <w:left w:val="nil"/>
              <w:bottom w:val="nil"/>
              <w:right w:val="nil"/>
            </w:tcBorders>
            <w:noWrap/>
            <w:vAlign w:val="bottom"/>
            <w:hideMark/>
          </w:tcPr>
          <w:p w14:paraId="4D58143E" w14:textId="77777777" w:rsidR="004C575F" w:rsidRPr="004C575F" w:rsidRDefault="004C575F" w:rsidP="00E977D5">
            <w:pPr>
              <w:spacing w:after="0"/>
              <w:jc w:val="center"/>
              <w:rPr>
                <w:color w:val="000000"/>
                <w:sz w:val="20"/>
                <w:szCs w:val="20"/>
              </w:rPr>
            </w:pPr>
            <w:r w:rsidRPr="004C575F">
              <w:rPr>
                <w:color w:val="000000"/>
                <w:sz w:val="20"/>
                <w:szCs w:val="20"/>
              </w:rPr>
              <w:t>301,719 (12.7%)</w:t>
            </w:r>
          </w:p>
        </w:tc>
        <w:tc>
          <w:tcPr>
            <w:tcW w:w="1746" w:type="dxa"/>
            <w:tcBorders>
              <w:top w:val="nil"/>
              <w:left w:val="nil"/>
              <w:bottom w:val="nil"/>
              <w:right w:val="nil"/>
            </w:tcBorders>
            <w:noWrap/>
            <w:vAlign w:val="bottom"/>
            <w:hideMark/>
          </w:tcPr>
          <w:p w14:paraId="470D7912" w14:textId="77777777" w:rsidR="004C575F" w:rsidRPr="004C575F" w:rsidRDefault="004C575F" w:rsidP="00E977D5">
            <w:pPr>
              <w:spacing w:after="0"/>
              <w:jc w:val="center"/>
              <w:rPr>
                <w:color w:val="000000"/>
                <w:sz w:val="20"/>
                <w:szCs w:val="20"/>
              </w:rPr>
            </w:pPr>
            <w:r w:rsidRPr="004C575F">
              <w:rPr>
                <w:color w:val="000000"/>
                <w:sz w:val="20"/>
                <w:szCs w:val="20"/>
              </w:rPr>
              <w:t>163,498 (11.3%)</w:t>
            </w:r>
          </w:p>
        </w:tc>
      </w:tr>
      <w:tr w:rsidR="004C575F" w:rsidRPr="005362B1" w14:paraId="0C57EB84" w14:textId="77777777" w:rsidTr="004C575F">
        <w:trPr>
          <w:trHeight w:val="259"/>
        </w:trPr>
        <w:tc>
          <w:tcPr>
            <w:tcW w:w="838" w:type="dxa"/>
            <w:tcBorders>
              <w:top w:val="nil"/>
              <w:left w:val="nil"/>
              <w:bottom w:val="nil"/>
              <w:right w:val="nil"/>
            </w:tcBorders>
            <w:noWrap/>
            <w:vAlign w:val="bottom"/>
            <w:hideMark/>
          </w:tcPr>
          <w:p w14:paraId="43216483" w14:textId="77777777" w:rsidR="004C575F" w:rsidRPr="004C575F" w:rsidRDefault="004C575F" w:rsidP="00E977D5">
            <w:pPr>
              <w:spacing w:after="0"/>
              <w:jc w:val="center"/>
              <w:rPr>
                <w:color w:val="000000"/>
                <w:sz w:val="20"/>
                <w:szCs w:val="20"/>
              </w:rPr>
            </w:pPr>
            <w:r w:rsidRPr="004C575F">
              <w:rPr>
                <w:color w:val="000000"/>
                <w:sz w:val="20"/>
                <w:szCs w:val="20"/>
              </w:rPr>
              <w:t>2000</w:t>
            </w:r>
          </w:p>
        </w:tc>
        <w:tc>
          <w:tcPr>
            <w:tcW w:w="1746" w:type="dxa"/>
            <w:tcBorders>
              <w:top w:val="nil"/>
              <w:left w:val="nil"/>
              <w:bottom w:val="nil"/>
              <w:right w:val="nil"/>
            </w:tcBorders>
            <w:noWrap/>
            <w:vAlign w:val="bottom"/>
            <w:hideMark/>
          </w:tcPr>
          <w:p w14:paraId="7319CAA1" w14:textId="77777777" w:rsidR="004C575F" w:rsidRPr="004C575F" w:rsidRDefault="004C575F" w:rsidP="00E977D5">
            <w:pPr>
              <w:spacing w:after="0"/>
              <w:jc w:val="center"/>
              <w:rPr>
                <w:color w:val="000000"/>
                <w:sz w:val="20"/>
                <w:szCs w:val="20"/>
              </w:rPr>
            </w:pPr>
            <w:r w:rsidRPr="004C575F">
              <w:rPr>
                <w:color w:val="000000"/>
                <w:sz w:val="20"/>
                <w:szCs w:val="20"/>
              </w:rPr>
              <w:t xml:space="preserve"> 54,316 (14.5%)</w:t>
            </w:r>
          </w:p>
        </w:tc>
        <w:tc>
          <w:tcPr>
            <w:tcW w:w="1746" w:type="dxa"/>
            <w:tcBorders>
              <w:top w:val="nil"/>
              <w:left w:val="nil"/>
              <w:bottom w:val="nil"/>
              <w:right w:val="nil"/>
            </w:tcBorders>
            <w:noWrap/>
            <w:vAlign w:val="bottom"/>
            <w:hideMark/>
          </w:tcPr>
          <w:p w14:paraId="3F7F88E9"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1AB42764"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667915DA" w14:textId="77777777" w:rsidTr="004C575F">
        <w:trPr>
          <w:trHeight w:val="259"/>
        </w:trPr>
        <w:tc>
          <w:tcPr>
            <w:tcW w:w="838" w:type="dxa"/>
            <w:tcBorders>
              <w:top w:val="nil"/>
              <w:left w:val="nil"/>
              <w:bottom w:val="nil"/>
              <w:right w:val="nil"/>
            </w:tcBorders>
            <w:noWrap/>
            <w:vAlign w:val="bottom"/>
            <w:hideMark/>
          </w:tcPr>
          <w:p w14:paraId="23F2E5AC" w14:textId="77777777" w:rsidR="004C575F" w:rsidRPr="004C575F" w:rsidRDefault="004C575F" w:rsidP="00E977D5">
            <w:pPr>
              <w:spacing w:after="0"/>
              <w:jc w:val="center"/>
              <w:rPr>
                <w:color w:val="000000"/>
                <w:sz w:val="20"/>
                <w:szCs w:val="20"/>
              </w:rPr>
            </w:pPr>
            <w:r w:rsidRPr="004C575F">
              <w:rPr>
                <w:color w:val="000000"/>
                <w:sz w:val="20"/>
                <w:szCs w:val="20"/>
              </w:rPr>
              <w:t>2001</w:t>
            </w:r>
          </w:p>
        </w:tc>
        <w:tc>
          <w:tcPr>
            <w:tcW w:w="1746" w:type="dxa"/>
            <w:tcBorders>
              <w:top w:val="nil"/>
              <w:left w:val="nil"/>
              <w:bottom w:val="nil"/>
              <w:right w:val="nil"/>
            </w:tcBorders>
            <w:noWrap/>
            <w:vAlign w:val="bottom"/>
            <w:hideMark/>
          </w:tcPr>
          <w:p w14:paraId="3861AC3C" w14:textId="77777777" w:rsidR="004C575F" w:rsidRPr="004C575F" w:rsidRDefault="004C575F" w:rsidP="00E977D5">
            <w:pPr>
              <w:spacing w:after="0"/>
              <w:jc w:val="center"/>
              <w:rPr>
                <w:color w:val="000000"/>
                <w:sz w:val="20"/>
                <w:szCs w:val="20"/>
              </w:rPr>
            </w:pPr>
            <w:r w:rsidRPr="004C575F">
              <w:rPr>
                <w:color w:val="000000"/>
                <w:sz w:val="20"/>
                <w:szCs w:val="20"/>
              </w:rPr>
              <w:t xml:space="preserve"> 33,841 (18.1%)</w:t>
            </w:r>
          </w:p>
        </w:tc>
        <w:tc>
          <w:tcPr>
            <w:tcW w:w="1746" w:type="dxa"/>
            <w:tcBorders>
              <w:top w:val="nil"/>
              <w:left w:val="nil"/>
              <w:bottom w:val="nil"/>
              <w:right w:val="nil"/>
            </w:tcBorders>
            <w:noWrap/>
            <w:vAlign w:val="bottom"/>
            <w:hideMark/>
          </w:tcPr>
          <w:p w14:paraId="16194ED8" w14:textId="77777777" w:rsidR="004C575F" w:rsidRPr="004C575F" w:rsidRDefault="004C575F" w:rsidP="00E977D5">
            <w:pPr>
              <w:spacing w:after="0"/>
              <w:jc w:val="center"/>
              <w:rPr>
                <w:color w:val="000000"/>
                <w:sz w:val="20"/>
                <w:szCs w:val="20"/>
              </w:rPr>
            </w:pPr>
            <w:r w:rsidRPr="004C575F">
              <w:rPr>
                <w:color w:val="000000"/>
                <w:sz w:val="20"/>
                <w:szCs w:val="20"/>
              </w:rPr>
              <w:t>248,745 (20.6%)</w:t>
            </w:r>
          </w:p>
        </w:tc>
        <w:tc>
          <w:tcPr>
            <w:tcW w:w="1746" w:type="dxa"/>
            <w:tcBorders>
              <w:top w:val="nil"/>
              <w:left w:val="nil"/>
              <w:bottom w:val="nil"/>
              <w:right w:val="nil"/>
            </w:tcBorders>
            <w:noWrap/>
            <w:vAlign w:val="bottom"/>
            <w:hideMark/>
          </w:tcPr>
          <w:p w14:paraId="63F26E29" w14:textId="77777777" w:rsidR="004C575F" w:rsidRPr="004C575F" w:rsidRDefault="004C575F" w:rsidP="00E977D5">
            <w:pPr>
              <w:spacing w:after="0"/>
              <w:jc w:val="center"/>
              <w:rPr>
                <w:color w:val="000000"/>
                <w:sz w:val="20"/>
                <w:szCs w:val="20"/>
              </w:rPr>
            </w:pPr>
            <w:r w:rsidRPr="004C575F">
              <w:rPr>
                <w:color w:val="000000"/>
                <w:sz w:val="20"/>
                <w:szCs w:val="20"/>
              </w:rPr>
              <w:t>155,231 (18.2%)</w:t>
            </w:r>
          </w:p>
        </w:tc>
      </w:tr>
      <w:tr w:rsidR="004C575F" w:rsidRPr="005362B1" w14:paraId="23681BB3" w14:textId="77777777" w:rsidTr="004C575F">
        <w:trPr>
          <w:trHeight w:val="259"/>
        </w:trPr>
        <w:tc>
          <w:tcPr>
            <w:tcW w:w="838" w:type="dxa"/>
            <w:tcBorders>
              <w:top w:val="nil"/>
              <w:left w:val="nil"/>
              <w:bottom w:val="nil"/>
              <w:right w:val="nil"/>
            </w:tcBorders>
            <w:noWrap/>
            <w:vAlign w:val="bottom"/>
            <w:hideMark/>
          </w:tcPr>
          <w:p w14:paraId="4E4828CE" w14:textId="77777777" w:rsidR="004C575F" w:rsidRPr="004C575F" w:rsidRDefault="004C575F" w:rsidP="00E977D5">
            <w:pPr>
              <w:spacing w:after="0"/>
              <w:jc w:val="center"/>
              <w:rPr>
                <w:color w:val="000000"/>
                <w:sz w:val="20"/>
                <w:szCs w:val="20"/>
              </w:rPr>
            </w:pPr>
            <w:r w:rsidRPr="004C575F">
              <w:rPr>
                <w:color w:val="000000"/>
                <w:sz w:val="20"/>
                <w:szCs w:val="20"/>
              </w:rPr>
              <w:t>2002</w:t>
            </w:r>
          </w:p>
        </w:tc>
        <w:tc>
          <w:tcPr>
            <w:tcW w:w="1746" w:type="dxa"/>
            <w:tcBorders>
              <w:top w:val="nil"/>
              <w:left w:val="nil"/>
              <w:bottom w:val="nil"/>
              <w:right w:val="nil"/>
            </w:tcBorders>
            <w:noWrap/>
            <w:vAlign w:val="bottom"/>
            <w:hideMark/>
          </w:tcPr>
          <w:p w14:paraId="41525428" w14:textId="77777777" w:rsidR="004C575F" w:rsidRPr="004C575F" w:rsidRDefault="004C575F" w:rsidP="00E977D5">
            <w:pPr>
              <w:spacing w:after="0"/>
              <w:jc w:val="center"/>
              <w:rPr>
                <w:color w:val="000000"/>
                <w:sz w:val="20"/>
                <w:szCs w:val="20"/>
              </w:rPr>
            </w:pPr>
            <w:r w:rsidRPr="004C575F">
              <w:rPr>
                <w:color w:val="000000"/>
                <w:sz w:val="20"/>
                <w:szCs w:val="20"/>
              </w:rPr>
              <w:t xml:space="preserve"> 51,903 (17%)</w:t>
            </w:r>
          </w:p>
        </w:tc>
        <w:tc>
          <w:tcPr>
            <w:tcW w:w="1746" w:type="dxa"/>
            <w:tcBorders>
              <w:top w:val="nil"/>
              <w:left w:val="nil"/>
              <w:bottom w:val="nil"/>
              <w:right w:val="nil"/>
            </w:tcBorders>
            <w:noWrap/>
            <w:vAlign w:val="bottom"/>
            <w:hideMark/>
          </w:tcPr>
          <w:p w14:paraId="0E735CE6"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7ABF9946"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7362A070" w14:textId="77777777" w:rsidTr="004C575F">
        <w:trPr>
          <w:trHeight w:val="259"/>
        </w:trPr>
        <w:tc>
          <w:tcPr>
            <w:tcW w:w="838" w:type="dxa"/>
            <w:tcBorders>
              <w:top w:val="nil"/>
              <w:left w:val="nil"/>
              <w:bottom w:val="nil"/>
              <w:right w:val="nil"/>
            </w:tcBorders>
            <w:noWrap/>
            <w:vAlign w:val="bottom"/>
            <w:hideMark/>
          </w:tcPr>
          <w:p w14:paraId="6BFB72DF" w14:textId="77777777" w:rsidR="004C575F" w:rsidRPr="004C575F" w:rsidRDefault="004C575F" w:rsidP="00E977D5">
            <w:pPr>
              <w:spacing w:after="0"/>
              <w:jc w:val="center"/>
              <w:rPr>
                <w:color w:val="000000"/>
                <w:sz w:val="20"/>
                <w:szCs w:val="20"/>
              </w:rPr>
            </w:pPr>
            <w:r w:rsidRPr="004C575F">
              <w:rPr>
                <w:color w:val="000000"/>
                <w:sz w:val="20"/>
                <w:szCs w:val="20"/>
              </w:rPr>
              <w:t>2003</w:t>
            </w:r>
          </w:p>
        </w:tc>
        <w:tc>
          <w:tcPr>
            <w:tcW w:w="1746" w:type="dxa"/>
            <w:tcBorders>
              <w:top w:val="nil"/>
              <w:left w:val="nil"/>
              <w:bottom w:val="nil"/>
              <w:right w:val="nil"/>
            </w:tcBorders>
            <w:noWrap/>
            <w:vAlign w:val="bottom"/>
            <w:hideMark/>
          </w:tcPr>
          <w:p w14:paraId="2872D4D7" w14:textId="77777777" w:rsidR="004C575F" w:rsidRPr="004C575F" w:rsidRDefault="004C575F" w:rsidP="00E977D5">
            <w:pPr>
              <w:spacing w:after="0"/>
              <w:jc w:val="center"/>
              <w:rPr>
                <w:color w:val="000000"/>
                <w:sz w:val="20"/>
                <w:szCs w:val="20"/>
              </w:rPr>
            </w:pPr>
            <w:r w:rsidRPr="004C575F">
              <w:rPr>
                <w:color w:val="000000"/>
                <w:sz w:val="20"/>
                <w:szCs w:val="20"/>
              </w:rPr>
              <w:t xml:space="preserve"> 59,952 (15%)</w:t>
            </w:r>
          </w:p>
        </w:tc>
        <w:tc>
          <w:tcPr>
            <w:tcW w:w="1746" w:type="dxa"/>
            <w:tcBorders>
              <w:top w:val="nil"/>
              <w:left w:val="nil"/>
              <w:bottom w:val="nil"/>
              <w:right w:val="nil"/>
            </w:tcBorders>
            <w:noWrap/>
            <w:vAlign w:val="bottom"/>
            <w:hideMark/>
          </w:tcPr>
          <w:p w14:paraId="585C1173" w14:textId="77777777" w:rsidR="004C575F" w:rsidRPr="004C575F" w:rsidRDefault="004C575F" w:rsidP="00E977D5">
            <w:pPr>
              <w:spacing w:after="0"/>
              <w:jc w:val="center"/>
              <w:rPr>
                <w:color w:val="000000"/>
                <w:sz w:val="20"/>
                <w:szCs w:val="20"/>
              </w:rPr>
            </w:pPr>
            <w:r w:rsidRPr="004C575F">
              <w:rPr>
                <w:color w:val="000000"/>
                <w:sz w:val="20"/>
                <w:szCs w:val="20"/>
              </w:rPr>
              <w:t>295,423 (15.1%)</w:t>
            </w:r>
          </w:p>
        </w:tc>
        <w:tc>
          <w:tcPr>
            <w:tcW w:w="1746" w:type="dxa"/>
            <w:tcBorders>
              <w:top w:val="nil"/>
              <w:left w:val="nil"/>
              <w:bottom w:val="nil"/>
              <w:right w:val="nil"/>
            </w:tcBorders>
            <w:noWrap/>
            <w:vAlign w:val="bottom"/>
            <w:hideMark/>
          </w:tcPr>
          <w:p w14:paraId="5F163E58" w14:textId="77777777" w:rsidR="004C575F" w:rsidRPr="004C575F" w:rsidRDefault="004C575F" w:rsidP="00E977D5">
            <w:pPr>
              <w:spacing w:after="0"/>
              <w:jc w:val="center"/>
              <w:rPr>
                <w:color w:val="000000"/>
                <w:sz w:val="20"/>
                <w:szCs w:val="20"/>
              </w:rPr>
            </w:pPr>
            <w:r w:rsidRPr="004C575F">
              <w:rPr>
                <w:color w:val="000000"/>
                <w:sz w:val="20"/>
                <w:szCs w:val="20"/>
              </w:rPr>
              <w:t>158,613 (13%)</w:t>
            </w:r>
          </w:p>
        </w:tc>
      </w:tr>
      <w:tr w:rsidR="004C575F" w:rsidRPr="005362B1" w14:paraId="279720DF" w14:textId="77777777" w:rsidTr="004C575F">
        <w:trPr>
          <w:trHeight w:val="259"/>
        </w:trPr>
        <w:tc>
          <w:tcPr>
            <w:tcW w:w="838" w:type="dxa"/>
            <w:tcBorders>
              <w:top w:val="nil"/>
              <w:left w:val="nil"/>
              <w:bottom w:val="nil"/>
              <w:right w:val="nil"/>
            </w:tcBorders>
            <w:noWrap/>
            <w:vAlign w:val="bottom"/>
            <w:hideMark/>
          </w:tcPr>
          <w:p w14:paraId="29B1ED2A" w14:textId="77777777" w:rsidR="004C575F" w:rsidRPr="004C575F" w:rsidRDefault="004C575F" w:rsidP="00E977D5">
            <w:pPr>
              <w:spacing w:after="0"/>
              <w:jc w:val="center"/>
              <w:rPr>
                <w:color w:val="000000"/>
                <w:sz w:val="20"/>
                <w:szCs w:val="20"/>
              </w:rPr>
            </w:pPr>
            <w:r w:rsidRPr="004C575F">
              <w:rPr>
                <w:color w:val="000000"/>
                <w:sz w:val="20"/>
                <w:szCs w:val="20"/>
              </w:rPr>
              <w:t>2004</w:t>
            </w:r>
          </w:p>
        </w:tc>
        <w:tc>
          <w:tcPr>
            <w:tcW w:w="1746" w:type="dxa"/>
            <w:tcBorders>
              <w:top w:val="nil"/>
              <w:left w:val="nil"/>
              <w:bottom w:val="nil"/>
              <w:right w:val="nil"/>
            </w:tcBorders>
            <w:noWrap/>
            <w:vAlign w:val="bottom"/>
            <w:hideMark/>
          </w:tcPr>
          <w:p w14:paraId="29E41D21" w14:textId="77777777" w:rsidR="004C575F" w:rsidRPr="004C575F" w:rsidRDefault="004C575F" w:rsidP="00E977D5">
            <w:pPr>
              <w:spacing w:after="0"/>
              <w:jc w:val="center"/>
              <w:rPr>
                <w:color w:val="000000"/>
                <w:sz w:val="20"/>
                <w:szCs w:val="20"/>
              </w:rPr>
            </w:pPr>
            <w:r w:rsidRPr="004C575F">
              <w:rPr>
                <w:color w:val="000000"/>
                <w:sz w:val="20"/>
                <w:szCs w:val="20"/>
              </w:rPr>
              <w:t xml:space="preserve"> 53,109 (11.8%)</w:t>
            </w:r>
          </w:p>
        </w:tc>
        <w:tc>
          <w:tcPr>
            <w:tcW w:w="1746" w:type="dxa"/>
            <w:tcBorders>
              <w:top w:val="nil"/>
              <w:left w:val="nil"/>
              <w:bottom w:val="nil"/>
              <w:right w:val="nil"/>
            </w:tcBorders>
            <w:noWrap/>
            <w:vAlign w:val="bottom"/>
            <w:hideMark/>
          </w:tcPr>
          <w:p w14:paraId="2F3E4FA9"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0482C39D"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758DC6E1" w14:textId="77777777" w:rsidTr="004C575F">
        <w:trPr>
          <w:trHeight w:val="259"/>
        </w:trPr>
        <w:tc>
          <w:tcPr>
            <w:tcW w:w="838" w:type="dxa"/>
            <w:tcBorders>
              <w:top w:val="nil"/>
              <w:left w:val="nil"/>
              <w:bottom w:val="nil"/>
              <w:right w:val="nil"/>
            </w:tcBorders>
            <w:noWrap/>
            <w:vAlign w:val="bottom"/>
            <w:hideMark/>
          </w:tcPr>
          <w:p w14:paraId="6BD4E5BF" w14:textId="77777777" w:rsidR="004C575F" w:rsidRPr="004C575F" w:rsidRDefault="004C575F" w:rsidP="00E977D5">
            <w:pPr>
              <w:spacing w:after="0"/>
              <w:jc w:val="center"/>
              <w:rPr>
                <w:color w:val="000000"/>
                <w:sz w:val="20"/>
                <w:szCs w:val="20"/>
              </w:rPr>
            </w:pPr>
            <w:r w:rsidRPr="004C575F">
              <w:rPr>
                <w:color w:val="000000"/>
                <w:sz w:val="20"/>
                <w:szCs w:val="20"/>
              </w:rPr>
              <w:t>2005</w:t>
            </w:r>
          </w:p>
        </w:tc>
        <w:tc>
          <w:tcPr>
            <w:tcW w:w="1746" w:type="dxa"/>
            <w:tcBorders>
              <w:top w:val="nil"/>
              <w:left w:val="nil"/>
              <w:bottom w:val="nil"/>
              <w:right w:val="nil"/>
            </w:tcBorders>
            <w:noWrap/>
            <w:vAlign w:val="bottom"/>
            <w:hideMark/>
          </w:tcPr>
          <w:p w14:paraId="617ECF50" w14:textId="77777777" w:rsidR="004C575F" w:rsidRPr="004C575F" w:rsidRDefault="004C575F" w:rsidP="00E977D5">
            <w:pPr>
              <w:spacing w:after="0"/>
              <w:jc w:val="center"/>
              <w:rPr>
                <w:color w:val="000000"/>
                <w:sz w:val="20"/>
                <w:szCs w:val="20"/>
              </w:rPr>
            </w:pPr>
            <w:r w:rsidRPr="004C575F">
              <w:rPr>
                <w:color w:val="000000"/>
                <w:sz w:val="20"/>
                <w:szCs w:val="20"/>
              </w:rPr>
              <w:t xml:space="preserve"> 29,864 (21.4%)</w:t>
            </w:r>
          </w:p>
        </w:tc>
        <w:tc>
          <w:tcPr>
            <w:tcW w:w="1746" w:type="dxa"/>
            <w:tcBorders>
              <w:top w:val="nil"/>
              <w:left w:val="nil"/>
              <w:bottom w:val="nil"/>
              <w:right w:val="nil"/>
            </w:tcBorders>
            <w:noWrap/>
            <w:vAlign w:val="bottom"/>
            <w:hideMark/>
          </w:tcPr>
          <w:p w14:paraId="58E424E0" w14:textId="77777777" w:rsidR="004C575F" w:rsidRPr="004C575F" w:rsidRDefault="004C575F" w:rsidP="00E977D5">
            <w:pPr>
              <w:spacing w:after="0"/>
              <w:jc w:val="center"/>
              <w:rPr>
                <w:color w:val="000000"/>
                <w:sz w:val="20"/>
                <w:szCs w:val="20"/>
              </w:rPr>
            </w:pPr>
            <w:r w:rsidRPr="004C575F">
              <w:rPr>
                <w:color w:val="000000"/>
                <w:sz w:val="20"/>
                <w:szCs w:val="20"/>
              </w:rPr>
              <w:t>302,673 (26.9%)</w:t>
            </w:r>
          </w:p>
        </w:tc>
        <w:tc>
          <w:tcPr>
            <w:tcW w:w="1746" w:type="dxa"/>
            <w:tcBorders>
              <w:top w:val="nil"/>
              <w:left w:val="nil"/>
              <w:bottom w:val="nil"/>
              <w:right w:val="nil"/>
            </w:tcBorders>
            <w:noWrap/>
            <w:vAlign w:val="bottom"/>
            <w:hideMark/>
          </w:tcPr>
          <w:p w14:paraId="43678608" w14:textId="77777777" w:rsidR="004C575F" w:rsidRPr="004C575F" w:rsidRDefault="004C575F" w:rsidP="00E977D5">
            <w:pPr>
              <w:spacing w:after="0"/>
              <w:jc w:val="center"/>
              <w:rPr>
                <w:color w:val="000000"/>
                <w:sz w:val="20"/>
                <w:szCs w:val="20"/>
              </w:rPr>
            </w:pPr>
            <w:r w:rsidRPr="004C575F">
              <w:rPr>
                <w:color w:val="000000"/>
                <w:sz w:val="20"/>
                <w:szCs w:val="20"/>
              </w:rPr>
              <w:t>129,306 (21.6%)</w:t>
            </w:r>
          </w:p>
        </w:tc>
      </w:tr>
      <w:tr w:rsidR="004C575F" w:rsidRPr="005362B1" w14:paraId="043E72AD" w14:textId="77777777" w:rsidTr="004C575F">
        <w:trPr>
          <w:trHeight w:val="259"/>
        </w:trPr>
        <w:tc>
          <w:tcPr>
            <w:tcW w:w="838" w:type="dxa"/>
            <w:tcBorders>
              <w:top w:val="nil"/>
              <w:left w:val="nil"/>
              <w:bottom w:val="nil"/>
              <w:right w:val="nil"/>
            </w:tcBorders>
            <w:noWrap/>
            <w:vAlign w:val="bottom"/>
            <w:hideMark/>
          </w:tcPr>
          <w:p w14:paraId="5B13AE1B" w14:textId="77777777" w:rsidR="004C575F" w:rsidRPr="004C575F" w:rsidRDefault="004C575F" w:rsidP="00E977D5">
            <w:pPr>
              <w:spacing w:after="0"/>
              <w:jc w:val="center"/>
              <w:rPr>
                <w:color w:val="000000"/>
                <w:sz w:val="20"/>
                <w:szCs w:val="20"/>
              </w:rPr>
            </w:pPr>
            <w:r w:rsidRPr="004C575F">
              <w:rPr>
                <w:color w:val="000000"/>
                <w:sz w:val="20"/>
                <w:szCs w:val="20"/>
              </w:rPr>
              <w:t>2006</w:t>
            </w:r>
          </w:p>
        </w:tc>
        <w:tc>
          <w:tcPr>
            <w:tcW w:w="1746" w:type="dxa"/>
            <w:tcBorders>
              <w:top w:val="nil"/>
              <w:left w:val="nil"/>
              <w:bottom w:val="nil"/>
              <w:right w:val="nil"/>
            </w:tcBorders>
            <w:noWrap/>
            <w:vAlign w:val="bottom"/>
            <w:hideMark/>
          </w:tcPr>
          <w:p w14:paraId="1D0B3221" w14:textId="77777777" w:rsidR="004C575F" w:rsidRPr="004C575F" w:rsidRDefault="004C575F" w:rsidP="00E977D5">
            <w:pPr>
              <w:spacing w:after="0"/>
              <w:jc w:val="center"/>
              <w:rPr>
                <w:color w:val="000000"/>
                <w:sz w:val="20"/>
                <w:szCs w:val="20"/>
              </w:rPr>
            </w:pPr>
            <w:r w:rsidRPr="004C575F">
              <w:rPr>
                <w:color w:val="000000"/>
                <w:sz w:val="20"/>
                <w:szCs w:val="20"/>
              </w:rPr>
              <w:t xml:space="preserve"> 34,316 (19.7%)</w:t>
            </w:r>
          </w:p>
        </w:tc>
        <w:tc>
          <w:tcPr>
            <w:tcW w:w="1746" w:type="dxa"/>
            <w:tcBorders>
              <w:top w:val="nil"/>
              <w:left w:val="nil"/>
              <w:bottom w:val="nil"/>
              <w:right w:val="nil"/>
            </w:tcBorders>
            <w:noWrap/>
            <w:vAlign w:val="bottom"/>
            <w:hideMark/>
          </w:tcPr>
          <w:p w14:paraId="518EDA2E"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7054E768"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54EE832C" w14:textId="77777777" w:rsidTr="004C575F">
        <w:trPr>
          <w:trHeight w:val="259"/>
        </w:trPr>
        <w:tc>
          <w:tcPr>
            <w:tcW w:w="838" w:type="dxa"/>
            <w:tcBorders>
              <w:top w:val="nil"/>
              <w:left w:val="nil"/>
              <w:bottom w:val="nil"/>
              <w:right w:val="nil"/>
            </w:tcBorders>
            <w:noWrap/>
            <w:vAlign w:val="bottom"/>
            <w:hideMark/>
          </w:tcPr>
          <w:p w14:paraId="6AC20DEB" w14:textId="77777777" w:rsidR="004C575F" w:rsidRPr="004C575F" w:rsidRDefault="004C575F" w:rsidP="00E977D5">
            <w:pPr>
              <w:spacing w:after="0"/>
              <w:jc w:val="center"/>
              <w:rPr>
                <w:color w:val="000000"/>
                <w:sz w:val="20"/>
                <w:szCs w:val="20"/>
              </w:rPr>
            </w:pPr>
            <w:r w:rsidRPr="004C575F">
              <w:rPr>
                <w:color w:val="000000"/>
                <w:sz w:val="20"/>
                <w:szCs w:val="20"/>
              </w:rPr>
              <w:t>2007</w:t>
            </w:r>
          </w:p>
        </w:tc>
        <w:tc>
          <w:tcPr>
            <w:tcW w:w="1746" w:type="dxa"/>
            <w:tcBorders>
              <w:top w:val="nil"/>
              <w:left w:val="nil"/>
              <w:bottom w:val="nil"/>
              <w:right w:val="nil"/>
            </w:tcBorders>
            <w:noWrap/>
            <w:vAlign w:val="bottom"/>
            <w:hideMark/>
          </w:tcPr>
          <w:p w14:paraId="319CDD9E" w14:textId="77777777" w:rsidR="004C575F" w:rsidRPr="004C575F" w:rsidRDefault="004C575F" w:rsidP="00E977D5">
            <w:pPr>
              <w:spacing w:after="0"/>
              <w:jc w:val="center"/>
              <w:rPr>
                <w:color w:val="000000"/>
                <w:sz w:val="20"/>
                <w:szCs w:val="20"/>
              </w:rPr>
            </w:pPr>
            <w:r w:rsidRPr="004C575F">
              <w:rPr>
                <w:color w:val="000000"/>
                <w:sz w:val="20"/>
                <w:szCs w:val="20"/>
              </w:rPr>
              <w:t xml:space="preserve"> 34,994 (14%)</w:t>
            </w:r>
          </w:p>
        </w:tc>
        <w:tc>
          <w:tcPr>
            <w:tcW w:w="1746" w:type="dxa"/>
            <w:tcBorders>
              <w:top w:val="nil"/>
              <w:left w:val="nil"/>
              <w:bottom w:val="nil"/>
              <w:right w:val="nil"/>
            </w:tcBorders>
            <w:noWrap/>
            <w:vAlign w:val="bottom"/>
            <w:hideMark/>
          </w:tcPr>
          <w:p w14:paraId="69EEC9CB" w14:textId="77777777" w:rsidR="004C575F" w:rsidRPr="004C575F" w:rsidRDefault="004C575F" w:rsidP="00E977D5">
            <w:pPr>
              <w:spacing w:after="0"/>
              <w:jc w:val="center"/>
              <w:rPr>
                <w:color w:val="000000"/>
                <w:sz w:val="20"/>
                <w:szCs w:val="20"/>
              </w:rPr>
            </w:pPr>
            <w:r w:rsidRPr="004C575F">
              <w:rPr>
                <w:color w:val="000000"/>
                <w:sz w:val="20"/>
                <w:szCs w:val="20"/>
              </w:rPr>
              <w:t>230,056 (14%)</w:t>
            </w:r>
          </w:p>
        </w:tc>
        <w:tc>
          <w:tcPr>
            <w:tcW w:w="1746" w:type="dxa"/>
            <w:tcBorders>
              <w:top w:val="nil"/>
              <w:left w:val="nil"/>
              <w:bottom w:val="nil"/>
              <w:right w:val="nil"/>
            </w:tcBorders>
            <w:noWrap/>
            <w:vAlign w:val="bottom"/>
            <w:hideMark/>
          </w:tcPr>
          <w:p w14:paraId="08C050F5" w14:textId="77777777" w:rsidR="004C575F" w:rsidRPr="004C575F" w:rsidRDefault="004C575F" w:rsidP="00E977D5">
            <w:pPr>
              <w:spacing w:after="0"/>
              <w:jc w:val="center"/>
              <w:rPr>
                <w:color w:val="000000"/>
                <w:sz w:val="20"/>
                <w:szCs w:val="20"/>
              </w:rPr>
            </w:pPr>
            <w:r w:rsidRPr="004C575F">
              <w:rPr>
                <w:color w:val="000000"/>
                <w:sz w:val="20"/>
                <w:szCs w:val="20"/>
              </w:rPr>
              <w:t>190,831 (17.6%)</w:t>
            </w:r>
          </w:p>
        </w:tc>
      </w:tr>
      <w:tr w:rsidR="004C575F" w:rsidRPr="005362B1" w14:paraId="6905FE05" w14:textId="77777777" w:rsidTr="004C575F">
        <w:trPr>
          <w:trHeight w:val="259"/>
        </w:trPr>
        <w:tc>
          <w:tcPr>
            <w:tcW w:w="838" w:type="dxa"/>
            <w:tcBorders>
              <w:top w:val="nil"/>
              <w:left w:val="nil"/>
              <w:bottom w:val="nil"/>
              <w:right w:val="nil"/>
            </w:tcBorders>
            <w:noWrap/>
            <w:vAlign w:val="bottom"/>
            <w:hideMark/>
          </w:tcPr>
          <w:p w14:paraId="5D2B035A" w14:textId="77777777" w:rsidR="004C575F" w:rsidRPr="004C575F" w:rsidRDefault="004C575F" w:rsidP="00E977D5">
            <w:pPr>
              <w:spacing w:after="0"/>
              <w:jc w:val="center"/>
              <w:rPr>
                <w:color w:val="000000"/>
                <w:sz w:val="20"/>
                <w:szCs w:val="20"/>
              </w:rPr>
            </w:pPr>
            <w:r w:rsidRPr="004C575F">
              <w:rPr>
                <w:color w:val="000000"/>
                <w:sz w:val="20"/>
                <w:szCs w:val="20"/>
              </w:rPr>
              <w:t>2008</w:t>
            </w:r>
          </w:p>
        </w:tc>
        <w:tc>
          <w:tcPr>
            <w:tcW w:w="1746" w:type="dxa"/>
            <w:tcBorders>
              <w:top w:val="nil"/>
              <w:left w:val="nil"/>
              <w:bottom w:val="nil"/>
              <w:right w:val="nil"/>
            </w:tcBorders>
            <w:noWrap/>
            <w:vAlign w:val="bottom"/>
            <w:hideMark/>
          </w:tcPr>
          <w:p w14:paraId="562C81C4" w14:textId="77777777" w:rsidR="004C575F" w:rsidRPr="004C575F" w:rsidRDefault="004C575F" w:rsidP="00E977D5">
            <w:pPr>
              <w:spacing w:after="0"/>
              <w:jc w:val="center"/>
              <w:rPr>
                <w:color w:val="000000"/>
                <w:sz w:val="20"/>
                <w:szCs w:val="20"/>
              </w:rPr>
            </w:pPr>
            <w:r w:rsidRPr="004C575F">
              <w:rPr>
                <w:color w:val="000000"/>
                <w:sz w:val="20"/>
                <w:szCs w:val="20"/>
              </w:rPr>
              <w:t xml:space="preserve"> 26,881 (22.8%)</w:t>
            </w:r>
          </w:p>
        </w:tc>
        <w:tc>
          <w:tcPr>
            <w:tcW w:w="1746" w:type="dxa"/>
            <w:tcBorders>
              <w:top w:val="nil"/>
              <w:left w:val="nil"/>
              <w:bottom w:val="nil"/>
              <w:right w:val="nil"/>
            </w:tcBorders>
            <w:noWrap/>
            <w:vAlign w:val="bottom"/>
            <w:hideMark/>
          </w:tcPr>
          <w:p w14:paraId="047B0F87"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000F60EC"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5243A1E7" w14:textId="77777777" w:rsidTr="004C575F">
        <w:trPr>
          <w:trHeight w:val="259"/>
        </w:trPr>
        <w:tc>
          <w:tcPr>
            <w:tcW w:w="838" w:type="dxa"/>
            <w:tcBorders>
              <w:top w:val="nil"/>
              <w:left w:val="nil"/>
              <w:bottom w:val="nil"/>
              <w:right w:val="nil"/>
            </w:tcBorders>
            <w:noWrap/>
            <w:vAlign w:val="bottom"/>
            <w:hideMark/>
          </w:tcPr>
          <w:p w14:paraId="25EF002D" w14:textId="77777777" w:rsidR="004C575F" w:rsidRPr="004C575F" w:rsidRDefault="004C575F" w:rsidP="00E977D5">
            <w:pPr>
              <w:spacing w:after="0"/>
              <w:jc w:val="center"/>
              <w:rPr>
                <w:color w:val="000000"/>
                <w:sz w:val="20"/>
                <w:szCs w:val="20"/>
              </w:rPr>
            </w:pPr>
            <w:r w:rsidRPr="004C575F">
              <w:rPr>
                <w:color w:val="000000"/>
                <w:sz w:val="20"/>
                <w:szCs w:val="20"/>
              </w:rPr>
              <w:t>2009</w:t>
            </w:r>
          </w:p>
        </w:tc>
        <w:tc>
          <w:tcPr>
            <w:tcW w:w="1746" w:type="dxa"/>
            <w:tcBorders>
              <w:top w:val="nil"/>
              <w:left w:val="nil"/>
              <w:bottom w:val="nil"/>
              <w:right w:val="nil"/>
            </w:tcBorders>
            <w:noWrap/>
            <w:vAlign w:val="bottom"/>
            <w:hideMark/>
          </w:tcPr>
          <w:p w14:paraId="5CE69736" w14:textId="77777777" w:rsidR="004C575F" w:rsidRPr="004C575F" w:rsidRDefault="004C575F" w:rsidP="00E977D5">
            <w:pPr>
              <w:spacing w:after="0"/>
              <w:jc w:val="center"/>
              <w:rPr>
                <w:color w:val="000000"/>
                <w:sz w:val="20"/>
                <w:szCs w:val="20"/>
              </w:rPr>
            </w:pPr>
            <w:r w:rsidRPr="004C575F">
              <w:rPr>
                <w:color w:val="000000"/>
                <w:sz w:val="20"/>
                <w:szCs w:val="20"/>
              </w:rPr>
              <w:t xml:space="preserve"> 68,395 (13.8%)</w:t>
            </w:r>
          </w:p>
        </w:tc>
        <w:tc>
          <w:tcPr>
            <w:tcW w:w="1746" w:type="dxa"/>
            <w:tcBorders>
              <w:top w:val="nil"/>
              <w:left w:val="nil"/>
              <w:bottom w:val="nil"/>
              <w:right w:val="nil"/>
            </w:tcBorders>
            <w:noWrap/>
            <w:vAlign w:val="bottom"/>
            <w:hideMark/>
          </w:tcPr>
          <w:p w14:paraId="1543DCCB" w14:textId="77777777" w:rsidR="004C575F" w:rsidRPr="004C575F" w:rsidRDefault="004C575F" w:rsidP="00E977D5">
            <w:pPr>
              <w:spacing w:after="0"/>
              <w:jc w:val="center"/>
              <w:rPr>
                <w:color w:val="000000"/>
                <w:sz w:val="20"/>
                <w:szCs w:val="20"/>
              </w:rPr>
            </w:pPr>
            <w:r w:rsidRPr="004C575F">
              <w:rPr>
                <w:color w:val="000000"/>
                <w:sz w:val="20"/>
                <w:szCs w:val="20"/>
              </w:rPr>
              <w:t>741,101 (30.8%)</w:t>
            </w:r>
          </w:p>
        </w:tc>
        <w:tc>
          <w:tcPr>
            <w:tcW w:w="1746" w:type="dxa"/>
            <w:tcBorders>
              <w:top w:val="nil"/>
              <w:left w:val="nil"/>
              <w:bottom w:val="nil"/>
              <w:right w:val="nil"/>
            </w:tcBorders>
            <w:noWrap/>
            <w:vAlign w:val="bottom"/>
            <w:hideMark/>
          </w:tcPr>
          <w:p w14:paraId="677A19FB" w14:textId="77777777" w:rsidR="004C575F" w:rsidRPr="004C575F" w:rsidRDefault="004C575F" w:rsidP="00E977D5">
            <w:pPr>
              <w:spacing w:after="0"/>
              <w:jc w:val="center"/>
              <w:rPr>
                <w:color w:val="000000"/>
                <w:sz w:val="20"/>
                <w:szCs w:val="20"/>
              </w:rPr>
            </w:pPr>
            <w:r w:rsidRPr="004C575F">
              <w:rPr>
                <w:color w:val="000000"/>
                <w:sz w:val="20"/>
                <w:szCs w:val="20"/>
              </w:rPr>
              <w:t>562,698 (29.1%)</w:t>
            </w:r>
          </w:p>
        </w:tc>
      </w:tr>
      <w:tr w:rsidR="004C575F" w:rsidRPr="005362B1" w14:paraId="67714F3D" w14:textId="77777777" w:rsidTr="004C575F">
        <w:trPr>
          <w:trHeight w:val="259"/>
        </w:trPr>
        <w:tc>
          <w:tcPr>
            <w:tcW w:w="838" w:type="dxa"/>
            <w:tcBorders>
              <w:top w:val="nil"/>
              <w:left w:val="nil"/>
              <w:bottom w:val="nil"/>
              <w:right w:val="nil"/>
            </w:tcBorders>
            <w:noWrap/>
            <w:vAlign w:val="bottom"/>
            <w:hideMark/>
          </w:tcPr>
          <w:p w14:paraId="07A6EE18" w14:textId="77777777" w:rsidR="004C575F" w:rsidRPr="004C575F" w:rsidRDefault="004C575F" w:rsidP="00E977D5">
            <w:pPr>
              <w:spacing w:after="0"/>
              <w:jc w:val="center"/>
              <w:rPr>
                <w:color w:val="000000"/>
                <w:sz w:val="20"/>
                <w:szCs w:val="20"/>
              </w:rPr>
            </w:pPr>
            <w:r w:rsidRPr="004C575F">
              <w:rPr>
                <w:color w:val="000000"/>
                <w:sz w:val="20"/>
                <w:szCs w:val="20"/>
              </w:rPr>
              <w:t>2010</w:t>
            </w:r>
          </w:p>
        </w:tc>
        <w:tc>
          <w:tcPr>
            <w:tcW w:w="1746" w:type="dxa"/>
            <w:tcBorders>
              <w:top w:val="nil"/>
              <w:left w:val="nil"/>
              <w:bottom w:val="nil"/>
              <w:right w:val="nil"/>
            </w:tcBorders>
            <w:noWrap/>
            <w:vAlign w:val="bottom"/>
            <w:hideMark/>
          </w:tcPr>
          <w:p w14:paraId="2A08B3A9" w14:textId="77777777" w:rsidR="004C575F" w:rsidRPr="004C575F" w:rsidRDefault="004C575F" w:rsidP="00E977D5">
            <w:pPr>
              <w:spacing w:after="0"/>
              <w:jc w:val="center"/>
              <w:rPr>
                <w:color w:val="000000"/>
                <w:sz w:val="20"/>
                <w:szCs w:val="20"/>
              </w:rPr>
            </w:pPr>
            <w:r w:rsidRPr="004C575F">
              <w:rPr>
                <w:color w:val="000000"/>
                <w:sz w:val="20"/>
                <w:szCs w:val="20"/>
              </w:rPr>
              <w:t xml:space="preserve"> 86,725 (13.8%)</w:t>
            </w:r>
          </w:p>
        </w:tc>
        <w:tc>
          <w:tcPr>
            <w:tcW w:w="1746" w:type="dxa"/>
            <w:tcBorders>
              <w:top w:val="nil"/>
              <w:left w:val="nil"/>
              <w:bottom w:val="nil"/>
              <w:right w:val="nil"/>
            </w:tcBorders>
            <w:noWrap/>
            <w:vAlign w:val="bottom"/>
            <w:hideMark/>
          </w:tcPr>
          <w:p w14:paraId="2AE122ED"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1A05B158"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5E1C2D33" w14:textId="77777777" w:rsidTr="004C575F">
        <w:trPr>
          <w:trHeight w:val="259"/>
        </w:trPr>
        <w:tc>
          <w:tcPr>
            <w:tcW w:w="838" w:type="dxa"/>
            <w:tcBorders>
              <w:top w:val="nil"/>
              <w:left w:val="nil"/>
              <w:bottom w:val="nil"/>
              <w:right w:val="nil"/>
            </w:tcBorders>
            <w:noWrap/>
            <w:vAlign w:val="bottom"/>
            <w:hideMark/>
          </w:tcPr>
          <w:p w14:paraId="00F9C1F0" w14:textId="77777777" w:rsidR="004C575F" w:rsidRPr="004C575F" w:rsidRDefault="004C575F" w:rsidP="00E977D5">
            <w:pPr>
              <w:spacing w:after="0"/>
              <w:jc w:val="center"/>
              <w:rPr>
                <w:color w:val="000000"/>
                <w:sz w:val="20"/>
                <w:szCs w:val="20"/>
              </w:rPr>
            </w:pPr>
            <w:r w:rsidRPr="004C575F">
              <w:rPr>
                <w:color w:val="000000"/>
                <w:sz w:val="20"/>
                <w:szCs w:val="20"/>
              </w:rPr>
              <w:t>2011</w:t>
            </w:r>
          </w:p>
        </w:tc>
        <w:tc>
          <w:tcPr>
            <w:tcW w:w="1746" w:type="dxa"/>
            <w:tcBorders>
              <w:top w:val="nil"/>
              <w:left w:val="nil"/>
              <w:bottom w:val="nil"/>
              <w:right w:val="nil"/>
            </w:tcBorders>
            <w:noWrap/>
            <w:vAlign w:val="bottom"/>
            <w:hideMark/>
          </w:tcPr>
          <w:p w14:paraId="0891C173" w14:textId="77777777" w:rsidR="004C575F" w:rsidRPr="004C575F" w:rsidRDefault="004C575F" w:rsidP="00E977D5">
            <w:pPr>
              <w:spacing w:after="0"/>
              <w:jc w:val="center"/>
              <w:rPr>
                <w:color w:val="000000"/>
                <w:sz w:val="20"/>
                <w:szCs w:val="20"/>
              </w:rPr>
            </w:pPr>
            <w:r w:rsidRPr="004C575F">
              <w:rPr>
                <w:color w:val="000000"/>
                <w:sz w:val="20"/>
                <w:szCs w:val="20"/>
              </w:rPr>
              <w:t xml:space="preserve"> 93,743 (14.1%)</w:t>
            </w:r>
          </w:p>
        </w:tc>
        <w:tc>
          <w:tcPr>
            <w:tcW w:w="1746" w:type="dxa"/>
            <w:tcBorders>
              <w:top w:val="nil"/>
              <w:left w:val="nil"/>
              <w:bottom w:val="nil"/>
              <w:right w:val="nil"/>
            </w:tcBorders>
            <w:noWrap/>
            <w:vAlign w:val="bottom"/>
            <w:hideMark/>
          </w:tcPr>
          <w:p w14:paraId="5AB7012A" w14:textId="77777777" w:rsidR="004C575F" w:rsidRPr="004C575F" w:rsidRDefault="004C575F" w:rsidP="00E977D5">
            <w:pPr>
              <w:spacing w:after="0"/>
              <w:jc w:val="center"/>
              <w:rPr>
                <w:color w:val="000000"/>
                <w:sz w:val="20"/>
                <w:szCs w:val="20"/>
              </w:rPr>
            </w:pPr>
            <w:r w:rsidRPr="004C575F">
              <w:rPr>
                <w:color w:val="000000"/>
                <w:sz w:val="20"/>
                <w:szCs w:val="20"/>
              </w:rPr>
              <w:t>492,596 (13.8%)</w:t>
            </w:r>
          </w:p>
        </w:tc>
        <w:tc>
          <w:tcPr>
            <w:tcW w:w="1746" w:type="dxa"/>
            <w:tcBorders>
              <w:top w:val="nil"/>
              <w:left w:val="nil"/>
              <w:bottom w:val="nil"/>
              <w:right w:val="nil"/>
            </w:tcBorders>
            <w:noWrap/>
            <w:vAlign w:val="bottom"/>
            <w:hideMark/>
          </w:tcPr>
          <w:p w14:paraId="39B489ED" w14:textId="77777777" w:rsidR="004C575F" w:rsidRPr="004C575F" w:rsidRDefault="004C575F" w:rsidP="00E977D5">
            <w:pPr>
              <w:spacing w:after="0"/>
              <w:jc w:val="center"/>
              <w:rPr>
                <w:color w:val="000000"/>
                <w:sz w:val="20"/>
                <w:szCs w:val="20"/>
              </w:rPr>
            </w:pPr>
            <w:r w:rsidRPr="004C575F">
              <w:rPr>
                <w:color w:val="000000"/>
                <w:sz w:val="20"/>
                <w:szCs w:val="20"/>
              </w:rPr>
              <w:t>342,900 (17.9%)</w:t>
            </w:r>
          </w:p>
        </w:tc>
      </w:tr>
      <w:tr w:rsidR="004C575F" w:rsidRPr="005362B1" w14:paraId="71772F4E" w14:textId="77777777" w:rsidTr="004C575F">
        <w:trPr>
          <w:trHeight w:val="259"/>
        </w:trPr>
        <w:tc>
          <w:tcPr>
            <w:tcW w:w="838" w:type="dxa"/>
            <w:tcBorders>
              <w:top w:val="nil"/>
              <w:left w:val="nil"/>
              <w:bottom w:val="nil"/>
              <w:right w:val="nil"/>
            </w:tcBorders>
            <w:noWrap/>
            <w:vAlign w:val="bottom"/>
            <w:hideMark/>
          </w:tcPr>
          <w:p w14:paraId="79FEF123" w14:textId="77777777" w:rsidR="004C575F" w:rsidRPr="004C575F" w:rsidRDefault="004C575F" w:rsidP="00E977D5">
            <w:pPr>
              <w:spacing w:after="0"/>
              <w:jc w:val="center"/>
              <w:rPr>
                <w:color w:val="000000"/>
                <w:sz w:val="20"/>
                <w:szCs w:val="20"/>
              </w:rPr>
            </w:pPr>
            <w:r w:rsidRPr="004C575F">
              <w:rPr>
                <w:color w:val="000000"/>
                <w:sz w:val="20"/>
                <w:szCs w:val="20"/>
              </w:rPr>
              <w:t>2012</w:t>
            </w:r>
          </w:p>
        </w:tc>
        <w:tc>
          <w:tcPr>
            <w:tcW w:w="1746" w:type="dxa"/>
            <w:tcBorders>
              <w:top w:val="nil"/>
              <w:left w:val="nil"/>
              <w:bottom w:val="nil"/>
              <w:right w:val="nil"/>
            </w:tcBorders>
            <w:noWrap/>
            <w:vAlign w:val="bottom"/>
            <w:hideMark/>
          </w:tcPr>
          <w:p w14:paraId="4475D655" w14:textId="77777777" w:rsidR="004C575F" w:rsidRPr="004C575F" w:rsidRDefault="004C575F" w:rsidP="00E977D5">
            <w:pPr>
              <w:spacing w:after="0"/>
              <w:jc w:val="center"/>
              <w:rPr>
                <w:color w:val="000000"/>
                <w:sz w:val="20"/>
                <w:szCs w:val="20"/>
              </w:rPr>
            </w:pPr>
            <w:r w:rsidRPr="004C575F">
              <w:rPr>
                <w:color w:val="000000"/>
                <w:sz w:val="20"/>
                <w:szCs w:val="20"/>
              </w:rPr>
              <w:t xml:space="preserve"> 63,768 (14.8%)</w:t>
            </w:r>
          </w:p>
        </w:tc>
        <w:tc>
          <w:tcPr>
            <w:tcW w:w="1746" w:type="dxa"/>
            <w:tcBorders>
              <w:top w:val="nil"/>
              <w:left w:val="nil"/>
              <w:bottom w:val="nil"/>
              <w:right w:val="nil"/>
            </w:tcBorders>
            <w:noWrap/>
            <w:vAlign w:val="bottom"/>
            <w:hideMark/>
          </w:tcPr>
          <w:p w14:paraId="77AC5637"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97465EE"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21D6912F" w14:textId="77777777" w:rsidTr="004C575F">
        <w:trPr>
          <w:trHeight w:val="259"/>
        </w:trPr>
        <w:tc>
          <w:tcPr>
            <w:tcW w:w="838" w:type="dxa"/>
            <w:tcBorders>
              <w:top w:val="nil"/>
              <w:left w:val="nil"/>
              <w:bottom w:val="nil"/>
              <w:right w:val="nil"/>
            </w:tcBorders>
            <w:noWrap/>
            <w:vAlign w:val="bottom"/>
            <w:hideMark/>
          </w:tcPr>
          <w:p w14:paraId="045EA6FF" w14:textId="77777777" w:rsidR="004C575F" w:rsidRPr="004C575F" w:rsidRDefault="004C575F" w:rsidP="00E977D5">
            <w:pPr>
              <w:spacing w:after="0"/>
              <w:jc w:val="center"/>
              <w:rPr>
                <w:color w:val="000000"/>
                <w:sz w:val="20"/>
                <w:szCs w:val="20"/>
              </w:rPr>
            </w:pPr>
            <w:r w:rsidRPr="004C575F">
              <w:rPr>
                <w:color w:val="000000"/>
                <w:sz w:val="20"/>
                <w:szCs w:val="20"/>
              </w:rPr>
              <w:t>2013</w:t>
            </w:r>
          </w:p>
        </w:tc>
        <w:tc>
          <w:tcPr>
            <w:tcW w:w="1746" w:type="dxa"/>
            <w:tcBorders>
              <w:top w:val="nil"/>
              <w:left w:val="nil"/>
              <w:bottom w:val="nil"/>
              <w:right w:val="nil"/>
            </w:tcBorders>
            <w:noWrap/>
            <w:vAlign w:val="bottom"/>
            <w:hideMark/>
          </w:tcPr>
          <w:p w14:paraId="3E39283A" w14:textId="77777777" w:rsidR="004C575F" w:rsidRPr="004C575F" w:rsidRDefault="004C575F" w:rsidP="00E977D5">
            <w:pPr>
              <w:spacing w:after="0"/>
              <w:jc w:val="center"/>
              <w:rPr>
                <w:color w:val="000000"/>
                <w:sz w:val="20"/>
                <w:szCs w:val="20"/>
              </w:rPr>
            </w:pPr>
            <w:r w:rsidRPr="004C575F">
              <w:rPr>
                <w:color w:val="000000"/>
                <w:sz w:val="20"/>
                <w:szCs w:val="20"/>
              </w:rPr>
              <w:t xml:space="preserve"> 48,553 (16.2%)</w:t>
            </w:r>
          </w:p>
        </w:tc>
        <w:tc>
          <w:tcPr>
            <w:tcW w:w="1746" w:type="dxa"/>
            <w:tcBorders>
              <w:top w:val="nil"/>
              <w:left w:val="nil"/>
              <w:bottom w:val="nil"/>
              <w:right w:val="nil"/>
            </w:tcBorders>
            <w:noWrap/>
            <w:vAlign w:val="bottom"/>
            <w:hideMark/>
          </w:tcPr>
          <w:p w14:paraId="31C91DA0" w14:textId="77777777" w:rsidR="004C575F" w:rsidRPr="004C575F" w:rsidRDefault="004C575F" w:rsidP="00E977D5">
            <w:pPr>
              <w:spacing w:after="0"/>
              <w:jc w:val="center"/>
              <w:rPr>
                <w:color w:val="000000"/>
                <w:sz w:val="20"/>
                <w:szCs w:val="20"/>
              </w:rPr>
            </w:pPr>
            <w:r w:rsidRPr="004C575F">
              <w:rPr>
                <w:color w:val="000000"/>
                <w:sz w:val="20"/>
                <w:szCs w:val="20"/>
              </w:rPr>
              <w:t>502,892 (14.8%)</w:t>
            </w:r>
          </w:p>
        </w:tc>
        <w:tc>
          <w:tcPr>
            <w:tcW w:w="1746" w:type="dxa"/>
            <w:tcBorders>
              <w:top w:val="nil"/>
              <w:left w:val="nil"/>
              <w:bottom w:val="nil"/>
              <w:right w:val="nil"/>
            </w:tcBorders>
            <w:noWrap/>
            <w:vAlign w:val="bottom"/>
            <w:hideMark/>
          </w:tcPr>
          <w:p w14:paraId="0B8253D4" w14:textId="77777777" w:rsidR="004C575F" w:rsidRPr="004C575F" w:rsidRDefault="004C575F" w:rsidP="00E977D5">
            <w:pPr>
              <w:spacing w:after="0"/>
              <w:jc w:val="center"/>
              <w:rPr>
                <w:color w:val="000000"/>
                <w:sz w:val="20"/>
                <w:szCs w:val="20"/>
              </w:rPr>
            </w:pPr>
            <w:r w:rsidRPr="004C575F">
              <w:rPr>
                <w:color w:val="000000"/>
                <w:sz w:val="20"/>
                <w:szCs w:val="20"/>
              </w:rPr>
              <w:t>336,182 (15.2%)</w:t>
            </w:r>
          </w:p>
        </w:tc>
      </w:tr>
      <w:tr w:rsidR="004C575F" w:rsidRPr="005362B1" w14:paraId="2F863986" w14:textId="77777777" w:rsidTr="004C575F">
        <w:trPr>
          <w:trHeight w:val="259"/>
        </w:trPr>
        <w:tc>
          <w:tcPr>
            <w:tcW w:w="838" w:type="dxa"/>
            <w:tcBorders>
              <w:top w:val="nil"/>
              <w:left w:val="nil"/>
              <w:bottom w:val="nil"/>
              <w:right w:val="nil"/>
            </w:tcBorders>
            <w:noWrap/>
            <w:vAlign w:val="bottom"/>
            <w:hideMark/>
          </w:tcPr>
          <w:p w14:paraId="3F8C6F26" w14:textId="77777777" w:rsidR="004C575F" w:rsidRPr="004C575F" w:rsidRDefault="004C575F" w:rsidP="00E977D5">
            <w:pPr>
              <w:spacing w:after="0"/>
              <w:jc w:val="center"/>
              <w:rPr>
                <w:color w:val="000000"/>
                <w:sz w:val="20"/>
                <w:szCs w:val="20"/>
              </w:rPr>
            </w:pPr>
            <w:r w:rsidRPr="004C575F">
              <w:rPr>
                <w:color w:val="000000"/>
                <w:sz w:val="20"/>
                <w:szCs w:val="20"/>
              </w:rPr>
              <w:t>2014</w:t>
            </w:r>
          </w:p>
        </w:tc>
        <w:tc>
          <w:tcPr>
            <w:tcW w:w="1746" w:type="dxa"/>
            <w:tcBorders>
              <w:top w:val="nil"/>
              <w:left w:val="nil"/>
              <w:bottom w:val="nil"/>
              <w:right w:val="nil"/>
            </w:tcBorders>
            <w:noWrap/>
            <w:vAlign w:val="bottom"/>
            <w:hideMark/>
          </w:tcPr>
          <w:p w14:paraId="0990CBB1" w14:textId="77777777" w:rsidR="004C575F" w:rsidRPr="004C575F" w:rsidRDefault="004C575F" w:rsidP="00E977D5">
            <w:pPr>
              <w:spacing w:after="0"/>
              <w:jc w:val="center"/>
              <w:rPr>
                <w:color w:val="000000"/>
                <w:sz w:val="20"/>
                <w:szCs w:val="20"/>
              </w:rPr>
            </w:pPr>
            <w:r w:rsidRPr="004C575F">
              <w:rPr>
                <w:color w:val="000000"/>
                <w:sz w:val="20"/>
                <w:szCs w:val="20"/>
              </w:rPr>
              <w:t xml:space="preserve"> 69,665 (14.3%)</w:t>
            </w:r>
          </w:p>
        </w:tc>
        <w:tc>
          <w:tcPr>
            <w:tcW w:w="1746" w:type="dxa"/>
            <w:tcBorders>
              <w:top w:val="nil"/>
              <w:left w:val="nil"/>
              <w:bottom w:val="nil"/>
              <w:right w:val="nil"/>
            </w:tcBorders>
            <w:noWrap/>
            <w:vAlign w:val="bottom"/>
            <w:hideMark/>
          </w:tcPr>
          <w:p w14:paraId="12E2F256"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7778717"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7C8FE757" w14:textId="77777777" w:rsidTr="004C575F">
        <w:trPr>
          <w:trHeight w:val="259"/>
        </w:trPr>
        <w:tc>
          <w:tcPr>
            <w:tcW w:w="838" w:type="dxa"/>
            <w:tcBorders>
              <w:top w:val="nil"/>
              <w:left w:val="nil"/>
              <w:bottom w:val="nil"/>
              <w:right w:val="nil"/>
            </w:tcBorders>
            <w:noWrap/>
            <w:vAlign w:val="bottom"/>
            <w:hideMark/>
          </w:tcPr>
          <w:p w14:paraId="4B599E0C" w14:textId="77777777" w:rsidR="004C575F" w:rsidRPr="004C575F" w:rsidRDefault="004C575F" w:rsidP="00E977D5">
            <w:pPr>
              <w:spacing w:after="0"/>
              <w:jc w:val="center"/>
              <w:rPr>
                <w:color w:val="000000"/>
                <w:sz w:val="20"/>
                <w:szCs w:val="20"/>
              </w:rPr>
            </w:pPr>
            <w:r w:rsidRPr="004C575F">
              <w:rPr>
                <w:color w:val="000000"/>
                <w:sz w:val="20"/>
                <w:szCs w:val="20"/>
              </w:rPr>
              <w:t>2015</w:t>
            </w:r>
          </w:p>
        </w:tc>
        <w:tc>
          <w:tcPr>
            <w:tcW w:w="1746" w:type="dxa"/>
            <w:tcBorders>
              <w:top w:val="nil"/>
              <w:left w:val="nil"/>
              <w:bottom w:val="nil"/>
              <w:right w:val="nil"/>
            </w:tcBorders>
            <w:noWrap/>
            <w:vAlign w:val="bottom"/>
            <w:hideMark/>
          </w:tcPr>
          <w:p w14:paraId="4811206E" w14:textId="77777777" w:rsidR="004C575F" w:rsidRPr="004C575F" w:rsidRDefault="004C575F" w:rsidP="00E977D5">
            <w:pPr>
              <w:spacing w:after="0"/>
              <w:jc w:val="center"/>
              <w:rPr>
                <w:color w:val="000000"/>
                <w:sz w:val="20"/>
                <w:szCs w:val="20"/>
              </w:rPr>
            </w:pPr>
            <w:r w:rsidRPr="004C575F">
              <w:rPr>
                <w:color w:val="000000"/>
                <w:sz w:val="20"/>
                <w:szCs w:val="20"/>
              </w:rPr>
              <w:t xml:space="preserve"> 88,482 (15.9%)</w:t>
            </w:r>
          </w:p>
        </w:tc>
        <w:tc>
          <w:tcPr>
            <w:tcW w:w="1746" w:type="dxa"/>
            <w:tcBorders>
              <w:top w:val="nil"/>
              <w:left w:val="nil"/>
              <w:bottom w:val="nil"/>
              <w:right w:val="nil"/>
            </w:tcBorders>
            <w:noWrap/>
            <w:vAlign w:val="bottom"/>
            <w:hideMark/>
          </w:tcPr>
          <w:p w14:paraId="5415EF48" w14:textId="77777777" w:rsidR="004C575F" w:rsidRPr="004C575F" w:rsidRDefault="004C575F" w:rsidP="00E977D5">
            <w:pPr>
              <w:spacing w:after="0"/>
              <w:jc w:val="center"/>
              <w:rPr>
                <w:color w:val="000000"/>
                <w:sz w:val="20"/>
                <w:szCs w:val="20"/>
              </w:rPr>
            </w:pPr>
            <w:r w:rsidRPr="004C575F">
              <w:rPr>
                <w:color w:val="000000"/>
                <w:sz w:val="20"/>
                <w:szCs w:val="20"/>
              </w:rPr>
              <w:t>248,178 (10.6%)</w:t>
            </w:r>
          </w:p>
        </w:tc>
        <w:tc>
          <w:tcPr>
            <w:tcW w:w="1746" w:type="dxa"/>
            <w:tcBorders>
              <w:top w:val="nil"/>
              <w:left w:val="nil"/>
              <w:bottom w:val="nil"/>
              <w:right w:val="nil"/>
            </w:tcBorders>
            <w:noWrap/>
            <w:vAlign w:val="bottom"/>
            <w:hideMark/>
          </w:tcPr>
          <w:p w14:paraId="68897665" w14:textId="77777777" w:rsidR="004C575F" w:rsidRPr="004C575F" w:rsidRDefault="004C575F" w:rsidP="00E977D5">
            <w:pPr>
              <w:spacing w:after="0"/>
              <w:jc w:val="center"/>
              <w:rPr>
                <w:color w:val="000000"/>
                <w:sz w:val="20"/>
                <w:szCs w:val="20"/>
              </w:rPr>
            </w:pPr>
            <w:r w:rsidRPr="004C575F">
              <w:rPr>
                <w:color w:val="000000"/>
                <w:sz w:val="20"/>
                <w:szCs w:val="20"/>
              </w:rPr>
              <w:t>193,019 (12.1%)</w:t>
            </w:r>
          </w:p>
        </w:tc>
      </w:tr>
      <w:tr w:rsidR="004C575F" w:rsidRPr="005362B1" w14:paraId="4310261D" w14:textId="77777777" w:rsidTr="004C575F">
        <w:trPr>
          <w:trHeight w:val="259"/>
        </w:trPr>
        <w:tc>
          <w:tcPr>
            <w:tcW w:w="838" w:type="dxa"/>
            <w:tcBorders>
              <w:top w:val="nil"/>
              <w:left w:val="nil"/>
              <w:bottom w:val="nil"/>
              <w:right w:val="nil"/>
            </w:tcBorders>
            <w:noWrap/>
            <w:vAlign w:val="bottom"/>
            <w:hideMark/>
          </w:tcPr>
          <w:p w14:paraId="37AAEEF7" w14:textId="77777777" w:rsidR="004C575F" w:rsidRPr="004C575F" w:rsidRDefault="004C575F" w:rsidP="00E977D5">
            <w:pPr>
              <w:spacing w:after="0"/>
              <w:jc w:val="center"/>
              <w:rPr>
                <w:color w:val="000000"/>
                <w:sz w:val="20"/>
                <w:szCs w:val="20"/>
              </w:rPr>
            </w:pPr>
            <w:r w:rsidRPr="004C575F">
              <w:rPr>
                <w:color w:val="000000"/>
                <w:sz w:val="20"/>
                <w:szCs w:val="20"/>
              </w:rPr>
              <w:t>2016</w:t>
            </w:r>
          </w:p>
        </w:tc>
        <w:tc>
          <w:tcPr>
            <w:tcW w:w="1746" w:type="dxa"/>
            <w:tcBorders>
              <w:top w:val="nil"/>
              <w:left w:val="nil"/>
              <w:bottom w:val="nil"/>
              <w:right w:val="nil"/>
            </w:tcBorders>
            <w:noWrap/>
            <w:vAlign w:val="bottom"/>
            <w:hideMark/>
          </w:tcPr>
          <w:p w14:paraId="339E4509" w14:textId="77777777" w:rsidR="004C575F" w:rsidRPr="004C575F" w:rsidRDefault="004C575F" w:rsidP="00E977D5">
            <w:pPr>
              <w:spacing w:after="0"/>
              <w:jc w:val="center"/>
              <w:rPr>
                <w:color w:val="000000"/>
                <w:sz w:val="20"/>
                <w:szCs w:val="20"/>
              </w:rPr>
            </w:pPr>
            <w:r w:rsidRPr="004C575F">
              <w:rPr>
                <w:color w:val="000000"/>
                <w:sz w:val="20"/>
                <w:szCs w:val="20"/>
              </w:rPr>
              <w:t xml:space="preserve"> 83,887 (17.2%)</w:t>
            </w:r>
          </w:p>
        </w:tc>
        <w:tc>
          <w:tcPr>
            <w:tcW w:w="1746" w:type="dxa"/>
            <w:tcBorders>
              <w:top w:val="nil"/>
              <w:left w:val="nil"/>
              <w:bottom w:val="nil"/>
              <w:right w:val="nil"/>
            </w:tcBorders>
            <w:noWrap/>
            <w:vAlign w:val="bottom"/>
            <w:hideMark/>
          </w:tcPr>
          <w:p w14:paraId="59CB32CD"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6368B5B7"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407F3E56" w14:textId="77777777" w:rsidTr="004C575F">
        <w:trPr>
          <w:trHeight w:val="259"/>
        </w:trPr>
        <w:tc>
          <w:tcPr>
            <w:tcW w:w="838" w:type="dxa"/>
            <w:tcBorders>
              <w:top w:val="nil"/>
              <w:left w:val="nil"/>
              <w:bottom w:val="nil"/>
              <w:right w:val="nil"/>
            </w:tcBorders>
            <w:noWrap/>
            <w:vAlign w:val="bottom"/>
            <w:hideMark/>
          </w:tcPr>
          <w:p w14:paraId="5D93114E" w14:textId="77777777" w:rsidR="004C575F" w:rsidRPr="004C575F" w:rsidRDefault="004C575F" w:rsidP="00E977D5">
            <w:pPr>
              <w:spacing w:after="0"/>
              <w:jc w:val="center"/>
              <w:rPr>
                <w:color w:val="000000"/>
                <w:sz w:val="20"/>
                <w:szCs w:val="20"/>
              </w:rPr>
            </w:pPr>
            <w:r w:rsidRPr="004C575F">
              <w:rPr>
                <w:color w:val="000000"/>
                <w:sz w:val="20"/>
                <w:szCs w:val="20"/>
              </w:rPr>
              <w:t>2017</w:t>
            </w:r>
          </w:p>
        </w:tc>
        <w:tc>
          <w:tcPr>
            <w:tcW w:w="1746" w:type="dxa"/>
            <w:tcBorders>
              <w:top w:val="nil"/>
              <w:left w:val="nil"/>
              <w:bottom w:val="nil"/>
              <w:right w:val="nil"/>
            </w:tcBorders>
            <w:noWrap/>
            <w:vAlign w:val="bottom"/>
            <w:hideMark/>
          </w:tcPr>
          <w:p w14:paraId="6E0BD751" w14:textId="77777777" w:rsidR="004C575F" w:rsidRPr="004C575F" w:rsidRDefault="004C575F" w:rsidP="00E977D5">
            <w:pPr>
              <w:spacing w:after="0"/>
              <w:jc w:val="center"/>
              <w:rPr>
                <w:color w:val="000000"/>
                <w:sz w:val="20"/>
                <w:szCs w:val="20"/>
              </w:rPr>
            </w:pPr>
            <w:r w:rsidRPr="004C575F">
              <w:rPr>
                <w:color w:val="000000"/>
                <w:sz w:val="20"/>
                <w:szCs w:val="20"/>
              </w:rPr>
              <w:t xml:space="preserve"> 39,575 (10.1%)</w:t>
            </w:r>
          </w:p>
        </w:tc>
        <w:tc>
          <w:tcPr>
            <w:tcW w:w="1746" w:type="dxa"/>
            <w:tcBorders>
              <w:top w:val="nil"/>
              <w:left w:val="nil"/>
              <w:bottom w:val="nil"/>
              <w:right w:val="nil"/>
            </w:tcBorders>
            <w:noWrap/>
            <w:vAlign w:val="bottom"/>
            <w:hideMark/>
          </w:tcPr>
          <w:p w14:paraId="5750338A" w14:textId="77777777" w:rsidR="004C575F" w:rsidRPr="004C575F" w:rsidRDefault="004C575F" w:rsidP="00E977D5">
            <w:pPr>
              <w:spacing w:after="0"/>
              <w:jc w:val="center"/>
              <w:rPr>
                <w:color w:val="000000"/>
                <w:sz w:val="20"/>
                <w:szCs w:val="20"/>
              </w:rPr>
            </w:pPr>
            <w:r w:rsidRPr="004C575F">
              <w:rPr>
                <w:color w:val="000000"/>
                <w:sz w:val="20"/>
                <w:szCs w:val="20"/>
              </w:rPr>
              <w:t>103,258 (12.7%)</w:t>
            </w:r>
          </w:p>
        </w:tc>
        <w:tc>
          <w:tcPr>
            <w:tcW w:w="1746" w:type="dxa"/>
            <w:tcBorders>
              <w:top w:val="nil"/>
              <w:left w:val="nil"/>
              <w:bottom w:val="nil"/>
              <w:right w:val="nil"/>
            </w:tcBorders>
            <w:noWrap/>
            <w:vAlign w:val="bottom"/>
            <w:hideMark/>
          </w:tcPr>
          <w:p w14:paraId="3AD60B60" w14:textId="77777777" w:rsidR="004C575F" w:rsidRPr="004C575F" w:rsidRDefault="004C575F" w:rsidP="00E977D5">
            <w:pPr>
              <w:spacing w:after="0"/>
              <w:jc w:val="center"/>
              <w:rPr>
                <w:color w:val="000000"/>
                <w:sz w:val="20"/>
                <w:szCs w:val="20"/>
              </w:rPr>
            </w:pPr>
            <w:r w:rsidRPr="004C575F">
              <w:rPr>
                <w:color w:val="000000"/>
                <w:sz w:val="20"/>
                <w:szCs w:val="20"/>
              </w:rPr>
              <w:t xml:space="preserve"> 54,264 (11.7%)</w:t>
            </w:r>
          </w:p>
        </w:tc>
      </w:tr>
      <w:tr w:rsidR="004C575F" w:rsidRPr="005362B1" w14:paraId="765DC725" w14:textId="77777777" w:rsidTr="004C575F">
        <w:trPr>
          <w:trHeight w:val="259"/>
        </w:trPr>
        <w:tc>
          <w:tcPr>
            <w:tcW w:w="838" w:type="dxa"/>
            <w:tcBorders>
              <w:top w:val="nil"/>
              <w:left w:val="nil"/>
              <w:bottom w:val="nil"/>
              <w:right w:val="nil"/>
            </w:tcBorders>
            <w:noWrap/>
            <w:vAlign w:val="bottom"/>
            <w:hideMark/>
          </w:tcPr>
          <w:p w14:paraId="6C8748A0" w14:textId="77777777" w:rsidR="004C575F" w:rsidRPr="004C575F" w:rsidRDefault="004C575F" w:rsidP="00E977D5">
            <w:pPr>
              <w:spacing w:after="0"/>
              <w:jc w:val="center"/>
              <w:rPr>
                <w:color w:val="000000"/>
                <w:sz w:val="20"/>
                <w:szCs w:val="20"/>
              </w:rPr>
            </w:pPr>
            <w:r w:rsidRPr="004C575F">
              <w:rPr>
                <w:color w:val="000000"/>
                <w:sz w:val="20"/>
                <w:szCs w:val="20"/>
              </w:rPr>
              <w:t>2018</w:t>
            </w:r>
          </w:p>
        </w:tc>
        <w:tc>
          <w:tcPr>
            <w:tcW w:w="1746" w:type="dxa"/>
            <w:tcBorders>
              <w:top w:val="nil"/>
              <w:left w:val="nil"/>
              <w:bottom w:val="nil"/>
              <w:right w:val="nil"/>
            </w:tcBorders>
            <w:noWrap/>
            <w:vAlign w:val="bottom"/>
            <w:hideMark/>
          </w:tcPr>
          <w:p w14:paraId="1CFA04BC" w14:textId="77777777" w:rsidR="004C575F" w:rsidRPr="004C575F" w:rsidRDefault="004C575F" w:rsidP="00E977D5">
            <w:pPr>
              <w:spacing w:after="0"/>
              <w:jc w:val="center"/>
              <w:rPr>
                <w:color w:val="000000"/>
                <w:sz w:val="20"/>
                <w:szCs w:val="20"/>
              </w:rPr>
            </w:pPr>
            <w:r w:rsidRPr="004C575F">
              <w:rPr>
                <w:color w:val="000000"/>
                <w:sz w:val="20"/>
                <w:szCs w:val="20"/>
              </w:rPr>
              <w:t xml:space="preserve"> 23,857 (12.1%)</w:t>
            </w:r>
          </w:p>
        </w:tc>
        <w:tc>
          <w:tcPr>
            <w:tcW w:w="1746" w:type="dxa"/>
            <w:tcBorders>
              <w:top w:val="nil"/>
              <w:left w:val="nil"/>
              <w:bottom w:val="nil"/>
              <w:right w:val="nil"/>
            </w:tcBorders>
            <w:noWrap/>
            <w:vAlign w:val="bottom"/>
            <w:hideMark/>
          </w:tcPr>
          <w:p w14:paraId="3E945546"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5B982203"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382EA91C" w14:textId="77777777" w:rsidTr="004C575F">
        <w:trPr>
          <w:trHeight w:val="259"/>
        </w:trPr>
        <w:tc>
          <w:tcPr>
            <w:tcW w:w="838" w:type="dxa"/>
            <w:tcBorders>
              <w:top w:val="nil"/>
              <w:left w:val="nil"/>
              <w:bottom w:val="nil"/>
              <w:right w:val="nil"/>
            </w:tcBorders>
            <w:noWrap/>
            <w:vAlign w:val="bottom"/>
            <w:hideMark/>
          </w:tcPr>
          <w:p w14:paraId="06ADD287" w14:textId="77777777" w:rsidR="004C575F" w:rsidRPr="004C575F" w:rsidRDefault="004C575F" w:rsidP="00E977D5">
            <w:pPr>
              <w:spacing w:after="0"/>
              <w:jc w:val="center"/>
              <w:rPr>
                <w:color w:val="000000"/>
                <w:sz w:val="20"/>
                <w:szCs w:val="20"/>
              </w:rPr>
            </w:pPr>
            <w:r w:rsidRPr="004C575F">
              <w:rPr>
                <w:color w:val="000000"/>
                <w:sz w:val="20"/>
                <w:szCs w:val="20"/>
              </w:rPr>
              <w:t>2019</w:t>
            </w:r>
          </w:p>
        </w:tc>
        <w:tc>
          <w:tcPr>
            <w:tcW w:w="1746" w:type="dxa"/>
            <w:tcBorders>
              <w:top w:val="nil"/>
              <w:left w:val="nil"/>
              <w:bottom w:val="nil"/>
              <w:right w:val="nil"/>
            </w:tcBorders>
            <w:noWrap/>
            <w:vAlign w:val="bottom"/>
            <w:hideMark/>
          </w:tcPr>
          <w:p w14:paraId="557230BA" w14:textId="77777777" w:rsidR="004C575F" w:rsidRPr="004C575F" w:rsidRDefault="004C575F" w:rsidP="00E977D5">
            <w:pPr>
              <w:spacing w:after="0"/>
              <w:jc w:val="center"/>
              <w:rPr>
                <w:color w:val="000000"/>
                <w:sz w:val="20"/>
                <w:szCs w:val="20"/>
              </w:rPr>
            </w:pPr>
            <w:r w:rsidRPr="004C575F">
              <w:rPr>
                <w:color w:val="000000"/>
                <w:sz w:val="20"/>
                <w:szCs w:val="20"/>
              </w:rPr>
              <w:t xml:space="preserve"> 14,933 (18.5%)</w:t>
            </w:r>
          </w:p>
        </w:tc>
        <w:tc>
          <w:tcPr>
            <w:tcW w:w="1746" w:type="dxa"/>
            <w:tcBorders>
              <w:top w:val="nil"/>
              <w:left w:val="nil"/>
              <w:bottom w:val="nil"/>
              <w:right w:val="nil"/>
            </w:tcBorders>
            <w:noWrap/>
            <w:vAlign w:val="bottom"/>
            <w:hideMark/>
          </w:tcPr>
          <w:p w14:paraId="18C42571" w14:textId="77777777" w:rsidR="004C575F" w:rsidRPr="004C575F" w:rsidRDefault="004C575F" w:rsidP="00E977D5">
            <w:pPr>
              <w:spacing w:after="0"/>
              <w:jc w:val="center"/>
              <w:rPr>
                <w:color w:val="000000"/>
                <w:sz w:val="20"/>
                <w:szCs w:val="20"/>
              </w:rPr>
            </w:pPr>
            <w:r w:rsidRPr="004C575F">
              <w:rPr>
                <w:color w:val="000000"/>
                <w:sz w:val="20"/>
                <w:szCs w:val="20"/>
              </w:rPr>
              <w:t>179,860 (21.6%)</w:t>
            </w:r>
          </w:p>
        </w:tc>
        <w:tc>
          <w:tcPr>
            <w:tcW w:w="1746" w:type="dxa"/>
            <w:tcBorders>
              <w:top w:val="nil"/>
              <w:left w:val="nil"/>
              <w:bottom w:val="nil"/>
              <w:right w:val="nil"/>
            </w:tcBorders>
            <w:noWrap/>
            <w:vAlign w:val="bottom"/>
            <w:hideMark/>
          </w:tcPr>
          <w:p w14:paraId="37DD19AC" w14:textId="77777777" w:rsidR="004C575F" w:rsidRPr="004C575F" w:rsidRDefault="004C575F" w:rsidP="00E977D5">
            <w:pPr>
              <w:spacing w:after="0"/>
              <w:jc w:val="center"/>
              <w:rPr>
                <w:color w:val="000000"/>
                <w:sz w:val="20"/>
                <w:szCs w:val="20"/>
              </w:rPr>
            </w:pPr>
            <w:r w:rsidRPr="004C575F">
              <w:rPr>
                <w:color w:val="000000"/>
                <w:sz w:val="20"/>
                <w:szCs w:val="20"/>
              </w:rPr>
              <w:t>124,806 (24.7%)</w:t>
            </w:r>
          </w:p>
        </w:tc>
      </w:tr>
      <w:tr w:rsidR="004C575F" w:rsidRPr="005362B1" w14:paraId="429D00E0" w14:textId="77777777" w:rsidTr="004C575F">
        <w:trPr>
          <w:trHeight w:val="259"/>
        </w:trPr>
        <w:tc>
          <w:tcPr>
            <w:tcW w:w="838" w:type="dxa"/>
            <w:tcBorders>
              <w:top w:val="nil"/>
              <w:left w:val="nil"/>
              <w:bottom w:val="nil"/>
              <w:right w:val="nil"/>
            </w:tcBorders>
            <w:noWrap/>
            <w:vAlign w:val="bottom"/>
            <w:hideMark/>
          </w:tcPr>
          <w:p w14:paraId="711A77E7" w14:textId="77777777" w:rsidR="004C575F" w:rsidRPr="004C575F" w:rsidRDefault="004C575F" w:rsidP="00E977D5">
            <w:pPr>
              <w:spacing w:after="0"/>
              <w:jc w:val="center"/>
              <w:rPr>
                <w:color w:val="000000"/>
                <w:sz w:val="20"/>
                <w:szCs w:val="20"/>
              </w:rPr>
            </w:pPr>
            <w:r w:rsidRPr="004C575F">
              <w:rPr>
                <w:color w:val="000000"/>
                <w:sz w:val="20"/>
                <w:szCs w:val="20"/>
              </w:rPr>
              <w:t>2020</w:t>
            </w:r>
          </w:p>
        </w:tc>
        <w:tc>
          <w:tcPr>
            <w:tcW w:w="1746" w:type="dxa"/>
            <w:tcBorders>
              <w:top w:val="nil"/>
              <w:left w:val="nil"/>
              <w:bottom w:val="nil"/>
              <w:right w:val="nil"/>
            </w:tcBorders>
            <w:noWrap/>
            <w:vAlign w:val="bottom"/>
            <w:hideMark/>
          </w:tcPr>
          <w:p w14:paraId="1F76C5DE" w14:textId="77777777" w:rsidR="004C575F" w:rsidRPr="004C575F" w:rsidRDefault="004C575F" w:rsidP="00E977D5">
            <w:pPr>
              <w:spacing w:after="0"/>
              <w:jc w:val="center"/>
              <w:rPr>
                <w:color w:val="000000"/>
                <w:sz w:val="20"/>
                <w:szCs w:val="20"/>
              </w:rPr>
            </w:pPr>
            <w:r w:rsidRPr="004C575F">
              <w:rPr>
                <w:color w:val="000000"/>
                <w:sz w:val="20"/>
                <w:szCs w:val="20"/>
              </w:rPr>
              <w:t xml:space="preserve"> 19,459 (21.8%)</w:t>
            </w:r>
          </w:p>
        </w:tc>
        <w:tc>
          <w:tcPr>
            <w:tcW w:w="1746" w:type="dxa"/>
            <w:tcBorders>
              <w:top w:val="nil"/>
              <w:left w:val="nil"/>
              <w:bottom w:val="nil"/>
              <w:right w:val="nil"/>
            </w:tcBorders>
            <w:noWrap/>
            <w:vAlign w:val="bottom"/>
            <w:hideMark/>
          </w:tcPr>
          <w:p w14:paraId="2A918D52"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CE75B0E"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5C9F20B9" w14:textId="77777777" w:rsidTr="004C575F">
        <w:trPr>
          <w:trHeight w:val="259"/>
        </w:trPr>
        <w:tc>
          <w:tcPr>
            <w:tcW w:w="838" w:type="dxa"/>
            <w:tcBorders>
              <w:top w:val="nil"/>
              <w:left w:val="nil"/>
              <w:bottom w:val="nil"/>
              <w:right w:val="nil"/>
            </w:tcBorders>
            <w:noWrap/>
            <w:vAlign w:val="bottom"/>
            <w:hideMark/>
          </w:tcPr>
          <w:p w14:paraId="1C377495" w14:textId="77777777" w:rsidR="004C575F" w:rsidRPr="004C575F" w:rsidRDefault="004C575F" w:rsidP="00E977D5">
            <w:pPr>
              <w:spacing w:after="0"/>
              <w:jc w:val="center"/>
              <w:rPr>
                <w:color w:val="000000"/>
                <w:sz w:val="20"/>
                <w:szCs w:val="20"/>
              </w:rPr>
            </w:pPr>
            <w:r w:rsidRPr="004C575F">
              <w:rPr>
                <w:color w:val="000000"/>
                <w:sz w:val="20"/>
                <w:szCs w:val="20"/>
              </w:rPr>
              <w:t>2021</w:t>
            </w:r>
          </w:p>
        </w:tc>
        <w:tc>
          <w:tcPr>
            <w:tcW w:w="1746" w:type="dxa"/>
            <w:tcBorders>
              <w:top w:val="nil"/>
              <w:left w:val="nil"/>
              <w:bottom w:val="nil"/>
              <w:right w:val="nil"/>
            </w:tcBorders>
            <w:noWrap/>
            <w:vAlign w:val="bottom"/>
            <w:hideMark/>
          </w:tcPr>
          <w:p w14:paraId="16803E7D" w14:textId="77777777" w:rsidR="004C575F" w:rsidRPr="004C575F" w:rsidRDefault="004C575F" w:rsidP="00E977D5">
            <w:pPr>
              <w:spacing w:after="0"/>
              <w:jc w:val="center"/>
              <w:rPr>
                <w:color w:val="000000"/>
                <w:sz w:val="20"/>
                <w:szCs w:val="20"/>
              </w:rPr>
            </w:pPr>
            <w:r w:rsidRPr="004C575F">
              <w:rPr>
                <w:color w:val="000000"/>
                <w:sz w:val="20"/>
                <w:szCs w:val="20"/>
              </w:rPr>
              <w:t xml:space="preserve"> 30,830 (16.2%)</w:t>
            </w:r>
          </w:p>
        </w:tc>
        <w:tc>
          <w:tcPr>
            <w:tcW w:w="1746" w:type="dxa"/>
            <w:tcBorders>
              <w:top w:val="nil"/>
              <w:left w:val="nil"/>
              <w:bottom w:val="nil"/>
              <w:right w:val="nil"/>
            </w:tcBorders>
            <w:noWrap/>
            <w:vAlign w:val="bottom"/>
            <w:hideMark/>
          </w:tcPr>
          <w:p w14:paraId="50EA0A64" w14:textId="77777777" w:rsidR="004C575F" w:rsidRPr="004C575F" w:rsidRDefault="004C575F" w:rsidP="00E977D5">
            <w:pPr>
              <w:spacing w:after="0"/>
              <w:jc w:val="center"/>
              <w:rPr>
                <w:color w:val="000000"/>
                <w:sz w:val="20"/>
                <w:szCs w:val="20"/>
              </w:rPr>
            </w:pPr>
            <w:r w:rsidRPr="004C575F">
              <w:rPr>
                <w:color w:val="000000"/>
                <w:sz w:val="20"/>
                <w:szCs w:val="20"/>
              </w:rPr>
              <w:t>172,568 (8.9%)</w:t>
            </w:r>
          </w:p>
        </w:tc>
        <w:tc>
          <w:tcPr>
            <w:tcW w:w="1746" w:type="dxa"/>
            <w:tcBorders>
              <w:top w:val="nil"/>
              <w:left w:val="nil"/>
              <w:bottom w:val="nil"/>
              <w:right w:val="nil"/>
            </w:tcBorders>
            <w:noWrap/>
            <w:vAlign w:val="bottom"/>
            <w:hideMark/>
          </w:tcPr>
          <w:p w14:paraId="3D9D7505" w14:textId="77777777" w:rsidR="004C575F" w:rsidRPr="004C575F" w:rsidRDefault="004C575F" w:rsidP="00E977D5">
            <w:pPr>
              <w:spacing w:after="0"/>
              <w:jc w:val="center"/>
              <w:rPr>
                <w:color w:val="000000"/>
                <w:sz w:val="20"/>
                <w:szCs w:val="20"/>
              </w:rPr>
            </w:pPr>
            <w:r w:rsidRPr="004C575F">
              <w:rPr>
                <w:color w:val="000000"/>
                <w:sz w:val="20"/>
                <w:szCs w:val="20"/>
              </w:rPr>
              <w:t xml:space="preserve"> 89,939 (8.7%)</w:t>
            </w:r>
          </w:p>
        </w:tc>
      </w:tr>
      <w:tr w:rsidR="004C575F" w:rsidRPr="005362B1" w14:paraId="22C62DF6" w14:textId="77777777" w:rsidTr="004C575F">
        <w:trPr>
          <w:trHeight w:val="259"/>
        </w:trPr>
        <w:tc>
          <w:tcPr>
            <w:tcW w:w="838" w:type="dxa"/>
            <w:tcBorders>
              <w:top w:val="nil"/>
              <w:left w:val="nil"/>
              <w:right w:val="nil"/>
            </w:tcBorders>
            <w:noWrap/>
            <w:vAlign w:val="bottom"/>
            <w:hideMark/>
          </w:tcPr>
          <w:p w14:paraId="5FB7463A" w14:textId="77777777" w:rsidR="004C575F" w:rsidRPr="004C575F" w:rsidRDefault="004C575F" w:rsidP="00E977D5">
            <w:pPr>
              <w:spacing w:after="0"/>
              <w:jc w:val="center"/>
              <w:rPr>
                <w:color w:val="000000"/>
                <w:sz w:val="20"/>
                <w:szCs w:val="20"/>
              </w:rPr>
            </w:pPr>
            <w:r w:rsidRPr="004C575F">
              <w:rPr>
                <w:color w:val="000000"/>
                <w:sz w:val="20"/>
                <w:szCs w:val="20"/>
              </w:rPr>
              <w:t>2022</w:t>
            </w:r>
          </w:p>
        </w:tc>
        <w:tc>
          <w:tcPr>
            <w:tcW w:w="1746" w:type="dxa"/>
            <w:tcBorders>
              <w:top w:val="nil"/>
              <w:left w:val="nil"/>
              <w:right w:val="nil"/>
            </w:tcBorders>
            <w:noWrap/>
            <w:vAlign w:val="bottom"/>
            <w:hideMark/>
          </w:tcPr>
          <w:p w14:paraId="150E03ED" w14:textId="77777777" w:rsidR="004C575F" w:rsidRPr="004C575F" w:rsidRDefault="004C575F" w:rsidP="00E977D5">
            <w:pPr>
              <w:spacing w:after="0"/>
              <w:jc w:val="center"/>
              <w:rPr>
                <w:color w:val="000000"/>
                <w:sz w:val="20"/>
                <w:szCs w:val="20"/>
              </w:rPr>
            </w:pPr>
            <w:r w:rsidRPr="004C575F">
              <w:rPr>
                <w:color w:val="000000"/>
                <w:sz w:val="20"/>
                <w:szCs w:val="20"/>
              </w:rPr>
              <w:t xml:space="preserve"> 23,393 (15.9%)</w:t>
            </w:r>
          </w:p>
        </w:tc>
        <w:tc>
          <w:tcPr>
            <w:tcW w:w="1746" w:type="dxa"/>
            <w:tcBorders>
              <w:top w:val="nil"/>
              <w:left w:val="nil"/>
              <w:right w:val="nil"/>
            </w:tcBorders>
            <w:noWrap/>
            <w:vAlign w:val="bottom"/>
            <w:hideMark/>
          </w:tcPr>
          <w:p w14:paraId="55B9614E" w14:textId="77777777" w:rsidR="004C575F" w:rsidRPr="004C575F" w:rsidRDefault="004C575F" w:rsidP="00E977D5">
            <w:pPr>
              <w:spacing w:after="0"/>
              <w:jc w:val="center"/>
              <w:rPr>
                <w:color w:val="000000"/>
                <w:sz w:val="20"/>
                <w:szCs w:val="20"/>
              </w:rPr>
            </w:pPr>
            <w:r w:rsidRPr="004C575F">
              <w:rPr>
                <w:color w:val="000000"/>
                <w:sz w:val="20"/>
                <w:szCs w:val="20"/>
              </w:rPr>
              <w:t>-</w:t>
            </w:r>
          </w:p>
        </w:tc>
        <w:tc>
          <w:tcPr>
            <w:tcW w:w="1746" w:type="dxa"/>
            <w:tcBorders>
              <w:top w:val="nil"/>
              <w:left w:val="nil"/>
              <w:right w:val="nil"/>
            </w:tcBorders>
            <w:noWrap/>
            <w:vAlign w:val="bottom"/>
            <w:hideMark/>
          </w:tcPr>
          <w:p w14:paraId="43D6CEBE" w14:textId="77777777" w:rsidR="004C575F" w:rsidRPr="004C575F" w:rsidRDefault="004C575F" w:rsidP="00E977D5">
            <w:pPr>
              <w:spacing w:after="0"/>
              <w:jc w:val="center"/>
              <w:rPr>
                <w:color w:val="000000"/>
                <w:sz w:val="20"/>
                <w:szCs w:val="20"/>
              </w:rPr>
            </w:pPr>
            <w:r w:rsidRPr="004C575F">
              <w:rPr>
                <w:color w:val="000000"/>
                <w:sz w:val="20"/>
                <w:szCs w:val="20"/>
              </w:rPr>
              <w:t>-</w:t>
            </w:r>
          </w:p>
        </w:tc>
      </w:tr>
      <w:tr w:rsidR="004C575F" w:rsidRPr="005362B1" w14:paraId="3331DB3E" w14:textId="77777777" w:rsidTr="004C575F">
        <w:trPr>
          <w:trHeight w:val="259"/>
        </w:trPr>
        <w:tc>
          <w:tcPr>
            <w:tcW w:w="838" w:type="dxa"/>
            <w:tcBorders>
              <w:top w:val="nil"/>
              <w:left w:val="nil"/>
              <w:right w:val="nil"/>
            </w:tcBorders>
            <w:noWrap/>
            <w:vAlign w:val="bottom"/>
          </w:tcPr>
          <w:p w14:paraId="27DDEF2A" w14:textId="77777777" w:rsidR="004C575F" w:rsidRPr="004C575F" w:rsidRDefault="004C575F" w:rsidP="00E977D5">
            <w:pPr>
              <w:spacing w:after="0"/>
              <w:jc w:val="center"/>
              <w:rPr>
                <w:color w:val="000000"/>
                <w:sz w:val="20"/>
                <w:szCs w:val="20"/>
              </w:rPr>
            </w:pPr>
            <w:r w:rsidRPr="004C575F">
              <w:rPr>
                <w:color w:val="000000"/>
                <w:sz w:val="20"/>
                <w:szCs w:val="20"/>
              </w:rPr>
              <w:t>2023</w:t>
            </w:r>
          </w:p>
        </w:tc>
        <w:tc>
          <w:tcPr>
            <w:tcW w:w="1746" w:type="dxa"/>
            <w:tcBorders>
              <w:top w:val="nil"/>
              <w:left w:val="nil"/>
              <w:right w:val="nil"/>
            </w:tcBorders>
            <w:noWrap/>
            <w:vAlign w:val="bottom"/>
          </w:tcPr>
          <w:p w14:paraId="082CEBF6" w14:textId="77777777" w:rsidR="004C575F" w:rsidRPr="004C575F" w:rsidRDefault="004C575F" w:rsidP="00E977D5">
            <w:pPr>
              <w:spacing w:after="0"/>
              <w:jc w:val="center"/>
              <w:rPr>
                <w:color w:val="000000"/>
                <w:sz w:val="20"/>
                <w:szCs w:val="20"/>
              </w:rPr>
            </w:pPr>
            <w:r w:rsidRPr="004C575F">
              <w:rPr>
                <w:color w:val="000000"/>
                <w:sz w:val="20"/>
                <w:szCs w:val="20"/>
              </w:rPr>
              <w:t xml:space="preserve"> 30,802 (20.9%)</w:t>
            </w:r>
          </w:p>
        </w:tc>
        <w:tc>
          <w:tcPr>
            <w:tcW w:w="1746" w:type="dxa"/>
            <w:tcBorders>
              <w:top w:val="nil"/>
              <w:left w:val="nil"/>
              <w:right w:val="nil"/>
            </w:tcBorders>
            <w:noWrap/>
            <w:vAlign w:val="bottom"/>
          </w:tcPr>
          <w:p w14:paraId="3E64FDB5" w14:textId="77777777" w:rsidR="004C575F" w:rsidRPr="004C575F" w:rsidRDefault="004C575F" w:rsidP="00E977D5">
            <w:pPr>
              <w:spacing w:after="0"/>
              <w:jc w:val="center"/>
              <w:rPr>
                <w:color w:val="000000"/>
                <w:sz w:val="20"/>
                <w:szCs w:val="20"/>
              </w:rPr>
            </w:pPr>
            <w:r w:rsidRPr="004C575F">
              <w:rPr>
                <w:color w:val="000000"/>
                <w:sz w:val="20"/>
                <w:szCs w:val="20"/>
              </w:rPr>
              <w:t>222,473 (12.6%)</w:t>
            </w:r>
          </w:p>
        </w:tc>
        <w:tc>
          <w:tcPr>
            <w:tcW w:w="1746" w:type="dxa"/>
            <w:tcBorders>
              <w:top w:val="nil"/>
              <w:left w:val="nil"/>
              <w:right w:val="nil"/>
            </w:tcBorders>
            <w:noWrap/>
            <w:vAlign w:val="bottom"/>
          </w:tcPr>
          <w:p w14:paraId="4365CB37" w14:textId="77777777" w:rsidR="004C575F" w:rsidRPr="004C575F" w:rsidRDefault="004C575F" w:rsidP="00E977D5">
            <w:pPr>
              <w:spacing w:after="0"/>
              <w:jc w:val="center"/>
              <w:rPr>
                <w:color w:val="000000"/>
                <w:sz w:val="20"/>
                <w:szCs w:val="20"/>
              </w:rPr>
            </w:pPr>
            <w:r w:rsidRPr="004C575F">
              <w:rPr>
                <w:color w:val="000000"/>
                <w:sz w:val="20"/>
                <w:szCs w:val="20"/>
              </w:rPr>
              <w:t>125,571 (9.9%)</w:t>
            </w:r>
          </w:p>
        </w:tc>
      </w:tr>
      <w:tr w:rsidR="004C575F" w:rsidRPr="005362B1" w14:paraId="608F790C" w14:textId="77777777" w:rsidTr="004C575F">
        <w:trPr>
          <w:trHeight w:val="259"/>
        </w:trPr>
        <w:tc>
          <w:tcPr>
            <w:tcW w:w="838" w:type="dxa"/>
            <w:tcBorders>
              <w:top w:val="nil"/>
              <w:left w:val="nil"/>
              <w:bottom w:val="single" w:sz="4" w:space="0" w:color="auto"/>
              <w:right w:val="nil"/>
            </w:tcBorders>
            <w:noWrap/>
            <w:vAlign w:val="bottom"/>
            <w:hideMark/>
          </w:tcPr>
          <w:p w14:paraId="1AB4A055" w14:textId="77777777" w:rsidR="004C575F" w:rsidRPr="004C575F" w:rsidRDefault="004C575F" w:rsidP="00E977D5">
            <w:pPr>
              <w:spacing w:after="0"/>
              <w:jc w:val="center"/>
              <w:rPr>
                <w:color w:val="000000"/>
                <w:sz w:val="20"/>
                <w:szCs w:val="20"/>
              </w:rPr>
            </w:pPr>
            <w:r w:rsidRPr="004C575F">
              <w:rPr>
                <w:color w:val="000000"/>
                <w:sz w:val="20"/>
                <w:szCs w:val="20"/>
              </w:rPr>
              <w:t>2025</w:t>
            </w:r>
          </w:p>
        </w:tc>
        <w:tc>
          <w:tcPr>
            <w:tcW w:w="1746" w:type="dxa"/>
            <w:tcBorders>
              <w:top w:val="nil"/>
              <w:left w:val="nil"/>
              <w:bottom w:val="single" w:sz="4" w:space="0" w:color="auto"/>
              <w:right w:val="nil"/>
            </w:tcBorders>
            <w:noWrap/>
            <w:vAlign w:val="bottom"/>
            <w:hideMark/>
          </w:tcPr>
          <w:p w14:paraId="1E77A94F" w14:textId="77777777" w:rsidR="004C575F" w:rsidRPr="004C575F" w:rsidRDefault="004C575F" w:rsidP="00E977D5">
            <w:pPr>
              <w:spacing w:after="0"/>
              <w:jc w:val="center"/>
              <w:rPr>
                <w:color w:val="000000"/>
                <w:sz w:val="20"/>
                <w:szCs w:val="20"/>
              </w:rPr>
            </w:pPr>
            <w:r w:rsidRPr="004C575F">
              <w:rPr>
                <w:color w:val="000000"/>
                <w:sz w:val="20"/>
                <w:szCs w:val="20"/>
              </w:rPr>
              <w:t xml:space="preserve"> 29,233 (18.5%)</w:t>
            </w:r>
          </w:p>
        </w:tc>
        <w:tc>
          <w:tcPr>
            <w:tcW w:w="1746" w:type="dxa"/>
            <w:tcBorders>
              <w:top w:val="nil"/>
              <w:left w:val="nil"/>
              <w:bottom w:val="single" w:sz="4" w:space="0" w:color="auto"/>
              <w:right w:val="nil"/>
            </w:tcBorders>
            <w:noWrap/>
            <w:vAlign w:val="bottom"/>
            <w:hideMark/>
          </w:tcPr>
          <w:p w14:paraId="6FA6F9AA" w14:textId="77777777" w:rsidR="004C575F" w:rsidRPr="004C575F" w:rsidRDefault="004C575F" w:rsidP="00E977D5">
            <w:pPr>
              <w:spacing w:after="0"/>
              <w:jc w:val="center"/>
              <w:rPr>
                <w:color w:val="000000"/>
                <w:sz w:val="20"/>
                <w:szCs w:val="20"/>
              </w:rPr>
            </w:pPr>
            <w:r w:rsidRPr="004C575F">
              <w:rPr>
                <w:color w:val="000000"/>
                <w:sz w:val="20"/>
                <w:szCs w:val="20"/>
              </w:rPr>
              <w:t>309,761 (23.4%)</w:t>
            </w:r>
          </w:p>
        </w:tc>
        <w:tc>
          <w:tcPr>
            <w:tcW w:w="1746" w:type="dxa"/>
            <w:tcBorders>
              <w:top w:val="nil"/>
              <w:left w:val="nil"/>
              <w:bottom w:val="single" w:sz="4" w:space="0" w:color="auto"/>
              <w:right w:val="nil"/>
            </w:tcBorders>
            <w:noWrap/>
            <w:vAlign w:val="bottom"/>
            <w:hideMark/>
          </w:tcPr>
          <w:p w14:paraId="73C4D0E9" w14:textId="77777777" w:rsidR="004C575F" w:rsidRPr="004C575F" w:rsidRDefault="004C575F" w:rsidP="00E977D5">
            <w:pPr>
              <w:spacing w:after="0"/>
              <w:jc w:val="center"/>
              <w:rPr>
                <w:color w:val="000000"/>
                <w:sz w:val="20"/>
                <w:szCs w:val="20"/>
              </w:rPr>
            </w:pPr>
            <w:r w:rsidRPr="004C575F">
              <w:rPr>
                <w:color w:val="000000"/>
                <w:sz w:val="20"/>
                <w:szCs w:val="20"/>
              </w:rPr>
              <w:t>187,845 (23.3%)</w:t>
            </w:r>
          </w:p>
        </w:tc>
      </w:tr>
    </w:tbl>
    <w:p w14:paraId="7B23ABAE" w14:textId="77777777" w:rsidR="004C575F" w:rsidRDefault="004C575F" w:rsidP="004C575F">
      <w:pPr>
        <w:spacing w:line="259" w:lineRule="auto"/>
      </w:pPr>
      <w:r w:rsidRPr="005362B1">
        <w:br w:type="page"/>
      </w:r>
    </w:p>
    <w:p w14:paraId="227E28C0" w14:textId="77777777" w:rsidR="004C575F" w:rsidRPr="005362B1" w:rsidRDefault="004C575F" w:rsidP="004C575F">
      <w:pPr>
        <w:pStyle w:val="Heading5"/>
      </w:pPr>
      <w:r w:rsidRPr="005D66E2">
        <w:rPr>
          <w:highlight w:val="yellow"/>
        </w:rPr>
        <w:lastRenderedPageBreak/>
        <w:t>Table</w:t>
      </w:r>
      <w:r w:rsidRPr="00485C65">
        <w:t xml:space="preserve"> 2.</w:t>
      </w:r>
      <w:r w:rsidRPr="00485C65">
        <w:rPr>
          <w:noProof/>
        </w:rPr>
        <w:t>6.</w:t>
      </w:r>
      <w:r w:rsidRPr="00485C65">
        <w:t xml:space="preserve"> Key</w:t>
      </w:r>
      <w:r w:rsidRPr="005362B1">
        <w:t xml:space="preserve"> parameter estimates with standard deviations (SD) estimated from the author’s recommended model. </w:t>
      </w:r>
    </w:p>
    <w:tbl>
      <w:tblPr>
        <w:tblW w:w="7934" w:type="dxa"/>
        <w:tblLook w:val="04A0" w:firstRow="1" w:lastRow="0" w:firstColumn="1" w:lastColumn="0" w:noHBand="0" w:noVBand="1"/>
      </w:tblPr>
      <w:tblGrid>
        <w:gridCol w:w="5422"/>
        <w:gridCol w:w="1256"/>
        <w:gridCol w:w="1256"/>
      </w:tblGrid>
      <w:tr w:rsidR="004C575F" w:rsidRPr="005362B1" w14:paraId="3170370B" w14:textId="77777777" w:rsidTr="00E977D5">
        <w:trPr>
          <w:trHeight w:val="364"/>
        </w:trPr>
        <w:tc>
          <w:tcPr>
            <w:tcW w:w="5422" w:type="dxa"/>
            <w:tcBorders>
              <w:top w:val="nil"/>
              <w:left w:val="nil"/>
              <w:bottom w:val="single" w:sz="4" w:space="0" w:color="auto"/>
              <w:right w:val="nil"/>
            </w:tcBorders>
            <w:noWrap/>
            <w:vAlign w:val="center"/>
            <w:hideMark/>
          </w:tcPr>
          <w:p w14:paraId="5CEE0F03" w14:textId="77777777" w:rsidR="004C575F" w:rsidRPr="005362B1" w:rsidRDefault="004C575F" w:rsidP="00E977D5">
            <w:pPr>
              <w:spacing w:after="0"/>
              <w:rPr>
                <w:color w:val="000000"/>
              </w:rPr>
            </w:pPr>
            <w:r w:rsidRPr="005362B1">
              <w:rPr>
                <w:color w:val="000000"/>
              </w:rPr>
              <w:t>Name</w:t>
            </w:r>
          </w:p>
        </w:tc>
        <w:tc>
          <w:tcPr>
            <w:tcW w:w="1256" w:type="dxa"/>
            <w:tcBorders>
              <w:top w:val="nil"/>
              <w:left w:val="nil"/>
              <w:bottom w:val="single" w:sz="4" w:space="0" w:color="auto"/>
              <w:right w:val="nil"/>
            </w:tcBorders>
            <w:noWrap/>
            <w:vAlign w:val="center"/>
            <w:hideMark/>
          </w:tcPr>
          <w:p w14:paraId="33C2C7F2" w14:textId="77777777" w:rsidR="004C575F" w:rsidRPr="005362B1" w:rsidRDefault="004C575F" w:rsidP="00E977D5">
            <w:pPr>
              <w:spacing w:after="0"/>
              <w:jc w:val="center"/>
              <w:rPr>
                <w:color w:val="000000"/>
              </w:rPr>
            </w:pPr>
            <w:r w:rsidRPr="005362B1">
              <w:rPr>
                <w:color w:val="000000"/>
              </w:rPr>
              <w:t>Value</w:t>
            </w:r>
          </w:p>
        </w:tc>
        <w:tc>
          <w:tcPr>
            <w:tcW w:w="1256" w:type="dxa"/>
            <w:tcBorders>
              <w:top w:val="nil"/>
              <w:left w:val="nil"/>
              <w:bottom w:val="single" w:sz="4" w:space="0" w:color="auto"/>
              <w:right w:val="nil"/>
            </w:tcBorders>
            <w:noWrap/>
            <w:vAlign w:val="center"/>
            <w:hideMark/>
          </w:tcPr>
          <w:p w14:paraId="527D714B" w14:textId="77777777" w:rsidR="004C575F" w:rsidRPr="005362B1" w:rsidRDefault="004C575F" w:rsidP="00E977D5">
            <w:pPr>
              <w:spacing w:after="0"/>
              <w:jc w:val="center"/>
              <w:rPr>
                <w:color w:val="000000"/>
              </w:rPr>
            </w:pPr>
            <w:r w:rsidRPr="005362B1">
              <w:rPr>
                <w:color w:val="000000"/>
              </w:rPr>
              <w:t>SD</w:t>
            </w:r>
          </w:p>
        </w:tc>
      </w:tr>
      <w:tr w:rsidR="004C575F" w:rsidRPr="005362B1" w14:paraId="461B7704" w14:textId="77777777" w:rsidTr="00E977D5">
        <w:trPr>
          <w:trHeight w:val="346"/>
        </w:trPr>
        <w:tc>
          <w:tcPr>
            <w:tcW w:w="5422" w:type="dxa"/>
            <w:tcBorders>
              <w:top w:val="nil"/>
              <w:left w:val="nil"/>
              <w:bottom w:val="nil"/>
              <w:right w:val="nil"/>
            </w:tcBorders>
            <w:noWrap/>
            <w:vAlign w:val="bottom"/>
            <w:hideMark/>
          </w:tcPr>
          <w:p w14:paraId="38FC70F2" w14:textId="77777777" w:rsidR="004C575F" w:rsidRPr="00485C65" w:rsidRDefault="004C575F" w:rsidP="00E977D5">
            <w:pPr>
              <w:spacing w:after="0"/>
              <w:rPr>
                <w:color w:val="000000"/>
              </w:rPr>
            </w:pPr>
            <w:r w:rsidRPr="00485C65">
              <w:rPr>
                <w:color w:val="000000"/>
              </w:rPr>
              <w:t>Biology</w:t>
            </w:r>
          </w:p>
        </w:tc>
        <w:tc>
          <w:tcPr>
            <w:tcW w:w="1256" w:type="dxa"/>
            <w:tcBorders>
              <w:top w:val="nil"/>
              <w:left w:val="nil"/>
              <w:bottom w:val="nil"/>
              <w:right w:val="nil"/>
            </w:tcBorders>
            <w:noWrap/>
            <w:vAlign w:val="bottom"/>
            <w:hideMark/>
          </w:tcPr>
          <w:p w14:paraId="4785C67C" w14:textId="77777777" w:rsidR="004C575F" w:rsidRPr="00485C65" w:rsidRDefault="004C575F" w:rsidP="00E977D5">
            <w:pPr>
              <w:spacing w:after="0"/>
              <w:jc w:val="center"/>
              <w:rPr>
                <w:color w:val="000000"/>
              </w:rPr>
            </w:pPr>
            <w:r w:rsidRPr="00485C65">
              <w:rPr>
                <w:color w:val="000000"/>
              </w:rPr>
              <w:t>--</w:t>
            </w:r>
          </w:p>
        </w:tc>
        <w:tc>
          <w:tcPr>
            <w:tcW w:w="1256" w:type="dxa"/>
            <w:tcBorders>
              <w:top w:val="nil"/>
              <w:left w:val="nil"/>
              <w:bottom w:val="nil"/>
              <w:right w:val="nil"/>
            </w:tcBorders>
            <w:noWrap/>
            <w:vAlign w:val="bottom"/>
            <w:hideMark/>
          </w:tcPr>
          <w:p w14:paraId="721C6354" w14:textId="77777777" w:rsidR="004C575F" w:rsidRPr="00485C65" w:rsidRDefault="004C575F" w:rsidP="00E977D5">
            <w:pPr>
              <w:spacing w:after="0"/>
              <w:jc w:val="center"/>
              <w:rPr>
                <w:color w:val="000000"/>
              </w:rPr>
            </w:pPr>
            <w:r w:rsidRPr="00485C65">
              <w:rPr>
                <w:color w:val="000000"/>
              </w:rPr>
              <w:t>--</w:t>
            </w:r>
          </w:p>
        </w:tc>
      </w:tr>
      <w:tr w:rsidR="004C575F" w:rsidRPr="005362B1" w14:paraId="6D79211C" w14:textId="77777777" w:rsidTr="00E977D5">
        <w:trPr>
          <w:trHeight w:val="346"/>
        </w:trPr>
        <w:tc>
          <w:tcPr>
            <w:tcW w:w="5422" w:type="dxa"/>
            <w:tcBorders>
              <w:top w:val="nil"/>
              <w:left w:val="nil"/>
              <w:bottom w:val="nil"/>
              <w:right w:val="nil"/>
            </w:tcBorders>
            <w:noWrap/>
            <w:vAlign w:val="bottom"/>
            <w:hideMark/>
          </w:tcPr>
          <w:p w14:paraId="26B1A4B4" w14:textId="77777777" w:rsidR="004C575F" w:rsidRPr="00485C65" w:rsidRDefault="004C575F" w:rsidP="00E977D5">
            <w:pPr>
              <w:spacing w:after="0"/>
              <w:jc w:val="right"/>
              <w:rPr>
                <w:color w:val="000000"/>
              </w:rPr>
            </w:pPr>
            <w:r w:rsidRPr="00485C65">
              <w:rPr>
                <w:color w:val="000000"/>
              </w:rPr>
              <w:t>Beginning of year length at age-1 (cm)</w:t>
            </w:r>
          </w:p>
        </w:tc>
        <w:tc>
          <w:tcPr>
            <w:tcW w:w="1256" w:type="dxa"/>
            <w:tcBorders>
              <w:top w:val="nil"/>
              <w:left w:val="nil"/>
              <w:bottom w:val="nil"/>
              <w:right w:val="nil"/>
            </w:tcBorders>
            <w:noWrap/>
            <w:vAlign w:val="bottom"/>
            <w:hideMark/>
          </w:tcPr>
          <w:p w14:paraId="0808557A" w14:textId="77777777" w:rsidR="004C575F" w:rsidRPr="00485C65" w:rsidRDefault="004C575F" w:rsidP="00E977D5">
            <w:pPr>
              <w:spacing w:after="0"/>
              <w:jc w:val="center"/>
              <w:rPr>
                <w:color w:val="000000"/>
              </w:rPr>
            </w:pPr>
            <w:r w:rsidRPr="00485C65">
              <w:rPr>
                <w:color w:val="000000"/>
              </w:rPr>
              <w:t>17.64</w:t>
            </w:r>
          </w:p>
        </w:tc>
        <w:tc>
          <w:tcPr>
            <w:tcW w:w="1256" w:type="dxa"/>
            <w:tcBorders>
              <w:top w:val="nil"/>
              <w:left w:val="nil"/>
              <w:bottom w:val="nil"/>
              <w:right w:val="nil"/>
            </w:tcBorders>
            <w:noWrap/>
            <w:vAlign w:val="bottom"/>
            <w:hideMark/>
          </w:tcPr>
          <w:p w14:paraId="42C3D2C1" w14:textId="77777777" w:rsidR="004C575F" w:rsidRPr="00485C65" w:rsidRDefault="004C575F" w:rsidP="00E977D5">
            <w:pPr>
              <w:spacing w:after="0"/>
              <w:jc w:val="center"/>
              <w:rPr>
                <w:color w:val="000000"/>
              </w:rPr>
            </w:pPr>
            <w:r w:rsidRPr="00485C65">
              <w:rPr>
                <w:color w:val="000000"/>
              </w:rPr>
              <w:t>0.303</w:t>
            </w:r>
          </w:p>
        </w:tc>
      </w:tr>
      <w:tr w:rsidR="004C575F" w:rsidRPr="005362B1" w14:paraId="6A3C9270" w14:textId="77777777" w:rsidTr="00E977D5">
        <w:trPr>
          <w:trHeight w:val="346"/>
        </w:trPr>
        <w:tc>
          <w:tcPr>
            <w:tcW w:w="5422" w:type="dxa"/>
            <w:tcBorders>
              <w:top w:val="nil"/>
              <w:left w:val="nil"/>
              <w:bottom w:val="nil"/>
              <w:right w:val="nil"/>
            </w:tcBorders>
            <w:noWrap/>
            <w:vAlign w:val="bottom"/>
            <w:hideMark/>
          </w:tcPr>
          <w:p w14:paraId="5AF817B2" w14:textId="77777777" w:rsidR="004C575F" w:rsidRPr="00485C65" w:rsidRDefault="004C575F" w:rsidP="00E977D5">
            <w:pPr>
              <w:spacing w:after="0"/>
              <w:jc w:val="right"/>
              <w:rPr>
                <w:color w:val="000000"/>
              </w:rPr>
            </w:pPr>
            <w:r w:rsidRPr="00485C65">
              <w:rPr>
                <w:color w:val="000000"/>
              </w:rPr>
              <w:t>Beginning of year length at age-10 (cm)</w:t>
            </w:r>
          </w:p>
        </w:tc>
        <w:tc>
          <w:tcPr>
            <w:tcW w:w="1256" w:type="dxa"/>
            <w:tcBorders>
              <w:top w:val="nil"/>
              <w:left w:val="nil"/>
              <w:bottom w:val="nil"/>
              <w:right w:val="nil"/>
            </w:tcBorders>
            <w:noWrap/>
            <w:vAlign w:val="bottom"/>
            <w:hideMark/>
          </w:tcPr>
          <w:p w14:paraId="7AB1F07C" w14:textId="77777777" w:rsidR="004C575F" w:rsidRPr="00485C65" w:rsidRDefault="004C575F" w:rsidP="00E977D5">
            <w:pPr>
              <w:spacing w:after="0"/>
              <w:jc w:val="center"/>
              <w:rPr>
                <w:color w:val="000000"/>
              </w:rPr>
            </w:pPr>
            <w:r w:rsidRPr="00485C65">
              <w:rPr>
                <w:color w:val="000000"/>
              </w:rPr>
              <w:t>99.46</w:t>
            </w:r>
          </w:p>
        </w:tc>
        <w:tc>
          <w:tcPr>
            <w:tcW w:w="1256" w:type="dxa"/>
            <w:tcBorders>
              <w:top w:val="nil"/>
              <w:left w:val="nil"/>
              <w:bottom w:val="nil"/>
              <w:right w:val="nil"/>
            </w:tcBorders>
            <w:noWrap/>
            <w:vAlign w:val="bottom"/>
            <w:hideMark/>
          </w:tcPr>
          <w:p w14:paraId="1763C9AC" w14:textId="77777777" w:rsidR="004C575F" w:rsidRPr="00485C65" w:rsidRDefault="004C575F" w:rsidP="00E977D5">
            <w:pPr>
              <w:spacing w:after="0"/>
              <w:jc w:val="center"/>
              <w:rPr>
                <w:color w:val="000000"/>
              </w:rPr>
            </w:pPr>
            <w:r w:rsidRPr="00485C65">
              <w:rPr>
                <w:color w:val="000000"/>
              </w:rPr>
              <w:t>0.015</w:t>
            </w:r>
          </w:p>
        </w:tc>
      </w:tr>
      <w:tr w:rsidR="004C575F" w:rsidRPr="005362B1" w14:paraId="57E7AB79" w14:textId="77777777" w:rsidTr="00E977D5">
        <w:trPr>
          <w:trHeight w:val="346"/>
        </w:trPr>
        <w:tc>
          <w:tcPr>
            <w:tcW w:w="5422" w:type="dxa"/>
            <w:tcBorders>
              <w:top w:val="nil"/>
              <w:left w:val="nil"/>
              <w:bottom w:val="nil"/>
              <w:right w:val="nil"/>
            </w:tcBorders>
            <w:noWrap/>
            <w:vAlign w:val="bottom"/>
            <w:hideMark/>
          </w:tcPr>
          <w:p w14:paraId="30CAD36A" w14:textId="77777777" w:rsidR="004C575F" w:rsidRPr="00485C65" w:rsidRDefault="004C575F" w:rsidP="00E977D5">
            <w:pPr>
              <w:spacing w:after="0"/>
              <w:jc w:val="right"/>
              <w:rPr>
                <w:color w:val="000000"/>
              </w:rPr>
            </w:pPr>
            <w:r w:rsidRPr="00485C65">
              <w:rPr>
                <w:color w:val="000000"/>
              </w:rPr>
              <w:t>Growth rate</w:t>
            </w:r>
          </w:p>
        </w:tc>
        <w:tc>
          <w:tcPr>
            <w:tcW w:w="1256" w:type="dxa"/>
            <w:tcBorders>
              <w:top w:val="nil"/>
              <w:left w:val="nil"/>
              <w:bottom w:val="nil"/>
              <w:right w:val="nil"/>
            </w:tcBorders>
            <w:noWrap/>
            <w:vAlign w:val="bottom"/>
            <w:hideMark/>
          </w:tcPr>
          <w:p w14:paraId="701D6598" w14:textId="77777777" w:rsidR="004C575F" w:rsidRPr="00485C65" w:rsidRDefault="004C575F" w:rsidP="00E977D5">
            <w:pPr>
              <w:spacing w:after="0"/>
              <w:jc w:val="center"/>
              <w:rPr>
                <w:color w:val="000000"/>
              </w:rPr>
            </w:pPr>
            <w:r w:rsidRPr="00485C65">
              <w:rPr>
                <w:color w:val="000000"/>
              </w:rPr>
              <w:t>0.19</w:t>
            </w:r>
          </w:p>
        </w:tc>
        <w:tc>
          <w:tcPr>
            <w:tcW w:w="1256" w:type="dxa"/>
            <w:tcBorders>
              <w:top w:val="nil"/>
              <w:left w:val="nil"/>
              <w:bottom w:val="nil"/>
              <w:right w:val="nil"/>
            </w:tcBorders>
            <w:noWrap/>
            <w:vAlign w:val="bottom"/>
            <w:hideMark/>
          </w:tcPr>
          <w:p w14:paraId="32CF5B20" w14:textId="77777777" w:rsidR="004C575F" w:rsidRPr="00485C65" w:rsidRDefault="004C575F" w:rsidP="00E977D5">
            <w:pPr>
              <w:spacing w:after="0"/>
              <w:jc w:val="center"/>
              <w:rPr>
                <w:color w:val="000000"/>
              </w:rPr>
            </w:pPr>
            <w:r w:rsidRPr="00485C65">
              <w:rPr>
                <w:color w:val="000000"/>
              </w:rPr>
              <w:t>0.002</w:t>
            </w:r>
          </w:p>
        </w:tc>
      </w:tr>
      <w:tr w:rsidR="004C575F" w:rsidRPr="005362B1" w14:paraId="75187070" w14:textId="77777777" w:rsidTr="00E977D5">
        <w:trPr>
          <w:trHeight w:val="346"/>
        </w:trPr>
        <w:tc>
          <w:tcPr>
            <w:tcW w:w="5422" w:type="dxa"/>
            <w:tcBorders>
              <w:top w:val="nil"/>
              <w:left w:val="nil"/>
              <w:bottom w:val="nil"/>
              <w:right w:val="nil"/>
            </w:tcBorders>
            <w:noWrap/>
            <w:vAlign w:val="bottom"/>
            <w:hideMark/>
          </w:tcPr>
          <w:p w14:paraId="6DAA1A6B" w14:textId="77777777" w:rsidR="004C575F" w:rsidRPr="00485C65" w:rsidRDefault="004C575F" w:rsidP="00E977D5">
            <w:pPr>
              <w:spacing w:after="0"/>
              <w:jc w:val="right"/>
              <w:rPr>
                <w:color w:val="000000"/>
              </w:rPr>
            </w:pPr>
            <w:r w:rsidRPr="00485C65">
              <w:rPr>
                <w:color w:val="000000"/>
              </w:rPr>
              <w:t>SD in length-at-age for age-1</w:t>
            </w:r>
          </w:p>
        </w:tc>
        <w:tc>
          <w:tcPr>
            <w:tcW w:w="1256" w:type="dxa"/>
            <w:tcBorders>
              <w:top w:val="nil"/>
              <w:left w:val="nil"/>
              <w:bottom w:val="nil"/>
              <w:right w:val="nil"/>
            </w:tcBorders>
            <w:noWrap/>
            <w:vAlign w:val="bottom"/>
            <w:hideMark/>
          </w:tcPr>
          <w:p w14:paraId="31C4766E" w14:textId="77777777" w:rsidR="004C575F" w:rsidRPr="00485C65" w:rsidRDefault="004C575F" w:rsidP="00E977D5">
            <w:pPr>
              <w:spacing w:after="0"/>
              <w:jc w:val="center"/>
              <w:rPr>
                <w:color w:val="000000"/>
              </w:rPr>
            </w:pPr>
            <w:r w:rsidRPr="00485C65">
              <w:rPr>
                <w:color w:val="000000"/>
              </w:rPr>
              <w:t>4.01</w:t>
            </w:r>
          </w:p>
        </w:tc>
        <w:tc>
          <w:tcPr>
            <w:tcW w:w="1256" w:type="dxa"/>
            <w:tcBorders>
              <w:top w:val="nil"/>
              <w:left w:val="nil"/>
              <w:bottom w:val="nil"/>
              <w:right w:val="nil"/>
            </w:tcBorders>
            <w:noWrap/>
            <w:vAlign w:val="bottom"/>
            <w:hideMark/>
          </w:tcPr>
          <w:p w14:paraId="590021AB" w14:textId="77777777" w:rsidR="004C575F" w:rsidRPr="00485C65" w:rsidRDefault="004C575F" w:rsidP="00E977D5">
            <w:pPr>
              <w:spacing w:after="0"/>
              <w:jc w:val="center"/>
              <w:rPr>
                <w:color w:val="000000"/>
              </w:rPr>
            </w:pPr>
            <w:r w:rsidRPr="00485C65">
              <w:rPr>
                <w:color w:val="000000"/>
              </w:rPr>
              <w:t>0.182</w:t>
            </w:r>
          </w:p>
        </w:tc>
      </w:tr>
      <w:tr w:rsidR="004C575F" w:rsidRPr="005362B1" w14:paraId="2887A079" w14:textId="77777777" w:rsidTr="00E977D5">
        <w:trPr>
          <w:trHeight w:val="346"/>
        </w:trPr>
        <w:tc>
          <w:tcPr>
            <w:tcW w:w="5422" w:type="dxa"/>
            <w:tcBorders>
              <w:top w:val="nil"/>
              <w:left w:val="nil"/>
              <w:bottom w:val="nil"/>
              <w:right w:val="nil"/>
            </w:tcBorders>
            <w:noWrap/>
            <w:vAlign w:val="bottom"/>
            <w:hideMark/>
          </w:tcPr>
          <w:p w14:paraId="459E784A" w14:textId="77777777" w:rsidR="004C575F" w:rsidRPr="00485C65" w:rsidRDefault="004C575F" w:rsidP="00E977D5">
            <w:pPr>
              <w:spacing w:after="0"/>
              <w:jc w:val="right"/>
              <w:rPr>
                <w:color w:val="000000"/>
              </w:rPr>
            </w:pPr>
            <w:r w:rsidRPr="00485C65">
              <w:rPr>
                <w:color w:val="000000"/>
              </w:rPr>
              <w:t>SD in length-at-age for age-10</w:t>
            </w:r>
          </w:p>
        </w:tc>
        <w:tc>
          <w:tcPr>
            <w:tcW w:w="1256" w:type="dxa"/>
            <w:tcBorders>
              <w:top w:val="nil"/>
              <w:left w:val="nil"/>
              <w:bottom w:val="nil"/>
              <w:right w:val="nil"/>
            </w:tcBorders>
            <w:noWrap/>
            <w:vAlign w:val="bottom"/>
            <w:hideMark/>
          </w:tcPr>
          <w:p w14:paraId="6B79959B" w14:textId="77777777" w:rsidR="004C575F" w:rsidRPr="00485C65" w:rsidRDefault="004C575F" w:rsidP="00E977D5">
            <w:pPr>
              <w:spacing w:after="0"/>
              <w:jc w:val="center"/>
              <w:rPr>
                <w:color w:val="000000"/>
              </w:rPr>
            </w:pPr>
            <w:r w:rsidRPr="00485C65">
              <w:rPr>
                <w:color w:val="000000"/>
              </w:rPr>
              <w:t>9.1</w:t>
            </w:r>
          </w:p>
        </w:tc>
        <w:tc>
          <w:tcPr>
            <w:tcW w:w="1256" w:type="dxa"/>
            <w:tcBorders>
              <w:top w:val="nil"/>
              <w:left w:val="nil"/>
              <w:bottom w:val="nil"/>
              <w:right w:val="nil"/>
            </w:tcBorders>
            <w:noWrap/>
            <w:vAlign w:val="bottom"/>
            <w:hideMark/>
          </w:tcPr>
          <w:p w14:paraId="326D5CA3" w14:textId="77777777" w:rsidR="004C575F" w:rsidRPr="00485C65" w:rsidRDefault="004C575F" w:rsidP="00E977D5">
            <w:pPr>
              <w:spacing w:after="0"/>
              <w:jc w:val="center"/>
              <w:rPr>
                <w:color w:val="000000"/>
              </w:rPr>
            </w:pPr>
            <w:r w:rsidRPr="00485C65">
              <w:rPr>
                <w:color w:val="000000"/>
              </w:rPr>
              <w:t>0.347</w:t>
            </w:r>
          </w:p>
        </w:tc>
      </w:tr>
      <w:tr w:rsidR="004C575F" w:rsidRPr="005362B1" w14:paraId="1D1A5B7D" w14:textId="77777777" w:rsidTr="00E977D5">
        <w:trPr>
          <w:trHeight w:val="346"/>
        </w:trPr>
        <w:tc>
          <w:tcPr>
            <w:tcW w:w="5422" w:type="dxa"/>
            <w:tcBorders>
              <w:top w:val="nil"/>
              <w:left w:val="nil"/>
              <w:bottom w:val="nil"/>
              <w:right w:val="nil"/>
            </w:tcBorders>
            <w:noWrap/>
            <w:vAlign w:val="bottom"/>
            <w:hideMark/>
          </w:tcPr>
          <w:p w14:paraId="762411D4" w14:textId="77777777" w:rsidR="004C575F" w:rsidRPr="00485C65" w:rsidRDefault="004C575F" w:rsidP="00E977D5">
            <w:pPr>
              <w:spacing w:after="0"/>
              <w:jc w:val="right"/>
              <w:rPr>
                <w:color w:val="000000"/>
              </w:rPr>
            </w:pPr>
            <w:r w:rsidRPr="00485C65">
              <w:rPr>
                <w:color w:val="000000"/>
              </w:rPr>
              <w:t>Natural mortality (2014-2016)</w:t>
            </w:r>
          </w:p>
        </w:tc>
        <w:tc>
          <w:tcPr>
            <w:tcW w:w="1256" w:type="dxa"/>
            <w:tcBorders>
              <w:top w:val="nil"/>
              <w:left w:val="nil"/>
              <w:bottom w:val="nil"/>
              <w:right w:val="nil"/>
            </w:tcBorders>
            <w:noWrap/>
            <w:vAlign w:val="bottom"/>
            <w:hideMark/>
          </w:tcPr>
          <w:p w14:paraId="60CCE3FB" w14:textId="77777777" w:rsidR="004C575F" w:rsidRPr="00485C65" w:rsidRDefault="004C575F" w:rsidP="00E977D5">
            <w:pPr>
              <w:spacing w:after="0"/>
              <w:jc w:val="center"/>
              <w:rPr>
                <w:color w:val="000000"/>
              </w:rPr>
            </w:pPr>
            <w:r w:rsidRPr="00485C65">
              <w:rPr>
                <w:color w:val="000000"/>
              </w:rPr>
              <w:t>0.84</w:t>
            </w:r>
          </w:p>
        </w:tc>
        <w:tc>
          <w:tcPr>
            <w:tcW w:w="1256" w:type="dxa"/>
            <w:tcBorders>
              <w:top w:val="nil"/>
              <w:left w:val="nil"/>
              <w:bottom w:val="nil"/>
              <w:right w:val="nil"/>
            </w:tcBorders>
            <w:noWrap/>
            <w:vAlign w:val="bottom"/>
            <w:hideMark/>
          </w:tcPr>
          <w:p w14:paraId="2F52F8AA" w14:textId="77777777" w:rsidR="004C575F" w:rsidRPr="00485C65" w:rsidRDefault="004C575F" w:rsidP="00E977D5">
            <w:pPr>
              <w:spacing w:after="0"/>
              <w:jc w:val="center"/>
              <w:rPr>
                <w:color w:val="000000"/>
              </w:rPr>
            </w:pPr>
            <w:r w:rsidRPr="00485C65">
              <w:rPr>
                <w:color w:val="000000"/>
              </w:rPr>
              <w:t>0.053</w:t>
            </w:r>
          </w:p>
        </w:tc>
      </w:tr>
      <w:tr w:rsidR="004C575F" w:rsidRPr="005362B1" w14:paraId="0ABBD547" w14:textId="77777777" w:rsidTr="00E977D5">
        <w:trPr>
          <w:trHeight w:val="346"/>
        </w:trPr>
        <w:tc>
          <w:tcPr>
            <w:tcW w:w="5422" w:type="dxa"/>
            <w:tcBorders>
              <w:top w:val="nil"/>
              <w:left w:val="nil"/>
              <w:bottom w:val="nil"/>
              <w:right w:val="nil"/>
            </w:tcBorders>
            <w:noWrap/>
            <w:vAlign w:val="bottom"/>
            <w:hideMark/>
          </w:tcPr>
          <w:p w14:paraId="17349A10" w14:textId="77777777" w:rsidR="004C575F" w:rsidRPr="00485C65" w:rsidRDefault="004C575F" w:rsidP="00E977D5">
            <w:pPr>
              <w:spacing w:after="0"/>
              <w:jc w:val="right"/>
              <w:rPr>
                <w:color w:val="000000"/>
              </w:rPr>
            </w:pPr>
            <w:r w:rsidRPr="00485C65">
              <w:rPr>
                <w:color w:val="000000"/>
              </w:rPr>
              <w:t>Natural mortality (all years)</w:t>
            </w:r>
          </w:p>
        </w:tc>
        <w:tc>
          <w:tcPr>
            <w:tcW w:w="1256" w:type="dxa"/>
            <w:tcBorders>
              <w:top w:val="nil"/>
              <w:left w:val="nil"/>
              <w:bottom w:val="nil"/>
              <w:right w:val="nil"/>
            </w:tcBorders>
            <w:noWrap/>
            <w:vAlign w:val="bottom"/>
            <w:hideMark/>
          </w:tcPr>
          <w:p w14:paraId="58070E82" w14:textId="77777777" w:rsidR="004C575F" w:rsidRPr="00485C65" w:rsidRDefault="004C575F" w:rsidP="00E977D5">
            <w:pPr>
              <w:spacing w:after="0"/>
              <w:jc w:val="center"/>
              <w:rPr>
                <w:color w:val="000000"/>
              </w:rPr>
            </w:pPr>
            <w:r w:rsidRPr="00485C65">
              <w:rPr>
                <w:color w:val="000000"/>
              </w:rPr>
              <w:t>0.5</w:t>
            </w:r>
          </w:p>
        </w:tc>
        <w:tc>
          <w:tcPr>
            <w:tcW w:w="1256" w:type="dxa"/>
            <w:tcBorders>
              <w:top w:val="nil"/>
              <w:left w:val="nil"/>
              <w:bottom w:val="nil"/>
              <w:right w:val="nil"/>
            </w:tcBorders>
            <w:noWrap/>
            <w:vAlign w:val="bottom"/>
            <w:hideMark/>
          </w:tcPr>
          <w:p w14:paraId="21C481FF" w14:textId="77777777" w:rsidR="004C575F" w:rsidRPr="00485C65" w:rsidRDefault="004C575F" w:rsidP="00E977D5">
            <w:pPr>
              <w:spacing w:after="0"/>
              <w:jc w:val="center"/>
              <w:rPr>
                <w:color w:val="000000"/>
              </w:rPr>
            </w:pPr>
            <w:r w:rsidRPr="00485C65">
              <w:rPr>
                <w:color w:val="000000"/>
              </w:rPr>
              <w:t>0.023</w:t>
            </w:r>
          </w:p>
        </w:tc>
      </w:tr>
      <w:tr w:rsidR="004C575F" w:rsidRPr="005362B1" w14:paraId="7F9D892F" w14:textId="77777777" w:rsidTr="00E977D5">
        <w:trPr>
          <w:trHeight w:val="346"/>
        </w:trPr>
        <w:tc>
          <w:tcPr>
            <w:tcW w:w="5422" w:type="dxa"/>
            <w:tcBorders>
              <w:top w:val="nil"/>
              <w:left w:val="nil"/>
              <w:bottom w:val="nil"/>
              <w:right w:val="nil"/>
            </w:tcBorders>
            <w:noWrap/>
            <w:vAlign w:val="bottom"/>
            <w:hideMark/>
          </w:tcPr>
          <w:p w14:paraId="62F1BCC3" w14:textId="77777777" w:rsidR="004C575F" w:rsidRPr="00485C65" w:rsidRDefault="004C575F" w:rsidP="00E977D5">
            <w:pPr>
              <w:spacing w:after="0"/>
              <w:rPr>
                <w:color w:val="000000"/>
              </w:rPr>
            </w:pPr>
            <w:r w:rsidRPr="00485C65">
              <w:rPr>
                <w:color w:val="000000"/>
              </w:rPr>
              <w:t>Recruitment/Abundance</w:t>
            </w:r>
          </w:p>
        </w:tc>
        <w:tc>
          <w:tcPr>
            <w:tcW w:w="1256" w:type="dxa"/>
            <w:tcBorders>
              <w:top w:val="nil"/>
              <w:left w:val="nil"/>
              <w:bottom w:val="nil"/>
              <w:right w:val="nil"/>
            </w:tcBorders>
            <w:noWrap/>
            <w:vAlign w:val="bottom"/>
            <w:hideMark/>
          </w:tcPr>
          <w:p w14:paraId="6EE378FA" w14:textId="77777777" w:rsidR="004C575F" w:rsidRPr="00485C65" w:rsidRDefault="004C575F" w:rsidP="00E977D5">
            <w:pPr>
              <w:spacing w:after="0"/>
              <w:jc w:val="center"/>
              <w:rPr>
                <w:color w:val="000000"/>
              </w:rPr>
            </w:pPr>
            <w:r w:rsidRPr="00485C65">
              <w:rPr>
                <w:color w:val="000000"/>
              </w:rPr>
              <w:t>--</w:t>
            </w:r>
          </w:p>
        </w:tc>
        <w:tc>
          <w:tcPr>
            <w:tcW w:w="1256" w:type="dxa"/>
            <w:tcBorders>
              <w:top w:val="nil"/>
              <w:left w:val="nil"/>
              <w:bottom w:val="nil"/>
              <w:right w:val="nil"/>
            </w:tcBorders>
            <w:noWrap/>
            <w:vAlign w:val="bottom"/>
            <w:hideMark/>
          </w:tcPr>
          <w:p w14:paraId="27A4FD7E" w14:textId="77777777" w:rsidR="004C575F" w:rsidRPr="00485C65" w:rsidRDefault="004C575F" w:rsidP="00E977D5">
            <w:pPr>
              <w:spacing w:after="0"/>
              <w:jc w:val="center"/>
              <w:rPr>
                <w:color w:val="000000"/>
              </w:rPr>
            </w:pPr>
            <w:r w:rsidRPr="00485C65">
              <w:rPr>
                <w:color w:val="000000"/>
              </w:rPr>
              <w:t>--</w:t>
            </w:r>
          </w:p>
        </w:tc>
      </w:tr>
      <w:tr w:rsidR="004C575F" w:rsidRPr="005362B1" w14:paraId="5D6EF4D2" w14:textId="77777777" w:rsidTr="00E977D5">
        <w:trPr>
          <w:trHeight w:val="346"/>
        </w:trPr>
        <w:tc>
          <w:tcPr>
            <w:tcW w:w="5422" w:type="dxa"/>
            <w:tcBorders>
              <w:top w:val="nil"/>
              <w:left w:val="nil"/>
              <w:bottom w:val="nil"/>
              <w:right w:val="nil"/>
            </w:tcBorders>
            <w:noWrap/>
            <w:vAlign w:val="bottom"/>
            <w:hideMark/>
          </w:tcPr>
          <w:p w14:paraId="59A4DC0A" w14:textId="77777777" w:rsidR="004C575F" w:rsidRPr="00485C65" w:rsidRDefault="004C575F" w:rsidP="00E977D5">
            <w:pPr>
              <w:spacing w:after="0"/>
              <w:jc w:val="right"/>
              <w:rPr>
                <w:color w:val="000000"/>
              </w:rPr>
            </w:pPr>
            <w:proofErr w:type="gramStart"/>
            <w:r w:rsidRPr="00485C65">
              <w:rPr>
                <w:color w:val="000000"/>
              </w:rPr>
              <w:t>log(</w:t>
            </w:r>
            <w:proofErr w:type="gramEnd"/>
            <w:r w:rsidRPr="00485C65">
              <w:rPr>
                <w:color w:val="000000"/>
              </w:rPr>
              <w:t>mean recruitment)</w:t>
            </w:r>
          </w:p>
        </w:tc>
        <w:tc>
          <w:tcPr>
            <w:tcW w:w="1256" w:type="dxa"/>
            <w:tcBorders>
              <w:top w:val="nil"/>
              <w:left w:val="nil"/>
              <w:bottom w:val="nil"/>
              <w:right w:val="nil"/>
            </w:tcBorders>
            <w:noWrap/>
            <w:vAlign w:val="bottom"/>
            <w:hideMark/>
          </w:tcPr>
          <w:p w14:paraId="249A512A" w14:textId="77777777" w:rsidR="004C575F" w:rsidRPr="00485C65" w:rsidRDefault="004C575F" w:rsidP="00E977D5">
            <w:pPr>
              <w:spacing w:after="0"/>
              <w:jc w:val="center"/>
              <w:rPr>
                <w:color w:val="000000"/>
              </w:rPr>
            </w:pPr>
            <w:r w:rsidRPr="00485C65">
              <w:rPr>
                <w:color w:val="000000"/>
              </w:rPr>
              <w:t>13.09</w:t>
            </w:r>
          </w:p>
        </w:tc>
        <w:tc>
          <w:tcPr>
            <w:tcW w:w="1256" w:type="dxa"/>
            <w:tcBorders>
              <w:top w:val="nil"/>
              <w:left w:val="nil"/>
              <w:bottom w:val="nil"/>
              <w:right w:val="nil"/>
            </w:tcBorders>
            <w:noWrap/>
            <w:vAlign w:val="bottom"/>
            <w:hideMark/>
          </w:tcPr>
          <w:p w14:paraId="4F287074" w14:textId="77777777" w:rsidR="004C575F" w:rsidRPr="00485C65" w:rsidRDefault="004C575F" w:rsidP="00E977D5">
            <w:pPr>
              <w:spacing w:after="0"/>
              <w:jc w:val="center"/>
              <w:rPr>
                <w:color w:val="000000"/>
              </w:rPr>
            </w:pPr>
            <w:r w:rsidRPr="00485C65">
              <w:rPr>
                <w:color w:val="000000"/>
              </w:rPr>
              <w:t>0.21</w:t>
            </w:r>
          </w:p>
        </w:tc>
      </w:tr>
      <w:tr w:rsidR="004C575F" w:rsidRPr="005362B1" w14:paraId="1BD83929" w14:textId="77777777" w:rsidTr="00E977D5">
        <w:trPr>
          <w:trHeight w:val="346"/>
        </w:trPr>
        <w:tc>
          <w:tcPr>
            <w:tcW w:w="5422" w:type="dxa"/>
            <w:tcBorders>
              <w:top w:val="nil"/>
              <w:left w:val="nil"/>
              <w:bottom w:val="nil"/>
              <w:right w:val="nil"/>
            </w:tcBorders>
            <w:noWrap/>
            <w:vAlign w:val="bottom"/>
            <w:hideMark/>
          </w:tcPr>
          <w:p w14:paraId="04B2FE99" w14:textId="77777777" w:rsidR="004C575F" w:rsidRPr="00485C65" w:rsidRDefault="004C575F" w:rsidP="00E977D5">
            <w:pPr>
              <w:spacing w:after="0"/>
              <w:jc w:val="right"/>
              <w:rPr>
                <w:color w:val="000000"/>
              </w:rPr>
            </w:pPr>
            <w:r w:rsidRPr="00485C65">
              <w:rPr>
                <w:color w:val="000000"/>
              </w:rPr>
              <w:t>1976 Regime adjustment</w:t>
            </w:r>
          </w:p>
        </w:tc>
        <w:tc>
          <w:tcPr>
            <w:tcW w:w="1256" w:type="dxa"/>
            <w:tcBorders>
              <w:top w:val="nil"/>
              <w:left w:val="nil"/>
              <w:bottom w:val="nil"/>
              <w:right w:val="nil"/>
            </w:tcBorders>
            <w:noWrap/>
            <w:vAlign w:val="bottom"/>
            <w:hideMark/>
          </w:tcPr>
          <w:p w14:paraId="61DDF30B" w14:textId="77777777" w:rsidR="004C575F" w:rsidRPr="00485C65" w:rsidRDefault="004C575F" w:rsidP="00E977D5">
            <w:pPr>
              <w:spacing w:after="0"/>
              <w:jc w:val="center"/>
              <w:rPr>
                <w:color w:val="000000"/>
              </w:rPr>
            </w:pPr>
            <w:r w:rsidRPr="00485C65">
              <w:rPr>
                <w:color w:val="000000"/>
              </w:rPr>
              <w:t>-0.67</w:t>
            </w:r>
          </w:p>
        </w:tc>
        <w:tc>
          <w:tcPr>
            <w:tcW w:w="1256" w:type="dxa"/>
            <w:tcBorders>
              <w:top w:val="nil"/>
              <w:left w:val="nil"/>
              <w:bottom w:val="nil"/>
              <w:right w:val="nil"/>
            </w:tcBorders>
            <w:noWrap/>
            <w:vAlign w:val="bottom"/>
            <w:hideMark/>
          </w:tcPr>
          <w:p w14:paraId="1AC1E76E" w14:textId="77777777" w:rsidR="004C575F" w:rsidRPr="00485C65" w:rsidRDefault="004C575F" w:rsidP="00E977D5">
            <w:pPr>
              <w:spacing w:after="0"/>
              <w:jc w:val="center"/>
              <w:rPr>
                <w:color w:val="000000"/>
              </w:rPr>
            </w:pPr>
            <w:r w:rsidRPr="00485C65">
              <w:rPr>
                <w:color w:val="000000"/>
              </w:rPr>
              <w:t>0.19</w:t>
            </w:r>
          </w:p>
        </w:tc>
      </w:tr>
      <w:tr w:rsidR="004C575F" w:rsidRPr="005362B1" w14:paraId="71FDE16C" w14:textId="77777777" w:rsidTr="00E977D5">
        <w:trPr>
          <w:trHeight w:val="346"/>
        </w:trPr>
        <w:tc>
          <w:tcPr>
            <w:tcW w:w="5422" w:type="dxa"/>
            <w:tcBorders>
              <w:top w:val="nil"/>
              <w:left w:val="nil"/>
              <w:bottom w:val="nil"/>
              <w:right w:val="nil"/>
            </w:tcBorders>
            <w:noWrap/>
            <w:vAlign w:val="bottom"/>
            <w:hideMark/>
          </w:tcPr>
          <w:p w14:paraId="51159756" w14:textId="77777777" w:rsidR="004C575F" w:rsidRPr="00485C65" w:rsidRDefault="004C575F" w:rsidP="00E977D5">
            <w:pPr>
              <w:spacing w:after="0"/>
              <w:rPr>
                <w:color w:val="000000"/>
              </w:rPr>
            </w:pPr>
            <w:r w:rsidRPr="00485C65">
              <w:rPr>
                <w:color w:val="000000"/>
              </w:rPr>
              <w:t>Survey catchability</w:t>
            </w:r>
          </w:p>
        </w:tc>
        <w:tc>
          <w:tcPr>
            <w:tcW w:w="1256" w:type="dxa"/>
            <w:tcBorders>
              <w:top w:val="nil"/>
              <w:left w:val="nil"/>
              <w:bottom w:val="nil"/>
              <w:right w:val="nil"/>
            </w:tcBorders>
            <w:noWrap/>
            <w:vAlign w:val="bottom"/>
            <w:hideMark/>
          </w:tcPr>
          <w:p w14:paraId="445B95FC" w14:textId="77777777" w:rsidR="004C575F" w:rsidRPr="00485C65" w:rsidRDefault="004C575F" w:rsidP="00E977D5">
            <w:pPr>
              <w:spacing w:after="0"/>
              <w:jc w:val="center"/>
              <w:rPr>
                <w:color w:val="000000"/>
              </w:rPr>
            </w:pPr>
            <w:r w:rsidRPr="00485C65">
              <w:rPr>
                <w:color w:val="000000"/>
              </w:rPr>
              <w:t>--</w:t>
            </w:r>
          </w:p>
        </w:tc>
        <w:tc>
          <w:tcPr>
            <w:tcW w:w="1256" w:type="dxa"/>
            <w:tcBorders>
              <w:top w:val="nil"/>
              <w:left w:val="nil"/>
              <w:bottom w:val="nil"/>
              <w:right w:val="nil"/>
            </w:tcBorders>
            <w:noWrap/>
            <w:vAlign w:val="bottom"/>
            <w:hideMark/>
          </w:tcPr>
          <w:p w14:paraId="0895B2ED" w14:textId="77777777" w:rsidR="004C575F" w:rsidRPr="00485C65" w:rsidRDefault="004C575F" w:rsidP="00E977D5">
            <w:pPr>
              <w:spacing w:after="0"/>
              <w:jc w:val="center"/>
              <w:rPr>
                <w:color w:val="000000"/>
              </w:rPr>
            </w:pPr>
            <w:r w:rsidRPr="00485C65">
              <w:rPr>
                <w:color w:val="000000"/>
              </w:rPr>
              <w:t>--</w:t>
            </w:r>
          </w:p>
        </w:tc>
      </w:tr>
      <w:tr w:rsidR="004C575F" w:rsidRPr="005362B1" w14:paraId="0CF9EDFA" w14:textId="77777777" w:rsidTr="00E977D5">
        <w:trPr>
          <w:trHeight w:val="364"/>
        </w:trPr>
        <w:tc>
          <w:tcPr>
            <w:tcW w:w="5422" w:type="dxa"/>
            <w:tcBorders>
              <w:top w:val="nil"/>
              <w:left w:val="nil"/>
              <w:bottom w:val="nil"/>
              <w:right w:val="nil"/>
            </w:tcBorders>
            <w:noWrap/>
            <w:vAlign w:val="bottom"/>
            <w:hideMark/>
          </w:tcPr>
          <w:p w14:paraId="33BDD655" w14:textId="77777777" w:rsidR="004C575F" w:rsidRPr="00485C65" w:rsidRDefault="004C575F" w:rsidP="00E977D5">
            <w:pPr>
              <w:spacing w:after="0"/>
              <w:jc w:val="right"/>
              <w:rPr>
                <w:color w:val="000000"/>
              </w:rPr>
            </w:pPr>
            <w:r w:rsidRPr="00485C65">
              <w:rPr>
                <w:color w:val="000000"/>
              </w:rPr>
              <w:t>Bottom trawl survey</w:t>
            </w:r>
          </w:p>
        </w:tc>
        <w:tc>
          <w:tcPr>
            <w:tcW w:w="1256" w:type="dxa"/>
            <w:tcBorders>
              <w:top w:val="nil"/>
              <w:left w:val="nil"/>
              <w:bottom w:val="nil"/>
              <w:right w:val="nil"/>
            </w:tcBorders>
            <w:noWrap/>
            <w:vAlign w:val="bottom"/>
            <w:hideMark/>
          </w:tcPr>
          <w:p w14:paraId="14D45C83" w14:textId="77777777" w:rsidR="004C575F" w:rsidRPr="00485C65" w:rsidRDefault="004C575F" w:rsidP="00E977D5">
            <w:pPr>
              <w:spacing w:after="0"/>
              <w:jc w:val="center"/>
              <w:rPr>
                <w:color w:val="000000"/>
              </w:rPr>
            </w:pPr>
            <w:r w:rsidRPr="00485C65">
              <w:rPr>
                <w:color w:val="000000"/>
              </w:rPr>
              <w:t>1.28</w:t>
            </w:r>
          </w:p>
        </w:tc>
        <w:tc>
          <w:tcPr>
            <w:tcW w:w="1256" w:type="dxa"/>
            <w:tcBorders>
              <w:top w:val="nil"/>
              <w:left w:val="nil"/>
              <w:bottom w:val="nil"/>
              <w:right w:val="nil"/>
            </w:tcBorders>
            <w:noWrap/>
            <w:vAlign w:val="bottom"/>
            <w:hideMark/>
          </w:tcPr>
          <w:p w14:paraId="31EDDB11" w14:textId="77777777" w:rsidR="004C575F" w:rsidRPr="00485C65" w:rsidRDefault="004C575F" w:rsidP="00E977D5">
            <w:pPr>
              <w:spacing w:after="0"/>
              <w:jc w:val="center"/>
              <w:rPr>
                <w:color w:val="000000"/>
              </w:rPr>
            </w:pPr>
            <w:r w:rsidRPr="00485C65">
              <w:rPr>
                <w:color w:val="000000"/>
              </w:rPr>
              <w:t>0.123</w:t>
            </w:r>
          </w:p>
        </w:tc>
      </w:tr>
      <w:tr w:rsidR="004C575F" w:rsidRPr="005362B1" w14:paraId="5D6DBE39" w14:textId="77777777" w:rsidTr="00E977D5">
        <w:trPr>
          <w:trHeight w:val="346"/>
        </w:trPr>
        <w:tc>
          <w:tcPr>
            <w:tcW w:w="5422" w:type="dxa"/>
            <w:tcBorders>
              <w:top w:val="nil"/>
              <w:left w:val="nil"/>
              <w:right w:val="nil"/>
            </w:tcBorders>
            <w:noWrap/>
            <w:vAlign w:val="bottom"/>
            <w:hideMark/>
          </w:tcPr>
          <w:p w14:paraId="6B2B3847" w14:textId="77777777" w:rsidR="004C575F" w:rsidRPr="00485C65" w:rsidRDefault="004C575F" w:rsidP="00E977D5">
            <w:pPr>
              <w:spacing w:after="0"/>
              <w:jc w:val="right"/>
              <w:rPr>
                <w:color w:val="000000"/>
              </w:rPr>
            </w:pPr>
            <w:r w:rsidRPr="00485C65">
              <w:rPr>
                <w:color w:val="000000"/>
              </w:rPr>
              <w:t>Longline survey</w:t>
            </w:r>
          </w:p>
        </w:tc>
        <w:tc>
          <w:tcPr>
            <w:tcW w:w="1256" w:type="dxa"/>
            <w:tcBorders>
              <w:top w:val="nil"/>
              <w:left w:val="nil"/>
              <w:right w:val="nil"/>
            </w:tcBorders>
            <w:noWrap/>
            <w:vAlign w:val="bottom"/>
            <w:hideMark/>
          </w:tcPr>
          <w:p w14:paraId="741AFF4A" w14:textId="77777777" w:rsidR="004C575F" w:rsidRPr="00485C65" w:rsidRDefault="004C575F" w:rsidP="00E977D5">
            <w:pPr>
              <w:spacing w:after="0"/>
              <w:jc w:val="center"/>
              <w:rPr>
                <w:color w:val="000000"/>
              </w:rPr>
            </w:pPr>
            <w:r w:rsidRPr="00485C65">
              <w:rPr>
                <w:color w:val="000000"/>
              </w:rPr>
              <w:t>1.17</w:t>
            </w:r>
          </w:p>
        </w:tc>
        <w:tc>
          <w:tcPr>
            <w:tcW w:w="1256" w:type="dxa"/>
            <w:tcBorders>
              <w:top w:val="nil"/>
              <w:left w:val="nil"/>
              <w:right w:val="nil"/>
            </w:tcBorders>
            <w:noWrap/>
            <w:vAlign w:val="bottom"/>
            <w:hideMark/>
          </w:tcPr>
          <w:p w14:paraId="4AC0B1B1" w14:textId="77777777" w:rsidR="004C575F" w:rsidRPr="00485C65" w:rsidRDefault="004C575F" w:rsidP="00E977D5">
            <w:pPr>
              <w:spacing w:after="0"/>
              <w:jc w:val="center"/>
              <w:rPr>
                <w:color w:val="000000"/>
              </w:rPr>
            </w:pPr>
            <w:r w:rsidRPr="00485C65">
              <w:rPr>
                <w:color w:val="000000"/>
              </w:rPr>
              <w:t>0.108</w:t>
            </w:r>
          </w:p>
        </w:tc>
      </w:tr>
      <w:tr w:rsidR="004C575F" w:rsidRPr="005362B1" w14:paraId="0547F539" w14:textId="77777777" w:rsidTr="00E977D5">
        <w:trPr>
          <w:trHeight w:val="346"/>
        </w:trPr>
        <w:tc>
          <w:tcPr>
            <w:tcW w:w="5422" w:type="dxa"/>
            <w:tcBorders>
              <w:top w:val="nil"/>
              <w:left w:val="nil"/>
              <w:bottom w:val="single" w:sz="4" w:space="0" w:color="auto"/>
              <w:right w:val="nil"/>
            </w:tcBorders>
            <w:noWrap/>
            <w:vAlign w:val="bottom"/>
            <w:hideMark/>
          </w:tcPr>
          <w:p w14:paraId="56277243" w14:textId="77777777" w:rsidR="004C575F" w:rsidRPr="00485C65" w:rsidRDefault="004C575F" w:rsidP="00E977D5">
            <w:pPr>
              <w:spacing w:after="0"/>
              <w:jc w:val="right"/>
              <w:rPr>
                <w:color w:val="000000"/>
              </w:rPr>
            </w:pPr>
            <w:r w:rsidRPr="00485C65">
              <w:rPr>
                <w:color w:val="000000"/>
              </w:rPr>
              <w:t>Longline survey environmental coefficient</w:t>
            </w:r>
          </w:p>
        </w:tc>
        <w:tc>
          <w:tcPr>
            <w:tcW w:w="1256" w:type="dxa"/>
            <w:tcBorders>
              <w:top w:val="nil"/>
              <w:left w:val="nil"/>
              <w:bottom w:val="single" w:sz="4" w:space="0" w:color="auto"/>
              <w:right w:val="nil"/>
            </w:tcBorders>
            <w:noWrap/>
            <w:vAlign w:val="bottom"/>
            <w:hideMark/>
          </w:tcPr>
          <w:p w14:paraId="42576136" w14:textId="77777777" w:rsidR="004C575F" w:rsidRPr="00485C65" w:rsidRDefault="004C575F" w:rsidP="00E977D5">
            <w:pPr>
              <w:spacing w:after="0"/>
              <w:jc w:val="center"/>
              <w:rPr>
                <w:color w:val="000000"/>
              </w:rPr>
            </w:pPr>
            <w:r w:rsidRPr="00485C65">
              <w:rPr>
                <w:color w:val="000000"/>
              </w:rPr>
              <w:t>0.95</w:t>
            </w:r>
          </w:p>
        </w:tc>
        <w:tc>
          <w:tcPr>
            <w:tcW w:w="1256" w:type="dxa"/>
            <w:tcBorders>
              <w:top w:val="nil"/>
              <w:left w:val="nil"/>
              <w:bottom w:val="single" w:sz="4" w:space="0" w:color="auto"/>
              <w:right w:val="nil"/>
            </w:tcBorders>
            <w:noWrap/>
            <w:vAlign w:val="bottom"/>
            <w:hideMark/>
          </w:tcPr>
          <w:p w14:paraId="2D392B89" w14:textId="77777777" w:rsidR="004C575F" w:rsidRPr="00485C65" w:rsidRDefault="004C575F" w:rsidP="00E977D5">
            <w:pPr>
              <w:spacing w:after="0"/>
              <w:jc w:val="center"/>
              <w:rPr>
                <w:color w:val="000000"/>
              </w:rPr>
            </w:pPr>
            <w:r w:rsidRPr="00485C65">
              <w:rPr>
                <w:color w:val="000000"/>
              </w:rPr>
              <w:t>0.397</w:t>
            </w:r>
          </w:p>
        </w:tc>
      </w:tr>
    </w:tbl>
    <w:p w14:paraId="34974601" w14:textId="77777777" w:rsidR="004C575F" w:rsidRPr="005362B1" w:rsidRDefault="004C575F" w:rsidP="004C575F">
      <w:pPr>
        <w:spacing w:line="259" w:lineRule="auto"/>
      </w:pPr>
      <w:r w:rsidRPr="005362B1">
        <w:br w:type="page"/>
      </w:r>
    </w:p>
    <w:p w14:paraId="2A6553FB" w14:textId="077BD3E5" w:rsidR="004C575F" w:rsidRDefault="004C575F" w:rsidP="004C575F">
      <w:pPr>
        <w:pStyle w:val="Heading5"/>
      </w:pPr>
      <w:r w:rsidRPr="005D66E2">
        <w:rPr>
          <w:highlight w:val="yellow"/>
        </w:rPr>
        <w:lastRenderedPageBreak/>
        <w:t>Table</w:t>
      </w:r>
      <w:r w:rsidRPr="008D75A1">
        <w:t xml:space="preserve"> 2.</w:t>
      </w:r>
      <w:r w:rsidRPr="008D75A1">
        <w:rPr>
          <w:noProof/>
        </w:rPr>
        <w:t>7.</w:t>
      </w:r>
      <w:r w:rsidRPr="006C3629">
        <w:t xml:space="preserve"> Estimated</w:t>
      </w:r>
      <w:r w:rsidRPr="005362B1">
        <w:t xml:space="preserve"> female spawning biomass (t), standard deviation in spawning biomass (SD), and total biomass (t, age 0+) from the </w:t>
      </w:r>
      <w:r>
        <w:t>previous</w:t>
      </w:r>
      <w:r w:rsidRPr="005362B1">
        <w:t xml:space="preserve"> accepted assessment and the </w:t>
      </w:r>
      <w:r>
        <w:t>current</w:t>
      </w:r>
      <w:r w:rsidRPr="005362B1">
        <w:t xml:space="preserve"> recommended model.</w:t>
      </w:r>
    </w:p>
    <w:tbl>
      <w:tblPr>
        <w:tblW w:w="6504" w:type="dxa"/>
        <w:tblLook w:val="04A0" w:firstRow="1" w:lastRow="0" w:firstColumn="1" w:lastColumn="0" w:noHBand="0" w:noVBand="1"/>
      </w:tblPr>
      <w:tblGrid>
        <w:gridCol w:w="876"/>
        <w:gridCol w:w="876"/>
        <w:gridCol w:w="1062"/>
        <w:gridCol w:w="876"/>
        <w:gridCol w:w="876"/>
        <w:gridCol w:w="1062"/>
        <w:gridCol w:w="876"/>
      </w:tblGrid>
      <w:tr w:rsidR="004C575F" w:rsidRPr="00E02E00" w14:paraId="072474A1" w14:textId="77777777" w:rsidTr="00E977D5">
        <w:trPr>
          <w:trHeight w:val="209"/>
        </w:trPr>
        <w:tc>
          <w:tcPr>
            <w:tcW w:w="876" w:type="dxa"/>
            <w:tcBorders>
              <w:top w:val="nil"/>
              <w:left w:val="nil"/>
              <w:bottom w:val="single" w:sz="4" w:space="0" w:color="auto"/>
              <w:right w:val="nil"/>
            </w:tcBorders>
            <w:noWrap/>
            <w:vAlign w:val="center"/>
            <w:hideMark/>
          </w:tcPr>
          <w:p w14:paraId="0C537FD4" w14:textId="77777777" w:rsidR="004C575F" w:rsidRPr="00E02E00" w:rsidRDefault="004C575F" w:rsidP="00E977D5">
            <w:pPr>
              <w:spacing w:after="0"/>
              <w:jc w:val="center"/>
              <w:rPr>
                <w:color w:val="000000"/>
                <w:sz w:val="18"/>
                <w:szCs w:val="18"/>
              </w:rPr>
            </w:pPr>
            <w:r w:rsidRPr="00E02E00">
              <w:rPr>
                <w:color w:val="000000"/>
                <w:sz w:val="18"/>
                <w:szCs w:val="18"/>
              </w:rPr>
              <w:t>Year</w:t>
            </w:r>
          </w:p>
        </w:tc>
        <w:tc>
          <w:tcPr>
            <w:tcW w:w="876" w:type="dxa"/>
            <w:tcBorders>
              <w:top w:val="nil"/>
              <w:left w:val="nil"/>
              <w:bottom w:val="single" w:sz="4" w:space="0" w:color="auto"/>
              <w:right w:val="nil"/>
            </w:tcBorders>
            <w:noWrap/>
            <w:vAlign w:val="center"/>
            <w:hideMark/>
          </w:tcPr>
          <w:p w14:paraId="7A5BB1F7" w14:textId="77777777" w:rsidR="004C575F" w:rsidRPr="00E02E00" w:rsidRDefault="004C575F" w:rsidP="00E977D5">
            <w:pPr>
              <w:spacing w:after="0"/>
              <w:jc w:val="center"/>
              <w:rPr>
                <w:color w:val="808080" w:themeColor="background1" w:themeShade="80"/>
                <w:sz w:val="18"/>
                <w:szCs w:val="18"/>
              </w:rPr>
            </w:pPr>
            <w:r w:rsidRPr="00E02E00">
              <w:rPr>
                <w:color w:val="808080" w:themeColor="background1" w:themeShade="80"/>
                <w:sz w:val="18"/>
                <w:szCs w:val="18"/>
              </w:rPr>
              <w:t xml:space="preserve">Previous </w:t>
            </w:r>
            <w:proofErr w:type="spellStart"/>
            <w:proofErr w:type="gramStart"/>
            <w:r w:rsidRPr="00E02E00">
              <w:rPr>
                <w:color w:val="808080" w:themeColor="background1" w:themeShade="80"/>
                <w:sz w:val="18"/>
                <w:szCs w:val="18"/>
              </w:rPr>
              <w:t>Sp.Bio</w:t>
            </w:r>
            <w:proofErr w:type="spellEnd"/>
            <w:proofErr w:type="gramEnd"/>
          </w:p>
        </w:tc>
        <w:tc>
          <w:tcPr>
            <w:tcW w:w="1062" w:type="dxa"/>
            <w:tcBorders>
              <w:top w:val="nil"/>
              <w:left w:val="nil"/>
              <w:bottom w:val="single" w:sz="4" w:space="0" w:color="auto"/>
              <w:right w:val="nil"/>
            </w:tcBorders>
            <w:noWrap/>
            <w:vAlign w:val="center"/>
            <w:hideMark/>
          </w:tcPr>
          <w:p w14:paraId="2AC75BA6" w14:textId="77777777" w:rsidR="004C575F" w:rsidRPr="00E02E00" w:rsidRDefault="004C575F" w:rsidP="00E977D5">
            <w:pPr>
              <w:spacing w:after="0"/>
              <w:jc w:val="center"/>
              <w:rPr>
                <w:color w:val="808080" w:themeColor="background1" w:themeShade="80"/>
                <w:sz w:val="18"/>
                <w:szCs w:val="18"/>
              </w:rPr>
            </w:pPr>
            <w:r w:rsidRPr="00E02E00">
              <w:rPr>
                <w:color w:val="808080" w:themeColor="background1" w:themeShade="80"/>
                <w:sz w:val="18"/>
                <w:szCs w:val="18"/>
              </w:rPr>
              <w:t>Previous SD[</w:t>
            </w:r>
            <w:proofErr w:type="spellStart"/>
            <w:proofErr w:type="gramStart"/>
            <w:r w:rsidRPr="00E02E00">
              <w:rPr>
                <w:color w:val="808080" w:themeColor="background1" w:themeShade="80"/>
                <w:sz w:val="18"/>
                <w:szCs w:val="18"/>
              </w:rPr>
              <w:t>Sp.Bio</w:t>
            </w:r>
            <w:proofErr w:type="spellEnd"/>
            <w:proofErr w:type="gramEnd"/>
            <w:r w:rsidRPr="00E02E00">
              <w:rPr>
                <w:color w:val="808080" w:themeColor="background1" w:themeShade="80"/>
                <w:sz w:val="18"/>
                <w:szCs w:val="18"/>
              </w:rPr>
              <w:t>]</w:t>
            </w:r>
          </w:p>
        </w:tc>
        <w:tc>
          <w:tcPr>
            <w:tcW w:w="876" w:type="dxa"/>
            <w:tcBorders>
              <w:top w:val="nil"/>
              <w:left w:val="nil"/>
              <w:bottom w:val="single" w:sz="4" w:space="0" w:color="auto"/>
              <w:right w:val="nil"/>
            </w:tcBorders>
            <w:noWrap/>
            <w:vAlign w:val="center"/>
            <w:hideMark/>
          </w:tcPr>
          <w:p w14:paraId="3D13C027" w14:textId="77777777" w:rsidR="004C575F" w:rsidRPr="00E02E00" w:rsidRDefault="004C575F" w:rsidP="00E977D5">
            <w:pPr>
              <w:spacing w:after="0"/>
              <w:jc w:val="center"/>
              <w:rPr>
                <w:color w:val="808080" w:themeColor="background1" w:themeShade="80"/>
                <w:sz w:val="18"/>
                <w:szCs w:val="18"/>
              </w:rPr>
            </w:pPr>
            <w:r w:rsidRPr="00E02E00">
              <w:rPr>
                <w:color w:val="808080" w:themeColor="background1" w:themeShade="80"/>
                <w:sz w:val="18"/>
                <w:szCs w:val="18"/>
              </w:rPr>
              <w:t xml:space="preserve">Previous </w:t>
            </w:r>
            <w:proofErr w:type="spellStart"/>
            <w:r w:rsidRPr="00E02E00">
              <w:rPr>
                <w:color w:val="808080" w:themeColor="background1" w:themeShade="80"/>
                <w:sz w:val="18"/>
                <w:szCs w:val="18"/>
              </w:rPr>
              <w:t>Tot.Bio</w:t>
            </w:r>
            <w:proofErr w:type="spellEnd"/>
            <w:r w:rsidRPr="00E02E00">
              <w:rPr>
                <w:color w:val="808080" w:themeColor="background1" w:themeShade="80"/>
                <w:sz w:val="18"/>
                <w:szCs w:val="18"/>
              </w:rPr>
              <w:t>.</w:t>
            </w:r>
          </w:p>
        </w:tc>
        <w:tc>
          <w:tcPr>
            <w:tcW w:w="876" w:type="dxa"/>
            <w:tcBorders>
              <w:top w:val="nil"/>
              <w:left w:val="nil"/>
              <w:bottom w:val="single" w:sz="4" w:space="0" w:color="auto"/>
              <w:right w:val="nil"/>
            </w:tcBorders>
            <w:noWrap/>
            <w:vAlign w:val="center"/>
            <w:hideMark/>
          </w:tcPr>
          <w:p w14:paraId="39BF71A2" w14:textId="77777777" w:rsidR="004C575F" w:rsidRPr="00E02E00" w:rsidRDefault="004C575F" w:rsidP="00E977D5">
            <w:pPr>
              <w:spacing w:after="0"/>
              <w:jc w:val="center"/>
              <w:rPr>
                <w:color w:val="000000"/>
                <w:sz w:val="18"/>
                <w:szCs w:val="18"/>
              </w:rPr>
            </w:pPr>
            <w:r w:rsidRPr="00E02E00">
              <w:rPr>
                <w:color w:val="000000"/>
                <w:sz w:val="18"/>
                <w:szCs w:val="18"/>
              </w:rPr>
              <w:t xml:space="preserve">Current </w:t>
            </w:r>
            <w:proofErr w:type="spellStart"/>
            <w:proofErr w:type="gramStart"/>
            <w:r w:rsidRPr="00E02E00">
              <w:rPr>
                <w:color w:val="000000"/>
                <w:sz w:val="18"/>
                <w:szCs w:val="18"/>
              </w:rPr>
              <w:t>Sp.Bio</w:t>
            </w:r>
            <w:proofErr w:type="spellEnd"/>
            <w:proofErr w:type="gramEnd"/>
          </w:p>
        </w:tc>
        <w:tc>
          <w:tcPr>
            <w:tcW w:w="1062" w:type="dxa"/>
            <w:tcBorders>
              <w:top w:val="nil"/>
              <w:left w:val="nil"/>
              <w:bottom w:val="single" w:sz="4" w:space="0" w:color="auto"/>
              <w:right w:val="nil"/>
            </w:tcBorders>
            <w:noWrap/>
            <w:vAlign w:val="center"/>
            <w:hideMark/>
          </w:tcPr>
          <w:p w14:paraId="0077290D" w14:textId="77777777" w:rsidR="004C575F" w:rsidRPr="00E02E00" w:rsidRDefault="004C575F" w:rsidP="00E977D5">
            <w:pPr>
              <w:spacing w:after="0"/>
              <w:jc w:val="center"/>
              <w:rPr>
                <w:color w:val="000000"/>
                <w:sz w:val="18"/>
                <w:szCs w:val="18"/>
              </w:rPr>
            </w:pPr>
            <w:r w:rsidRPr="00E02E00">
              <w:rPr>
                <w:color w:val="000000"/>
                <w:sz w:val="18"/>
                <w:szCs w:val="18"/>
              </w:rPr>
              <w:t>Current SD[</w:t>
            </w:r>
            <w:proofErr w:type="spellStart"/>
            <w:proofErr w:type="gramStart"/>
            <w:r w:rsidRPr="00E02E00">
              <w:rPr>
                <w:color w:val="000000"/>
                <w:sz w:val="18"/>
                <w:szCs w:val="18"/>
              </w:rPr>
              <w:t>Sp.Bio</w:t>
            </w:r>
            <w:proofErr w:type="spellEnd"/>
            <w:proofErr w:type="gramEnd"/>
            <w:r w:rsidRPr="00E02E00">
              <w:rPr>
                <w:color w:val="000000"/>
                <w:sz w:val="18"/>
                <w:szCs w:val="18"/>
              </w:rPr>
              <w:t>]</w:t>
            </w:r>
          </w:p>
        </w:tc>
        <w:tc>
          <w:tcPr>
            <w:tcW w:w="876" w:type="dxa"/>
            <w:tcBorders>
              <w:top w:val="nil"/>
              <w:left w:val="nil"/>
              <w:bottom w:val="single" w:sz="4" w:space="0" w:color="auto"/>
              <w:right w:val="nil"/>
            </w:tcBorders>
            <w:noWrap/>
            <w:vAlign w:val="center"/>
            <w:hideMark/>
          </w:tcPr>
          <w:p w14:paraId="766E78FD" w14:textId="77777777" w:rsidR="004C575F" w:rsidRPr="00E02E00" w:rsidRDefault="004C575F" w:rsidP="00E977D5">
            <w:pPr>
              <w:spacing w:after="0"/>
              <w:jc w:val="center"/>
              <w:rPr>
                <w:color w:val="000000"/>
                <w:sz w:val="18"/>
                <w:szCs w:val="18"/>
              </w:rPr>
            </w:pPr>
            <w:r w:rsidRPr="00E02E00">
              <w:rPr>
                <w:color w:val="000000"/>
                <w:sz w:val="18"/>
                <w:szCs w:val="18"/>
              </w:rPr>
              <w:t xml:space="preserve">Current </w:t>
            </w:r>
            <w:proofErr w:type="spellStart"/>
            <w:r w:rsidRPr="00E02E00">
              <w:rPr>
                <w:color w:val="000000"/>
                <w:sz w:val="18"/>
                <w:szCs w:val="18"/>
              </w:rPr>
              <w:t>Tot.Bio</w:t>
            </w:r>
            <w:proofErr w:type="spellEnd"/>
            <w:r w:rsidRPr="00E02E00">
              <w:rPr>
                <w:color w:val="000000"/>
                <w:sz w:val="18"/>
                <w:szCs w:val="18"/>
              </w:rPr>
              <w:t>.</w:t>
            </w:r>
          </w:p>
        </w:tc>
      </w:tr>
      <w:tr w:rsidR="004C575F" w:rsidRPr="00E02E00" w14:paraId="6E253057" w14:textId="77777777" w:rsidTr="00E977D5">
        <w:trPr>
          <w:trHeight w:val="209"/>
        </w:trPr>
        <w:tc>
          <w:tcPr>
            <w:tcW w:w="876" w:type="dxa"/>
            <w:tcBorders>
              <w:top w:val="single" w:sz="4" w:space="0" w:color="auto"/>
              <w:left w:val="nil"/>
              <w:bottom w:val="nil"/>
              <w:right w:val="nil"/>
            </w:tcBorders>
            <w:noWrap/>
            <w:vAlign w:val="bottom"/>
            <w:hideMark/>
          </w:tcPr>
          <w:p w14:paraId="1C9B071A" w14:textId="77777777" w:rsidR="004C575F" w:rsidRPr="00485C65" w:rsidRDefault="004C575F" w:rsidP="00E977D5">
            <w:pPr>
              <w:spacing w:after="0"/>
              <w:jc w:val="center"/>
              <w:rPr>
                <w:color w:val="000000"/>
                <w:sz w:val="18"/>
                <w:szCs w:val="18"/>
              </w:rPr>
            </w:pPr>
            <w:r w:rsidRPr="00485C65">
              <w:rPr>
                <w:color w:val="000000"/>
                <w:sz w:val="18"/>
                <w:szCs w:val="18"/>
              </w:rPr>
              <w:t>1977</w:t>
            </w:r>
          </w:p>
        </w:tc>
        <w:tc>
          <w:tcPr>
            <w:tcW w:w="876" w:type="dxa"/>
            <w:tcBorders>
              <w:top w:val="single" w:sz="4" w:space="0" w:color="auto"/>
              <w:left w:val="nil"/>
              <w:bottom w:val="nil"/>
              <w:right w:val="nil"/>
            </w:tcBorders>
            <w:noWrap/>
            <w:vAlign w:val="bottom"/>
            <w:hideMark/>
          </w:tcPr>
          <w:p w14:paraId="026C3648"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82,030</w:t>
            </w:r>
          </w:p>
        </w:tc>
        <w:tc>
          <w:tcPr>
            <w:tcW w:w="1062" w:type="dxa"/>
            <w:tcBorders>
              <w:top w:val="single" w:sz="4" w:space="0" w:color="auto"/>
              <w:left w:val="nil"/>
              <w:bottom w:val="nil"/>
              <w:right w:val="nil"/>
            </w:tcBorders>
            <w:noWrap/>
            <w:vAlign w:val="bottom"/>
            <w:hideMark/>
          </w:tcPr>
          <w:p w14:paraId="0C6B26B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18,624</w:t>
            </w:r>
          </w:p>
        </w:tc>
        <w:tc>
          <w:tcPr>
            <w:tcW w:w="876" w:type="dxa"/>
            <w:tcBorders>
              <w:top w:val="single" w:sz="4" w:space="0" w:color="auto"/>
              <w:left w:val="nil"/>
              <w:bottom w:val="nil"/>
              <w:right w:val="nil"/>
            </w:tcBorders>
            <w:noWrap/>
            <w:vAlign w:val="bottom"/>
            <w:hideMark/>
          </w:tcPr>
          <w:p w14:paraId="05B9546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263,078</w:t>
            </w:r>
          </w:p>
        </w:tc>
        <w:tc>
          <w:tcPr>
            <w:tcW w:w="876" w:type="dxa"/>
            <w:tcBorders>
              <w:top w:val="single" w:sz="4" w:space="0" w:color="auto"/>
              <w:left w:val="nil"/>
              <w:bottom w:val="nil"/>
              <w:right w:val="nil"/>
            </w:tcBorders>
            <w:noWrap/>
            <w:vAlign w:val="bottom"/>
            <w:hideMark/>
          </w:tcPr>
          <w:p w14:paraId="31E727E2" w14:textId="77777777" w:rsidR="004C575F" w:rsidRPr="00485C65" w:rsidRDefault="004C575F" w:rsidP="00E977D5">
            <w:pPr>
              <w:spacing w:after="0"/>
              <w:jc w:val="center"/>
              <w:rPr>
                <w:color w:val="000000"/>
                <w:sz w:val="18"/>
                <w:szCs w:val="18"/>
              </w:rPr>
            </w:pPr>
            <w:r w:rsidRPr="00485C65">
              <w:rPr>
                <w:color w:val="000000"/>
                <w:sz w:val="18"/>
                <w:szCs w:val="18"/>
              </w:rPr>
              <w:t>81,532</w:t>
            </w:r>
          </w:p>
        </w:tc>
        <w:tc>
          <w:tcPr>
            <w:tcW w:w="1062" w:type="dxa"/>
            <w:tcBorders>
              <w:top w:val="single" w:sz="4" w:space="0" w:color="auto"/>
              <w:left w:val="nil"/>
              <w:bottom w:val="nil"/>
              <w:right w:val="nil"/>
            </w:tcBorders>
            <w:noWrap/>
            <w:vAlign w:val="bottom"/>
            <w:hideMark/>
          </w:tcPr>
          <w:p w14:paraId="0BF1D017" w14:textId="77777777" w:rsidR="004C575F" w:rsidRPr="00485C65" w:rsidRDefault="004C575F" w:rsidP="00E977D5">
            <w:pPr>
              <w:spacing w:after="0"/>
              <w:jc w:val="center"/>
              <w:rPr>
                <w:color w:val="000000"/>
                <w:sz w:val="18"/>
                <w:szCs w:val="18"/>
              </w:rPr>
            </w:pPr>
            <w:r w:rsidRPr="00485C65">
              <w:rPr>
                <w:color w:val="000000"/>
                <w:sz w:val="18"/>
                <w:szCs w:val="18"/>
              </w:rPr>
              <w:t>18,421</w:t>
            </w:r>
          </w:p>
        </w:tc>
        <w:tc>
          <w:tcPr>
            <w:tcW w:w="876" w:type="dxa"/>
            <w:tcBorders>
              <w:top w:val="single" w:sz="4" w:space="0" w:color="auto"/>
              <w:left w:val="nil"/>
              <w:bottom w:val="nil"/>
              <w:right w:val="nil"/>
            </w:tcBorders>
            <w:noWrap/>
            <w:vAlign w:val="bottom"/>
            <w:hideMark/>
          </w:tcPr>
          <w:p w14:paraId="56C8BDC6" w14:textId="77777777" w:rsidR="004C575F" w:rsidRPr="00485C65" w:rsidRDefault="004C575F" w:rsidP="00E977D5">
            <w:pPr>
              <w:spacing w:after="0"/>
              <w:jc w:val="center"/>
              <w:rPr>
                <w:color w:val="000000"/>
                <w:sz w:val="18"/>
                <w:szCs w:val="18"/>
              </w:rPr>
            </w:pPr>
            <w:r w:rsidRPr="00485C65">
              <w:rPr>
                <w:color w:val="000000"/>
                <w:sz w:val="18"/>
                <w:szCs w:val="18"/>
              </w:rPr>
              <w:t>261,922</w:t>
            </w:r>
          </w:p>
        </w:tc>
      </w:tr>
      <w:tr w:rsidR="004C575F" w:rsidRPr="00E02E00" w14:paraId="2B14003B" w14:textId="77777777" w:rsidTr="00E977D5">
        <w:trPr>
          <w:trHeight w:val="209"/>
        </w:trPr>
        <w:tc>
          <w:tcPr>
            <w:tcW w:w="876" w:type="dxa"/>
            <w:tcBorders>
              <w:top w:val="nil"/>
              <w:left w:val="nil"/>
              <w:bottom w:val="nil"/>
              <w:right w:val="nil"/>
            </w:tcBorders>
            <w:noWrap/>
            <w:vAlign w:val="bottom"/>
            <w:hideMark/>
          </w:tcPr>
          <w:p w14:paraId="23BC6A86" w14:textId="77777777" w:rsidR="004C575F" w:rsidRPr="00485C65" w:rsidRDefault="004C575F" w:rsidP="00E977D5">
            <w:pPr>
              <w:spacing w:after="0"/>
              <w:jc w:val="center"/>
              <w:rPr>
                <w:color w:val="000000"/>
                <w:sz w:val="18"/>
                <w:szCs w:val="18"/>
              </w:rPr>
            </w:pPr>
            <w:r w:rsidRPr="00485C65">
              <w:rPr>
                <w:color w:val="000000"/>
                <w:sz w:val="18"/>
                <w:szCs w:val="18"/>
              </w:rPr>
              <w:t>1978</w:t>
            </w:r>
          </w:p>
        </w:tc>
        <w:tc>
          <w:tcPr>
            <w:tcW w:w="876" w:type="dxa"/>
            <w:tcBorders>
              <w:top w:val="nil"/>
              <w:left w:val="nil"/>
              <w:bottom w:val="nil"/>
              <w:right w:val="nil"/>
            </w:tcBorders>
            <w:noWrap/>
            <w:vAlign w:val="bottom"/>
            <w:hideMark/>
          </w:tcPr>
          <w:p w14:paraId="0E4F665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93,526</w:t>
            </w:r>
          </w:p>
        </w:tc>
        <w:tc>
          <w:tcPr>
            <w:tcW w:w="1062" w:type="dxa"/>
            <w:tcBorders>
              <w:top w:val="nil"/>
              <w:left w:val="nil"/>
              <w:bottom w:val="nil"/>
              <w:right w:val="nil"/>
            </w:tcBorders>
            <w:noWrap/>
            <w:vAlign w:val="bottom"/>
            <w:hideMark/>
          </w:tcPr>
          <w:p w14:paraId="1715819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20,289</w:t>
            </w:r>
          </w:p>
        </w:tc>
        <w:tc>
          <w:tcPr>
            <w:tcW w:w="876" w:type="dxa"/>
            <w:tcBorders>
              <w:top w:val="nil"/>
              <w:left w:val="nil"/>
              <w:bottom w:val="nil"/>
              <w:right w:val="nil"/>
            </w:tcBorders>
            <w:noWrap/>
            <w:vAlign w:val="bottom"/>
            <w:hideMark/>
          </w:tcPr>
          <w:p w14:paraId="2F18D52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274,934</w:t>
            </w:r>
          </w:p>
        </w:tc>
        <w:tc>
          <w:tcPr>
            <w:tcW w:w="876" w:type="dxa"/>
            <w:tcBorders>
              <w:top w:val="nil"/>
              <w:left w:val="nil"/>
              <w:bottom w:val="nil"/>
              <w:right w:val="nil"/>
            </w:tcBorders>
            <w:noWrap/>
            <w:vAlign w:val="bottom"/>
            <w:hideMark/>
          </w:tcPr>
          <w:p w14:paraId="66B6BA9F" w14:textId="77777777" w:rsidR="004C575F" w:rsidRPr="00485C65" w:rsidRDefault="004C575F" w:rsidP="00E977D5">
            <w:pPr>
              <w:spacing w:after="0"/>
              <w:jc w:val="center"/>
              <w:rPr>
                <w:color w:val="000000"/>
                <w:sz w:val="18"/>
                <w:szCs w:val="18"/>
              </w:rPr>
            </w:pPr>
            <w:r w:rsidRPr="00485C65">
              <w:rPr>
                <w:color w:val="000000"/>
                <w:sz w:val="18"/>
                <w:szCs w:val="18"/>
              </w:rPr>
              <w:t>92,738</w:t>
            </w:r>
          </w:p>
        </w:tc>
        <w:tc>
          <w:tcPr>
            <w:tcW w:w="1062" w:type="dxa"/>
            <w:tcBorders>
              <w:top w:val="nil"/>
              <w:left w:val="nil"/>
              <w:bottom w:val="nil"/>
              <w:right w:val="nil"/>
            </w:tcBorders>
            <w:noWrap/>
            <w:vAlign w:val="bottom"/>
            <w:hideMark/>
          </w:tcPr>
          <w:p w14:paraId="0B22441A" w14:textId="77777777" w:rsidR="004C575F" w:rsidRPr="00485C65" w:rsidRDefault="004C575F" w:rsidP="00E977D5">
            <w:pPr>
              <w:spacing w:after="0"/>
              <w:jc w:val="center"/>
              <w:rPr>
                <w:color w:val="000000"/>
                <w:sz w:val="18"/>
                <w:szCs w:val="18"/>
              </w:rPr>
            </w:pPr>
            <w:r w:rsidRPr="00485C65">
              <w:rPr>
                <w:color w:val="000000"/>
                <w:sz w:val="18"/>
                <w:szCs w:val="18"/>
              </w:rPr>
              <w:t>20,019</w:t>
            </w:r>
          </w:p>
        </w:tc>
        <w:tc>
          <w:tcPr>
            <w:tcW w:w="876" w:type="dxa"/>
            <w:tcBorders>
              <w:top w:val="nil"/>
              <w:left w:val="nil"/>
              <w:bottom w:val="nil"/>
              <w:right w:val="nil"/>
            </w:tcBorders>
            <w:noWrap/>
            <w:vAlign w:val="bottom"/>
            <w:hideMark/>
          </w:tcPr>
          <w:p w14:paraId="3C9B40DC" w14:textId="77777777" w:rsidR="004C575F" w:rsidRPr="00485C65" w:rsidRDefault="004C575F" w:rsidP="00E977D5">
            <w:pPr>
              <w:spacing w:after="0"/>
              <w:jc w:val="center"/>
              <w:rPr>
                <w:color w:val="000000"/>
                <w:sz w:val="18"/>
                <w:szCs w:val="18"/>
              </w:rPr>
            </w:pPr>
            <w:r w:rsidRPr="00485C65">
              <w:rPr>
                <w:color w:val="000000"/>
                <w:sz w:val="18"/>
                <w:szCs w:val="18"/>
              </w:rPr>
              <w:t>273,698</w:t>
            </w:r>
          </w:p>
        </w:tc>
      </w:tr>
      <w:tr w:rsidR="004C575F" w:rsidRPr="00E02E00" w14:paraId="79876B5E" w14:textId="77777777" w:rsidTr="00E977D5">
        <w:trPr>
          <w:trHeight w:val="209"/>
        </w:trPr>
        <w:tc>
          <w:tcPr>
            <w:tcW w:w="876" w:type="dxa"/>
            <w:tcBorders>
              <w:top w:val="nil"/>
              <w:left w:val="nil"/>
              <w:bottom w:val="nil"/>
              <w:right w:val="nil"/>
            </w:tcBorders>
            <w:noWrap/>
            <w:vAlign w:val="bottom"/>
            <w:hideMark/>
          </w:tcPr>
          <w:p w14:paraId="395995C6" w14:textId="77777777" w:rsidR="004C575F" w:rsidRPr="00485C65" w:rsidRDefault="004C575F" w:rsidP="00E977D5">
            <w:pPr>
              <w:spacing w:after="0"/>
              <w:jc w:val="center"/>
              <w:rPr>
                <w:color w:val="000000"/>
                <w:sz w:val="18"/>
                <w:szCs w:val="18"/>
              </w:rPr>
            </w:pPr>
            <w:r w:rsidRPr="00485C65">
              <w:rPr>
                <w:color w:val="000000"/>
                <w:sz w:val="18"/>
                <w:szCs w:val="18"/>
              </w:rPr>
              <w:t>1979</w:t>
            </w:r>
          </w:p>
        </w:tc>
        <w:tc>
          <w:tcPr>
            <w:tcW w:w="876" w:type="dxa"/>
            <w:tcBorders>
              <w:top w:val="nil"/>
              <w:left w:val="nil"/>
              <w:bottom w:val="nil"/>
              <w:right w:val="nil"/>
            </w:tcBorders>
            <w:noWrap/>
            <w:vAlign w:val="bottom"/>
            <w:hideMark/>
          </w:tcPr>
          <w:p w14:paraId="3CD3AB9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91,392</w:t>
            </w:r>
          </w:p>
        </w:tc>
        <w:tc>
          <w:tcPr>
            <w:tcW w:w="1062" w:type="dxa"/>
            <w:tcBorders>
              <w:top w:val="nil"/>
              <w:left w:val="nil"/>
              <w:bottom w:val="nil"/>
              <w:right w:val="nil"/>
            </w:tcBorders>
            <w:noWrap/>
            <w:vAlign w:val="bottom"/>
            <w:hideMark/>
          </w:tcPr>
          <w:p w14:paraId="1F699CF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19,576</w:t>
            </w:r>
          </w:p>
        </w:tc>
        <w:tc>
          <w:tcPr>
            <w:tcW w:w="876" w:type="dxa"/>
            <w:tcBorders>
              <w:top w:val="nil"/>
              <w:left w:val="nil"/>
              <w:bottom w:val="nil"/>
              <w:right w:val="nil"/>
            </w:tcBorders>
            <w:noWrap/>
            <w:vAlign w:val="bottom"/>
            <w:hideMark/>
          </w:tcPr>
          <w:p w14:paraId="31B7678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306,236</w:t>
            </w:r>
          </w:p>
        </w:tc>
        <w:tc>
          <w:tcPr>
            <w:tcW w:w="876" w:type="dxa"/>
            <w:tcBorders>
              <w:top w:val="nil"/>
              <w:left w:val="nil"/>
              <w:bottom w:val="nil"/>
              <w:right w:val="nil"/>
            </w:tcBorders>
            <w:noWrap/>
            <w:vAlign w:val="bottom"/>
            <w:hideMark/>
          </w:tcPr>
          <w:p w14:paraId="640C726C" w14:textId="77777777" w:rsidR="004C575F" w:rsidRPr="00485C65" w:rsidRDefault="004C575F" w:rsidP="00E977D5">
            <w:pPr>
              <w:spacing w:after="0"/>
              <w:jc w:val="center"/>
              <w:rPr>
                <w:color w:val="000000"/>
                <w:sz w:val="18"/>
                <w:szCs w:val="18"/>
              </w:rPr>
            </w:pPr>
            <w:r w:rsidRPr="00485C65">
              <w:rPr>
                <w:color w:val="000000"/>
                <w:sz w:val="18"/>
                <w:szCs w:val="18"/>
              </w:rPr>
              <w:t>90,442</w:t>
            </w:r>
          </w:p>
        </w:tc>
        <w:tc>
          <w:tcPr>
            <w:tcW w:w="1062" w:type="dxa"/>
            <w:tcBorders>
              <w:top w:val="nil"/>
              <w:left w:val="nil"/>
              <w:bottom w:val="nil"/>
              <w:right w:val="nil"/>
            </w:tcBorders>
            <w:noWrap/>
            <w:vAlign w:val="bottom"/>
            <w:hideMark/>
          </w:tcPr>
          <w:p w14:paraId="4C8E9025" w14:textId="77777777" w:rsidR="004C575F" w:rsidRPr="00485C65" w:rsidRDefault="004C575F" w:rsidP="00E977D5">
            <w:pPr>
              <w:spacing w:after="0"/>
              <w:jc w:val="center"/>
              <w:rPr>
                <w:color w:val="000000"/>
                <w:sz w:val="18"/>
                <w:szCs w:val="18"/>
              </w:rPr>
            </w:pPr>
            <w:r w:rsidRPr="00485C65">
              <w:rPr>
                <w:color w:val="000000"/>
                <w:sz w:val="18"/>
                <w:szCs w:val="18"/>
              </w:rPr>
              <w:t>19,279</w:t>
            </w:r>
          </w:p>
        </w:tc>
        <w:tc>
          <w:tcPr>
            <w:tcW w:w="876" w:type="dxa"/>
            <w:tcBorders>
              <w:top w:val="nil"/>
              <w:left w:val="nil"/>
              <w:bottom w:val="nil"/>
              <w:right w:val="nil"/>
            </w:tcBorders>
            <w:noWrap/>
            <w:vAlign w:val="bottom"/>
            <w:hideMark/>
          </w:tcPr>
          <w:p w14:paraId="143CBF66" w14:textId="77777777" w:rsidR="004C575F" w:rsidRPr="00485C65" w:rsidRDefault="004C575F" w:rsidP="00E977D5">
            <w:pPr>
              <w:spacing w:after="0"/>
              <w:jc w:val="center"/>
              <w:rPr>
                <w:color w:val="000000"/>
                <w:sz w:val="18"/>
                <w:szCs w:val="18"/>
              </w:rPr>
            </w:pPr>
            <w:r w:rsidRPr="00485C65">
              <w:rPr>
                <w:color w:val="000000"/>
                <w:sz w:val="18"/>
                <w:szCs w:val="18"/>
              </w:rPr>
              <w:t>305,621</w:t>
            </w:r>
          </w:p>
        </w:tc>
      </w:tr>
      <w:tr w:rsidR="004C575F" w:rsidRPr="00E02E00" w14:paraId="4C694CE2" w14:textId="77777777" w:rsidTr="00E977D5">
        <w:trPr>
          <w:trHeight w:val="209"/>
        </w:trPr>
        <w:tc>
          <w:tcPr>
            <w:tcW w:w="876" w:type="dxa"/>
            <w:tcBorders>
              <w:top w:val="nil"/>
              <w:left w:val="nil"/>
              <w:bottom w:val="nil"/>
              <w:right w:val="nil"/>
            </w:tcBorders>
            <w:noWrap/>
            <w:vAlign w:val="bottom"/>
            <w:hideMark/>
          </w:tcPr>
          <w:p w14:paraId="5B2EE1A5" w14:textId="77777777" w:rsidR="004C575F" w:rsidRPr="00485C65" w:rsidRDefault="004C575F" w:rsidP="00E977D5">
            <w:pPr>
              <w:spacing w:after="0"/>
              <w:jc w:val="center"/>
              <w:rPr>
                <w:color w:val="000000"/>
                <w:sz w:val="18"/>
                <w:szCs w:val="18"/>
              </w:rPr>
            </w:pPr>
            <w:r w:rsidRPr="00485C65">
              <w:rPr>
                <w:color w:val="000000"/>
                <w:sz w:val="18"/>
                <w:szCs w:val="18"/>
              </w:rPr>
              <w:t>1980</w:t>
            </w:r>
          </w:p>
        </w:tc>
        <w:tc>
          <w:tcPr>
            <w:tcW w:w="876" w:type="dxa"/>
            <w:tcBorders>
              <w:top w:val="nil"/>
              <w:left w:val="nil"/>
              <w:bottom w:val="nil"/>
              <w:right w:val="nil"/>
            </w:tcBorders>
            <w:noWrap/>
            <w:vAlign w:val="bottom"/>
            <w:hideMark/>
          </w:tcPr>
          <w:p w14:paraId="3093516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86,468</w:t>
            </w:r>
          </w:p>
        </w:tc>
        <w:tc>
          <w:tcPr>
            <w:tcW w:w="1062" w:type="dxa"/>
            <w:tcBorders>
              <w:top w:val="nil"/>
              <w:left w:val="nil"/>
              <w:bottom w:val="nil"/>
              <w:right w:val="nil"/>
            </w:tcBorders>
            <w:noWrap/>
            <w:vAlign w:val="bottom"/>
            <w:hideMark/>
          </w:tcPr>
          <w:p w14:paraId="1EA5D94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18,181</w:t>
            </w:r>
          </w:p>
        </w:tc>
        <w:tc>
          <w:tcPr>
            <w:tcW w:w="876" w:type="dxa"/>
            <w:tcBorders>
              <w:top w:val="nil"/>
              <w:left w:val="nil"/>
              <w:bottom w:val="nil"/>
              <w:right w:val="nil"/>
            </w:tcBorders>
            <w:noWrap/>
            <w:vAlign w:val="bottom"/>
            <w:hideMark/>
          </w:tcPr>
          <w:p w14:paraId="5B8DF10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367,433</w:t>
            </w:r>
          </w:p>
        </w:tc>
        <w:tc>
          <w:tcPr>
            <w:tcW w:w="876" w:type="dxa"/>
            <w:tcBorders>
              <w:top w:val="nil"/>
              <w:left w:val="nil"/>
              <w:bottom w:val="nil"/>
              <w:right w:val="nil"/>
            </w:tcBorders>
            <w:noWrap/>
            <w:vAlign w:val="bottom"/>
            <w:hideMark/>
          </w:tcPr>
          <w:p w14:paraId="6F649120" w14:textId="77777777" w:rsidR="004C575F" w:rsidRPr="00485C65" w:rsidRDefault="004C575F" w:rsidP="00E977D5">
            <w:pPr>
              <w:spacing w:after="0"/>
              <w:jc w:val="center"/>
              <w:rPr>
                <w:color w:val="000000"/>
                <w:sz w:val="18"/>
                <w:szCs w:val="18"/>
              </w:rPr>
            </w:pPr>
            <w:r w:rsidRPr="00485C65">
              <w:rPr>
                <w:color w:val="000000"/>
                <w:sz w:val="18"/>
                <w:szCs w:val="18"/>
              </w:rPr>
              <w:t>85,592</w:t>
            </w:r>
          </w:p>
        </w:tc>
        <w:tc>
          <w:tcPr>
            <w:tcW w:w="1062" w:type="dxa"/>
            <w:tcBorders>
              <w:top w:val="nil"/>
              <w:left w:val="nil"/>
              <w:bottom w:val="nil"/>
              <w:right w:val="nil"/>
            </w:tcBorders>
            <w:noWrap/>
            <w:vAlign w:val="bottom"/>
            <w:hideMark/>
          </w:tcPr>
          <w:p w14:paraId="002074EF" w14:textId="77777777" w:rsidR="004C575F" w:rsidRPr="00485C65" w:rsidRDefault="004C575F" w:rsidP="00E977D5">
            <w:pPr>
              <w:spacing w:after="0"/>
              <w:jc w:val="center"/>
              <w:rPr>
                <w:color w:val="000000"/>
                <w:sz w:val="18"/>
                <w:szCs w:val="18"/>
              </w:rPr>
            </w:pPr>
            <w:r w:rsidRPr="00485C65">
              <w:rPr>
                <w:color w:val="000000"/>
                <w:sz w:val="18"/>
                <w:szCs w:val="18"/>
              </w:rPr>
              <w:t>17,902</w:t>
            </w:r>
          </w:p>
        </w:tc>
        <w:tc>
          <w:tcPr>
            <w:tcW w:w="876" w:type="dxa"/>
            <w:tcBorders>
              <w:top w:val="nil"/>
              <w:left w:val="nil"/>
              <w:bottom w:val="nil"/>
              <w:right w:val="nil"/>
            </w:tcBorders>
            <w:noWrap/>
            <w:vAlign w:val="bottom"/>
            <w:hideMark/>
          </w:tcPr>
          <w:p w14:paraId="7832B57C" w14:textId="77777777" w:rsidR="004C575F" w:rsidRPr="00485C65" w:rsidRDefault="004C575F" w:rsidP="00E977D5">
            <w:pPr>
              <w:spacing w:after="0"/>
              <w:jc w:val="center"/>
              <w:rPr>
                <w:color w:val="000000"/>
                <w:sz w:val="18"/>
                <w:szCs w:val="18"/>
              </w:rPr>
            </w:pPr>
            <w:r w:rsidRPr="00485C65">
              <w:rPr>
                <w:color w:val="000000"/>
                <w:sz w:val="18"/>
                <w:szCs w:val="18"/>
              </w:rPr>
              <w:t>366,512</w:t>
            </w:r>
          </w:p>
        </w:tc>
      </w:tr>
      <w:tr w:rsidR="004C575F" w:rsidRPr="00E02E00" w14:paraId="7FB57F2E" w14:textId="77777777" w:rsidTr="00E977D5">
        <w:trPr>
          <w:trHeight w:val="209"/>
        </w:trPr>
        <w:tc>
          <w:tcPr>
            <w:tcW w:w="876" w:type="dxa"/>
            <w:tcBorders>
              <w:top w:val="nil"/>
              <w:left w:val="nil"/>
              <w:bottom w:val="nil"/>
              <w:right w:val="nil"/>
            </w:tcBorders>
            <w:noWrap/>
            <w:vAlign w:val="bottom"/>
            <w:hideMark/>
          </w:tcPr>
          <w:p w14:paraId="7EB76578" w14:textId="77777777" w:rsidR="004C575F" w:rsidRPr="00485C65" w:rsidRDefault="004C575F" w:rsidP="00E977D5">
            <w:pPr>
              <w:spacing w:after="0"/>
              <w:jc w:val="center"/>
              <w:rPr>
                <w:color w:val="000000"/>
                <w:sz w:val="18"/>
                <w:szCs w:val="18"/>
              </w:rPr>
            </w:pPr>
            <w:r w:rsidRPr="00485C65">
              <w:rPr>
                <w:color w:val="000000"/>
                <w:sz w:val="18"/>
                <w:szCs w:val="18"/>
              </w:rPr>
              <w:t>1981</w:t>
            </w:r>
          </w:p>
        </w:tc>
        <w:tc>
          <w:tcPr>
            <w:tcW w:w="876" w:type="dxa"/>
            <w:tcBorders>
              <w:top w:val="nil"/>
              <w:left w:val="nil"/>
              <w:bottom w:val="nil"/>
              <w:right w:val="nil"/>
            </w:tcBorders>
            <w:noWrap/>
            <w:vAlign w:val="bottom"/>
            <w:hideMark/>
          </w:tcPr>
          <w:p w14:paraId="5CBCB7F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100,306</w:t>
            </w:r>
          </w:p>
        </w:tc>
        <w:tc>
          <w:tcPr>
            <w:tcW w:w="1062" w:type="dxa"/>
            <w:tcBorders>
              <w:top w:val="nil"/>
              <w:left w:val="nil"/>
              <w:bottom w:val="nil"/>
              <w:right w:val="nil"/>
            </w:tcBorders>
            <w:noWrap/>
            <w:vAlign w:val="bottom"/>
            <w:hideMark/>
          </w:tcPr>
          <w:p w14:paraId="4EEA2C8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21,344</w:t>
            </w:r>
          </w:p>
        </w:tc>
        <w:tc>
          <w:tcPr>
            <w:tcW w:w="876" w:type="dxa"/>
            <w:tcBorders>
              <w:top w:val="nil"/>
              <w:left w:val="nil"/>
              <w:bottom w:val="nil"/>
              <w:right w:val="nil"/>
            </w:tcBorders>
            <w:noWrap/>
            <w:vAlign w:val="bottom"/>
            <w:hideMark/>
          </w:tcPr>
          <w:p w14:paraId="08BA76C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404,096</w:t>
            </w:r>
          </w:p>
        </w:tc>
        <w:tc>
          <w:tcPr>
            <w:tcW w:w="876" w:type="dxa"/>
            <w:tcBorders>
              <w:top w:val="nil"/>
              <w:left w:val="nil"/>
              <w:bottom w:val="nil"/>
              <w:right w:val="nil"/>
            </w:tcBorders>
            <w:noWrap/>
            <w:vAlign w:val="bottom"/>
            <w:hideMark/>
          </w:tcPr>
          <w:p w14:paraId="746AA9CB" w14:textId="77777777" w:rsidR="004C575F" w:rsidRPr="00485C65" w:rsidRDefault="004C575F" w:rsidP="00E977D5">
            <w:pPr>
              <w:spacing w:after="0"/>
              <w:jc w:val="center"/>
              <w:rPr>
                <w:color w:val="000000"/>
                <w:sz w:val="18"/>
                <w:szCs w:val="18"/>
              </w:rPr>
            </w:pPr>
            <w:r w:rsidRPr="00485C65">
              <w:rPr>
                <w:color w:val="000000"/>
                <w:sz w:val="18"/>
                <w:szCs w:val="18"/>
              </w:rPr>
              <w:t>99,580</w:t>
            </w:r>
          </w:p>
        </w:tc>
        <w:tc>
          <w:tcPr>
            <w:tcW w:w="1062" w:type="dxa"/>
            <w:tcBorders>
              <w:top w:val="nil"/>
              <w:left w:val="nil"/>
              <w:bottom w:val="nil"/>
              <w:right w:val="nil"/>
            </w:tcBorders>
            <w:noWrap/>
            <w:vAlign w:val="bottom"/>
            <w:hideMark/>
          </w:tcPr>
          <w:p w14:paraId="3B00CF3A" w14:textId="77777777" w:rsidR="004C575F" w:rsidRPr="00485C65" w:rsidRDefault="004C575F" w:rsidP="00E977D5">
            <w:pPr>
              <w:spacing w:after="0"/>
              <w:jc w:val="center"/>
              <w:rPr>
                <w:color w:val="000000"/>
                <w:sz w:val="18"/>
                <w:szCs w:val="18"/>
              </w:rPr>
            </w:pPr>
            <w:r w:rsidRPr="00485C65">
              <w:rPr>
                <w:color w:val="000000"/>
                <w:sz w:val="18"/>
                <w:szCs w:val="18"/>
              </w:rPr>
              <w:t>21,044</w:t>
            </w:r>
          </w:p>
        </w:tc>
        <w:tc>
          <w:tcPr>
            <w:tcW w:w="876" w:type="dxa"/>
            <w:tcBorders>
              <w:top w:val="nil"/>
              <w:left w:val="nil"/>
              <w:bottom w:val="nil"/>
              <w:right w:val="nil"/>
            </w:tcBorders>
            <w:noWrap/>
            <w:vAlign w:val="bottom"/>
            <w:hideMark/>
          </w:tcPr>
          <w:p w14:paraId="291AAEED" w14:textId="77777777" w:rsidR="004C575F" w:rsidRPr="00485C65" w:rsidRDefault="004C575F" w:rsidP="00E977D5">
            <w:pPr>
              <w:spacing w:after="0"/>
              <w:jc w:val="center"/>
              <w:rPr>
                <w:color w:val="000000"/>
                <w:sz w:val="18"/>
                <w:szCs w:val="18"/>
              </w:rPr>
            </w:pPr>
            <w:r w:rsidRPr="00485C65">
              <w:rPr>
                <w:color w:val="000000"/>
                <w:sz w:val="18"/>
                <w:szCs w:val="18"/>
              </w:rPr>
              <w:t>402,120</w:t>
            </w:r>
          </w:p>
        </w:tc>
      </w:tr>
      <w:tr w:rsidR="004C575F" w:rsidRPr="00E02E00" w14:paraId="5975AB6C" w14:textId="77777777" w:rsidTr="00E977D5">
        <w:trPr>
          <w:trHeight w:val="209"/>
        </w:trPr>
        <w:tc>
          <w:tcPr>
            <w:tcW w:w="876" w:type="dxa"/>
            <w:tcBorders>
              <w:top w:val="nil"/>
              <w:left w:val="nil"/>
              <w:bottom w:val="nil"/>
              <w:right w:val="nil"/>
            </w:tcBorders>
            <w:noWrap/>
            <w:vAlign w:val="bottom"/>
            <w:hideMark/>
          </w:tcPr>
          <w:p w14:paraId="70DCF3AE" w14:textId="77777777" w:rsidR="004C575F" w:rsidRPr="00485C65" w:rsidRDefault="004C575F" w:rsidP="00E977D5">
            <w:pPr>
              <w:spacing w:after="0"/>
              <w:jc w:val="center"/>
              <w:rPr>
                <w:color w:val="000000"/>
                <w:sz w:val="18"/>
                <w:szCs w:val="18"/>
              </w:rPr>
            </w:pPr>
            <w:r w:rsidRPr="00485C65">
              <w:rPr>
                <w:color w:val="000000"/>
                <w:sz w:val="18"/>
                <w:szCs w:val="18"/>
              </w:rPr>
              <w:t>1982</w:t>
            </w:r>
          </w:p>
        </w:tc>
        <w:tc>
          <w:tcPr>
            <w:tcW w:w="876" w:type="dxa"/>
            <w:tcBorders>
              <w:top w:val="nil"/>
              <w:left w:val="nil"/>
              <w:bottom w:val="nil"/>
              <w:right w:val="nil"/>
            </w:tcBorders>
            <w:noWrap/>
            <w:vAlign w:val="bottom"/>
            <w:hideMark/>
          </w:tcPr>
          <w:p w14:paraId="677D50A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128,098</w:t>
            </w:r>
          </w:p>
        </w:tc>
        <w:tc>
          <w:tcPr>
            <w:tcW w:w="1062" w:type="dxa"/>
            <w:tcBorders>
              <w:top w:val="nil"/>
              <w:left w:val="nil"/>
              <w:bottom w:val="nil"/>
              <w:right w:val="nil"/>
            </w:tcBorders>
            <w:noWrap/>
            <w:vAlign w:val="bottom"/>
            <w:hideMark/>
          </w:tcPr>
          <w:p w14:paraId="4D8CB71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27,305</w:t>
            </w:r>
          </w:p>
        </w:tc>
        <w:tc>
          <w:tcPr>
            <w:tcW w:w="876" w:type="dxa"/>
            <w:tcBorders>
              <w:top w:val="nil"/>
              <w:left w:val="nil"/>
              <w:bottom w:val="nil"/>
              <w:right w:val="nil"/>
            </w:tcBorders>
            <w:noWrap/>
            <w:vAlign w:val="bottom"/>
            <w:hideMark/>
          </w:tcPr>
          <w:p w14:paraId="2A57E63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429,094</w:t>
            </w:r>
          </w:p>
        </w:tc>
        <w:tc>
          <w:tcPr>
            <w:tcW w:w="876" w:type="dxa"/>
            <w:tcBorders>
              <w:top w:val="nil"/>
              <w:left w:val="nil"/>
              <w:bottom w:val="nil"/>
              <w:right w:val="nil"/>
            </w:tcBorders>
            <w:noWrap/>
            <w:vAlign w:val="bottom"/>
            <w:hideMark/>
          </w:tcPr>
          <w:p w14:paraId="09267F35" w14:textId="77777777" w:rsidR="004C575F" w:rsidRPr="00485C65" w:rsidRDefault="004C575F" w:rsidP="00E977D5">
            <w:pPr>
              <w:spacing w:after="0"/>
              <w:jc w:val="center"/>
              <w:rPr>
                <w:color w:val="000000"/>
                <w:sz w:val="18"/>
                <w:szCs w:val="18"/>
              </w:rPr>
            </w:pPr>
            <w:r w:rsidRPr="00485C65">
              <w:rPr>
                <w:color w:val="000000"/>
                <w:sz w:val="18"/>
                <w:szCs w:val="18"/>
              </w:rPr>
              <w:t>126,933</w:t>
            </w:r>
          </w:p>
        </w:tc>
        <w:tc>
          <w:tcPr>
            <w:tcW w:w="1062" w:type="dxa"/>
            <w:tcBorders>
              <w:top w:val="nil"/>
              <w:left w:val="nil"/>
              <w:bottom w:val="nil"/>
              <w:right w:val="nil"/>
            </w:tcBorders>
            <w:noWrap/>
            <w:vAlign w:val="bottom"/>
            <w:hideMark/>
          </w:tcPr>
          <w:p w14:paraId="24EAB779" w14:textId="77777777" w:rsidR="004C575F" w:rsidRPr="00485C65" w:rsidRDefault="004C575F" w:rsidP="00E977D5">
            <w:pPr>
              <w:spacing w:after="0"/>
              <w:jc w:val="center"/>
              <w:rPr>
                <w:color w:val="000000"/>
                <w:sz w:val="18"/>
                <w:szCs w:val="18"/>
              </w:rPr>
            </w:pPr>
            <w:r w:rsidRPr="00485C65">
              <w:rPr>
                <w:color w:val="000000"/>
                <w:sz w:val="18"/>
                <w:szCs w:val="18"/>
              </w:rPr>
              <w:t>26,868</w:t>
            </w:r>
          </w:p>
        </w:tc>
        <w:tc>
          <w:tcPr>
            <w:tcW w:w="876" w:type="dxa"/>
            <w:tcBorders>
              <w:top w:val="nil"/>
              <w:left w:val="nil"/>
              <w:bottom w:val="nil"/>
              <w:right w:val="nil"/>
            </w:tcBorders>
            <w:noWrap/>
            <w:vAlign w:val="bottom"/>
            <w:hideMark/>
          </w:tcPr>
          <w:p w14:paraId="5B8D5EAB" w14:textId="77777777" w:rsidR="004C575F" w:rsidRPr="00485C65" w:rsidRDefault="004C575F" w:rsidP="00E977D5">
            <w:pPr>
              <w:spacing w:after="0"/>
              <w:jc w:val="center"/>
              <w:rPr>
                <w:color w:val="000000"/>
                <w:sz w:val="18"/>
                <w:szCs w:val="18"/>
              </w:rPr>
            </w:pPr>
            <w:r w:rsidRPr="00485C65">
              <w:rPr>
                <w:color w:val="000000"/>
                <w:sz w:val="18"/>
                <w:szCs w:val="18"/>
              </w:rPr>
              <w:t>425,811</w:t>
            </w:r>
          </w:p>
        </w:tc>
      </w:tr>
      <w:tr w:rsidR="004C575F" w:rsidRPr="00E02E00" w14:paraId="6CA81C92" w14:textId="77777777" w:rsidTr="00E977D5">
        <w:trPr>
          <w:trHeight w:val="209"/>
        </w:trPr>
        <w:tc>
          <w:tcPr>
            <w:tcW w:w="876" w:type="dxa"/>
            <w:tcBorders>
              <w:top w:val="nil"/>
              <w:left w:val="nil"/>
              <w:bottom w:val="nil"/>
              <w:right w:val="nil"/>
            </w:tcBorders>
            <w:noWrap/>
            <w:vAlign w:val="bottom"/>
            <w:hideMark/>
          </w:tcPr>
          <w:p w14:paraId="123E3E41" w14:textId="77777777" w:rsidR="004C575F" w:rsidRPr="00485C65" w:rsidRDefault="004C575F" w:rsidP="00E977D5">
            <w:pPr>
              <w:spacing w:after="0"/>
              <w:jc w:val="center"/>
              <w:rPr>
                <w:color w:val="000000"/>
                <w:sz w:val="18"/>
                <w:szCs w:val="18"/>
              </w:rPr>
            </w:pPr>
            <w:r w:rsidRPr="00485C65">
              <w:rPr>
                <w:color w:val="000000"/>
                <w:sz w:val="18"/>
                <w:szCs w:val="18"/>
              </w:rPr>
              <w:t>1983</w:t>
            </w:r>
          </w:p>
        </w:tc>
        <w:tc>
          <w:tcPr>
            <w:tcW w:w="876" w:type="dxa"/>
            <w:tcBorders>
              <w:top w:val="nil"/>
              <w:left w:val="nil"/>
              <w:bottom w:val="nil"/>
              <w:right w:val="nil"/>
            </w:tcBorders>
            <w:noWrap/>
            <w:vAlign w:val="bottom"/>
            <w:hideMark/>
          </w:tcPr>
          <w:p w14:paraId="78E70C4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138,760</w:t>
            </w:r>
          </w:p>
        </w:tc>
        <w:tc>
          <w:tcPr>
            <w:tcW w:w="1062" w:type="dxa"/>
            <w:tcBorders>
              <w:top w:val="nil"/>
              <w:left w:val="nil"/>
              <w:bottom w:val="nil"/>
              <w:right w:val="nil"/>
            </w:tcBorders>
            <w:noWrap/>
            <w:vAlign w:val="bottom"/>
            <w:hideMark/>
          </w:tcPr>
          <w:p w14:paraId="52CF7A6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29,352</w:t>
            </w:r>
          </w:p>
        </w:tc>
        <w:tc>
          <w:tcPr>
            <w:tcW w:w="876" w:type="dxa"/>
            <w:tcBorders>
              <w:top w:val="nil"/>
              <w:left w:val="nil"/>
              <w:bottom w:val="nil"/>
              <w:right w:val="nil"/>
            </w:tcBorders>
            <w:noWrap/>
            <w:vAlign w:val="bottom"/>
            <w:hideMark/>
          </w:tcPr>
          <w:p w14:paraId="7C98981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464,679</w:t>
            </w:r>
          </w:p>
        </w:tc>
        <w:tc>
          <w:tcPr>
            <w:tcW w:w="876" w:type="dxa"/>
            <w:tcBorders>
              <w:top w:val="nil"/>
              <w:left w:val="nil"/>
              <w:bottom w:val="nil"/>
              <w:right w:val="nil"/>
            </w:tcBorders>
            <w:noWrap/>
            <w:vAlign w:val="bottom"/>
            <w:hideMark/>
          </w:tcPr>
          <w:p w14:paraId="050E904F" w14:textId="77777777" w:rsidR="004C575F" w:rsidRPr="00485C65" w:rsidRDefault="004C575F" w:rsidP="00E977D5">
            <w:pPr>
              <w:spacing w:after="0"/>
              <w:jc w:val="center"/>
              <w:rPr>
                <w:color w:val="000000"/>
                <w:sz w:val="18"/>
                <w:szCs w:val="18"/>
              </w:rPr>
            </w:pPr>
            <w:r w:rsidRPr="00485C65">
              <w:rPr>
                <w:color w:val="000000"/>
                <w:sz w:val="18"/>
                <w:szCs w:val="18"/>
              </w:rPr>
              <w:t>137,040</w:t>
            </w:r>
          </w:p>
        </w:tc>
        <w:tc>
          <w:tcPr>
            <w:tcW w:w="1062" w:type="dxa"/>
            <w:tcBorders>
              <w:top w:val="nil"/>
              <w:left w:val="nil"/>
              <w:bottom w:val="nil"/>
              <w:right w:val="nil"/>
            </w:tcBorders>
            <w:noWrap/>
            <w:vAlign w:val="bottom"/>
            <w:hideMark/>
          </w:tcPr>
          <w:p w14:paraId="1AC2C8CB" w14:textId="77777777" w:rsidR="004C575F" w:rsidRPr="00485C65" w:rsidRDefault="004C575F" w:rsidP="00E977D5">
            <w:pPr>
              <w:spacing w:after="0"/>
              <w:jc w:val="center"/>
              <w:rPr>
                <w:color w:val="000000"/>
                <w:sz w:val="18"/>
                <w:szCs w:val="18"/>
              </w:rPr>
            </w:pPr>
            <w:r w:rsidRPr="00485C65">
              <w:rPr>
                <w:color w:val="000000"/>
                <w:sz w:val="18"/>
                <w:szCs w:val="18"/>
              </w:rPr>
              <w:t>28,806</w:t>
            </w:r>
          </w:p>
        </w:tc>
        <w:tc>
          <w:tcPr>
            <w:tcW w:w="876" w:type="dxa"/>
            <w:tcBorders>
              <w:top w:val="nil"/>
              <w:left w:val="nil"/>
              <w:bottom w:val="nil"/>
              <w:right w:val="nil"/>
            </w:tcBorders>
            <w:noWrap/>
            <w:vAlign w:val="bottom"/>
            <w:hideMark/>
          </w:tcPr>
          <w:p w14:paraId="3D9DE006" w14:textId="77777777" w:rsidR="004C575F" w:rsidRPr="00485C65" w:rsidRDefault="004C575F" w:rsidP="00E977D5">
            <w:pPr>
              <w:spacing w:after="0"/>
              <w:jc w:val="center"/>
              <w:rPr>
                <w:color w:val="000000"/>
                <w:sz w:val="18"/>
                <w:szCs w:val="18"/>
              </w:rPr>
            </w:pPr>
            <w:r w:rsidRPr="00485C65">
              <w:rPr>
                <w:color w:val="000000"/>
                <w:sz w:val="18"/>
                <w:szCs w:val="18"/>
              </w:rPr>
              <w:t>459,934</w:t>
            </w:r>
          </w:p>
        </w:tc>
      </w:tr>
      <w:tr w:rsidR="004C575F" w:rsidRPr="00E02E00" w14:paraId="081B637B" w14:textId="77777777" w:rsidTr="00E977D5">
        <w:trPr>
          <w:trHeight w:val="209"/>
        </w:trPr>
        <w:tc>
          <w:tcPr>
            <w:tcW w:w="876" w:type="dxa"/>
            <w:tcBorders>
              <w:top w:val="nil"/>
              <w:left w:val="nil"/>
              <w:bottom w:val="nil"/>
              <w:right w:val="nil"/>
            </w:tcBorders>
            <w:noWrap/>
            <w:vAlign w:val="bottom"/>
            <w:hideMark/>
          </w:tcPr>
          <w:p w14:paraId="085CF771" w14:textId="77777777" w:rsidR="004C575F" w:rsidRPr="00485C65" w:rsidRDefault="004C575F" w:rsidP="00E977D5">
            <w:pPr>
              <w:spacing w:after="0"/>
              <w:jc w:val="center"/>
              <w:rPr>
                <w:color w:val="000000"/>
                <w:sz w:val="18"/>
                <w:szCs w:val="18"/>
              </w:rPr>
            </w:pPr>
            <w:r w:rsidRPr="00485C65">
              <w:rPr>
                <w:color w:val="000000"/>
                <w:sz w:val="18"/>
                <w:szCs w:val="18"/>
              </w:rPr>
              <w:t>1984</w:t>
            </w:r>
          </w:p>
        </w:tc>
        <w:tc>
          <w:tcPr>
            <w:tcW w:w="876" w:type="dxa"/>
            <w:tcBorders>
              <w:top w:val="nil"/>
              <w:left w:val="nil"/>
              <w:bottom w:val="nil"/>
              <w:right w:val="nil"/>
            </w:tcBorders>
            <w:noWrap/>
            <w:vAlign w:val="bottom"/>
            <w:hideMark/>
          </w:tcPr>
          <w:p w14:paraId="718D5AD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140,462</w:t>
            </w:r>
          </w:p>
        </w:tc>
        <w:tc>
          <w:tcPr>
            <w:tcW w:w="1062" w:type="dxa"/>
            <w:tcBorders>
              <w:top w:val="nil"/>
              <w:left w:val="nil"/>
              <w:bottom w:val="nil"/>
              <w:right w:val="nil"/>
            </w:tcBorders>
            <w:noWrap/>
            <w:vAlign w:val="bottom"/>
            <w:hideMark/>
          </w:tcPr>
          <w:p w14:paraId="56E25A5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29,869</w:t>
            </w:r>
          </w:p>
        </w:tc>
        <w:tc>
          <w:tcPr>
            <w:tcW w:w="876" w:type="dxa"/>
            <w:tcBorders>
              <w:top w:val="nil"/>
              <w:left w:val="nil"/>
              <w:bottom w:val="nil"/>
              <w:right w:val="nil"/>
            </w:tcBorders>
            <w:noWrap/>
            <w:vAlign w:val="bottom"/>
            <w:hideMark/>
          </w:tcPr>
          <w:p w14:paraId="44B1C2F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506,907</w:t>
            </w:r>
          </w:p>
        </w:tc>
        <w:tc>
          <w:tcPr>
            <w:tcW w:w="876" w:type="dxa"/>
            <w:tcBorders>
              <w:top w:val="nil"/>
              <w:left w:val="nil"/>
              <w:bottom w:val="nil"/>
              <w:right w:val="nil"/>
            </w:tcBorders>
            <w:noWrap/>
            <w:vAlign w:val="bottom"/>
            <w:hideMark/>
          </w:tcPr>
          <w:p w14:paraId="7290FFAD" w14:textId="77777777" w:rsidR="004C575F" w:rsidRPr="00485C65" w:rsidRDefault="004C575F" w:rsidP="00E977D5">
            <w:pPr>
              <w:spacing w:after="0"/>
              <w:jc w:val="center"/>
              <w:rPr>
                <w:color w:val="000000"/>
                <w:sz w:val="18"/>
                <w:szCs w:val="18"/>
              </w:rPr>
            </w:pPr>
            <w:r w:rsidRPr="00485C65">
              <w:rPr>
                <w:color w:val="000000"/>
                <w:sz w:val="18"/>
                <w:szCs w:val="18"/>
              </w:rPr>
              <w:t>138,207</w:t>
            </w:r>
          </w:p>
        </w:tc>
        <w:tc>
          <w:tcPr>
            <w:tcW w:w="1062" w:type="dxa"/>
            <w:tcBorders>
              <w:top w:val="nil"/>
              <w:left w:val="nil"/>
              <w:bottom w:val="nil"/>
              <w:right w:val="nil"/>
            </w:tcBorders>
            <w:noWrap/>
            <w:vAlign w:val="bottom"/>
            <w:hideMark/>
          </w:tcPr>
          <w:p w14:paraId="3FAD8569" w14:textId="77777777" w:rsidR="004C575F" w:rsidRPr="00485C65" w:rsidRDefault="004C575F" w:rsidP="00E977D5">
            <w:pPr>
              <w:spacing w:after="0"/>
              <w:jc w:val="center"/>
              <w:rPr>
                <w:color w:val="000000"/>
                <w:sz w:val="18"/>
                <w:szCs w:val="18"/>
              </w:rPr>
            </w:pPr>
            <w:r w:rsidRPr="00485C65">
              <w:rPr>
                <w:color w:val="000000"/>
                <w:sz w:val="18"/>
                <w:szCs w:val="18"/>
              </w:rPr>
              <w:t>29,239</w:t>
            </w:r>
          </w:p>
        </w:tc>
        <w:tc>
          <w:tcPr>
            <w:tcW w:w="876" w:type="dxa"/>
            <w:tcBorders>
              <w:top w:val="nil"/>
              <w:left w:val="nil"/>
              <w:bottom w:val="nil"/>
              <w:right w:val="nil"/>
            </w:tcBorders>
            <w:noWrap/>
            <w:vAlign w:val="bottom"/>
            <w:hideMark/>
          </w:tcPr>
          <w:p w14:paraId="7EE3E6D5" w14:textId="77777777" w:rsidR="004C575F" w:rsidRPr="00485C65" w:rsidRDefault="004C575F" w:rsidP="00E977D5">
            <w:pPr>
              <w:spacing w:after="0"/>
              <w:jc w:val="center"/>
              <w:rPr>
                <w:color w:val="000000"/>
                <w:sz w:val="18"/>
                <w:szCs w:val="18"/>
              </w:rPr>
            </w:pPr>
            <w:r w:rsidRPr="00485C65">
              <w:rPr>
                <w:color w:val="000000"/>
                <w:sz w:val="18"/>
                <w:szCs w:val="18"/>
              </w:rPr>
              <w:t>500,761</w:t>
            </w:r>
          </w:p>
        </w:tc>
      </w:tr>
      <w:tr w:rsidR="004C575F" w:rsidRPr="00E02E00" w14:paraId="72A824C5" w14:textId="77777777" w:rsidTr="00E977D5">
        <w:trPr>
          <w:trHeight w:val="209"/>
        </w:trPr>
        <w:tc>
          <w:tcPr>
            <w:tcW w:w="876" w:type="dxa"/>
            <w:tcBorders>
              <w:top w:val="nil"/>
              <w:left w:val="nil"/>
              <w:bottom w:val="nil"/>
              <w:right w:val="nil"/>
            </w:tcBorders>
            <w:noWrap/>
            <w:vAlign w:val="bottom"/>
            <w:hideMark/>
          </w:tcPr>
          <w:p w14:paraId="1DC420F4" w14:textId="77777777" w:rsidR="004C575F" w:rsidRPr="00485C65" w:rsidRDefault="004C575F" w:rsidP="00E977D5">
            <w:pPr>
              <w:spacing w:after="0"/>
              <w:jc w:val="center"/>
              <w:rPr>
                <w:color w:val="000000"/>
                <w:sz w:val="18"/>
                <w:szCs w:val="18"/>
              </w:rPr>
            </w:pPr>
            <w:r w:rsidRPr="00485C65">
              <w:rPr>
                <w:color w:val="000000"/>
                <w:sz w:val="18"/>
                <w:szCs w:val="18"/>
              </w:rPr>
              <w:t>1985</w:t>
            </w:r>
          </w:p>
        </w:tc>
        <w:tc>
          <w:tcPr>
            <w:tcW w:w="876" w:type="dxa"/>
            <w:tcBorders>
              <w:top w:val="nil"/>
              <w:left w:val="nil"/>
              <w:bottom w:val="nil"/>
              <w:right w:val="nil"/>
            </w:tcBorders>
            <w:noWrap/>
            <w:vAlign w:val="bottom"/>
            <w:hideMark/>
          </w:tcPr>
          <w:p w14:paraId="0830FE1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156,013</w:t>
            </w:r>
          </w:p>
        </w:tc>
        <w:tc>
          <w:tcPr>
            <w:tcW w:w="1062" w:type="dxa"/>
            <w:tcBorders>
              <w:top w:val="nil"/>
              <w:left w:val="nil"/>
              <w:bottom w:val="nil"/>
              <w:right w:val="nil"/>
            </w:tcBorders>
            <w:noWrap/>
            <w:vAlign w:val="bottom"/>
            <w:hideMark/>
          </w:tcPr>
          <w:p w14:paraId="5A9197B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31,122</w:t>
            </w:r>
          </w:p>
        </w:tc>
        <w:tc>
          <w:tcPr>
            <w:tcW w:w="876" w:type="dxa"/>
            <w:tcBorders>
              <w:top w:val="nil"/>
              <w:left w:val="nil"/>
              <w:bottom w:val="nil"/>
              <w:right w:val="nil"/>
            </w:tcBorders>
            <w:noWrap/>
            <w:vAlign w:val="bottom"/>
            <w:hideMark/>
          </w:tcPr>
          <w:p w14:paraId="1E75567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571,308</w:t>
            </w:r>
          </w:p>
        </w:tc>
        <w:tc>
          <w:tcPr>
            <w:tcW w:w="876" w:type="dxa"/>
            <w:tcBorders>
              <w:top w:val="nil"/>
              <w:left w:val="nil"/>
              <w:bottom w:val="nil"/>
              <w:right w:val="nil"/>
            </w:tcBorders>
            <w:noWrap/>
            <w:vAlign w:val="bottom"/>
            <w:hideMark/>
          </w:tcPr>
          <w:p w14:paraId="1683D68D" w14:textId="77777777" w:rsidR="004C575F" w:rsidRPr="00485C65" w:rsidRDefault="004C575F" w:rsidP="00E977D5">
            <w:pPr>
              <w:spacing w:after="0"/>
              <w:jc w:val="center"/>
              <w:rPr>
                <w:color w:val="000000"/>
                <w:sz w:val="18"/>
                <w:szCs w:val="18"/>
              </w:rPr>
            </w:pPr>
            <w:r w:rsidRPr="00485C65">
              <w:rPr>
                <w:color w:val="000000"/>
                <w:sz w:val="18"/>
                <w:szCs w:val="18"/>
              </w:rPr>
              <w:t>153,132</w:t>
            </w:r>
          </w:p>
        </w:tc>
        <w:tc>
          <w:tcPr>
            <w:tcW w:w="1062" w:type="dxa"/>
            <w:tcBorders>
              <w:top w:val="nil"/>
              <w:left w:val="nil"/>
              <w:bottom w:val="nil"/>
              <w:right w:val="nil"/>
            </w:tcBorders>
            <w:noWrap/>
            <w:vAlign w:val="bottom"/>
            <w:hideMark/>
          </w:tcPr>
          <w:p w14:paraId="5ACA8A3B" w14:textId="77777777" w:rsidR="004C575F" w:rsidRPr="00485C65" w:rsidRDefault="004C575F" w:rsidP="00E977D5">
            <w:pPr>
              <w:spacing w:after="0"/>
              <w:jc w:val="center"/>
              <w:rPr>
                <w:color w:val="000000"/>
                <w:sz w:val="18"/>
                <w:szCs w:val="18"/>
              </w:rPr>
            </w:pPr>
            <w:r w:rsidRPr="00485C65">
              <w:rPr>
                <w:color w:val="000000"/>
                <w:sz w:val="18"/>
                <w:szCs w:val="18"/>
              </w:rPr>
              <w:t>30,386</w:t>
            </w:r>
          </w:p>
        </w:tc>
        <w:tc>
          <w:tcPr>
            <w:tcW w:w="876" w:type="dxa"/>
            <w:tcBorders>
              <w:top w:val="nil"/>
              <w:left w:val="nil"/>
              <w:bottom w:val="nil"/>
              <w:right w:val="nil"/>
            </w:tcBorders>
            <w:noWrap/>
            <w:vAlign w:val="bottom"/>
            <w:hideMark/>
          </w:tcPr>
          <w:p w14:paraId="2725DD51" w14:textId="77777777" w:rsidR="004C575F" w:rsidRPr="00485C65" w:rsidRDefault="004C575F" w:rsidP="00E977D5">
            <w:pPr>
              <w:spacing w:after="0"/>
              <w:jc w:val="center"/>
              <w:rPr>
                <w:color w:val="000000"/>
                <w:sz w:val="18"/>
                <w:szCs w:val="18"/>
              </w:rPr>
            </w:pPr>
            <w:r w:rsidRPr="00485C65">
              <w:rPr>
                <w:color w:val="000000"/>
                <w:sz w:val="18"/>
                <w:szCs w:val="18"/>
              </w:rPr>
              <w:t>563,723</w:t>
            </w:r>
          </w:p>
        </w:tc>
      </w:tr>
      <w:tr w:rsidR="004C575F" w:rsidRPr="00E02E00" w14:paraId="1FABD5B8" w14:textId="77777777" w:rsidTr="00E977D5">
        <w:trPr>
          <w:trHeight w:val="209"/>
        </w:trPr>
        <w:tc>
          <w:tcPr>
            <w:tcW w:w="876" w:type="dxa"/>
            <w:tcBorders>
              <w:top w:val="nil"/>
              <w:left w:val="nil"/>
              <w:bottom w:val="nil"/>
              <w:right w:val="nil"/>
            </w:tcBorders>
            <w:noWrap/>
            <w:vAlign w:val="bottom"/>
            <w:hideMark/>
          </w:tcPr>
          <w:p w14:paraId="37978A2F" w14:textId="77777777" w:rsidR="004C575F" w:rsidRPr="00485C65" w:rsidRDefault="004C575F" w:rsidP="00E977D5">
            <w:pPr>
              <w:spacing w:after="0"/>
              <w:jc w:val="center"/>
              <w:rPr>
                <w:color w:val="000000"/>
                <w:sz w:val="18"/>
                <w:szCs w:val="18"/>
              </w:rPr>
            </w:pPr>
            <w:r w:rsidRPr="00485C65">
              <w:rPr>
                <w:color w:val="000000"/>
                <w:sz w:val="18"/>
                <w:szCs w:val="18"/>
              </w:rPr>
              <w:t>1986</w:t>
            </w:r>
          </w:p>
        </w:tc>
        <w:tc>
          <w:tcPr>
            <w:tcW w:w="876" w:type="dxa"/>
            <w:tcBorders>
              <w:top w:val="nil"/>
              <w:left w:val="nil"/>
              <w:bottom w:val="nil"/>
              <w:right w:val="nil"/>
            </w:tcBorders>
            <w:noWrap/>
            <w:vAlign w:val="bottom"/>
            <w:hideMark/>
          </w:tcPr>
          <w:p w14:paraId="4B9D073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185,062</w:t>
            </w:r>
          </w:p>
        </w:tc>
        <w:tc>
          <w:tcPr>
            <w:tcW w:w="1062" w:type="dxa"/>
            <w:tcBorders>
              <w:top w:val="nil"/>
              <w:left w:val="nil"/>
              <w:bottom w:val="nil"/>
              <w:right w:val="nil"/>
            </w:tcBorders>
            <w:noWrap/>
            <w:vAlign w:val="bottom"/>
            <w:hideMark/>
          </w:tcPr>
          <w:p w14:paraId="622A9029"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32,452</w:t>
            </w:r>
          </w:p>
        </w:tc>
        <w:tc>
          <w:tcPr>
            <w:tcW w:w="876" w:type="dxa"/>
            <w:tcBorders>
              <w:top w:val="nil"/>
              <w:left w:val="nil"/>
              <w:bottom w:val="nil"/>
              <w:right w:val="nil"/>
            </w:tcBorders>
            <w:noWrap/>
            <w:vAlign w:val="bottom"/>
            <w:hideMark/>
          </w:tcPr>
          <w:p w14:paraId="15E9642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643,066</w:t>
            </w:r>
          </w:p>
        </w:tc>
        <w:tc>
          <w:tcPr>
            <w:tcW w:w="876" w:type="dxa"/>
            <w:tcBorders>
              <w:top w:val="nil"/>
              <w:left w:val="nil"/>
              <w:bottom w:val="nil"/>
              <w:right w:val="nil"/>
            </w:tcBorders>
            <w:noWrap/>
            <w:vAlign w:val="bottom"/>
            <w:hideMark/>
          </w:tcPr>
          <w:p w14:paraId="35B46EFC" w14:textId="77777777" w:rsidR="004C575F" w:rsidRPr="00485C65" w:rsidRDefault="004C575F" w:rsidP="00E977D5">
            <w:pPr>
              <w:spacing w:after="0"/>
              <w:jc w:val="center"/>
              <w:rPr>
                <w:color w:val="000000"/>
                <w:sz w:val="18"/>
                <w:szCs w:val="18"/>
              </w:rPr>
            </w:pPr>
            <w:r w:rsidRPr="00485C65">
              <w:rPr>
                <w:color w:val="000000"/>
                <w:sz w:val="18"/>
                <w:szCs w:val="18"/>
              </w:rPr>
              <w:t>181,474</w:t>
            </w:r>
          </w:p>
        </w:tc>
        <w:tc>
          <w:tcPr>
            <w:tcW w:w="1062" w:type="dxa"/>
            <w:tcBorders>
              <w:top w:val="nil"/>
              <w:left w:val="nil"/>
              <w:bottom w:val="nil"/>
              <w:right w:val="nil"/>
            </w:tcBorders>
            <w:noWrap/>
            <w:vAlign w:val="bottom"/>
            <w:hideMark/>
          </w:tcPr>
          <w:p w14:paraId="66127736" w14:textId="77777777" w:rsidR="004C575F" w:rsidRPr="00485C65" w:rsidRDefault="004C575F" w:rsidP="00E977D5">
            <w:pPr>
              <w:spacing w:after="0"/>
              <w:jc w:val="center"/>
              <w:rPr>
                <w:color w:val="000000"/>
                <w:sz w:val="18"/>
                <w:szCs w:val="18"/>
              </w:rPr>
            </w:pPr>
            <w:r w:rsidRPr="00485C65">
              <w:rPr>
                <w:color w:val="000000"/>
                <w:sz w:val="18"/>
                <w:szCs w:val="18"/>
              </w:rPr>
              <w:t>31,604</w:t>
            </w:r>
          </w:p>
        </w:tc>
        <w:tc>
          <w:tcPr>
            <w:tcW w:w="876" w:type="dxa"/>
            <w:tcBorders>
              <w:top w:val="nil"/>
              <w:left w:val="nil"/>
              <w:bottom w:val="nil"/>
              <w:right w:val="nil"/>
            </w:tcBorders>
            <w:noWrap/>
            <w:vAlign w:val="bottom"/>
            <w:hideMark/>
          </w:tcPr>
          <w:p w14:paraId="6D743F43" w14:textId="77777777" w:rsidR="004C575F" w:rsidRPr="00485C65" w:rsidRDefault="004C575F" w:rsidP="00E977D5">
            <w:pPr>
              <w:spacing w:after="0"/>
              <w:jc w:val="center"/>
              <w:rPr>
                <w:color w:val="000000"/>
                <w:sz w:val="18"/>
                <w:szCs w:val="18"/>
              </w:rPr>
            </w:pPr>
            <w:r w:rsidRPr="00485C65">
              <w:rPr>
                <w:color w:val="000000"/>
                <w:sz w:val="18"/>
                <w:szCs w:val="18"/>
              </w:rPr>
              <w:t>634,589</w:t>
            </w:r>
          </w:p>
        </w:tc>
      </w:tr>
      <w:tr w:rsidR="004C575F" w:rsidRPr="00E02E00" w14:paraId="49DC13F2" w14:textId="77777777" w:rsidTr="00E977D5">
        <w:trPr>
          <w:trHeight w:val="209"/>
        </w:trPr>
        <w:tc>
          <w:tcPr>
            <w:tcW w:w="876" w:type="dxa"/>
            <w:tcBorders>
              <w:top w:val="nil"/>
              <w:left w:val="nil"/>
              <w:bottom w:val="nil"/>
              <w:right w:val="nil"/>
            </w:tcBorders>
            <w:noWrap/>
            <w:vAlign w:val="bottom"/>
            <w:hideMark/>
          </w:tcPr>
          <w:p w14:paraId="1E32A85F" w14:textId="77777777" w:rsidR="004C575F" w:rsidRPr="00485C65" w:rsidRDefault="004C575F" w:rsidP="00E977D5">
            <w:pPr>
              <w:spacing w:after="0"/>
              <w:jc w:val="center"/>
              <w:rPr>
                <w:color w:val="000000"/>
                <w:sz w:val="18"/>
                <w:szCs w:val="18"/>
              </w:rPr>
            </w:pPr>
            <w:r w:rsidRPr="00485C65">
              <w:rPr>
                <w:color w:val="000000"/>
                <w:sz w:val="18"/>
                <w:szCs w:val="18"/>
              </w:rPr>
              <w:t>1987</w:t>
            </w:r>
          </w:p>
        </w:tc>
        <w:tc>
          <w:tcPr>
            <w:tcW w:w="876" w:type="dxa"/>
            <w:tcBorders>
              <w:top w:val="nil"/>
              <w:left w:val="nil"/>
              <w:bottom w:val="nil"/>
              <w:right w:val="nil"/>
            </w:tcBorders>
            <w:noWrap/>
            <w:vAlign w:val="bottom"/>
            <w:hideMark/>
          </w:tcPr>
          <w:p w14:paraId="187204A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213,389</w:t>
            </w:r>
          </w:p>
        </w:tc>
        <w:tc>
          <w:tcPr>
            <w:tcW w:w="1062" w:type="dxa"/>
            <w:tcBorders>
              <w:top w:val="nil"/>
              <w:left w:val="nil"/>
              <w:bottom w:val="nil"/>
              <w:right w:val="nil"/>
            </w:tcBorders>
            <w:noWrap/>
            <w:vAlign w:val="bottom"/>
            <w:hideMark/>
          </w:tcPr>
          <w:p w14:paraId="692940B9"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33,340</w:t>
            </w:r>
          </w:p>
        </w:tc>
        <w:tc>
          <w:tcPr>
            <w:tcW w:w="876" w:type="dxa"/>
            <w:tcBorders>
              <w:top w:val="nil"/>
              <w:left w:val="nil"/>
              <w:bottom w:val="nil"/>
              <w:right w:val="nil"/>
            </w:tcBorders>
            <w:noWrap/>
            <w:vAlign w:val="bottom"/>
            <w:hideMark/>
          </w:tcPr>
          <w:p w14:paraId="6EA4F30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705,665</w:t>
            </w:r>
          </w:p>
        </w:tc>
        <w:tc>
          <w:tcPr>
            <w:tcW w:w="876" w:type="dxa"/>
            <w:tcBorders>
              <w:top w:val="nil"/>
              <w:left w:val="nil"/>
              <w:bottom w:val="nil"/>
              <w:right w:val="nil"/>
            </w:tcBorders>
            <w:noWrap/>
            <w:vAlign w:val="bottom"/>
            <w:hideMark/>
          </w:tcPr>
          <w:p w14:paraId="490CADCF" w14:textId="77777777" w:rsidR="004C575F" w:rsidRPr="00485C65" w:rsidRDefault="004C575F" w:rsidP="00E977D5">
            <w:pPr>
              <w:spacing w:after="0"/>
              <w:jc w:val="center"/>
              <w:rPr>
                <w:color w:val="000000"/>
                <w:sz w:val="18"/>
                <w:szCs w:val="18"/>
              </w:rPr>
            </w:pPr>
            <w:r w:rsidRPr="00485C65">
              <w:rPr>
                <w:color w:val="000000"/>
                <w:sz w:val="18"/>
                <w:szCs w:val="18"/>
              </w:rPr>
              <w:t>209,168</w:t>
            </w:r>
          </w:p>
        </w:tc>
        <w:tc>
          <w:tcPr>
            <w:tcW w:w="1062" w:type="dxa"/>
            <w:tcBorders>
              <w:top w:val="nil"/>
              <w:left w:val="nil"/>
              <w:bottom w:val="nil"/>
              <w:right w:val="nil"/>
            </w:tcBorders>
            <w:noWrap/>
            <w:vAlign w:val="bottom"/>
            <w:hideMark/>
          </w:tcPr>
          <w:p w14:paraId="0674BCB0" w14:textId="77777777" w:rsidR="004C575F" w:rsidRPr="00485C65" w:rsidRDefault="004C575F" w:rsidP="00E977D5">
            <w:pPr>
              <w:spacing w:after="0"/>
              <w:jc w:val="center"/>
              <w:rPr>
                <w:color w:val="000000"/>
                <w:sz w:val="18"/>
                <w:szCs w:val="18"/>
              </w:rPr>
            </w:pPr>
            <w:r w:rsidRPr="00485C65">
              <w:rPr>
                <w:color w:val="000000"/>
                <w:sz w:val="18"/>
                <w:szCs w:val="18"/>
              </w:rPr>
              <w:t>32,386</w:t>
            </w:r>
          </w:p>
        </w:tc>
        <w:tc>
          <w:tcPr>
            <w:tcW w:w="876" w:type="dxa"/>
            <w:tcBorders>
              <w:top w:val="nil"/>
              <w:left w:val="nil"/>
              <w:bottom w:val="nil"/>
              <w:right w:val="nil"/>
            </w:tcBorders>
            <w:noWrap/>
            <w:vAlign w:val="bottom"/>
            <w:hideMark/>
          </w:tcPr>
          <w:p w14:paraId="47776149" w14:textId="77777777" w:rsidR="004C575F" w:rsidRPr="00485C65" w:rsidRDefault="004C575F" w:rsidP="00E977D5">
            <w:pPr>
              <w:spacing w:after="0"/>
              <w:jc w:val="center"/>
              <w:rPr>
                <w:color w:val="000000"/>
                <w:sz w:val="18"/>
                <w:szCs w:val="18"/>
              </w:rPr>
            </w:pPr>
            <w:r w:rsidRPr="00485C65">
              <w:rPr>
                <w:color w:val="000000"/>
                <w:sz w:val="18"/>
                <w:szCs w:val="18"/>
              </w:rPr>
              <w:t>696,611</w:t>
            </w:r>
          </w:p>
        </w:tc>
      </w:tr>
      <w:tr w:rsidR="004C575F" w:rsidRPr="00E02E00" w14:paraId="3793D352" w14:textId="77777777" w:rsidTr="00E977D5">
        <w:trPr>
          <w:trHeight w:val="209"/>
        </w:trPr>
        <w:tc>
          <w:tcPr>
            <w:tcW w:w="876" w:type="dxa"/>
            <w:tcBorders>
              <w:top w:val="nil"/>
              <w:left w:val="nil"/>
              <w:bottom w:val="nil"/>
              <w:right w:val="nil"/>
            </w:tcBorders>
            <w:noWrap/>
            <w:vAlign w:val="bottom"/>
            <w:hideMark/>
          </w:tcPr>
          <w:p w14:paraId="1AF6105F" w14:textId="77777777" w:rsidR="004C575F" w:rsidRPr="00485C65" w:rsidRDefault="004C575F" w:rsidP="00E977D5">
            <w:pPr>
              <w:spacing w:after="0"/>
              <w:jc w:val="center"/>
              <w:rPr>
                <w:color w:val="000000"/>
                <w:sz w:val="18"/>
                <w:szCs w:val="18"/>
              </w:rPr>
            </w:pPr>
            <w:r w:rsidRPr="00485C65">
              <w:rPr>
                <w:color w:val="000000"/>
                <w:sz w:val="18"/>
                <w:szCs w:val="18"/>
              </w:rPr>
              <w:t>1988</w:t>
            </w:r>
          </w:p>
        </w:tc>
        <w:tc>
          <w:tcPr>
            <w:tcW w:w="876" w:type="dxa"/>
            <w:tcBorders>
              <w:top w:val="nil"/>
              <w:left w:val="nil"/>
              <w:bottom w:val="nil"/>
              <w:right w:val="nil"/>
            </w:tcBorders>
            <w:noWrap/>
            <w:vAlign w:val="bottom"/>
            <w:hideMark/>
          </w:tcPr>
          <w:p w14:paraId="6CDEBDB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228,887</w:t>
            </w:r>
          </w:p>
        </w:tc>
        <w:tc>
          <w:tcPr>
            <w:tcW w:w="1062" w:type="dxa"/>
            <w:tcBorders>
              <w:top w:val="nil"/>
              <w:left w:val="nil"/>
              <w:bottom w:val="nil"/>
              <w:right w:val="nil"/>
            </w:tcBorders>
            <w:noWrap/>
            <w:vAlign w:val="bottom"/>
            <w:hideMark/>
          </w:tcPr>
          <w:p w14:paraId="3821E27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32,111</w:t>
            </w:r>
          </w:p>
        </w:tc>
        <w:tc>
          <w:tcPr>
            <w:tcW w:w="876" w:type="dxa"/>
            <w:tcBorders>
              <w:top w:val="nil"/>
              <w:left w:val="nil"/>
              <w:bottom w:val="nil"/>
              <w:right w:val="nil"/>
            </w:tcBorders>
            <w:noWrap/>
            <w:vAlign w:val="bottom"/>
            <w:hideMark/>
          </w:tcPr>
          <w:p w14:paraId="06F9AAC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733,973</w:t>
            </w:r>
          </w:p>
        </w:tc>
        <w:tc>
          <w:tcPr>
            <w:tcW w:w="876" w:type="dxa"/>
            <w:tcBorders>
              <w:top w:val="nil"/>
              <w:left w:val="nil"/>
              <w:bottom w:val="nil"/>
              <w:right w:val="nil"/>
            </w:tcBorders>
            <w:noWrap/>
            <w:vAlign w:val="bottom"/>
            <w:hideMark/>
          </w:tcPr>
          <w:p w14:paraId="331A3D76" w14:textId="77777777" w:rsidR="004C575F" w:rsidRPr="00485C65" w:rsidRDefault="004C575F" w:rsidP="00E977D5">
            <w:pPr>
              <w:spacing w:after="0"/>
              <w:jc w:val="center"/>
              <w:rPr>
                <w:color w:val="000000"/>
                <w:sz w:val="18"/>
                <w:szCs w:val="18"/>
              </w:rPr>
            </w:pPr>
            <w:r w:rsidRPr="00485C65">
              <w:rPr>
                <w:color w:val="000000"/>
                <w:sz w:val="18"/>
                <w:szCs w:val="18"/>
              </w:rPr>
              <w:t>224,496</w:t>
            </w:r>
          </w:p>
        </w:tc>
        <w:tc>
          <w:tcPr>
            <w:tcW w:w="1062" w:type="dxa"/>
            <w:tcBorders>
              <w:top w:val="nil"/>
              <w:left w:val="nil"/>
              <w:bottom w:val="nil"/>
              <w:right w:val="nil"/>
            </w:tcBorders>
            <w:noWrap/>
            <w:vAlign w:val="bottom"/>
            <w:hideMark/>
          </w:tcPr>
          <w:p w14:paraId="10B49A2F" w14:textId="77777777" w:rsidR="004C575F" w:rsidRPr="00485C65" w:rsidRDefault="004C575F" w:rsidP="00E977D5">
            <w:pPr>
              <w:spacing w:after="0"/>
              <w:jc w:val="center"/>
              <w:rPr>
                <w:color w:val="000000"/>
                <w:sz w:val="18"/>
                <w:szCs w:val="18"/>
              </w:rPr>
            </w:pPr>
            <w:r w:rsidRPr="00485C65">
              <w:rPr>
                <w:color w:val="000000"/>
                <w:sz w:val="18"/>
                <w:szCs w:val="18"/>
              </w:rPr>
              <w:t>31,148</w:t>
            </w:r>
          </w:p>
        </w:tc>
        <w:tc>
          <w:tcPr>
            <w:tcW w:w="876" w:type="dxa"/>
            <w:tcBorders>
              <w:top w:val="nil"/>
              <w:left w:val="nil"/>
              <w:bottom w:val="nil"/>
              <w:right w:val="nil"/>
            </w:tcBorders>
            <w:noWrap/>
            <w:vAlign w:val="bottom"/>
            <w:hideMark/>
          </w:tcPr>
          <w:p w14:paraId="7B8BA708" w14:textId="77777777" w:rsidR="004C575F" w:rsidRPr="00485C65" w:rsidRDefault="004C575F" w:rsidP="00E977D5">
            <w:pPr>
              <w:spacing w:after="0"/>
              <w:jc w:val="center"/>
              <w:rPr>
                <w:color w:val="000000"/>
                <w:sz w:val="18"/>
                <w:szCs w:val="18"/>
              </w:rPr>
            </w:pPr>
            <w:r w:rsidRPr="00485C65">
              <w:rPr>
                <w:color w:val="000000"/>
                <w:sz w:val="18"/>
                <w:szCs w:val="18"/>
              </w:rPr>
              <w:t>724,735</w:t>
            </w:r>
          </w:p>
        </w:tc>
      </w:tr>
      <w:tr w:rsidR="004C575F" w:rsidRPr="00E02E00" w14:paraId="57FB7E25" w14:textId="77777777" w:rsidTr="00E977D5">
        <w:trPr>
          <w:trHeight w:val="209"/>
        </w:trPr>
        <w:tc>
          <w:tcPr>
            <w:tcW w:w="876" w:type="dxa"/>
            <w:tcBorders>
              <w:top w:val="nil"/>
              <w:left w:val="nil"/>
              <w:bottom w:val="nil"/>
              <w:right w:val="nil"/>
            </w:tcBorders>
            <w:noWrap/>
            <w:vAlign w:val="bottom"/>
            <w:hideMark/>
          </w:tcPr>
          <w:p w14:paraId="3D1EBC8B" w14:textId="77777777" w:rsidR="004C575F" w:rsidRPr="00485C65" w:rsidRDefault="004C575F" w:rsidP="00E977D5">
            <w:pPr>
              <w:spacing w:after="0"/>
              <w:jc w:val="center"/>
              <w:rPr>
                <w:color w:val="000000"/>
                <w:sz w:val="18"/>
                <w:szCs w:val="18"/>
              </w:rPr>
            </w:pPr>
            <w:r w:rsidRPr="00485C65">
              <w:rPr>
                <w:color w:val="000000"/>
                <w:sz w:val="18"/>
                <w:szCs w:val="18"/>
              </w:rPr>
              <w:t>1989</w:t>
            </w:r>
          </w:p>
        </w:tc>
        <w:tc>
          <w:tcPr>
            <w:tcW w:w="876" w:type="dxa"/>
            <w:tcBorders>
              <w:top w:val="nil"/>
              <w:left w:val="nil"/>
              <w:bottom w:val="nil"/>
              <w:right w:val="nil"/>
            </w:tcBorders>
            <w:noWrap/>
            <w:vAlign w:val="bottom"/>
            <w:hideMark/>
          </w:tcPr>
          <w:p w14:paraId="5F33EC79"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243,403</w:t>
            </w:r>
          </w:p>
        </w:tc>
        <w:tc>
          <w:tcPr>
            <w:tcW w:w="1062" w:type="dxa"/>
            <w:tcBorders>
              <w:top w:val="nil"/>
              <w:left w:val="nil"/>
              <w:bottom w:val="nil"/>
              <w:right w:val="nil"/>
            </w:tcBorders>
            <w:noWrap/>
            <w:vAlign w:val="bottom"/>
            <w:hideMark/>
          </w:tcPr>
          <w:p w14:paraId="6603BED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30,496</w:t>
            </w:r>
          </w:p>
        </w:tc>
        <w:tc>
          <w:tcPr>
            <w:tcW w:w="876" w:type="dxa"/>
            <w:tcBorders>
              <w:top w:val="nil"/>
              <w:left w:val="nil"/>
              <w:bottom w:val="nil"/>
              <w:right w:val="nil"/>
            </w:tcBorders>
            <w:noWrap/>
            <w:vAlign w:val="bottom"/>
            <w:hideMark/>
          </w:tcPr>
          <w:p w14:paraId="38BD12A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738,995</w:t>
            </w:r>
          </w:p>
        </w:tc>
        <w:tc>
          <w:tcPr>
            <w:tcW w:w="876" w:type="dxa"/>
            <w:tcBorders>
              <w:top w:val="nil"/>
              <w:left w:val="nil"/>
              <w:bottom w:val="nil"/>
              <w:right w:val="nil"/>
            </w:tcBorders>
            <w:noWrap/>
            <w:vAlign w:val="bottom"/>
            <w:hideMark/>
          </w:tcPr>
          <w:p w14:paraId="488059C5" w14:textId="77777777" w:rsidR="004C575F" w:rsidRPr="00485C65" w:rsidRDefault="004C575F" w:rsidP="00E977D5">
            <w:pPr>
              <w:spacing w:after="0"/>
              <w:jc w:val="center"/>
              <w:rPr>
                <w:color w:val="000000"/>
                <w:sz w:val="18"/>
                <w:szCs w:val="18"/>
              </w:rPr>
            </w:pPr>
            <w:r w:rsidRPr="00485C65">
              <w:rPr>
                <w:color w:val="000000"/>
                <w:sz w:val="18"/>
                <w:szCs w:val="18"/>
              </w:rPr>
              <w:t>238,932</w:t>
            </w:r>
          </w:p>
        </w:tc>
        <w:tc>
          <w:tcPr>
            <w:tcW w:w="1062" w:type="dxa"/>
            <w:tcBorders>
              <w:top w:val="nil"/>
              <w:left w:val="nil"/>
              <w:bottom w:val="nil"/>
              <w:right w:val="nil"/>
            </w:tcBorders>
            <w:noWrap/>
            <w:vAlign w:val="bottom"/>
            <w:hideMark/>
          </w:tcPr>
          <w:p w14:paraId="7F00A5A4" w14:textId="77777777" w:rsidR="004C575F" w:rsidRPr="00485C65" w:rsidRDefault="004C575F" w:rsidP="00E977D5">
            <w:pPr>
              <w:spacing w:after="0"/>
              <w:jc w:val="center"/>
              <w:rPr>
                <w:color w:val="000000"/>
                <w:sz w:val="18"/>
                <w:szCs w:val="18"/>
              </w:rPr>
            </w:pPr>
            <w:r w:rsidRPr="00485C65">
              <w:rPr>
                <w:color w:val="000000"/>
                <w:sz w:val="18"/>
                <w:szCs w:val="18"/>
              </w:rPr>
              <w:t>29,563</w:t>
            </w:r>
          </w:p>
        </w:tc>
        <w:tc>
          <w:tcPr>
            <w:tcW w:w="876" w:type="dxa"/>
            <w:tcBorders>
              <w:top w:val="nil"/>
              <w:left w:val="nil"/>
              <w:bottom w:val="nil"/>
              <w:right w:val="nil"/>
            </w:tcBorders>
            <w:noWrap/>
            <w:vAlign w:val="bottom"/>
            <w:hideMark/>
          </w:tcPr>
          <w:p w14:paraId="56DF84EE" w14:textId="77777777" w:rsidR="004C575F" w:rsidRPr="00485C65" w:rsidRDefault="004C575F" w:rsidP="00E977D5">
            <w:pPr>
              <w:spacing w:after="0"/>
              <w:jc w:val="center"/>
              <w:rPr>
                <w:color w:val="000000"/>
                <w:sz w:val="18"/>
                <w:szCs w:val="18"/>
              </w:rPr>
            </w:pPr>
            <w:r w:rsidRPr="00485C65">
              <w:rPr>
                <w:color w:val="000000"/>
                <w:sz w:val="18"/>
                <w:szCs w:val="18"/>
              </w:rPr>
              <w:t>730,025</w:t>
            </w:r>
          </w:p>
        </w:tc>
      </w:tr>
      <w:tr w:rsidR="004C575F" w:rsidRPr="00E02E00" w14:paraId="100717D2" w14:textId="77777777" w:rsidTr="00E977D5">
        <w:trPr>
          <w:trHeight w:val="209"/>
        </w:trPr>
        <w:tc>
          <w:tcPr>
            <w:tcW w:w="876" w:type="dxa"/>
            <w:tcBorders>
              <w:top w:val="nil"/>
              <w:left w:val="nil"/>
              <w:bottom w:val="nil"/>
              <w:right w:val="nil"/>
            </w:tcBorders>
            <w:noWrap/>
            <w:vAlign w:val="bottom"/>
            <w:hideMark/>
          </w:tcPr>
          <w:p w14:paraId="6623298E" w14:textId="77777777" w:rsidR="004C575F" w:rsidRPr="00485C65" w:rsidRDefault="004C575F" w:rsidP="00E977D5">
            <w:pPr>
              <w:spacing w:after="0"/>
              <w:jc w:val="center"/>
              <w:rPr>
                <w:color w:val="000000"/>
                <w:sz w:val="18"/>
                <w:szCs w:val="18"/>
              </w:rPr>
            </w:pPr>
            <w:r w:rsidRPr="00485C65">
              <w:rPr>
                <w:color w:val="000000"/>
                <w:sz w:val="18"/>
                <w:szCs w:val="18"/>
              </w:rPr>
              <w:t>1990</w:t>
            </w:r>
          </w:p>
        </w:tc>
        <w:tc>
          <w:tcPr>
            <w:tcW w:w="876" w:type="dxa"/>
            <w:tcBorders>
              <w:top w:val="nil"/>
              <w:left w:val="nil"/>
              <w:bottom w:val="nil"/>
              <w:right w:val="nil"/>
            </w:tcBorders>
            <w:noWrap/>
            <w:vAlign w:val="bottom"/>
            <w:hideMark/>
          </w:tcPr>
          <w:p w14:paraId="6DFE1DC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246,430</w:t>
            </w:r>
          </w:p>
        </w:tc>
        <w:tc>
          <w:tcPr>
            <w:tcW w:w="1062" w:type="dxa"/>
            <w:tcBorders>
              <w:top w:val="nil"/>
              <w:left w:val="nil"/>
              <w:bottom w:val="nil"/>
              <w:right w:val="nil"/>
            </w:tcBorders>
            <w:noWrap/>
            <w:vAlign w:val="bottom"/>
            <w:hideMark/>
          </w:tcPr>
          <w:p w14:paraId="48CA2CE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27,784</w:t>
            </w:r>
          </w:p>
        </w:tc>
        <w:tc>
          <w:tcPr>
            <w:tcW w:w="876" w:type="dxa"/>
            <w:tcBorders>
              <w:top w:val="nil"/>
              <w:left w:val="nil"/>
              <w:bottom w:val="nil"/>
              <w:right w:val="nil"/>
            </w:tcBorders>
            <w:noWrap/>
            <w:vAlign w:val="bottom"/>
            <w:hideMark/>
          </w:tcPr>
          <w:p w14:paraId="0F2A1F7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722,469</w:t>
            </w:r>
          </w:p>
        </w:tc>
        <w:tc>
          <w:tcPr>
            <w:tcW w:w="876" w:type="dxa"/>
            <w:tcBorders>
              <w:top w:val="nil"/>
              <w:left w:val="nil"/>
              <w:bottom w:val="nil"/>
              <w:right w:val="nil"/>
            </w:tcBorders>
            <w:noWrap/>
            <w:vAlign w:val="bottom"/>
            <w:hideMark/>
          </w:tcPr>
          <w:p w14:paraId="5E0702BB" w14:textId="77777777" w:rsidR="004C575F" w:rsidRPr="00485C65" w:rsidRDefault="004C575F" w:rsidP="00E977D5">
            <w:pPr>
              <w:spacing w:after="0"/>
              <w:jc w:val="center"/>
              <w:rPr>
                <w:color w:val="000000"/>
                <w:sz w:val="18"/>
                <w:szCs w:val="18"/>
              </w:rPr>
            </w:pPr>
            <w:r w:rsidRPr="00485C65">
              <w:rPr>
                <w:color w:val="000000"/>
                <w:sz w:val="18"/>
                <w:szCs w:val="18"/>
              </w:rPr>
              <w:t>242,038</w:t>
            </w:r>
          </w:p>
        </w:tc>
        <w:tc>
          <w:tcPr>
            <w:tcW w:w="1062" w:type="dxa"/>
            <w:tcBorders>
              <w:top w:val="nil"/>
              <w:left w:val="nil"/>
              <w:bottom w:val="nil"/>
              <w:right w:val="nil"/>
            </w:tcBorders>
            <w:noWrap/>
            <w:vAlign w:val="bottom"/>
            <w:hideMark/>
          </w:tcPr>
          <w:p w14:paraId="4E00B798" w14:textId="77777777" w:rsidR="004C575F" w:rsidRPr="00485C65" w:rsidRDefault="004C575F" w:rsidP="00E977D5">
            <w:pPr>
              <w:spacing w:after="0"/>
              <w:jc w:val="center"/>
              <w:rPr>
                <w:color w:val="000000"/>
                <w:sz w:val="18"/>
                <w:szCs w:val="18"/>
              </w:rPr>
            </w:pPr>
            <w:r w:rsidRPr="00485C65">
              <w:rPr>
                <w:color w:val="000000"/>
                <w:sz w:val="18"/>
                <w:szCs w:val="18"/>
              </w:rPr>
              <w:t>26,936</w:t>
            </w:r>
          </w:p>
        </w:tc>
        <w:tc>
          <w:tcPr>
            <w:tcW w:w="876" w:type="dxa"/>
            <w:tcBorders>
              <w:top w:val="nil"/>
              <w:left w:val="nil"/>
              <w:bottom w:val="nil"/>
              <w:right w:val="nil"/>
            </w:tcBorders>
            <w:noWrap/>
            <w:vAlign w:val="bottom"/>
            <w:hideMark/>
          </w:tcPr>
          <w:p w14:paraId="0C901F22" w14:textId="77777777" w:rsidR="004C575F" w:rsidRPr="00485C65" w:rsidRDefault="004C575F" w:rsidP="00E977D5">
            <w:pPr>
              <w:spacing w:after="0"/>
              <w:jc w:val="center"/>
              <w:rPr>
                <w:color w:val="000000"/>
                <w:sz w:val="18"/>
                <w:szCs w:val="18"/>
              </w:rPr>
            </w:pPr>
            <w:r w:rsidRPr="00485C65">
              <w:rPr>
                <w:color w:val="000000"/>
                <w:sz w:val="18"/>
                <w:szCs w:val="18"/>
              </w:rPr>
              <w:t>714,093</w:t>
            </w:r>
          </w:p>
        </w:tc>
      </w:tr>
      <w:tr w:rsidR="004C575F" w:rsidRPr="00E02E00" w14:paraId="7EA3F265" w14:textId="77777777" w:rsidTr="00E977D5">
        <w:trPr>
          <w:trHeight w:val="209"/>
        </w:trPr>
        <w:tc>
          <w:tcPr>
            <w:tcW w:w="876" w:type="dxa"/>
            <w:tcBorders>
              <w:top w:val="nil"/>
              <w:left w:val="nil"/>
              <w:bottom w:val="nil"/>
              <w:right w:val="nil"/>
            </w:tcBorders>
            <w:noWrap/>
            <w:vAlign w:val="bottom"/>
            <w:hideMark/>
          </w:tcPr>
          <w:p w14:paraId="7B299D2A" w14:textId="77777777" w:rsidR="004C575F" w:rsidRPr="00485C65" w:rsidRDefault="004C575F" w:rsidP="00E977D5">
            <w:pPr>
              <w:spacing w:after="0"/>
              <w:jc w:val="center"/>
              <w:rPr>
                <w:color w:val="000000"/>
                <w:sz w:val="18"/>
                <w:szCs w:val="18"/>
              </w:rPr>
            </w:pPr>
            <w:r w:rsidRPr="00485C65">
              <w:rPr>
                <w:color w:val="000000"/>
                <w:sz w:val="18"/>
                <w:szCs w:val="18"/>
              </w:rPr>
              <w:t>1991</w:t>
            </w:r>
          </w:p>
        </w:tc>
        <w:tc>
          <w:tcPr>
            <w:tcW w:w="876" w:type="dxa"/>
            <w:tcBorders>
              <w:top w:val="nil"/>
              <w:left w:val="nil"/>
              <w:bottom w:val="nil"/>
              <w:right w:val="nil"/>
            </w:tcBorders>
            <w:noWrap/>
            <w:vAlign w:val="bottom"/>
            <w:hideMark/>
          </w:tcPr>
          <w:p w14:paraId="067F583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227,089</w:t>
            </w:r>
          </w:p>
        </w:tc>
        <w:tc>
          <w:tcPr>
            <w:tcW w:w="1062" w:type="dxa"/>
            <w:tcBorders>
              <w:top w:val="nil"/>
              <w:left w:val="nil"/>
              <w:bottom w:val="nil"/>
              <w:right w:val="nil"/>
            </w:tcBorders>
            <w:noWrap/>
            <w:vAlign w:val="bottom"/>
            <w:hideMark/>
          </w:tcPr>
          <w:p w14:paraId="5E67BE2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24,492</w:t>
            </w:r>
          </w:p>
        </w:tc>
        <w:tc>
          <w:tcPr>
            <w:tcW w:w="876" w:type="dxa"/>
            <w:tcBorders>
              <w:top w:val="nil"/>
              <w:left w:val="nil"/>
              <w:bottom w:val="nil"/>
              <w:right w:val="nil"/>
            </w:tcBorders>
            <w:noWrap/>
            <w:vAlign w:val="bottom"/>
            <w:hideMark/>
          </w:tcPr>
          <w:p w14:paraId="4CF689E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680,037</w:t>
            </w:r>
          </w:p>
        </w:tc>
        <w:tc>
          <w:tcPr>
            <w:tcW w:w="876" w:type="dxa"/>
            <w:tcBorders>
              <w:top w:val="nil"/>
              <w:left w:val="nil"/>
              <w:bottom w:val="nil"/>
              <w:right w:val="nil"/>
            </w:tcBorders>
            <w:noWrap/>
            <w:vAlign w:val="bottom"/>
            <w:hideMark/>
          </w:tcPr>
          <w:p w14:paraId="291625EF" w14:textId="77777777" w:rsidR="004C575F" w:rsidRPr="00485C65" w:rsidRDefault="004C575F" w:rsidP="00E977D5">
            <w:pPr>
              <w:spacing w:after="0"/>
              <w:jc w:val="center"/>
              <w:rPr>
                <w:color w:val="000000"/>
                <w:sz w:val="18"/>
                <w:szCs w:val="18"/>
              </w:rPr>
            </w:pPr>
            <w:r w:rsidRPr="00485C65">
              <w:rPr>
                <w:color w:val="000000"/>
                <w:sz w:val="18"/>
                <w:szCs w:val="18"/>
              </w:rPr>
              <w:t>223,096</w:t>
            </w:r>
          </w:p>
        </w:tc>
        <w:tc>
          <w:tcPr>
            <w:tcW w:w="1062" w:type="dxa"/>
            <w:tcBorders>
              <w:top w:val="nil"/>
              <w:left w:val="nil"/>
              <w:bottom w:val="nil"/>
              <w:right w:val="nil"/>
            </w:tcBorders>
            <w:noWrap/>
            <w:vAlign w:val="bottom"/>
            <w:hideMark/>
          </w:tcPr>
          <w:p w14:paraId="51BA1DB0" w14:textId="77777777" w:rsidR="004C575F" w:rsidRPr="00485C65" w:rsidRDefault="004C575F" w:rsidP="00E977D5">
            <w:pPr>
              <w:spacing w:after="0"/>
              <w:jc w:val="center"/>
              <w:rPr>
                <w:color w:val="000000"/>
                <w:sz w:val="18"/>
                <w:szCs w:val="18"/>
              </w:rPr>
            </w:pPr>
            <w:r w:rsidRPr="00485C65">
              <w:rPr>
                <w:color w:val="000000"/>
                <w:sz w:val="18"/>
                <w:szCs w:val="18"/>
              </w:rPr>
              <w:t>23,770</w:t>
            </w:r>
          </w:p>
        </w:tc>
        <w:tc>
          <w:tcPr>
            <w:tcW w:w="876" w:type="dxa"/>
            <w:tcBorders>
              <w:top w:val="nil"/>
              <w:left w:val="nil"/>
              <w:bottom w:val="nil"/>
              <w:right w:val="nil"/>
            </w:tcBorders>
            <w:noWrap/>
            <w:vAlign w:val="bottom"/>
            <w:hideMark/>
          </w:tcPr>
          <w:p w14:paraId="6C11B6EF" w14:textId="77777777" w:rsidR="004C575F" w:rsidRPr="00485C65" w:rsidRDefault="004C575F" w:rsidP="00E977D5">
            <w:pPr>
              <w:spacing w:after="0"/>
              <w:jc w:val="center"/>
              <w:rPr>
                <w:color w:val="000000"/>
                <w:sz w:val="18"/>
                <w:szCs w:val="18"/>
              </w:rPr>
            </w:pPr>
            <w:r w:rsidRPr="00485C65">
              <w:rPr>
                <w:color w:val="000000"/>
                <w:sz w:val="18"/>
                <w:szCs w:val="18"/>
              </w:rPr>
              <w:t>672,712</w:t>
            </w:r>
          </w:p>
        </w:tc>
      </w:tr>
      <w:tr w:rsidR="004C575F" w:rsidRPr="00E02E00" w14:paraId="631067CA" w14:textId="77777777" w:rsidTr="00E977D5">
        <w:trPr>
          <w:trHeight w:val="209"/>
        </w:trPr>
        <w:tc>
          <w:tcPr>
            <w:tcW w:w="876" w:type="dxa"/>
            <w:tcBorders>
              <w:top w:val="nil"/>
              <w:left w:val="nil"/>
              <w:bottom w:val="nil"/>
              <w:right w:val="nil"/>
            </w:tcBorders>
            <w:noWrap/>
            <w:vAlign w:val="bottom"/>
            <w:hideMark/>
          </w:tcPr>
          <w:p w14:paraId="72970B64" w14:textId="77777777" w:rsidR="004C575F" w:rsidRPr="00485C65" w:rsidRDefault="004C575F" w:rsidP="00E977D5">
            <w:pPr>
              <w:spacing w:after="0"/>
              <w:jc w:val="center"/>
              <w:rPr>
                <w:color w:val="000000"/>
                <w:sz w:val="18"/>
                <w:szCs w:val="18"/>
              </w:rPr>
            </w:pPr>
            <w:r w:rsidRPr="00485C65">
              <w:rPr>
                <w:color w:val="000000"/>
                <w:sz w:val="18"/>
                <w:szCs w:val="18"/>
              </w:rPr>
              <w:t>1992</w:t>
            </w:r>
          </w:p>
        </w:tc>
        <w:tc>
          <w:tcPr>
            <w:tcW w:w="876" w:type="dxa"/>
            <w:tcBorders>
              <w:top w:val="nil"/>
              <w:left w:val="nil"/>
              <w:bottom w:val="nil"/>
              <w:right w:val="nil"/>
            </w:tcBorders>
            <w:noWrap/>
            <w:vAlign w:val="bottom"/>
            <w:hideMark/>
          </w:tcPr>
          <w:p w14:paraId="279D018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207,464</w:t>
            </w:r>
          </w:p>
        </w:tc>
        <w:tc>
          <w:tcPr>
            <w:tcW w:w="1062" w:type="dxa"/>
            <w:tcBorders>
              <w:top w:val="nil"/>
              <w:left w:val="nil"/>
              <w:bottom w:val="nil"/>
              <w:right w:val="nil"/>
            </w:tcBorders>
            <w:noWrap/>
            <w:vAlign w:val="bottom"/>
            <w:hideMark/>
          </w:tcPr>
          <w:p w14:paraId="4D5057C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21,875</w:t>
            </w:r>
          </w:p>
        </w:tc>
        <w:tc>
          <w:tcPr>
            <w:tcW w:w="876" w:type="dxa"/>
            <w:tcBorders>
              <w:top w:val="nil"/>
              <w:left w:val="nil"/>
              <w:bottom w:val="nil"/>
              <w:right w:val="nil"/>
            </w:tcBorders>
            <w:noWrap/>
            <w:vAlign w:val="bottom"/>
            <w:hideMark/>
          </w:tcPr>
          <w:p w14:paraId="1E4569C8"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646,435</w:t>
            </w:r>
          </w:p>
        </w:tc>
        <w:tc>
          <w:tcPr>
            <w:tcW w:w="876" w:type="dxa"/>
            <w:tcBorders>
              <w:top w:val="nil"/>
              <w:left w:val="nil"/>
              <w:bottom w:val="nil"/>
              <w:right w:val="nil"/>
            </w:tcBorders>
            <w:noWrap/>
            <w:vAlign w:val="bottom"/>
            <w:hideMark/>
          </w:tcPr>
          <w:p w14:paraId="67F7DF5E" w14:textId="77777777" w:rsidR="004C575F" w:rsidRPr="00485C65" w:rsidRDefault="004C575F" w:rsidP="00E977D5">
            <w:pPr>
              <w:spacing w:after="0"/>
              <w:jc w:val="center"/>
              <w:rPr>
                <w:color w:val="000000"/>
                <w:sz w:val="18"/>
                <w:szCs w:val="18"/>
              </w:rPr>
            </w:pPr>
            <w:r w:rsidRPr="00485C65">
              <w:rPr>
                <w:color w:val="000000"/>
                <w:sz w:val="18"/>
                <w:szCs w:val="18"/>
              </w:rPr>
              <w:t>203,906</w:t>
            </w:r>
          </w:p>
        </w:tc>
        <w:tc>
          <w:tcPr>
            <w:tcW w:w="1062" w:type="dxa"/>
            <w:tcBorders>
              <w:top w:val="nil"/>
              <w:left w:val="nil"/>
              <w:bottom w:val="nil"/>
              <w:right w:val="nil"/>
            </w:tcBorders>
            <w:noWrap/>
            <w:vAlign w:val="bottom"/>
            <w:hideMark/>
          </w:tcPr>
          <w:p w14:paraId="2B40FE74" w14:textId="77777777" w:rsidR="004C575F" w:rsidRPr="00485C65" w:rsidRDefault="004C575F" w:rsidP="00E977D5">
            <w:pPr>
              <w:spacing w:after="0"/>
              <w:jc w:val="center"/>
              <w:rPr>
                <w:color w:val="000000"/>
                <w:sz w:val="18"/>
                <w:szCs w:val="18"/>
              </w:rPr>
            </w:pPr>
            <w:r w:rsidRPr="00485C65">
              <w:rPr>
                <w:color w:val="000000"/>
                <w:sz w:val="18"/>
                <w:szCs w:val="18"/>
              </w:rPr>
              <w:t>21,261</w:t>
            </w:r>
          </w:p>
        </w:tc>
        <w:tc>
          <w:tcPr>
            <w:tcW w:w="876" w:type="dxa"/>
            <w:tcBorders>
              <w:top w:val="nil"/>
              <w:left w:val="nil"/>
              <w:bottom w:val="nil"/>
              <w:right w:val="nil"/>
            </w:tcBorders>
            <w:noWrap/>
            <w:vAlign w:val="bottom"/>
            <w:hideMark/>
          </w:tcPr>
          <w:p w14:paraId="776E71CB" w14:textId="77777777" w:rsidR="004C575F" w:rsidRPr="00485C65" w:rsidRDefault="004C575F" w:rsidP="00E977D5">
            <w:pPr>
              <w:spacing w:after="0"/>
              <w:jc w:val="center"/>
              <w:rPr>
                <w:color w:val="000000"/>
                <w:sz w:val="18"/>
                <w:szCs w:val="18"/>
              </w:rPr>
            </w:pPr>
            <w:r w:rsidRPr="00485C65">
              <w:rPr>
                <w:color w:val="000000"/>
                <w:sz w:val="18"/>
                <w:szCs w:val="18"/>
              </w:rPr>
              <w:t>640,025</w:t>
            </w:r>
          </w:p>
        </w:tc>
      </w:tr>
      <w:tr w:rsidR="004C575F" w:rsidRPr="00E02E00" w14:paraId="65F4A764" w14:textId="77777777" w:rsidTr="00E977D5">
        <w:trPr>
          <w:trHeight w:val="209"/>
        </w:trPr>
        <w:tc>
          <w:tcPr>
            <w:tcW w:w="876" w:type="dxa"/>
            <w:tcBorders>
              <w:top w:val="nil"/>
              <w:left w:val="nil"/>
              <w:bottom w:val="nil"/>
              <w:right w:val="nil"/>
            </w:tcBorders>
            <w:noWrap/>
            <w:vAlign w:val="bottom"/>
            <w:hideMark/>
          </w:tcPr>
          <w:p w14:paraId="076A91B8" w14:textId="77777777" w:rsidR="004C575F" w:rsidRPr="00485C65" w:rsidRDefault="004C575F" w:rsidP="00E977D5">
            <w:pPr>
              <w:spacing w:after="0"/>
              <w:jc w:val="center"/>
              <w:rPr>
                <w:color w:val="000000"/>
                <w:sz w:val="18"/>
                <w:szCs w:val="18"/>
              </w:rPr>
            </w:pPr>
            <w:r w:rsidRPr="00485C65">
              <w:rPr>
                <w:color w:val="000000"/>
                <w:sz w:val="18"/>
                <w:szCs w:val="18"/>
              </w:rPr>
              <w:t>1993</w:t>
            </w:r>
          </w:p>
        </w:tc>
        <w:tc>
          <w:tcPr>
            <w:tcW w:w="876" w:type="dxa"/>
            <w:tcBorders>
              <w:top w:val="nil"/>
              <w:left w:val="nil"/>
              <w:bottom w:val="nil"/>
              <w:right w:val="nil"/>
            </w:tcBorders>
            <w:noWrap/>
            <w:vAlign w:val="bottom"/>
            <w:hideMark/>
          </w:tcPr>
          <w:p w14:paraId="1E64F17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190,501</w:t>
            </w:r>
          </w:p>
        </w:tc>
        <w:tc>
          <w:tcPr>
            <w:tcW w:w="1062" w:type="dxa"/>
            <w:tcBorders>
              <w:top w:val="nil"/>
              <w:left w:val="nil"/>
              <w:bottom w:val="nil"/>
              <w:right w:val="nil"/>
            </w:tcBorders>
            <w:noWrap/>
            <w:vAlign w:val="bottom"/>
            <w:hideMark/>
          </w:tcPr>
          <w:p w14:paraId="218F85B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19,878</w:t>
            </w:r>
          </w:p>
        </w:tc>
        <w:tc>
          <w:tcPr>
            <w:tcW w:w="876" w:type="dxa"/>
            <w:tcBorders>
              <w:top w:val="nil"/>
              <w:left w:val="nil"/>
              <w:bottom w:val="nil"/>
              <w:right w:val="nil"/>
            </w:tcBorders>
            <w:noWrap/>
            <w:vAlign w:val="bottom"/>
            <w:hideMark/>
          </w:tcPr>
          <w:p w14:paraId="1A08CAF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613,356</w:t>
            </w:r>
          </w:p>
        </w:tc>
        <w:tc>
          <w:tcPr>
            <w:tcW w:w="876" w:type="dxa"/>
            <w:tcBorders>
              <w:top w:val="nil"/>
              <w:left w:val="nil"/>
              <w:bottom w:val="nil"/>
              <w:right w:val="nil"/>
            </w:tcBorders>
            <w:noWrap/>
            <w:vAlign w:val="bottom"/>
            <w:hideMark/>
          </w:tcPr>
          <w:p w14:paraId="5E603722" w14:textId="77777777" w:rsidR="004C575F" w:rsidRPr="00485C65" w:rsidRDefault="004C575F" w:rsidP="00E977D5">
            <w:pPr>
              <w:spacing w:after="0"/>
              <w:jc w:val="center"/>
              <w:rPr>
                <w:color w:val="000000"/>
                <w:sz w:val="18"/>
                <w:szCs w:val="18"/>
              </w:rPr>
            </w:pPr>
            <w:r w:rsidRPr="00485C65">
              <w:rPr>
                <w:color w:val="000000"/>
                <w:sz w:val="18"/>
                <w:szCs w:val="18"/>
              </w:rPr>
              <w:t>187,434</w:t>
            </w:r>
          </w:p>
        </w:tc>
        <w:tc>
          <w:tcPr>
            <w:tcW w:w="1062" w:type="dxa"/>
            <w:tcBorders>
              <w:top w:val="nil"/>
              <w:left w:val="nil"/>
              <w:bottom w:val="nil"/>
              <w:right w:val="nil"/>
            </w:tcBorders>
            <w:noWrap/>
            <w:vAlign w:val="bottom"/>
            <w:hideMark/>
          </w:tcPr>
          <w:p w14:paraId="2C2FEA6B" w14:textId="77777777" w:rsidR="004C575F" w:rsidRPr="00485C65" w:rsidRDefault="004C575F" w:rsidP="00E977D5">
            <w:pPr>
              <w:spacing w:after="0"/>
              <w:jc w:val="center"/>
              <w:rPr>
                <w:color w:val="000000"/>
                <w:sz w:val="18"/>
                <w:szCs w:val="18"/>
              </w:rPr>
            </w:pPr>
            <w:r w:rsidRPr="00485C65">
              <w:rPr>
                <w:color w:val="000000"/>
                <w:sz w:val="18"/>
                <w:szCs w:val="18"/>
              </w:rPr>
              <w:t>19,357</w:t>
            </w:r>
          </w:p>
        </w:tc>
        <w:tc>
          <w:tcPr>
            <w:tcW w:w="876" w:type="dxa"/>
            <w:tcBorders>
              <w:top w:val="nil"/>
              <w:left w:val="nil"/>
              <w:bottom w:val="nil"/>
              <w:right w:val="nil"/>
            </w:tcBorders>
            <w:noWrap/>
            <w:vAlign w:val="bottom"/>
            <w:hideMark/>
          </w:tcPr>
          <w:p w14:paraId="4540E742" w14:textId="77777777" w:rsidR="004C575F" w:rsidRPr="00485C65" w:rsidRDefault="004C575F" w:rsidP="00E977D5">
            <w:pPr>
              <w:spacing w:after="0"/>
              <w:jc w:val="center"/>
              <w:rPr>
                <w:color w:val="000000"/>
                <w:sz w:val="18"/>
                <w:szCs w:val="18"/>
              </w:rPr>
            </w:pPr>
            <w:r w:rsidRPr="00485C65">
              <w:rPr>
                <w:color w:val="000000"/>
                <w:sz w:val="18"/>
                <w:szCs w:val="18"/>
              </w:rPr>
              <w:t>607,742</w:t>
            </w:r>
          </w:p>
        </w:tc>
      </w:tr>
      <w:tr w:rsidR="004C575F" w:rsidRPr="00E02E00" w14:paraId="3CE9BF85" w14:textId="77777777" w:rsidTr="00E977D5">
        <w:trPr>
          <w:trHeight w:val="209"/>
        </w:trPr>
        <w:tc>
          <w:tcPr>
            <w:tcW w:w="876" w:type="dxa"/>
            <w:tcBorders>
              <w:top w:val="nil"/>
              <w:left w:val="nil"/>
              <w:bottom w:val="nil"/>
              <w:right w:val="nil"/>
            </w:tcBorders>
            <w:noWrap/>
            <w:vAlign w:val="bottom"/>
            <w:hideMark/>
          </w:tcPr>
          <w:p w14:paraId="75C68E0D" w14:textId="77777777" w:rsidR="004C575F" w:rsidRPr="00485C65" w:rsidRDefault="004C575F" w:rsidP="00E977D5">
            <w:pPr>
              <w:spacing w:after="0"/>
              <w:jc w:val="center"/>
              <w:rPr>
                <w:color w:val="000000"/>
                <w:sz w:val="18"/>
                <w:szCs w:val="18"/>
              </w:rPr>
            </w:pPr>
            <w:r w:rsidRPr="00485C65">
              <w:rPr>
                <w:color w:val="000000"/>
                <w:sz w:val="18"/>
                <w:szCs w:val="18"/>
              </w:rPr>
              <w:t>1994</w:t>
            </w:r>
          </w:p>
        </w:tc>
        <w:tc>
          <w:tcPr>
            <w:tcW w:w="876" w:type="dxa"/>
            <w:tcBorders>
              <w:top w:val="nil"/>
              <w:left w:val="nil"/>
              <w:bottom w:val="nil"/>
              <w:right w:val="nil"/>
            </w:tcBorders>
            <w:noWrap/>
            <w:vAlign w:val="bottom"/>
            <w:hideMark/>
          </w:tcPr>
          <w:p w14:paraId="5D448A0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191,073</w:t>
            </w:r>
          </w:p>
        </w:tc>
        <w:tc>
          <w:tcPr>
            <w:tcW w:w="1062" w:type="dxa"/>
            <w:tcBorders>
              <w:top w:val="nil"/>
              <w:left w:val="nil"/>
              <w:bottom w:val="nil"/>
              <w:right w:val="nil"/>
            </w:tcBorders>
            <w:noWrap/>
            <w:vAlign w:val="bottom"/>
            <w:hideMark/>
          </w:tcPr>
          <w:p w14:paraId="2970DBF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18,675</w:t>
            </w:r>
          </w:p>
        </w:tc>
        <w:tc>
          <w:tcPr>
            <w:tcW w:w="876" w:type="dxa"/>
            <w:tcBorders>
              <w:top w:val="nil"/>
              <w:left w:val="nil"/>
              <w:bottom w:val="nil"/>
              <w:right w:val="nil"/>
            </w:tcBorders>
            <w:noWrap/>
            <w:vAlign w:val="bottom"/>
            <w:hideMark/>
          </w:tcPr>
          <w:p w14:paraId="69B3FC0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593,657</w:t>
            </w:r>
          </w:p>
        </w:tc>
        <w:tc>
          <w:tcPr>
            <w:tcW w:w="876" w:type="dxa"/>
            <w:tcBorders>
              <w:top w:val="nil"/>
              <w:left w:val="nil"/>
              <w:bottom w:val="nil"/>
              <w:right w:val="nil"/>
            </w:tcBorders>
            <w:noWrap/>
            <w:vAlign w:val="bottom"/>
            <w:hideMark/>
          </w:tcPr>
          <w:p w14:paraId="38D9970D" w14:textId="77777777" w:rsidR="004C575F" w:rsidRPr="00485C65" w:rsidRDefault="004C575F" w:rsidP="00E977D5">
            <w:pPr>
              <w:spacing w:after="0"/>
              <w:jc w:val="center"/>
              <w:rPr>
                <w:color w:val="000000"/>
                <w:sz w:val="18"/>
                <w:szCs w:val="18"/>
              </w:rPr>
            </w:pPr>
            <w:r w:rsidRPr="00485C65">
              <w:rPr>
                <w:color w:val="000000"/>
                <w:sz w:val="18"/>
                <w:szCs w:val="18"/>
              </w:rPr>
              <w:t>188,231</w:t>
            </w:r>
          </w:p>
        </w:tc>
        <w:tc>
          <w:tcPr>
            <w:tcW w:w="1062" w:type="dxa"/>
            <w:tcBorders>
              <w:top w:val="nil"/>
              <w:left w:val="nil"/>
              <w:bottom w:val="nil"/>
              <w:right w:val="nil"/>
            </w:tcBorders>
            <w:noWrap/>
            <w:vAlign w:val="bottom"/>
            <w:hideMark/>
          </w:tcPr>
          <w:p w14:paraId="0E84B221" w14:textId="77777777" w:rsidR="004C575F" w:rsidRPr="00485C65" w:rsidRDefault="004C575F" w:rsidP="00E977D5">
            <w:pPr>
              <w:spacing w:after="0"/>
              <w:jc w:val="center"/>
              <w:rPr>
                <w:color w:val="000000"/>
                <w:sz w:val="18"/>
                <w:szCs w:val="18"/>
              </w:rPr>
            </w:pPr>
            <w:r w:rsidRPr="00485C65">
              <w:rPr>
                <w:color w:val="000000"/>
                <w:sz w:val="18"/>
                <w:szCs w:val="18"/>
              </w:rPr>
              <w:t>18,204</w:t>
            </w:r>
          </w:p>
        </w:tc>
        <w:tc>
          <w:tcPr>
            <w:tcW w:w="876" w:type="dxa"/>
            <w:tcBorders>
              <w:top w:val="nil"/>
              <w:left w:val="nil"/>
              <w:bottom w:val="nil"/>
              <w:right w:val="nil"/>
            </w:tcBorders>
            <w:noWrap/>
            <w:vAlign w:val="bottom"/>
            <w:hideMark/>
          </w:tcPr>
          <w:p w14:paraId="13B25EC1" w14:textId="77777777" w:rsidR="004C575F" w:rsidRPr="00485C65" w:rsidRDefault="004C575F" w:rsidP="00E977D5">
            <w:pPr>
              <w:spacing w:after="0"/>
              <w:jc w:val="center"/>
              <w:rPr>
                <w:color w:val="000000"/>
                <w:sz w:val="18"/>
                <w:szCs w:val="18"/>
              </w:rPr>
            </w:pPr>
            <w:r w:rsidRPr="00485C65">
              <w:rPr>
                <w:color w:val="000000"/>
                <w:sz w:val="18"/>
                <w:szCs w:val="18"/>
              </w:rPr>
              <w:t>588,353</w:t>
            </w:r>
          </w:p>
        </w:tc>
      </w:tr>
      <w:tr w:rsidR="004C575F" w:rsidRPr="00E02E00" w14:paraId="2F2824A8" w14:textId="77777777" w:rsidTr="00E977D5">
        <w:trPr>
          <w:trHeight w:val="209"/>
        </w:trPr>
        <w:tc>
          <w:tcPr>
            <w:tcW w:w="876" w:type="dxa"/>
            <w:tcBorders>
              <w:top w:val="nil"/>
              <w:left w:val="nil"/>
              <w:bottom w:val="nil"/>
              <w:right w:val="nil"/>
            </w:tcBorders>
            <w:noWrap/>
            <w:vAlign w:val="bottom"/>
            <w:hideMark/>
          </w:tcPr>
          <w:p w14:paraId="6E652E00" w14:textId="77777777" w:rsidR="004C575F" w:rsidRPr="00485C65" w:rsidRDefault="004C575F" w:rsidP="00E977D5">
            <w:pPr>
              <w:spacing w:after="0"/>
              <w:jc w:val="center"/>
              <w:rPr>
                <w:color w:val="000000"/>
                <w:sz w:val="18"/>
                <w:szCs w:val="18"/>
              </w:rPr>
            </w:pPr>
            <w:r w:rsidRPr="00485C65">
              <w:rPr>
                <w:color w:val="000000"/>
                <w:sz w:val="18"/>
                <w:szCs w:val="18"/>
              </w:rPr>
              <w:t>1995</w:t>
            </w:r>
          </w:p>
        </w:tc>
        <w:tc>
          <w:tcPr>
            <w:tcW w:w="876" w:type="dxa"/>
            <w:tcBorders>
              <w:top w:val="nil"/>
              <w:left w:val="nil"/>
              <w:bottom w:val="nil"/>
              <w:right w:val="nil"/>
            </w:tcBorders>
            <w:noWrap/>
            <w:vAlign w:val="bottom"/>
            <w:hideMark/>
          </w:tcPr>
          <w:p w14:paraId="3AA2AA4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193,714</w:t>
            </w:r>
          </w:p>
        </w:tc>
        <w:tc>
          <w:tcPr>
            <w:tcW w:w="1062" w:type="dxa"/>
            <w:tcBorders>
              <w:top w:val="nil"/>
              <w:left w:val="nil"/>
              <w:bottom w:val="nil"/>
              <w:right w:val="nil"/>
            </w:tcBorders>
            <w:noWrap/>
            <w:vAlign w:val="bottom"/>
            <w:hideMark/>
          </w:tcPr>
          <w:p w14:paraId="0D6BAF2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17,173</w:t>
            </w:r>
          </w:p>
        </w:tc>
        <w:tc>
          <w:tcPr>
            <w:tcW w:w="876" w:type="dxa"/>
            <w:tcBorders>
              <w:top w:val="nil"/>
              <w:left w:val="nil"/>
              <w:bottom w:val="nil"/>
              <w:right w:val="nil"/>
            </w:tcBorders>
            <w:noWrap/>
            <w:vAlign w:val="bottom"/>
            <w:hideMark/>
          </w:tcPr>
          <w:p w14:paraId="772A3B1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562,274</w:t>
            </w:r>
          </w:p>
        </w:tc>
        <w:tc>
          <w:tcPr>
            <w:tcW w:w="876" w:type="dxa"/>
            <w:tcBorders>
              <w:top w:val="nil"/>
              <w:left w:val="nil"/>
              <w:bottom w:val="nil"/>
              <w:right w:val="nil"/>
            </w:tcBorders>
            <w:noWrap/>
            <w:vAlign w:val="bottom"/>
            <w:hideMark/>
          </w:tcPr>
          <w:p w14:paraId="2A299A61" w14:textId="77777777" w:rsidR="004C575F" w:rsidRPr="00485C65" w:rsidRDefault="004C575F" w:rsidP="00E977D5">
            <w:pPr>
              <w:spacing w:after="0"/>
              <w:jc w:val="center"/>
              <w:rPr>
                <w:color w:val="000000"/>
                <w:sz w:val="18"/>
                <w:szCs w:val="18"/>
              </w:rPr>
            </w:pPr>
            <w:r w:rsidRPr="00485C65">
              <w:rPr>
                <w:color w:val="000000"/>
                <w:sz w:val="18"/>
                <w:szCs w:val="18"/>
              </w:rPr>
              <w:t>191,054</w:t>
            </w:r>
          </w:p>
        </w:tc>
        <w:tc>
          <w:tcPr>
            <w:tcW w:w="1062" w:type="dxa"/>
            <w:tcBorders>
              <w:top w:val="nil"/>
              <w:left w:val="nil"/>
              <w:bottom w:val="nil"/>
              <w:right w:val="nil"/>
            </w:tcBorders>
            <w:noWrap/>
            <w:vAlign w:val="bottom"/>
            <w:hideMark/>
          </w:tcPr>
          <w:p w14:paraId="1914378F" w14:textId="77777777" w:rsidR="004C575F" w:rsidRPr="00485C65" w:rsidRDefault="004C575F" w:rsidP="00E977D5">
            <w:pPr>
              <w:spacing w:after="0"/>
              <w:jc w:val="center"/>
              <w:rPr>
                <w:color w:val="000000"/>
                <w:sz w:val="18"/>
                <w:szCs w:val="18"/>
              </w:rPr>
            </w:pPr>
            <w:r w:rsidRPr="00485C65">
              <w:rPr>
                <w:color w:val="000000"/>
                <w:sz w:val="18"/>
                <w:szCs w:val="18"/>
              </w:rPr>
              <w:t>16,749</w:t>
            </w:r>
          </w:p>
        </w:tc>
        <w:tc>
          <w:tcPr>
            <w:tcW w:w="876" w:type="dxa"/>
            <w:tcBorders>
              <w:top w:val="nil"/>
              <w:left w:val="nil"/>
              <w:bottom w:val="nil"/>
              <w:right w:val="nil"/>
            </w:tcBorders>
            <w:noWrap/>
            <w:vAlign w:val="bottom"/>
            <w:hideMark/>
          </w:tcPr>
          <w:p w14:paraId="37A424E5" w14:textId="77777777" w:rsidR="004C575F" w:rsidRPr="00485C65" w:rsidRDefault="004C575F" w:rsidP="00E977D5">
            <w:pPr>
              <w:spacing w:after="0"/>
              <w:jc w:val="center"/>
              <w:rPr>
                <w:color w:val="000000"/>
                <w:sz w:val="18"/>
                <w:szCs w:val="18"/>
              </w:rPr>
            </w:pPr>
            <w:r w:rsidRPr="00485C65">
              <w:rPr>
                <w:color w:val="000000"/>
                <w:sz w:val="18"/>
                <w:szCs w:val="18"/>
              </w:rPr>
              <w:t>557,137</w:t>
            </w:r>
          </w:p>
        </w:tc>
      </w:tr>
      <w:tr w:rsidR="004C575F" w:rsidRPr="00E02E00" w14:paraId="70E17FD2" w14:textId="77777777" w:rsidTr="00E977D5">
        <w:trPr>
          <w:trHeight w:val="209"/>
        </w:trPr>
        <w:tc>
          <w:tcPr>
            <w:tcW w:w="876" w:type="dxa"/>
            <w:tcBorders>
              <w:top w:val="nil"/>
              <w:left w:val="nil"/>
              <w:bottom w:val="nil"/>
              <w:right w:val="nil"/>
            </w:tcBorders>
            <w:noWrap/>
            <w:vAlign w:val="bottom"/>
            <w:hideMark/>
          </w:tcPr>
          <w:p w14:paraId="3213151A" w14:textId="77777777" w:rsidR="004C575F" w:rsidRPr="00485C65" w:rsidRDefault="004C575F" w:rsidP="00E977D5">
            <w:pPr>
              <w:spacing w:after="0"/>
              <w:jc w:val="center"/>
              <w:rPr>
                <w:color w:val="000000"/>
                <w:sz w:val="18"/>
                <w:szCs w:val="18"/>
              </w:rPr>
            </w:pPr>
            <w:r w:rsidRPr="00485C65">
              <w:rPr>
                <w:color w:val="000000"/>
                <w:sz w:val="18"/>
                <w:szCs w:val="18"/>
              </w:rPr>
              <w:t>1996</w:t>
            </w:r>
          </w:p>
        </w:tc>
        <w:tc>
          <w:tcPr>
            <w:tcW w:w="876" w:type="dxa"/>
            <w:tcBorders>
              <w:top w:val="nil"/>
              <w:left w:val="nil"/>
              <w:bottom w:val="nil"/>
              <w:right w:val="nil"/>
            </w:tcBorders>
            <w:noWrap/>
            <w:vAlign w:val="bottom"/>
            <w:hideMark/>
          </w:tcPr>
          <w:p w14:paraId="211D58A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176,600</w:t>
            </w:r>
          </w:p>
        </w:tc>
        <w:tc>
          <w:tcPr>
            <w:tcW w:w="1062" w:type="dxa"/>
            <w:tcBorders>
              <w:top w:val="nil"/>
              <w:left w:val="nil"/>
              <w:bottom w:val="nil"/>
              <w:right w:val="nil"/>
            </w:tcBorders>
            <w:noWrap/>
            <w:vAlign w:val="bottom"/>
            <w:hideMark/>
          </w:tcPr>
          <w:p w14:paraId="7DDE6F6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14,814</w:t>
            </w:r>
          </w:p>
        </w:tc>
        <w:tc>
          <w:tcPr>
            <w:tcW w:w="876" w:type="dxa"/>
            <w:tcBorders>
              <w:top w:val="nil"/>
              <w:left w:val="nil"/>
              <w:bottom w:val="nil"/>
              <w:right w:val="nil"/>
            </w:tcBorders>
            <w:noWrap/>
            <w:vAlign w:val="bottom"/>
            <w:hideMark/>
          </w:tcPr>
          <w:p w14:paraId="5963DA5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500,923</w:t>
            </w:r>
          </w:p>
        </w:tc>
        <w:tc>
          <w:tcPr>
            <w:tcW w:w="876" w:type="dxa"/>
            <w:tcBorders>
              <w:top w:val="nil"/>
              <w:left w:val="nil"/>
              <w:bottom w:val="nil"/>
              <w:right w:val="nil"/>
            </w:tcBorders>
            <w:noWrap/>
            <w:vAlign w:val="bottom"/>
            <w:hideMark/>
          </w:tcPr>
          <w:p w14:paraId="66BC306B" w14:textId="77777777" w:rsidR="004C575F" w:rsidRPr="00485C65" w:rsidRDefault="004C575F" w:rsidP="00E977D5">
            <w:pPr>
              <w:spacing w:after="0"/>
              <w:jc w:val="center"/>
              <w:rPr>
                <w:color w:val="000000"/>
                <w:sz w:val="18"/>
                <w:szCs w:val="18"/>
              </w:rPr>
            </w:pPr>
            <w:r w:rsidRPr="00485C65">
              <w:rPr>
                <w:color w:val="000000"/>
                <w:sz w:val="18"/>
                <w:szCs w:val="18"/>
              </w:rPr>
              <w:t>174,157</w:t>
            </w:r>
          </w:p>
        </w:tc>
        <w:tc>
          <w:tcPr>
            <w:tcW w:w="1062" w:type="dxa"/>
            <w:tcBorders>
              <w:top w:val="nil"/>
              <w:left w:val="nil"/>
              <w:bottom w:val="nil"/>
              <w:right w:val="nil"/>
            </w:tcBorders>
            <w:noWrap/>
            <w:vAlign w:val="bottom"/>
            <w:hideMark/>
          </w:tcPr>
          <w:p w14:paraId="5C9A5987" w14:textId="77777777" w:rsidR="004C575F" w:rsidRPr="00485C65" w:rsidRDefault="004C575F" w:rsidP="00E977D5">
            <w:pPr>
              <w:spacing w:after="0"/>
              <w:jc w:val="center"/>
              <w:rPr>
                <w:color w:val="000000"/>
                <w:sz w:val="18"/>
                <w:szCs w:val="18"/>
              </w:rPr>
            </w:pPr>
            <w:r w:rsidRPr="00485C65">
              <w:rPr>
                <w:color w:val="000000"/>
                <w:sz w:val="18"/>
                <w:szCs w:val="18"/>
              </w:rPr>
              <w:t>14,443</w:t>
            </w:r>
          </w:p>
        </w:tc>
        <w:tc>
          <w:tcPr>
            <w:tcW w:w="876" w:type="dxa"/>
            <w:tcBorders>
              <w:top w:val="nil"/>
              <w:left w:val="nil"/>
              <w:bottom w:val="nil"/>
              <w:right w:val="nil"/>
            </w:tcBorders>
            <w:noWrap/>
            <w:vAlign w:val="bottom"/>
            <w:hideMark/>
          </w:tcPr>
          <w:p w14:paraId="28697606" w14:textId="77777777" w:rsidR="004C575F" w:rsidRPr="00485C65" w:rsidRDefault="004C575F" w:rsidP="00E977D5">
            <w:pPr>
              <w:spacing w:after="0"/>
              <w:jc w:val="center"/>
              <w:rPr>
                <w:color w:val="000000"/>
                <w:sz w:val="18"/>
                <w:szCs w:val="18"/>
              </w:rPr>
            </w:pPr>
            <w:r w:rsidRPr="00485C65">
              <w:rPr>
                <w:color w:val="000000"/>
                <w:sz w:val="18"/>
                <w:szCs w:val="18"/>
              </w:rPr>
              <w:t>496,225</w:t>
            </w:r>
          </w:p>
        </w:tc>
      </w:tr>
      <w:tr w:rsidR="004C575F" w:rsidRPr="00E02E00" w14:paraId="02190BF1" w14:textId="77777777" w:rsidTr="00E977D5">
        <w:trPr>
          <w:trHeight w:val="209"/>
        </w:trPr>
        <w:tc>
          <w:tcPr>
            <w:tcW w:w="876" w:type="dxa"/>
            <w:tcBorders>
              <w:top w:val="nil"/>
              <w:left w:val="nil"/>
              <w:bottom w:val="nil"/>
              <w:right w:val="nil"/>
            </w:tcBorders>
            <w:noWrap/>
            <w:vAlign w:val="bottom"/>
            <w:hideMark/>
          </w:tcPr>
          <w:p w14:paraId="15F18B9C" w14:textId="77777777" w:rsidR="004C575F" w:rsidRPr="00485C65" w:rsidRDefault="004C575F" w:rsidP="00E977D5">
            <w:pPr>
              <w:spacing w:after="0"/>
              <w:jc w:val="center"/>
              <w:rPr>
                <w:color w:val="000000"/>
                <w:sz w:val="18"/>
                <w:szCs w:val="18"/>
              </w:rPr>
            </w:pPr>
            <w:r w:rsidRPr="00485C65">
              <w:rPr>
                <w:color w:val="000000"/>
                <w:sz w:val="18"/>
                <w:szCs w:val="18"/>
              </w:rPr>
              <w:t>1997</w:t>
            </w:r>
          </w:p>
        </w:tc>
        <w:tc>
          <w:tcPr>
            <w:tcW w:w="876" w:type="dxa"/>
            <w:tcBorders>
              <w:top w:val="nil"/>
              <w:left w:val="nil"/>
              <w:bottom w:val="nil"/>
              <w:right w:val="nil"/>
            </w:tcBorders>
            <w:noWrap/>
            <w:vAlign w:val="bottom"/>
            <w:hideMark/>
          </w:tcPr>
          <w:p w14:paraId="6E859DE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152,166</w:t>
            </w:r>
          </w:p>
        </w:tc>
        <w:tc>
          <w:tcPr>
            <w:tcW w:w="1062" w:type="dxa"/>
            <w:tcBorders>
              <w:top w:val="nil"/>
              <w:left w:val="nil"/>
              <w:bottom w:val="nil"/>
              <w:right w:val="nil"/>
            </w:tcBorders>
            <w:noWrap/>
            <w:vAlign w:val="bottom"/>
            <w:hideMark/>
          </w:tcPr>
          <w:p w14:paraId="1708D7D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12,234</w:t>
            </w:r>
          </w:p>
        </w:tc>
        <w:tc>
          <w:tcPr>
            <w:tcW w:w="876" w:type="dxa"/>
            <w:tcBorders>
              <w:top w:val="nil"/>
              <w:left w:val="nil"/>
              <w:bottom w:val="nil"/>
              <w:right w:val="nil"/>
            </w:tcBorders>
            <w:noWrap/>
            <w:vAlign w:val="bottom"/>
            <w:hideMark/>
          </w:tcPr>
          <w:p w14:paraId="494DB41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448,772</w:t>
            </w:r>
          </w:p>
        </w:tc>
        <w:tc>
          <w:tcPr>
            <w:tcW w:w="876" w:type="dxa"/>
            <w:tcBorders>
              <w:top w:val="nil"/>
              <w:left w:val="nil"/>
              <w:bottom w:val="nil"/>
              <w:right w:val="nil"/>
            </w:tcBorders>
            <w:noWrap/>
            <w:vAlign w:val="bottom"/>
            <w:hideMark/>
          </w:tcPr>
          <w:p w14:paraId="4503A848" w14:textId="77777777" w:rsidR="004C575F" w:rsidRPr="00485C65" w:rsidRDefault="004C575F" w:rsidP="00E977D5">
            <w:pPr>
              <w:spacing w:after="0"/>
              <w:jc w:val="center"/>
              <w:rPr>
                <w:color w:val="000000"/>
                <w:sz w:val="18"/>
                <w:szCs w:val="18"/>
              </w:rPr>
            </w:pPr>
            <w:r w:rsidRPr="00485C65">
              <w:rPr>
                <w:color w:val="000000"/>
                <w:sz w:val="18"/>
                <w:szCs w:val="18"/>
              </w:rPr>
              <w:t>149,887</w:t>
            </w:r>
          </w:p>
        </w:tc>
        <w:tc>
          <w:tcPr>
            <w:tcW w:w="1062" w:type="dxa"/>
            <w:tcBorders>
              <w:top w:val="nil"/>
              <w:left w:val="nil"/>
              <w:bottom w:val="nil"/>
              <w:right w:val="nil"/>
            </w:tcBorders>
            <w:noWrap/>
            <w:vAlign w:val="bottom"/>
            <w:hideMark/>
          </w:tcPr>
          <w:p w14:paraId="385BB3A4" w14:textId="77777777" w:rsidR="004C575F" w:rsidRPr="00485C65" w:rsidRDefault="004C575F" w:rsidP="00E977D5">
            <w:pPr>
              <w:spacing w:after="0"/>
              <w:jc w:val="center"/>
              <w:rPr>
                <w:color w:val="000000"/>
                <w:sz w:val="18"/>
                <w:szCs w:val="18"/>
              </w:rPr>
            </w:pPr>
            <w:r w:rsidRPr="00485C65">
              <w:rPr>
                <w:color w:val="000000"/>
                <w:sz w:val="18"/>
                <w:szCs w:val="18"/>
              </w:rPr>
              <w:t>11,918</w:t>
            </w:r>
          </w:p>
        </w:tc>
        <w:tc>
          <w:tcPr>
            <w:tcW w:w="876" w:type="dxa"/>
            <w:tcBorders>
              <w:top w:val="nil"/>
              <w:left w:val="nil"/>
              <w:bottom w:val="nil"/>
              <w:right w:val="nil"/>
            </w:tcBorders>
            <w:noWrap/>
            <w:vAlign w:val="bottom"/>
            <w:hideMark/>
          </w:tcPr>
          <w:p w14:paraId="31075A1E" w14:textId="77777777" w:rsidR="004C575F" w:rsidRPr="00485C65" w:rsidRDefault="004C575F" w:rsidP="00E977D5">
            <w:pPr>
              <w:spacing w:after="0"/>
              <w:jc w:val="center"/>
              <w:rPr>
                <w:color w:val="000000"/>
                <w:sz w:val="18"/>
                <w:szCs w:val="18"/>
              </w:rPr>
            </w:pPr>
            <w:r w:rsidRPr="00485C65">
              <w:rPr>
                <w:color w:val="000000"/>
                <w:sz w:val="18"/>
                <w:szCs w:val="18"/>
              </w:rPr>
              <w:t>444,617</w:t>
            </w:r>
          </w:p>
        </w:tc>
      </w:tr>
      <w:tr w:rsidR="004C575F" w:rsidRPr="00E02E00" w14:paraId="57FF9654" w14:textId="77777777" w:rsidTr="00E977D5">
        <w:trPr>
          <w:trHeight w:val="209"/>
        </w:trPr>
        <w:tc>
          <w:tcPr>
            <w:tcW w:w="876" w:type="dxa"/>
            <w:tcBorders>
              <w:top w:val="nil"/>
              <w:left w:val="nil"/>
              <w:bottom w:val="nil"/>
              <w:right w:val="nil"/>
            </w:tcBorders>
            <w:noWrap/>
            <w:vAlign w:val="bottom"/>
            <w:hideMark/>
          </w:tcPr>
          <w:p w14:paraId="15EBC444" w14:textId="77777777" w:rsidR="004C575F" w:rsidRPr="00485C65" w:rsidRDefault="004C575F" w:rsidP="00E977D5">
            <w:pPr>
              <w:spacing w:after="0"/>
              <w:jc w:val="center"/>
              <w:rPr>
                <w:color w:val="000000"/>
                <w:sz w:val="18"/>
                <w:szCs w:val="18"/>
              </w:rPr>
            </w:pPr>
            <w:r w:rsidRPr="00485C65">
              <w:rPr>
                <w:color w:val="000000"/>
                <w:sz w:val="18"/>
                <w:szCs w:val="18"/>
              </w:rPr>
              <w:t>1998</w:t>
            </w:r>
          </w:p>
        </w:tc>
        <w:tc>
          <w:tcPr>
            <w:tcW w:w="876" w:type="dxa"/>
            <w:tcBorders>
              <w:top w:val="nil"/>
              <w:left w:val="nil"/>
              <w:bottom w:val="nil"/>
              <w:right w:val="nil"/>
            </w:tcBorders>
            <w:noWrap/>
            <w:vAlign w:val="bottom"/>
            <w:hideMark/>
          </w:tcPr>
          <w:p w14:paraId="10D5228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125,266</w:t>
            </w:r>
          </w:p>
        </w:tc>
        <w:tc>
          <w:tcPr>
            <w:tcW w:w="1062" w:type="dxa"/>
            <w:tcBorders>
              <w:top w:val="nil"/>
              <w:left w:val="nil"/>
              <w:bottom w:val="nil"/>
              <w:right w:val="nil"/>
            </w:tcBorders>
            <w:noWrap/>
            <w:vAlign w:val="bottom"/>
            <w:hideMark/>
          </w:tcPr>
          <w:p w14:paraId="5B9A338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10,174</w:t>
            </w:r>
          </w:p>
        </w:tc>
        <w:tc>
          <w:tcPr>
            <w:tcW w:w="876" w:type="dxa"/>
            <w:tcBorders>
              <w:top w:val="nil"/>
              <w:left w:val="nil"/>
              <w:bottom w:val="nil"/>
              <w:right w:val="nil"/>
            </w:tcBorders>
            <w:noWrap/>
            <w:vAlign w:val="bottom"/>
            <w:hideMark/>
          </w:tcPr>
          <w:p w14:paraId="45B80C3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401,629</w:t>
            </w:r>
          </w:p>
        </w:tc>
        <w:tc>
          <w:tcPr>
            <w:tcW w:w="876" w:type="dxa"/>
            <w:tcBorders>
              <w:top w:val="nil"/>
              <w:left w:val="nil"/>
              <w:bottom w:val="nil"/>
              <w:right w:val="nil"/>
            </w:tcBorders>
            <w:noWrap/>
            <w:vAlign w:val="bottom"/>
            <w:hideMark/>
          </w:tcPr>
          <w:p w14:paraId="40B8DCEA" w14:textId="77777777" w:rsidR="004C575F" w:rsidRPr="00485C65" w:rsidRDefault="004C575F" w:rsidP="00E977D5">
            <w:pPr>
              <w:spacing w:after="0"/>
              <w:jc w:val="center"/>
              <w:rPr>
                <w:color w:val="000000"/>
                <w:sz w:val="18"/>
                <w:szCs w:val="18"/>
              </w:rPr>
            </w:pPr>
            <w:r w:rsidRPr="00485C65">
              <w:rPr>
                <w:color w:val="000000"/>
                <w:sz w:val="18"/>
                <w:szCs w:val="18"/>
              </w:rPr>
              <w:t>123,258</w:t>
            </w:r>
          </w:p>
        </w:tc>
        <w:tc>
          <w:tcPr>
            <w:tcW w:w="1062" w:type="dxa"/>
            <w:tcBorders>
              <w:top w:val="nil"/>
              <w:left w:val="nil"/>
              <w:bottom w:val="nil"/>
              <w:right w:val="nil"/>
            </w:tcBorders>
            <w:noWrap/>
            <w:vAlign w:val="bottom"/>
            <w:hideMark/>
          </w:tcPr>
          <w:p w14:paraId="0EFFD56D" w14:textId="77777777" w:rsidR="004C575F" w:rsidRPr="00485C65" w:rsidRDefault="004C575F" w:rsidP="00E977D5">
            <w:pPr>
              <w:spacing w:after="0"/>
              <w:jc w:val="center"/>
              <w:rPr>
                <w:color w:val="000000"/>
                <w:sz w:val="18"/>
                <w:szCs w:val="18"/>
              </w:rPr>
            </w:pPr>
            <w:r w:rsidRPr="00485C65">
              <w:rPr>
                <w:color w:val="000000"/>
                <w:sz w:val="18"/>
                <w:szCs w:val="18"/>
              </w:rPr>
              <w:t>9,913</w:t>
            </w:r>
          </w:p>
        </w:tc>
        <w:tc>
          <w:tcPr>
            <w:tcW w:w="876" w:type="dxa"/>
            <w:tcBorders>
              <w:top w:val="nil"/>
              <w:left w:val="nil"/>
              <w:bottom w:val="nil"/>
              <w:right w:val="nil"/>
            </w:tcBorders>
            <w:noWrap/>
            <w:vAlign w:val="bottom"/>
            <w:hideMark/>
          </w:tcPr>
          <w:p w14:paraId="07AB76F7" w14:textId="77777777" w:rsidR="004C575F" w:rsidRPr="00485C65" w:rsidRDefault="004C575F" w:rsidP="00E977D5">
            <w:pPr>
              <w:spacing w:after="0"/>
              <w:jc w:val="center"/>
              <w:rPr>
                <w:color w:val="000000"/>
                <w:sz w:val="18"/>
                <w:szCs w:val="18"/>
              </w:rPr>
            </w:pPr>
            <w:r w:rsidRPr="00485C65">
              <w:rPr>
                <w:color w:val="000000"/>
                <w:sz w:val="18"/>
                <w:szCs w:val="18"/>
              </w:rPr>
              <w:t>397,910</w:t>
            </w:r>
          </w:p>
        </w:tc>
      </w:tr>
      <w:tr w:rsidR="004C575F" w:rsidRPr="00E02E00" w14:paraId="166D1002" w14:textId="77777777" w:rsidTr="00E977D5">
        <w:trPr>
          <w:trHeight w:val="209"/>
        </w:trPr>
        <w:tc>
          <w:tcPr>
            <w:tcW w:w="876" w:type="dxa"/>
            <w:tcBorders>
              <w:top w:val="nil"/>
              <w:left w:val="nil"/>
              <w:bottom w:val="nil"/>
              <w:right w:val="nil"/>
            </w:tcBorders>
            <w:noWrap/>
            <w:vAlign w:val="bottom"/>
            <w:hideMark/>
          </w:tcPr>
          <w:p w14:paraId="033701FD" w14:textId="77777777" w:rsidR="004C575F" w:rsidRPr="00485C65" w:rsidRDefault="004C575F" w:rsidP="00E977D5">
            <w:pPr>
              <w:spacing w:after="0"/>
              <w:jc w:val="center"/>
              <w:rPr>
                <w:color w:val="000000"/>
                <w:sz w:val="18"/>
                <w:szCs w:val="18"/>
              </w:rPr>
            </w:pPr>
            <w:r w:rsidRPr="00485C65">
              <w:rPr>
                <w:color w:val="000000"/>
                <w:sz w:val="18"/>
                <w:szCs w:val="18"/>
              </w:rPr>
              <w:t>1999</w:t>
            </w:r>
          </w:p>
        </w:tc>
        <w:tc>
          <w:tcPr>
            <w:tcW w:w="876" w:type="dxa"/>
            <w:tcBorders>
              <w:top w:val="nil"/>
              <w:left w:val="nil"/>
              <w:bottom w:val="nil"/>
              <w:right w:val="nil"/>
            </w:tcBorders>
            <w:noWrap/>
            <w:vAlign w:val="bottom"/>
            <w:hideMark/>
          </w:tcPr>
          <w:p w14:paraId="705408D8"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109,867</w:t>
            </w:r>
          </w:p>
        </w:tc>
        <w:tc>
          <w:tcPr>
            <w:tcW w:w="1062" w:type="dxa"/>
            <w:tcBorders>
              <w:top w:val="nil"/>
              <w:left w:val="nil"/>
              <w:bottom w:val="nil"/>
              <w:right w:val="nil"/>
            </w:tcBorders>
            <w:noWrap/>
            <w:vAlign w:val="bottom"/>
            <w:hideMark/>
          </w:tcPr>
          <w:p w14:paraId="62E440A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9,138</w:t>
            </w:r>
          </w:p>
        </w:tc>
        <w:tc>
          <w:tcPr>
            <w:tcW w:w="876" w:type="dxa"/>
            <w:tcBorders>
              <w:top w:val="nil"/>
              <w:left w:val="nil"/>
              <w:bottom w:val="nil"/>
              <w:right w:val="nil"/>
            </w:tcBorders>
            <w:noWrap/>
            <w:vAlign w:val="bottom"/>
            <w:hideMark/>
          </w:tcPr>
          <w:p w14:paraId="6992278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365,436</w:t>
            </w:r>
          </w:p>
        </w:tc>
        <w:tc>
          <w:tcPr>
            <w:tcW w:w="876" w:type="dxa"/>
            <w:tcBorders>
              <w:top w:val="nil"/>
              <w:left w:val="nil"/>
              <w:bottom w:val="nil"/>
              <w:right w:val="nil"/>
            </w:tcBorders>
            <w:noWrap/>
            <w:vAlign w:val="bottom"/>
            <w:hideMark/>
          </w:tcPr>
          <w:p w14:paraId="270266F7" w14:textId="77777777" w:rsidR="004C575F" w:rsidRPr="00485C65" w:rsidRDefault="004C575F" w:rsidP="00E977D5">
            <w:pPr>
              <w:spacing w:after="0"/>
              <w:jc w:val="center"/>
              <w:rPr>
                <w:color w:val="000000"/>
                <w:sz w:val="18"/>
                <w:szCs w:val="18"/>
              </w:rPr>
            </w:pPr>
            <w:r w:rsidRPr="00485C65">
              <w:rPr>
                <w:color w:val="000000"/>
                <w:sz w:val="18"/>
                <w:szCs w:val="18"/>
              </w:rPr>
              <w:t>108,093</w:t>
            </w:r>
          </w:p>
        </w:tc>
        <w:tc>
          <w:tcPr>
            <w:tcW w:w="1062" w:type="dxa"/>
            <w:tcBorders>
              <w:top w:val="nil"/>
              <w:left w:val="nil"/>
              <w:bottom w:val="nil"/>
              <w:right w:val="nil"/>
            </w:tcBorders>
            <w:noWrap/>
            <w:vAlign w:val="bottom"/>
            <w:hideMark/>
          </w:tcPr>
          <w:p w14:paraId="2234E92D" w14:textId="77777777" w:rsidR="004C575F" w:rsidRPr="00485C65" w:rsidRDefault="004C575F" w:rsidP="00E977D5">
            <w:pPr>
              <w:spacing w:after="0"/>
              <w:jc w:val="center"/>
              <w:rPr>
                <w:color w:val="000000"/>
                <w:sz w:val="18"/>
                <w:szCs w:val="18"/>
              </w:rPr>
            </w:pPr>
            <w:r w:rsidRPr="00485C65">
              <w:rPr>
                <w:color w:val="000000"/>
                <w:sz w:val="18"/>
                <w:szCs w:val="18"/>
              </w:rPr>
              <w:t>8,911</w:t>
            </w:r>
          </w:p>
        </w:tc>
        <w:tc>
          <w:tcPr>
            <w:tcW w:w="876" w:type="dxa"/>
            <w:tcBorders>
              <w:top w:val="nil"/>
              <w:left w:val="nil"/>
              <w:bottom w:val="nil"/>
              <w:right w:val="nil"/>
            </w:tcBorders>
            <w:noWrap/>
            <w:vAlign w:val="bottom"/>
            <w:hideMark/>
          </w:tcPr>
          <w:p w14:paraId="62E215D9" w14:textId="77777777" w:rsidR="004C575F" w:rsidRPr="00485C65" w:rsidRDefault="004C575F" w:rsidP="00E977D5">
            <w:pPr>
              <w:spacing w:after="0"/>
              <w:jc w:val="center"/>
              <w:rPr>
                <w:color w:val="000000"/>
                <w:sz w:val="18"/>
                <w:szCs w:val="18"/>
              </w:rPr>
            </w:pPr>
            <w:r w:rsidRPr="00485C65">
              <w:rPr>
                <w:color w:val="000000"/>
                <w:sz w:val="18"/>
                <w:szCs w:val="18"/>
              </w:rPr>
              <w:t>362,078</w:t>
            </w:r>
          </w:p>
        </w:tc>
      </w:tr>
      <w:tr w:rsidR="004C575F" w:rsidRPr="00E02E00" w14:paraId="453F79CC" w14:textId="77777777" w:rsidTr="00E977D5">
        <w:trPr>
          <w:trHeight w:val="209"/>
        </w:trPr>
        <w:tc>
          <w:tcPr>
            <w:tcW w:w="876" w:type="dxa"/>
            <w:tcBorders>
              <w:top w:val="nil"/>
              <w:left w:val="nil"/>
              <w:bottom w:val="nil"/>
              <w:right w:val="nil"/>
            </w:tcBorders>
            <w:noWrap/>
            <w:vAlign w:val="bottom"/>
            <w:hideMark/>
          </w:tcPr>
          <w:p w14:paraId="710BDEF6" w14:textId="77777777" w:rsidR="004C575F" w:rsidRPr="00485C65" w:rsidRDefault="004C575F" w:rsidP="00E977D5">
            <w:pPr>
              <w:spacing w:after="0"/>
              <w:jc w:val="center"/>
              <w:rPr>
                <w:color w:val="000000"/>
                <w:sz w:val="18"/>
                <w:szCs w:val="18"/>
              </w:rPr>
            </w:pPr>
            <w:r w:rsidRPr="00485C65">
              <w:rPr>
                <w:color w:val="000000"/>
                <w:sz w:val="18"/>
                <w:szCs w:val="18"/>
              </w:rPr>
              <w:t>2000</w:t>
            </w:r>
          </w:p>
        </w:tc>
        <w:tc>
          <w:tcPr>
            <w:tcW w:w="876" w:type="dxa"/>
            <w:tcBorders>
              <w:top w:val="nil"/>
              <w:left w:val="nil"/>
              <w:bottom w:val="nil"/>
              <w:right w:val="nil"/>
            </w:tcBorders>
            <w:noWrap/>
            <w:vAlign w:val="bottom"/>
            <w:hideMark/>
          </w:tcPr>
          <w:p w14:paraId="6F75731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96,878</w:t>
            </w:r>
          </w:p>
        </w:tc>
        <w:tc>
          <w:tcPr>
            <w:tcW w:w="1062" w:type="dxa"/>
            <w:tcBorders>
              <w:top w:val="nil"/>
              <w:left w:val="nil"/>
              <w:bottom w:val="nil"/>
              <w:right w:val="nil"/>
            </w:tcBorders>
            <w:noWrap/>
            <w:vAlign w:val="bottom"/>
            <w:hideMark/>
          </w:tcPr>
          <w:p w14:paraId="07CCE63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8,662</w:t>
            </w:r>
          </w:p>
        </w:tc>
        <w:tc>
          <w:tcPr>
            <w:tcW w:w="876" w:type="dxa"/>
            <w:tcBorders>
              <w:top w:val="nil"/>
              <w:left w:val="nil"/>
              <w:bottom w:val="nil"/>
              <w:right w:val="nil"/>
            </w:tcBorders>
            <w:noWrap/>
            <w:vAlign w:val="bottom"/>
            <w:hideMark/>
          </w:tcPr>
          <w:p w14:paraId="5AA9848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324,871</w:t>
            </w:r>
          </w:p>
        </w:tc>
        <w:tc>
          <w:tcPr>
            <w:tcW w:w="876" w:type="dxa"/>
            <w:tcBorders>
              <w:top w:val="nil"/>
              <w:left w:val="nil"/>
              <w:bottom w:val="nil"/>
              <w:right w:val="nil"/>
            </w:tcBorders>
            <w:noWrap/>
            <w:vAlign w:val="bottom"/>
            <w:hideMark/>
          </w:tcPr>
          <w:p w14:paraId="344D3A9B" w14:textId="77777777" w:rsidR="004C575F" w:rsidRPr="00485C65" w:rsidRDefault="004C575F" w:rsidP="00E977D5">
            <w:pPr>
              <w:spacing w:after="0"/>
              <w:jc w:val="center"/>
              <w:rPr>
                <w:color w:val="000000"/>
                <w:sz w:val="18"/>
                <w:szCs w:val="18"/>
              </w:rPr>
            </w:pPr>
            <w:r w:rsidRPr="00485C65">
              <w:rPr>
                <w:color w:val="000000"/>
                <w:sz w:val="18"/>
                <w:szCs w:val="18"/>
              </w:rPr>
              <w:t>95,240</w:t>
            </w:r>
          </w:p>
        </w:tc>
        <w:tc>
          <w:tcPr>
            <w:tcW w:w="1062" w:type="dxa"/>
            <w:tcBorders>
              <w:top w:val="nil"/>
              <w:left w:val="nil"/>
              <w:bottom w:val="nil"/>
              <w:right w:val="nil"/>
            </w:tcBorders>
            <w:noWrap/>
            <w:vAlign w:val="bottom"/>
            <w:hideMark/>
          </w:tcPr>
          <w:p w14:paraId="11CE1BD0" w14:textId="77777777" w:rsidR="004C575F" w:rsidRPr="00485C65" w:rsidRDefault="004C575F" w:rsidP="00E977D5">
            <w:pPr>
              <w:spacing w:after="0"/>
              <w:jc w:val="center"/>
              <w:rPr>
                <w:color w:val="000000"/>
                <w:sz w:val="18"/>
                <w:szCs w:val="18"/>
              </w:rPr>
            </w:pPr>
            <w:r w:rsidRPr="00485C65">
              <w:rPr>
                <w:color w:val="000000"/>
                <w:sz w:val="18"/>
                <w:szCs w:val="18"/>
              </w:rPr>
              <w:t>8,446</w:t>
            </w:r>
          </w:p>
        </w:tc>
        <w:tc>
          <w:tcPr>
            <w:tcW w:w="876" w:type="dxa"/>
            <w:tcBorders>
              <w:top w:val="nil"/>
              <w:left w:val="nil"/>
              <w:bottom w:val="nil"/>
              <w:right w:val="nil"/>
            </w:tcBorders>
            <w:noWrap/>
            <w:vAlign w:val="bottom"/>
            <w:hideMark/>
          </w:tcPr>
          <w:p w14:paraId="2B0DA353" w14:textId="77777777" w:rsidR="004C575F" w:rsidRPr="00485C65" w:rsidRDefault="004C575F" w:rsidP="00E977D5">
            <w:pPr>
              <w:spacing w:after="0"/>
              <w:jc w:val="center"/>
              <w:rPr>
                <w:color w:val="000000"/>
                <w:sz w:val="18"/>
                <w:szCs w:val="18"/>
              </w:rPr>
            </w:pPr>
            <w:r w:rsidRPr="00485C65">
              <w:rPr>
                <w:color w:val="000000"/>
                <w:sz w:val="18"/>
                <w:szCs w:val="18"/>
              </w:rPr>
              <w:t>322,039</w:t>
            </w:r>
          </w:p>
        </w:tc>
      </w:tr>
      <w:tr w:rsidR="004C575F" w:rsidRPr="00E02E00" w14:paraId="07490794" w14:textId="77777777" w:rsidTr="00E977D5">
        <w:trPr>
          <w:trHeight w:val="209"/>
        </w:trPr>
        <w:tc>
          <w:tcPr>
            <w:tcW w:w="876" w:type="dxa"/>
            <w:tcBorders>
              <w:top w:val="nil"/>
              <w:left w:val="nil"/>
              <w:bottom w:val="nil"/>
              <w:right w:val="nil"/>
            </w:tcBorders>
            <w:noWrap/>
            <w:vAlign w:val="bottom"/>
            <w:hideMark/>
          </w:tcPr>
          <w:p w14:paraId="2F306E5D" w14:textId="77777777" w:rsidR="004C575F" w:rsidRPr="00485C65" w:rsidRDefault="004C575F" w:rsidP="00E977D5">
            <w:pPr>
              <w:spacing w:after="0"/>
              <w:jc w:val="center"/>
              <w:rPr>
                <w:color w:val="000000"/>
                <w:sz w:val="18"/>
                <w:szCs w:val="18"/>
              </w:rPr>
            </w:pPr>
            <w:r w:rsidRPr="00485C65">
              <w:rPr>
                <w:color w:val="000000"/>
                <w:sz w:val="18"/>
                <w:szCs w:val="18"/>
              </w:rPr>
              <w:t>2001</w:t>
            </w:r>
          </w:p>
        </w:tc>
        <w:tc>
          <w:tcPr>
            <w:tcW w:w="876" w:type="dxa"/>
            <w:tcBorders>
              <w:top w:val="nil"/>
              <w:left w:val="nil"/>
              <w:bottom w:val="nil"/>
              <w:right w:val="nil"/>
            </w:tcBorders>
            <w:noWrap/>
            <w:vAlign w:val="bottom"/>
            <w:hideMark/>
          </w:tcPr>
          <w:p w14:paraId="7006A4C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88,328</w:t>
            </w:r>
          </w:p>
        </w:tc>
        <w:tc>
          <w:tcPr>
            <w:tcW w:w="1062" w:type="dxa"/>
            <w:tcBorders>
              <w:top w:val="nil"/>
              <w:left w:val="nil"/>
              <w:bottom w:val="nil"/>
              <w:right w:val="nil"/>
            </w:tcBorders>
            <w:noWrap/>
            <w:vAlign w:val="bottom"/>
            <w:hideMark/>
          </w:tcPr>
          <w:p w14:paraId="49ED1D18"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8,115</w:t>
            </w:r>
          </w:p>
        </w:tc>
        <w:tc>
          <w:tcPr>
            <w:tcW w:w="876" w:type="dxa"/>
            <w:tcBorders>
              <w:top w:val="nil"/>
              <w:left w:val="nil"/>
              <w:bottom w:val="nil"/>
              <w:right w:val="nil"/>
            </w:tcBorders>
            <w:noWrap/>
            <w:vAlign w:val="bottom"/>
            <w:hideMark/>
          </w:tcPr>
          <w:p w14:paraId="28820CA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306,187</w:t>
            </w:r>
          </w:p>
        </w:tc>
        <w:tc>
          <w:tcPr>
            <w:tcW w:w="876" w:type="dxa"/>
            <w:tcBorders>
              <w:top w:val="nil"/>
              <w:left w:val="nil"/>
              <w:bottom w:val="nil"/>
              <w:right w:val="nil"/>
            </w:tcBorders>
            <w:noWrap/>
            <w:vAlign w:val="bottom"/>
            <w:hideMark/>
          </w:tcPr>
          <w:p w14:paraId="202BD123" w14:textId="77777777" w:rsidR="004C575F" w:rsidRPr="00485C65" w:rsidRDefault="004C575F" w:rsidP="00E977D5">
            <w:pPr>
              <w:spacing w:after="0"/>
              <w:jc w:val="center"/>
              <w:rPr>
                <w:color w:val="000000"/>
                <w:sz w:val="18"/>
                <w:szCs w:val="18"/>
              </w:rPr>
            </w:pPr>
            <w:r w:rsidRPr="00485C65">
              <w:rPr>
                <w:color w:val="000000"/>
                <w:sz w:val="18"/>
                <w:szCs w:val="18"/>
              </w:rPr>
              <w:t>86,876</w:t>
            </w:r>
          </w:p>
        </w:tc>
        <w:tc>
          <w:tcPr>
            <w:tcW w:w="1062" w:type="dxa"/>
            <w:tcBorders>
              <w:top w:val="nil"/>
              <w:left w:val="nil"/>
              <w:bottom w:val="nil"/>
              <w:right w:val="nil"/>
            </w:tcBorders>
            <w:noWrap/>
            <w:vAlign w:val="bottom"/>
            <w:hideMark/>
          </w:tcPr>
          <w:p w14:paraId="4C02F239" w14:textId="77777777" w:rsidR="004C575F" w:rsidRPr="00485C65" w:rsidRDefault="004C575F" w:rsidP="00E977D5">
            <w:pPr>
              <w:spacing w:after="0"/>
              <w:jc w:val="center"/>
              <w:rPr>
                <w:color w:val="000000"/>
                <w:sz w:val="18"/>
                <w:szCs w:val="18"/>
              </w:rPr>
            </w:pPr>
            <w:r w:rsidRPr="00485C65">
              <w:rPr>
                <w:color w:val="000000"/>
                <w:sz w:val="18"/>
                <w:szCs w:val="18"/>
              </w:rPr>
              <w:t>7,922</w:t>
            </w:r>
          </w:p>
        </w:tc>
        <w:tc>
          <w:tcPr>
            <w:tcW w:w="876" w:type="dxa"/>
            <w:tcBorders>
              <w:top w:val="nil"/>
              <w:left w:val="nil"/>
              <w:bottom w:val="nil"/>
              <w:right w:val="nil"/>
            </w:tcBorders>
            <w:noWrap/>
            <w:vAlign w:val="bottom"/>
            <w:hideMark/>
          </w:tcPr>
          <w:p w14:paraId="28134BA0" w14:textId="77777777" w:rsidR="004C575F" w:rsidRPr="00485C65" w:rsidRDefault="004C575F" w:rsidP="00E977D5">
            <w:pPr>
              <w:spacing w:after="0"/>
              <w:jc w:val="center"/>
              <w:rPr>
                <w:color w:val="000000"/>
                <w:sz w:val="18"/>
                <w:szCs w:val="18"/>
              </w:rPr>
            </w:pPr>
            <w:r w:rsidRPr="00485C65">
              <w:rPr>
                <w:color w:val="000000"/>
                <w:sz w:val="18"/>
                <w:szCs w:val="18"/>
              </w:rPr>
              <w:t>304,118</w:t>
            </w:r>
          </w:p>
        </w:tc>
      </w:tr>
      <w:tr w:rsidR="004C575F" w:rsidRPr="00E02E00" w14:paraId="2D529785" w14:textId="77777777" w:rsidTr="00E977D5">
        <w:trPr>
          <w:trHeight w:val="209"/>
        </w:trPr>
        <w:tc>
          <w:tcPr>
            <w:tcW w:w="876" w:type="dxa"/>
            <w:tcBorders>
              <w:top w:val="nil"/>
              <w:left w:val="nil"/>
              <w:bottom w:val="nil"/>
              <w:right w:val="nil"/>
            </w:tcBorders>
            <w:noWrap/>
            <w:vAlign w:val="bottom"/>
            <w:hideMark/>
          </w:tcPr>
          <w:p w14:paraId="17B47310" w14:textId="77777777" w:rsidR="004C575F" w:rsidRPr="00485C65" w:rsidRDefault="004C575F" w:rsidP="00E977D5">
            <w:pPr>
              <w:spacing w:after="0"/>
              <w:jc w:val="center"/>
              <w:rPr>
                <w:color w:val="000000"/>
                <w:sz w:val="18"/>
                <w:szCs w:val="18"/>
              </w:rPr>
            </w:pPr>
            <w:r w:rsidRPr="00485C65">
              <w:rPr>
                <w:color w:val="000000"/>
                <w:sz w:val="18"/>
                <w:szCs w:val="18"/>
              </w:rPr>
              <w:t>2002</w:t>
            </w:r>
          </w:p>
        </w:tc>
        <w:tc>
          <w:tcPr>
            <w:tcW w:w="876" w:type="dxa"/>
            <w:tcBorders>
              <w:top w:val="nil"/>
              <w:left w:val="nil"/>
              <w:bottom w:val="nil"/>
              <w:right w:val="nil"/>
            </w:tcBorders>
            <w:noWrap/>
            <w:vAlign w:val="bottom"/>
            <w:hideMark/>
          </w:tcPr>
          <w:p w14:paraId="00AEEC6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84,006</w:t>
            </w:r>
          </w:p>
        </w:tc>
        <w:tc>
          <w:tcPr>
            <w:tcW w:w="1062" w:type="dxa"/>
            <w:tcBorders>
              <w:top w:val="nil"/>
              <w:left w:val="nil"/>
              <w:bottom w:val="nil"/>
              <w:right w:val="nil"/>
            </w:tcBorders>
            <w:noWrap/>
            <w:vAlign w:val="bottom"/>
            <w:hideMark/>
          </w:tcPr>
          <w:p w14:paraId="51B0F39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7,558</w:t>
            </w:r>
          </w:p>
        </w:tc>
        <w:tc>
          <w:tcPr>
            <w:tcW w:w="876" w:type="dxa"/>
            <w:tcBorders>
              <w:top w:val="nil"/>
              <w:left w:val="nil"/>
              <w:bottom w:val="nil"/>
              <w:right w:val="nil"/>
            </w:tcBorders>
            <w:noWrap/>
            <w:vAlign w:val="bottom"/>
            <w:hideMark/>
          </w:tcPr>
          <w:p w14:paraId="0C7E4B4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310,405</w:t>
            </w:r>
          </w:p>
        </w:tc>
        <w:tc>
          <w:tcPr>
            <w:tcW w:w="876" w:type="dxa"/>
            <w:tcBorders>
              <w:top w:val="nil"/>
              <w:left w:val="nil"/>
              <w:bottom w:val="nil"/>
              <w:right w:val="nil"/>
            </w:tcBorders>
            <w:noWrap/>
            <w:vAlign w:val="bottom"/>
            <w:hideMark/>
          </w:tcPr>
          <w:p w14:paraId="641A395B" w14:textId="77777777" w:rsidR="004C575F" w:rsidRPr="00485C65" w:rsidRDefault="004C575F" w:rsidP="00E977D5">
            <w:pPr>
              <w:spacing w:after="0"/>
              <w:jc w:val="center"/>
              <w:rPr>
                <w:color w:val="000000"/>
                <w:sz w:val="18"/>
                <w:szCs w:val="18"/>
              </w:rPr>
            </w:pPr>
            <w:r w:rsidRPr="00485C65">
              <w:rPr>
                <w:color w:val="000000"/>
                <w:sz w:val="18"/>
                <w:szCs w:val="18"/>
              </w:rPr>
              <w:t>82,753</w:t>
            </w:r>
          </w:p>
        </w:tc>
        <w:tc>
          <w:tcPr>
            <w:tcW w:w="1062" w:type="dxa"/>
            <w:tcBorders>
              <w:top w:val="nil"/>
              <w:left w:val="nil"/>
              <w:bottom w:val="nil"/>
              <w:right w:val="nil"/>
            </w:tcBorders>
            <w:noWrap/>
            <w:vAlign w:val="bottom"/>
            <w:hideMark/>
          </w:tcPr>
          <w:p w14:paraId="5D17471A" w14:textId="77777777" w:rsidR="004C575F" w:rsidRPr="00485C65" w:rsidRDefault="004C575F" w:rsidP="00E977D5">
            <w:pPr>
              <w:spacing w:after="0"/>
              <w:jc w:val="center"/>
              <w:rPr>
                <w:color w:val="000000"/>
                <w:sz w:val="18"/>
                <w:szCs w:val="18"/>
              </w:rPr>
            </w:pPr>
            <w:r w:rsidRPr="00485C65">
              <w:rPr>
                <w:color w:val="000000"/>
                <w:sz w:val="18"/>
                <w:szCs w:val="18"/>
              </w:rPr>
              <w:t>7,388</w:t>
            </w:r>
          </w:p>
        </w:tc>
        <w:tc>
          <w:tcPr>
            <w:tcW w:w="876" w:type="dxa"/>
            <w:tcBorders>
              <w:top w:val="nil"/>
              <w:left w:val="nil"/>
              <w:bottom w:val="nil"/>
              <w:right w:val="nil"/>
            </w:tcBorders>
            <w:noWrap/>
            <w:vAlign w:val="bottom"/>
            <w:hideMark/>
          </w:tcPr>
          <w:p w14:paraId="610F91A0" w14:textId="77777777" w:rsidR="004C575F" w:rsidRPr="00485C65" w:rsidRDefault="004C575F" w:rsidP="00E977D5">
            <w:pPr>
              <w:spacing w:after="0"/>
              <w:jc w:val="center"/>
              <w:rPr>
                <w:color w:val="000000"/>
                <w:sz w:val="18"/>
                <w:szCs w:val="18"/>
              </w:rPr>
            </w:pPr>
            <w:r w:rsidRPr="00485C65">
              <w:rPr>
                <w:color w:val="000000"/>
                <w:sz w:val="18"/>
                <w:szCs w:val="18"/>
              </w:rPr>
              <w:t>309,067</w:t>
            </w:r>
          </w:p>
        </w:tc>
      </w:tr>
      <w:tr w:rsidR="004C575F" w:rsidRPr="00E02E00" w14:paraId="6FD778E8" w14:textId="77777777" w:rsidTr="00E977D5">
        <w:trPr>
          <w:trHeight w:val="209"/>
        </w:trPr>
        <w:tc>
          <w:tcPr>
            <w:tcW w:w="876" w:type="dxa"/>
            <w:tcBorders>
              <w:top w:val="nil"/>
              <w:left w:val="nil"/>
              <w:bottom w:val="nil"/>
              <w:right w:val="nil"/>
            </w:tcBorders>
            <w:noWrap/>
            <w:vAlign w:val="bottom"/>
            <w:hideMark/>
          </w:tcPr>
          <w:p w14:paraId="548B8E79" w14:textId="77777777" w:rsidR="004C575F" w:rsidRPr="00485C65" w:rsidRDefault="004C575F" w:rsidP="00E977D5">
            <w:pPr>
              <w:spacing w:after="0"/>
              <w:jc w:val="center"/>
              <w:rPr>
                <w:color w:val="000000"/>
                <w:sz w:val="18"/>
                <w:szCs w:val="18"/>
              </w:rPr>
            </w:pPr>
            <w:r w:rsidRPr="00485C65">
              <w:rPr>
                <w:color w:val="000000"/>
                <w:sz w:val="18"/>
                <w:szCs w:val="18"/>
              </w:rPr>
              <w:t>2003</w:t>
            </w:r>
          </w:p>
        </w:tc>
        <w:tc>
          <w:tcPr>
            <w:tcW w:w="876" w:type="dxa"/>
            <w:tcBorders>
              <w:top w:val="nil"/>
              <w:left w:val="nil"/>
              <w:bottom w:val="nil"/>
              <w:right w:val="nil"/>
            </w:tcBorders>
            <w:noWrap/>
            <w:vAlign w:val="bottom"/>
            <w:hideMark/>
          </w:tcPr>
          <w:p w14:paraId="08E5AAE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82,664</w:t>
            </w:r>
          </w:p>
        </w:tc>
        <w:tc>
          <w:tcPr>
            <w:tcW w:w="1062" w:type="dxa"/>
            <w:tcBorders>
              <w:top w:val="nil"/>
              <w:left w:val="nil"/>
              <w:bottom w:val="nil"/>
              <w:right w:val="nil"/>
            </w:tcBorders>
            <w:noWrap/>
            <w:vAlign w:val="bottom"/>
            <w:hideMark/>
          </w:tcPr>
          <w:p w14:paraId="6DDA057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7,400</w:t>
            </w:r>
          </w:p>
        </w:tc>
        <w:tc>
          <w:tcPr>
            <w:tcW w:w="876" w:type="dxa"/>
            <w:tcBorders>
              <w:top w:val="nil"/>
              <w:left w:val="nil"/>
              <w:bottom w:val="nil"/>
              <w:right w:val="nil"/>
            </w:tcBorders>
            <w:noWrap/>
            <w:vAlign w:val="bottom"/>
            <w:hideMark/>
          </w:tcPr>
          <w:p w14:paraId="6010336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311,203</w:t>
            </w:r>
          </w:p>
        </w:tc>
        <w:tc>
          <w:tcPr>
            <w:tcW w:w="876" w:type="dxa"/>
            <w:tcBorders>
              <w:top w:val="nil"/>
              <w:left w:val="nil"/>
              <w:bottom w:val="nil"/>
              <w:right w:val="nil"/>
            </w:tcBorders>
            <w:noWrap/>
            <w:vAlign w:val="bottom"/>
            <w:hideMark/>
          </w:tcPr>
          <w:p w14:paraId="68916882" w14:textId="77777777" w:rsidR="004C575F" w:rsidRPr="00485C65" w:rsidRDefault="004C575F" w:rsidP="00E977D5">
            <w:pPr>
              <w:spacing w:after="0"/>
              <w:jc w:val="center"/>
              <w:rPr>
                <w:color w:val="000000"/>
                <w:sz w:val="18"/>
                <w:szCs w:val="18"/>
              </w:rPr>
            </w:pPr>
            <w:r w:rsidRPr="00485C65">
              <w:rPr>
                <w:color w:val="000000"/>
                <w:sz w:val="18"/>
                <w:szCs w:val="18"/>
              </w:rPr>
              <w:t>81,684</w:t>
            </w:r>
          </w:p>
        </w:tc>
        <w:tc>
          <w:tcPr>
            <w:tcW w:w="1062" w:type="dxa"/>
            <w:tcBorders>
              <w:top w:val="nil"/>
              <w:left w:val="nil"/>
              <w:bottom w:val="nil"/>
              <w:right w:val="nil"/>
            </w:tcBorders>
            <w:noWrap/>
            <w:vAlign w:val="bottom"/>
            <w:hideMark/>
          </w:tcPr>
          <w:p w14:paraId="2D633EDC" w14:textId="77777777" w:rsidR="004C575F" w:rsidRPr="00485C65" w:rsidRDefault="004C575F" w:rsidP="00E977D5">
            <w:pPr>
              <w:spacing w:after="0"/>
              <w:jc w:val="center"/>
              <w:rPr>
                <w:color w:val="000000"/>
                <w:sz w:val="18"/>
                <w:szCs w:val="18"/>
              </w:rPr>
            </w:pPr>
            <w:r w:rsidRPr="00485C65">
              <w:rPr>
                <w:color w:val="000000"/>
                <w:sz w:val="18"/>
                <w:szCs w:val="18"/>
              </w:rPr>
              <w:t>7,252</w:t>
            </w:r>
          </w:p>
        </w:tc>
        <w:tc>
          <w:tcPr>
            <w:tcW w:w="876" w:type="dxa"/>
            <w:tcBorders>
              <w:top w:val="nil"/>
              <w:left w:val="nil"/>
              <w:bottom w:val="nil"/>
              <w:right w:val="nil"/>
            </w:tcBorders>
            <w:noWrap/>
            <w:vAlign w:val="bottom"/>
            <w:hideMark/>
          </w:tcPr>
          <w:p w14:paraId="536F4C85" w14:textId="77777777" w:rsidR="004C575F" w:rsidRPr="00485C65" w:rsidRDefault="004C575F" w:rsidP="00E977D5">
            <w:pPr>
              <w:spacing w:after="0"/>
              <w:jc w:val="center"/>
              <w:rPr>
                <w:color w:val="000000"/>
                <w:sz w:val="18"/>
                <w:szCs w:val="18"/>
              </w:rPr>
            </w:pPr>
            <w:r w:rsidRPr="00485C65">
              <w:rPr>
                <w:color w:val="000000"/>
                <w:sz w:val="18"/>
                <w:szCs w:val="18"/>
              </w:rPr>
              <w:t>310,329</w:t>
            </w:r>
          </w:p>
        </w:tc>
      </w:tr>
      <w:tr w:rsidR="004C575F" w:rsidRPr="00E02E00" w14:paraId="0FC5967A" w14:textId="77777777" w:rsidTr="00E977D5">
        <w:trPr>
          <w:trHeight w:val="209"/>
        </w:trPr>
        <w:tc>
          <w:tcPr>
            <w:tcW w:w="876" w:type="dxa"/>
            <w:tcBorders>
              <w:top w:val="nil"/>
              <w:left w:val="nil"/>
              <w:bottom w:val="nil"/>
              <w:right w:val="nil"/>
            </w:tcBorders>
            <w:noWrap/>
            <w:vAlign w:val="bottom"/>
            <w:hideMark/>
          </w:tcPr>
          <w:p w14:paraId="38466061" w14:textId="77777777" w:rsidR="004C575F" w:rsidRPr="00485C65" w:rsidRDefault="004C575F" w:rsidP="00E977D5">
            <w:pPr>
              <w:spacing w:after="0"/>
              <w:jc w:val="center"/>
              <w:rPr>
                <w:color w:val="000000"/>
                <w:sz w:val="18"/>
                <w:szCs w:val="18"/>
              </w:rPr>
            </w:pPr>
            <w:r w:rsidRPr="00485C65">
              <w:rPr>
                <w:color w:val="000000"/>
                <w:sz w:val="18"/>
                <w:szCs w:val="18"/>
              </w:rPr>
              <w:t>2004</w:t>
            </w:r>
          </w:p>
        </w:tc>
        <w:tc>
          <w:tcPr>
            <w:tcW w:w="876" w:type="dxa"/>
            <w:tcBorders>
              <w:top w:val="nil"/>
              <w:left w:val="nil"/>
              <w:bottom w:val="nil"/>
              <w:right w:val="nil"/>
            </w:tcBorders>
            <w:noWrap/>
            <w:vAlign w:val="bottom"/>
            <w:hideMark/>
          </w:tcPr>
          <w:p w14:paraId="7EEC4C1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88,050</w:t>
            </w:r>
          </w:p>
        </w:tc>
        <w:tc>
          <w:tcPr>
            <w:tcW w:w="1062" w:type="dxa"/>
            <w:tcBorders>
              <w:top w:val="nil"/>
              <w:left w:val="nil"/>
              <w:bottom w:val="nil"/>
              <w:right w:val="nil"/>
            </w:tcBorders>
            <w:noWrap/>
            <w:vAlign w:val="bottom"/>
            <w:hideMark/>
          </w:tcPr>
          <w:p w14:paraId="4A2F186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7,629</w:t>
            </w:r>
          </w:p>
        </w:tc>
        <w:tc>
          <w:tcPr>
            <w:tcW w:w="876" w:type="dxa"/>
            <w:tcBorders>
              <w:top w:val="nil"/>
              <w:left w:val="nil"/>
              <w:bottom w:val="nil"/>
              <w:right w:val="nil"/>
            </w:tcBorders>
            <w:noWrap/>
            <w:vAlign w:val="bottom"/>
            <w:hideMark/>
          </w:tcPr>
          <w:p w14:paraId="0BC89E9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302,383</w:t>
            </w:r>
          </w:p>
        </w:tc>
        <w:tc>
          <w:tcPr>
            <w:tcW w:w="876" w:type="dxa"/>
            <w:tcBorders>
              <w:top w:val="nil"/>
              <w:left w:val="nil"/>
              <w:bottom w:val="nil"/>
              <w:right w:val="nil"/>
            </w:tcBorders>
            <w:noWrap/>
            <w:vAlign w:val="bottom"/>
            <w:hideMark/>
          </w:tcPr>
          <w:p w14:paraId="2A798311" w14:textId="77777777" w:rsidR="004C575F" w:rsidRPr="00485C65" w:rsidRDefault="004C575F" w:rsidP="00E977D5">
            <w:pPr>
              <w:spacing w:after="0"/>
              <w:jc w:val="center"/>
              <w:rPr>
                <w:color w:val="000000"/>
                <w:sz w:val="18"/>
                <w:szCs w:val="18"/>
              </w:rPr>
            </w:pPr>
            <w:r w:rsidRPr="00485C65">
              <w:rPr>
                <w:color w:val="000000"/>
                <w:sz w:val="18"/>
                <w:szCs w:val="18"/>
              </w:rPr>
              <w:t>87,293</w:t>
            </w:r>
          </w:p>
        </w:tc>
        <w:tc>
          <w:tcPr>
            <w:tcW w:w="1062" w:type="dxa"/>
            <w:tcBorders>
              <w:top w:val="nil"/>
              <w:left w:val="nil"/>
              <w:bottom w:val="nil"/>
              <w:right w:val="nil"/>
            </w:tcBorders>
            <w:noWrap/>
            <w:vAlign w:val="bottom"/>
            <w:hideMark/>
          </w:tcPr>
          <w:p w14:paraId="12A5E617" w14:textId="77777777" w:rsidR="004C575F" w:rsidRPr="00485C65" w:rsidRDefault="004C575F" w:rsidP="00E977D5">
            <w:pPr>
              <w:spacing w:after="0"/>
              <w:jc w:val="center"/>
              <w:rPr>
                <w:color w:val="000000"/>
                <w:sz w:val="18"/>
                <w:szCs w:val="18"/>
              </w:rPr>
            </w:pPr>
            <w:r w:rsidRPr="00485C65">
              <w:rPr>
                <w:color w:val="000000"/>
                <w:sz w:val="18"/>
                <w:szCs w:val="18"/>
              </w:rPr>
              <w:t>7,491</w:t>
            </w:r>
          </w:p>
        </w:tc>
        <w:tc>
          <w:tcPr>
            <w:tcW w:w="876" w:type="dxa"/>
            <w:tcBorders>
              <w:top w:val="nil"/>
              <w:left w:val="nil"/>
              <w:bottom w:val="nil"/>
              <w:right w:val="nil"/>
            </w:tcBorders>
            <w:noWrap/>
            <w:vAlign w:val="bottom"/>
            <w:hideMark/>
          </w:tcPr>
          <w:p w14:paraId="0178BBB4" w14:textId="77777777" w:rsidR="004C575F" w:rsidRPr="00485C65" w:rsidRDefault="004C575F" w:rsidP="00E977D5">
            <w:pPr>
              <w:spacing w:after="0"/>
              <w:jc w:val="center"/>
              <w:rPr>
                <w:color w:val="000000"/>
                <w:sz w:val="18"/>
                <w:szCs w:val="18"/>
              </w:rPr>
            </w:pPr>
            <w:r w:rsidRPr="00485C65">
              <w:rPr>
                <w:color w:val="000000"/>
                <w:sz w:val="18"/>
                <w:szCs w:val="18"/>
              </w:rPr>
              <w:t>301,769</w:t>
            </w:r>
          </w:p>
        </w:tc>
      </w:tr>
      <w:tr w:rsidR="004C575F" w:rsidRPr="00E02E00" w14:paraId="04C9AF84" w14:textId="77777777" w:rsidTr="00E977D5">
        <w:trPr>
          <w:trHeight w:val="209"/>
        </w:trPr>
        <w:tc>
          <w:tcPr>
            <w:tcW w:w="876" w:type="dxa"/>
            <w:tcBorders>
              <w:top w:val="nil"/>
              <w:left w:val="nil"/>
              <w:bottom w:val="nil"/>
              <w:right w:val="nil"/>
            </w:tcBorders>
            <w:noWrap/>
            <w:vAlign w:val="bottom"/>
            <w:hideMark/>
          </w:tcPr>
          <w:p w14:paraId="2A2A6EA2" w14:textId="77777777" w:rsidR="004C575F" w:rsidRPr="00485C65" w:rsidRDefault="004C575F" w:rsidP="00E977D5">
            <w:pPr>
              <w:spacing w:after="0"/>
              <w:jc w:val="center"/>
              <w:rPr>
                <w:color w:val="000000"/>
                <w:sz w:val="18"/>
                <w:szCs w:val="18"/>
              </w:rPr>
            </w:pPr>
            <w:r w:rsidRPr="00485C65">
              <w:rPr>
                <w:color w:val="000000"/>
                <w:sz w:val="18"/>
                <w:szCs w:val="18"/>
              </w:rPr>
              <w:t>2005</w:t>
            </w:r>
          </w:p>
        </w:tc>
        <w:tc>
          <w:tcPr>
            <w:tcW w:w="876" w:type="dxa"/>
            <w:tcBorders>
              <w:top w:val="nil"/>
              <w:left w:val="nil"/>
              <w:bottom w:val="nil"/>
              <w:right w:val="nil"/>
            </w:tcBorders>
            <w:noWrap/>
            <w:vAlign w:val="bottom"/>
            <w:hideMark/>
          </w:tcPr>
          <w:p w14:paraId="38E3178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87,817</w:t>
            </w:r>
          </w:p>
        </w:tc>
        <w:tc>
          <w:tcPr>
            <w:tcW w:w="1062" w:type="dxa"/>
            <w:tcBorders>
              <w:top w:val="nil"/>
              <w:left w:val="nil"/>
              <w:bottom w:val="nil"/>
              <w:right w:val="nil"/>
            </w:tcBorders>
            <w:noWrap/>
            <w:vAlign w:val="bottom"/>
            <w:hideMark/>
          </w:tcPr>
          <w:p w14:paraId="7B0B647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7,438</w:t>
            </w:r>
          </w:p>
        </w:tc>
        <w:tc>
          <w:tcPr>
            <w:tcW w:w="876" w:type="dxa"/>
            <w:tcBorders>
              <w:top w:val="nil"/>
              <w:left w:val="nil"/>
              <w:bottom w:val="nil"/>
              <w:right w:val="nil"/>
            </w:tcBorders>
            <w:noWrap/>
            <w:vAlign w:val="bottom"/>
            <w:hideMark/>
          </w:tcPr>
          <w:p w14:paraId="7F1ACC8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280,139</w:t>
            </w:r>
          </w:p>
        </w:tc>
        <w:tc>
          <w:tcPr>
            <w:tcW w:w="876" w:type="dxa"/>
            <w:tcBorders>
              <w:top w:val="nil"/>
              <w:left w:val="nil"/>
              <w:bottom w:val="nil"/>
              <w:right w:val="nil"/>
            </w:tcBorders>
            <w:noWrap/>
            <w:vAlign w:val="bottom"/>
            <w:hideMark/>
          </w:tcPr>
          <w:p w14:paraId="42261F74" w14:textId="77777777" w:rsidR="004C575F" w:rsidRPr="00485C65" w:rsidRDefault="004C575F" w:rsidP="00E977D5">
            <w:pPr>
              <w:spacing w:after="0"/>
              <w:jc w:val="center"/>
              <w:rPr>
                <w:color w:val="000000"/>
                <w:sz w:val="18"/>
                <w:szCs w:val="18"/>
              </w:rPr>
            </w:pPr>
            <w:r w:rsidRPr="00485C65">
              <w:rPr>
                <w:color w:val="000000"/>
                <w:sz w:val="18"/>
                <w:szCs w:val="18"/>
              </w:rPr>
              <w:t>87,188</w:t>
            </w:r>
          </w:p>
        </w:tc>
        <w:tc>
          <w:tcPr>
            <w:tcW w:w="1062" w:type="dxa"/>
            <w:tcBorders>
              <w:top w:val="nil"/>
              <w:left w:val="nil"/>
              <w:bottom w:val="nil"/>
              <w:right w:val="nil"/>
            </w:tcBorders>
            <w:noWrap/>
            <w:vAlign w:val="bottom"/>
            <w:hideMark/>
          </w:tcPr>
          <w:p w14:paraId="4B918413" w14:textId="77777777" w:rsidR="004C575F" w:rsidRPr="00485C65" w:rsidRDefault="004C575F" w:rsidP="00E977D5">
            <w:pPr>
              <w:spacing w:after="0"/>
              <w:jc w:val="center"/>
              <w:rPr>
                <w:color w:val="000000"/>
                <w:sz w:val="18"/>
                <w:szCs w:val="18"/>
              </w:rPr>
            </w:pPr>
            <w:r w:rsidRPr="00485C65">
              <w:rPr>
                <w:color w:val="000000"/>
                <w:sz w:val="18"/>
                <w:szCs w:val="18"/>
              </w:rPr>
              <w:t>7,305</w:t>
            </w:r>
          </w:p>
        </w:tc>
        <w:tc>
          <w:tcPr>
            <w:tcW w:w="876" w:type="dxa"/>
            <w:tcBorders>
              <w:top w:val="nil"/>
              <w:left w:val="nil"/>
              <w:bottom w:val="nil"/>
              <w:right w:val="nil"/>
            </w:tcBorders>
            <w:noWrap/>
            <w:vAlign w:val="bottom"/>
            <w:hideMark/>
          </w:tcPr>
          <w:p w14:paraId="2884AC10" w14:textId="77777777" w:rsidR="004C575F" w:rsidRPr="00485C65" w:rsidRDefault="004C575F" w:rsidP="00E977D5">
            <w:pPr>
              <w:spacing w:after="0"/>
              <w:jc w:val="center"/>
              <w:rPr>
                <w:color w:val="000000"/>
                <w:sz w:val="18"/>
                <w:szCs w:val="18"/>
              </w:rPr>
            </w:pPr>
            <w:r w:rsidRPr="00485C65">
              <w:rPr>
                <w:color w:val="000000"/>
                <w:sz w:val="18"/>
                <w:szCs w:val="18"/>
              </w:rPr>
              <w:t>279,496</w:t>
            </w:r>
          </w:p>
        </w:tc>
      </w:tr>
      <w:tr w:rsidR="004C575F" w:rsidRPr="00E02E00" w14:paraId="2416FF4D" w14:textId="77777777" w:rsidTr="00E977D5">
        <w:trPr>
          <w:trHeight w:val="209"/>
        </w:trPr>
        <w:tc>
          <w:tcPr>
            <w:tcW w:w="876" w:type="dxa"/>
            <w:tcBorders>
              <w:top w:val="nil"/>
              <w:left w:val="nil"/>
              <w:bottom w:val="nil"/>
              <w:right w:val="nil"/>
            </w:tcBorders>
            <w:noWrap/>
            <w:vAlign w:val="bottom"/>
            <w:hideMark/>
          </w:tcPr>
          <w:p w14:paraId="485F1C4A" w14:textId="77777777" w:rsidR="004C575F" w:rsidRPr="00485C65" w:rsidRDefault="004C575F" w:rsidP="00E977D5">
            <w:pPr>
              <w:spacing w:after="0"/>
              <w:jc w:val="center"/>
              <w:rPr>
                <w:color w:val="000000"/>
                <w:sz w:val="18"/>
                <w:szCs w:val="18"/>
              </w:rPr>
            </w:pPr>
            <w:r w:rsidRPr="00485C65">
              <w:rPr>
                <w:color w:val="000000"/>
                <w:sz w:val="18"/>
                <w:szCs w:val="18"/>
              </w:rPr>
              <w:t>2006</w:t>
            </w:r>
          </w:p>
        </w:tc>
        <w:tc>
          <w:tcPr>
            <w:tcW w:w="876" w:type="dxa"/>
            <w:tcBorders>
              <w:top w:val="nil"/>
              <w:left w:val="nil"/>
              <w:bottom w:val="nil"/>
              <w:right w:val="nil"/>
            </w:tcBorders>
            <w:noWrap/>
            <w:vAlign w:val="bottom"/>
            <w:hideMark/>
          </w:tcPr>
          <w:p w14:paraId="03CD2BB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81,816</w:t>
            </w:r>
          </w:p>
        </w:tc>
        <w:tc>
          <w:tcPr>
            <w:tcW w:w="1062" w:type="dxa"/>
            <w:tcBorders>
              <w:top w:val="nil"/>
              <w:left w:val="nil"/>
              <w:bottom w:val="nil"/>
              <w:right w:val="nil"/>
            </w:tcBorders>
            <w:noWrap/>
            <w:vAlign w:val="bottom"/>
            <w:hideMark/>
          </w:tcPr>
          <w:p w14:paraId="71129D0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6,620</w:t>
            </w:r>
          </w:p>
        </w:tc>
        <w:tc>
          <w:tcPr>
            <w:tcW w:w="876" w:type="dxa"/>
            <w:tcBorders>
              <w:top w:val="nil"/>
              <w:left w:val="nil"/>
              <w:bottom w:val="nil"/>
              <w:right w:val="nil"/>
            </w:tcBorders>
            <w:noWrap/>
            <w:vAlign w:val="bottom"/>
            <w:hideMark/>
          </w:tcPr>
          <w:p w14:paraId="721E694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264,404</w:t>
            </w:r>
          </w:p>
        </w:tc>
        <w:tc>
          <w:tcPr>
            <w:tcW w:w="876" w:type="dxa"/>
            <w:tcBorders>
              <w:top w:val="nil"/>
              <w:left w:val="nil"/>
              <w:bottom w:val="nil"/>
              <w:right w:val="nil"/>
            </w:tcBorders>
            <w:noWrap/>
            <w:vAlign w:val="bottom"/>
            <w:hideMark/>
          </w:tcPr>
          <w:p w14:paraId="13B8FBD8" w14:textId="77777777" w:rsidR="004C575F" w:rsidRPr="00485C65" w:rsidRDefault="004C575F" w:rsidP="00E977D5">
            <w:pPr>
              <w:spacing w:after="0"/>
              <w:jc w:val="center"/>
              <w:rPr>
                <w:color w:val="000000"/>
                <w:sz w:val="18"/>
                <w:szCs w:val="18"/>
              </w:rPr>
            </w:pPr>
            <w:r w:rsidRPr="00485C65">
              <w:rPr>
                <w:color w:val="000000"/>
                <w:sz w:val="18"/>
                <w:szCs w:val="18"/>
              </w:rPr>
              <w:t>81,328</w:t>
            </w:r>
          </w:p>
        </w:tc>
        <w:tc>
          <w:tcPr>
            <w:tcW w:w="1062" w:type="dxa"/>
            <w:tcBorders>
              <w:top w:val="nil"/>
              <w:left w:val="nil"/>
              <w:bottom w:val="nil"/>
              <w:right w:val="nil"/>
            </w:tcBorders>
            <w:noWrap/>
            <w:vAlign w:val="bottom"/>
            <w:hideMark/>
          </w:tcPr>
          <w:p w14:paraId="3AA2527A" w14:textId="77777777" w:rsidR="004C575F" w:rsidRPr="00485C65" w:rsidRDefault="004C575F" w:rsidP="00E977D5">
            <w:pPr>
              <w:spacing w:after="0"/>
              <w:jc w:val="center"/>
              <w:rPr>
                <w:color w:val="000000"/>
                <w:sz w:val="18"/>
                <w:szCs w:val="18"/>
              </w:rPr>
            </w:pPr>
            <w:r w:rsidRPr="00485C65">
              <w:rPr>
                <w:color w:val="000000"/>
                <w:sz w:val="18"/>
                <w:szCs w:val="18"/>
              </w:rPr>
              <w:t>6,503</w:t>
            </w:r>
          </w:p>
        </w:tc>
        <w:tc>
          <w:tcPr>
            <w:tcW w:w="876" w:type="dxa"/>
            <w:tcBorders>
              <w:top w:val="nil"/>
              <w:left w:val="nil"/>
              <w:bottom w:val="nil"/>
              <w:right w:val="nil"/>
            </w:tcBorders>
            <w:noWrap/>
            <w:vAlign w:val="bottom"/>
            <w:hideMark/>
          </w:tcPr>
          <w:p w14:paraId="0042F754" w14:textId="77777777" w:rsidR="004C575F" w:rsidRPr="00485C65" w:rsidRDefault="004C575F" w:rsidP="00E977D5">
            <w:pPr>
              <w:spacing w:after="0"/>
              <w:jc w:val="center"/>
              <w:rPr>
                <w:color w:val="000000"/>
                <w:sz w:val="18"/>
                <w:szCs w:val="18"/>
              </w:rPr>
            </w:pPr>
            <w:r w:rsidRPr="00485C65">
              <w:rPr>
                <w:color w:val="000000"/>
                <w:sz w:val="18"/>
                <w:szCs w:val="18"/>
              </w:rPr>
              <w:t>263,509</w:t>
            </w:r>
          </w:p>
        </w:tc>
      </w:tr>
      <w:tr w:rsidR="004C575F" w:rsidRPr="00E02E00" w14:paraId="1F051D31" w14:textId="77777777" w:rsidTr="00E977D5">
        <w:trPr>
          <w:trHeight w:val="209"/>
        </w:trPr>
        <w:tc>
          <w:tcPr>
            <w:tcW w:w="876" w:type="dxa"/>
            <w:tcBorders>
              <w:top w:val="nil"/>
              <w:left w:val="nil"/>
              <w:bottom w:val="nil"/>
              <w:right w:val="nil"/>
            </w:tcBorders>
            <w:noWrap/>
            <w:vAlign w:val="bottom"/>
            <w:hideMark/>
          </w:tcPr>
          <w:p w14:paraId="214CDFC7" w14:textId="77777777" w:rsidR="004C575F" w:rsidRPr="00485C65" w:rsidRDefault="004C575F" w:rsidP="00E977D5">
            <w:pPr>
              <w:spacing w:after="0"/>
              <w:jc w:val="center"/>
              <w:rPr>
                <w:color w:val="000000"/>
                <w:sz w:val="18"/>
                <w:szCs w:val="18"/>
              </w:rPr>
            </w:pPr>
            <w:r w:rsidRPr="00485C65">
              <w:rPr>
                <w:color w:val="000000"/>
                <w:sz w:val="18"/>
                <w:szCs w:val="18"/>
              </w:rPr>
              <w:t>2007</w:t>
            </w:r>
          </w:p>
        </w:tc>
        <w:tc>
          <w:tcPr>
            <w:tcW w:w="876" w:type="dxa"/>
            <w:tcBorders>
              <w:top w:val="nil"/>
              <w:left w:val="nil"/>
              <w:bottom w:val="nil"/>
              <w:right w:val="nil"/>
            </w:tcBorders>
            <w:noWrap/>
            <w:vAlign w:val="bottom"/>
            <w:hideMark/>
          </w:tcPr>
          <w:p w14:paraId="1D319D0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72,894</w:t>
            </w:r>
          </w:p>
        </w:tc>
        <w:tc>
          <w:tcPr>
            <w:tcW w:w="1062" w:type="dxa"/>
            <w:tcBorders>
              <w:top w:val="nil"/>
              <w:left w:val="nil"/>
              <w:bottom w:val="nil"/>
              <w:right w:val="nil"/>
            </w:tcBorders>
            <w:noWrap/>
            <w:vAlign w:val="bottom"/>
            <w:hideMark/>
          </w:tcPr>
          <w:p w14:paraId="1360DC5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5,786</w:t>
            </w:r>
          </w:p>
        </w:tc>
        <w:tc>
          <w:tcPr>
            <w:tcW w:w="876" w:type="dxa"/>
            <w:tcBorders>
              <w:top w:val="nil"/>
              <w:left w:val="nil"/>
              <w:bottom w:val="nil"/>
              <w:right w:val="nil"/>
            </w:tcBorders>
            <w:noWrap/>
            <w:vAlign w:val="bottom"/>
            <w:hideMark/>
          </w:tcPr>
          <w:p w14:paraId="05F10F08"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261,734</w:t>
            </w:r>
          </w:p>
        </w:tc>
        <w:tc>
          <w:tcPr>
            <w:tcW w:w="876" w:type="dxa"/>
            <w:tcBorders>
              <w:top w:val="nil"/>
              <w:left w:val="nil"/>
              <w:bottom w:val="nil"/>
              <w:right w:val="nil"/>
            </w:tcBorders>
            <w:noWrap/>
            <w:vAlign w:val="bottom"/>
            <w:hideMark/>
          </w:tcPr>
          <w:p w14:paraId="0BDA6633" w14:textId="77777777" w:rsidR="004C575F" w:rsidRPr="00485C65" w:rsidRDefault="004C575F" w:rsidP="00E977D5">
            <w:pPr>
              <w:spacing w:after="0"/>
              <w:jc w:val="center"/>
              <w:rPr>
                <w:color w:val="000000"/>
                <w:sz w:val="18"/>
                <w:szCs w:val="18"/>
              </w:rPr>
            </w:pPr>
            <w:r w:rsidRPr="00485C65">
              <w:rPr>
                <w:color w:val="000000"/>
                <w:sz w:val="18"/>
                <w:szCs w:val="18"/>
              </w:rPr>
              <w:t>72,336</w:t>
            </w:r>
          </w:p>
        </w:tc>
        <w:tc>
          <w:tcPr>
            <w:tcW w:w="1062" w:type="dxa"/>
            <w:tcBorders>
              <w:top w:val="nil"/>
              <w:left w:val="nil"/>
              <w:bottom w:val="nil"/>
              <w:right w:val="nil"/>
            </w:tcBorders>
            <w:noWrap/>
            <w:vAlign w:val="bottom"/>
            <w:hideMark/>
          </w:tcPr>
          <w:p w14:paraId="548F6028" w14:textId="77777777" w:rsidR="004C575F" w:rsidRPr="00485C65" w:rsidRDefault="004C575F" w:rsidP="00E977D5">
            <w:pPr>
              <w:spacing w:after="0"/>
              <w:jc w:val="center"/>
              <w:rPr>
                <w:color w:val="000000"/>
                <w:sz w:val="18"/>
                <w:szCs w:val="18"/>
              </w:rPr>
            </w:pPr>
            <w:r w:rsidRPr="00485C65">
              <w:rPr>
                <w:color w:val="000000"/>
                <w:sz w:val="18"/>
                <w:szCs w:val="18"/>
              </w:rPr>
              <w:t>5,671</w:t>
            </w:r>
          </w:p>
        </w:tc>
        <w:tc>
          <w:tcPr>
            <w:tcW w:w="876" w:type="dxa"/>
            <w:tcBorders>
              <w:top w:val="nil"/>
              <w:left w:val="nil"/>
              <w:bottom w:val="nil"/>
              <w:right w:val="nil"/>
            </w:tcBorders>
            <w:noWrap/>
            <w:vAlign w:val="bottom"/>
            <w:hideMark/>
          </w:tcPr>
          <w:p w14:paraId="1B68D020" w14:textId="77777777" w:rsidR="004C575F" w:rsidRPr="00485C65" w:rsidRDefault="004C575F" w:rsidP="00E977D5">
            <w:pPr>
              <w:spacing w:after="0"/>
              <w:jc w:val="center"/>
              <w:rPr>
                <w:color w:val="000000"/>
                <w:sz w:val="18"/>
                <w:szCs w:val="18"/>
              </w:rPr>
            </w:pPr>
            <w:r w:rsidRPr="00485C65">
              <w:rPr>
                <w:color w:val="000000"/>
                <w:sz w:val="18"/>
                <w:szCs w:val="18"/>
              </w:rPr>
              <w:t>260,909</w:t>
            </w:r>
          </w:p>
        </w:tc>
      </w:tr>
      <w:tr w:rsidR="004C575F" w:rsidRPr="00E02E00" w14:paraId="028645F9" w14:textId="77777777" w:rsidTr="00E977D5">
        <w:trPr>
          <w:trHeight w:val="209"/>
        </w:trPr>
        <w:tc>
          <w:tcPr>
            <w:tcW w:w="876" w:type="dxa"/>
            <w:tcBorders>
              <w:top w:val="nil"/>
              <w:left w:val="nil"/>
              <w:bottom w:val="nil"/>
              <w:right w:val="nil"/>
            </w:tcBorders>
            <w:noWrap/>
            <w:vAlign w:val="bottom"/>
            <w:hideMark/>
          </w:tcPr>
          <w:p w14:paraId="223D91CE" w14:textId="77777777" w:rsidR="004C575F" w:rsidRPr="00485C65" w:rsidRDefault="004C575F" w:rsidP="00E977D5">
            <w:pPr>
              <w:spacing w:after="0"/>
              <w:jc w:val="center"/>
              <w:rPr>
                <w:color w:val="000000"/>
                <w:sz w:val="18"/>
                <w:szCs w:val="18"/>
              </w:rPr>
            </w:pPr>
            <w:r w:rsidRPr="00485C65">
              <w:rPr>
                <w:color w:val="000000"/>
                <w:sz w:val="18"/>
                <w:szCs w:val="18"/>
              </w:rPr>
              <w:t>2008</w:t>
            </w:r>
          </w:p>
        </w:tc>
        <w:tc>
          <w:tcPr>
            <w:tcW w:w="876" w:type="dxa"/>
            <w:tcBorders>
              <w:top w:val="nil"/>
              <w:left w:val="nil"/>
              <w:bottom w:val="nil"/>
              <w:right w:val="nil"/>
            </w:tcBorders>
            <w:noWrap/>
            <w:vAlign w:val="bottom"/>
            <w:hideMark/>
          </w:tcPr>
          <w:p w14:paraId="2F0F5DB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65,126</w:t>
            </w:r>
          </w:p>
        </w:tc>
        <w:tc>
          <w:tcPr>
            <w:tcW w:w="1062" w:type="dxa"/>
            <w:tcBorders>
              <w:top w:val="nil"/>
              <w:left w:val="nil"/>
              <w:bottom w:val="nil"/>
              <w:right w:val="nil"/>
            </w:tcBorders>
            <w:noWrap/>
            <w:vAlign w:val="bottom"/>
            <w:hideMark/>
          </w:tcPr>
          <w:p w14:paraId="7B8BBD3A"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5,343</w:t>
            </w:r>
          </w:p>
        </w:tc>
        <w:tc>
          <w:tcPr>
            <w:tcW w:w="876" w:type="dxa"/>
            <w:tcBorders>
              <w:top w:val="nil"/>
              <w:left w:val="nil"/>
              <w:bottom w:val="nil"/>
              <w:right w:val="nil"/>
            </w:tcBorders>
            <w:noWrap/>
            <w:vAlign w:val="bottom"/>
            <w:hideMark/>
          </w:tcPr>
          <w:p w14:paraId="3AE7424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282,345</w:t>
            </w:r>
          </w:p>
        </w:tc>
        <w:tc>
          <w:tcPr>
            <w:tcW w:w="876" w:type="dxa"/>
            <w:tcBorders>
              <w:top w:val="nil"/>
              <w:left w:val="nil"/>
              <w:bottom w:val="nil"/>
              <w:right w:val="nil"/>
            </w:tcBorders>
            <w:noWrap/>
            <w:vAlign w:val="bottom"/>
            <w:hideMark/>
          </w:tcPr>
          <w:p w14:paraId="54E72A8F" w14:textId="77777777" w:rsidR="004C575F" w:rsidRPr="00485C65" w:rsidRDefault="004C575F" w:rsidP="00E977D5">
            <w:pPr>
              <w:spacing w:after="0"/>
              <w:jc w:val="center"/>
              <w:rPr>
                <w:color w:val="000000"/>
                <w:sz w:val="18"/>
                <w:szCs w:val="18"/>
              </w:rPr>
            </w:pPr>
            <w:r w:rsidRPr="00485C65">
              <w:rPr>
                <w:color w:val="000000"/>
                <w:sz w:val="18"/>
                <w:szCs w:val="18"/>
              </w:rPr>
              <w:t>64,363</w:t>
            </w:r>
          </w:p>
        </w:tc>
        <w:tc>
          <w:tcPr>
            <w:tcW w:w="1062" w:type="dxa"/>
            <w:tcBorders>
              <w:top w:val="nil"/>
              <w:left w:val="nil"/>
              <w:bottom w:val="nil"/>
              <w:right w:val="nil"/>
            </w:tcBorders>
            <w:noWrap/>
            <w:vAlign w:val="bottom"/>
            <w:hideMark/>
          </w:tcPr>
          <w:p w14:paraId="43589EB1" w14:textId="77777777" w:rsidR="004C575F" w:rsidRPr="00485C65" w:rsidRDefault="004C575F" w:rsidP="00E977D5">
            <w:pPr>
              <w:spacing w:after="0"/>
              <w:jc w:val="center"/>
              <w:rPr>
                <w:color w:val="000000"/>
                <w:sz w:val="18"/>
                <w:szCs w:val="18"/>
              </w:rPr>
            </w:pPr>
            <w:r w:rsidRPr="00485C65">
              <w:rPr>
                <w:color w:val="000000"/>
                <w:sz w:val="18"/>
                <w:szCs w:val="18"/>
              </w:rPr>
              <w:t>5,225</w:t>
            </w:r>
          </w:p>
        </w:tc>
        <w:tc>
          <w:tcPr>
            <w:tcW w:w="876" w:type="dxa"/>
            <w:tcBorders>
              <w:top w:val="nil"/>
              <w:left w:val="nil"/>
              <w:bottom w:val="nil"/>
              <w:right w:val="nil"/>
            </w:tcBorders>
            <w:noWrap/>
            <w:vAlign w:val="bottom"/>
            <w:hideMark/>
          </w:tcPr>
          <w:p w14:paraId="39CCD7F9" w14:textId="77777777" w:rsidR="004C575F" w:rsidRPr="00485C65" w:rsidRDefault="004C575F" w:rsidP="00E977D5">
            <w:pPr>
              <w:spacing w:after="0"/>
              <w:jc w:val="center"/>
              <w:rPr>
                <w:color w:val="000000"/>
                <w:sz w:val="18"/>
                <w:szCs w:val="18"/>
              </w:rPr>
            </w:pPr>
            <w:r w:rsidRPr="00485C65">
              <w:rPr>
                <w:color w:val="000000"/>
                <w:sz w:val="18"/>
                <w:szCs w:val="18"/>
              </w:rPr>
              <w:t>281,842</w:t>
            </w:r>
          </w:p>
        </w:tc>
      </w:tr>
      <w:tr w:rsidR="004C575F" w:rsidRPr="00E02E00" w14:paraId="05341AB6" w14:textId="77777777" w:rsidTr="00E977D5">
        <w:trPr>
          <w:trHeight w:val="209"/>
        </w:trPr>
        <w:tc>
          <w:tcPr>
            <w:tcW w:w="876" w:type="dxa"/>
            <w:tcBorders>
              <w:top w:val="nil"/>
              <w:left w:val="nil"/>
              <w:bottom w:val="nil"/>
              <w:right w:val="nil"/>
            </w:tcBorders>
            <w:noWrap/>
            <w:vAlign w:val="bottom"/>
            <w:hideMark/>
          </w:tcPr>
          <w:p w14:paraId="7437251D" w14:textId="77777777" w:rsidR="004C575F" w:rsidRPr="00485C65" w:rsidRDefault="004C575F" w:rsidP="00E977D5">
            <w:pPr>
              <w:spacing w:after="0"/>
              <w:jc w:val="center"/>
              <w:rPr>
                <w:color w:val="000000"/>
                <w:sz w:val="18"/>
                <w:szCs w:val="18"/>
              </w:rPr>
            </w:pPr>
            <w:r w:rsidRPr="00485C65">
              <w:rPr>
                <w:color w:val="000000"/>
                <w:sz w:val="18"/>
                <w:szCs w:val="18"/>
              </w:rPr>
              <w:t>2009</w:t>
            </w:r>
          </w:p>
        </w:tc>
        <w:tc>
          <w:tcPr>
            <w:tcW w:w="876" w:type="dxa"/>
            <w:tcBorders>
              <w:top w:val="nil"/>
              <w:left w:val="nil"/>
              <w:bottom w:val="nil"/>
              <w:right w:val="nil"/>
            </w:tcBorders>
            <w:noWrap/>
            <w:vAlign w:val="bottom"/>
            <w:hideMark/>
          </w:tcPr>
          <w:p w14:paraId="0297CA9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64,976</w:t>
            </w:r>
          </w:p>
        </w:tc>
        <w:tc>
          <w:tcPr>
            <w:tcW w:w="1062" w:type="dxa"/>
            <w:tcBorders>
              <w:top w:val="nil"/>
              <w:left w:val="nil"/>
              <w:bottom w:val="nil"/>
              <w:right w:val="nil"/>
            </w:tcBorders>
            <w:noWrap/>
            <w:vAlign w:val="bottom"/>
            <w:hideMark/>
          </w:tcPr>
          <w:p w14:paraId="1442DEFE"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5,702</w:t>
            </w:r>
          </w:p>
        </w:tc>
        <w:tc>
          <w:tcPr>
            <w:tcW w:w="876" w:type="dxa"/>
            <w:tcBorders>
              <w:top w:val="nil"/>
              <w:left w:val="nil"/>
              <w:bottom w:val="nil"/>
              <w:right w:val="nil"/>
            </w:tcBorders>
            <w:noWrap/>
            <w:vAlign w:val="bottom"/>
            <w:hideMark/>
          </w:tcPr>
          <w:p w14:paraId="6471603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320,013</w:t>
            </w:r>
          </w:p>
        </w:tc>
        <w:tc>
          <w:tcPr>
            <w:tcW w:w="876" w:type="dxa"/>
            <w:tcBorders>
              <w:top w:val="nil"/>
              <w:left w:val="nil"/>
              <w:bottom w:val="nil"/>
              <w:right w:val="nil"/>
            </w:tcBorders>
            <w:noWrap/>
            <w:vAlign w:val="bottom"/>
            <w:hideMark/>
          </w:tcPr>
          <w:p w14:paraId="6C85C3D9" w14:textId="77777777" w:rsidR="004C575F" w:rsidRPr="00485C65" w:rsidRDefault="004C575F" w:rsidP="00E977D5">
            <w:pPr>
              <w:spacing w:after="0"/>
              <w:jc w:val="center"/>
              <w:rPr>
                <w:color w:val="000000"/>
                <w:sz w:val="18"/>
                <w:szCs w:val="18"/>
              </w:rPr>
            </w:pPr>
            <w:r w:rsidRPr="00485C65">
              <w:rPr>
                <w:color w:val="000000"/>
                <w:sz w:val="18"/>
                <w:szCs w:val="18"/>
              </w:rPr>
              <w:t>64,250</w:t>
            </w:r>
          </w:p>
        </w:tc>
        <w:tc>
          <w:tcPr>
            <w:tcW w:w="1062" w:type="dxa"/>
            <w:tcBorders>
              <w:top w:val="nil"/>
              <w:left w:val="nil"/>
              <w:bottom w:val="nil"/>
              <w:right w:val="nil"/>
            </w:tcBorders>
            <w:noWrap/>
            <w:vAlign w:val="bottom"/>
            <w:hideMark/>
          </w:tcPr>
          <w:p w14:paraId="62B744CE" w14:textId="77777777" w:rsidR="004C575F" w:rsidRPr="00485C65" w:rsidRDefault="004C575F" w:rsidP="00E977D5">
            <w:pPr>
              <w:spacing w:after="0"/>
              <w:jc w:val="center"/>
              <w:rPr>
                <w:color w:val="000000"/>
                <w:sz w:val="18"/>
                <w:szCs w:val="18"/>
              </w:rPr>
            </w:pPr>
            <w:r w:rsidRPr="00485C65">
              <w:rPr>
                <w:color w:val="000000"/>
                <w:sz w:val="18"/>
                <w:szCs w:val="18"/>
              </w:rPr>
              <w:t>5,588</w:t>
            </w:r>
          </w:p>
        </w:tc>
        <w:tc>
          <w:tcPr>
            <w:tcW w:w="876" w:type="dxa"/>
            <w:tcBorders>
              <w:top w:val="nil"/>
              <w:left w:val="nil"/>
              <w:bottom w:val="nil"/>
              <w:right w:val="nil"/>
            </w:tcBorders>
            <w:noWrap/>
            <w:vAlign w:val="bottom"/>
            <w:hideMark/>
          </w:tcPr>
          <w:p w14:paraId="2BD77F1C" w14:textId="77777777" w:rsidR="004C575F" w:rsidRPr="00485C65" w:rsidRDefault="004C575F" w:rsidP="00E977D5">
            <w:pPr>
              <w:spacing w:after="0"/>
              <w:jc w:val="center"/>
              <w:rPr>
                <w:color w:val="000000"/>
                <w:sz w:val="18"/>
                <w:szCs w:val="18"/>
              </w:rPr>
            </w:pPr>
            <w:r w:rsidRPr="00485C65">
              <w:rPr>
                <w:color w:val="000000"/>
                <w:sz w:val="18"/>
                <w:szCs w:val="18"/>
              </w:rPr>
              <w:t>319,879</w:t>
            </w:r>
          </w:p>
        </w:tc>
      </w:tr>
      <w:tr w:rsidR="004C575F" w:rsidRPr="00E02E00" w14:paraId="263A9A1A" w14:textId="77777777" w:rsidTr="00E977D5">
        <w:trPr>
          <w:trHeight w:val="209"/>
        </w:trPr>
        <w:tc>
          <w:tcPr>
            <w:tcW w:w="876" w:type="dxa"/>
            <w:tcBorders>
              <w:top w:val="nil"/>
              <w:left w:val="nil"/>
              <w:bottom w:val="nil"/>
              <w:right w:val="nil"/>
            </w:tcBorders>
            <w:noWrap/>
            <w:vAlign w:val="bottom"/>
            <w:hideMark/>
          </w:tcPr>
          <w:p w14:paraId="3AF15ACF" w14:textId="77777777" w:rsidR="004C575F" w:rsidRPr="00485C65" w:rsidRDefault="004C575F" w:rsidP="00E977D5">
            <w:pPr>
              <w:spacing w:after="0"/>
              <w:jc w:val="center"/>
              <w:rPr>
                <w:color w:val="000000"/>
                <w:sz w:val="18"/>
                <w:szCs w:val="18"/>
              </w:rPr>
            </w:pPr>
            <w:r w:rsidRPr="00485C65">
              <w:rPr>
                <w:color w:val="000000"/>
                <w:sz w:val="18"/>
                <w:szCs w:val="18"/>
              </w:rPr>
              <w:t>2010</w:t>
            </w:r>
          </w:p>
        </w:tc>
        <w:tc>
          <w:tcPr>
            <w:tcW w:w="876" w:type="dxa"/>
            <w:tcBorders>
              <w:top w:val="nil"/>
              <w:left w:val="nil"/>
              <w:bottom w:val="nil"/>
              <w:right w:val="nil"/>
            </w:tcBorders>
            <w:noWrap/>
            <w:vAlign w:val="bottom"/>
            <w:hideMark/>
          </w:tcPr>
          <w:p w14:paraId="583594D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82,099</w:t>
            </w:r>
          </w:p>
        </w:tc>
        <w:tc>
          <w:tcPr>
            <w:tcW w:w="1062" w:type="dxa"/>
            <w:tcBorders>
              <w:top w:val="nil"/>
              <w:left w:val="nil"/>
              <w:bottom w:val="nil"/>
              <w:right w:val="nil"/>
            </w:tcBorders>
            <w:noWrap/>
            <w:vAlign w:val="bottom"/>
            <w:hideMark/>
          </w:tcPr>
          <w:p w14:paraId="1A9C97B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7,028</w:t>
            </w:r>
          </w:p>
        </w:tc>
        <w:tc>
          <w:tcPr>
            <w:tcW w:w="876" w:type="dxa"/>
            <w:tcBorders>
              <w:top w:val="nil"/>
              <w:left w:val="nil"/>
              <w:bottom w:val="nil"/>
              <w:right w:val="nil"/>
            </w:tcBorders>
            <w:noWrap/>
            <w:vAlign w:val="bottom"/>
            <w:hideMark/>
          </w:tcPr>
          <w:p w14:paraId="0474E82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370,972</w:t>
            </w:r>
          </w:p>
        </w:tc>
        <w:tc>
          <w:tcPr>
            <w:tcW w:w="876" w:type="dxa"/>
            <w:tcBorders>
              <w:top w:val="nil"/>
              <w:left w:val="nil"/>
              <w:bottom w:val="nil"/>
              <w:right w:val="nil"/>
            </w:tcBorders>
            <w:noWrap/>
            <w:vAlign w:val="bottom"/>
            <w:hideMark/>
          </w:tcPr>
          <w:p w14:paraId="13FADB24" w14:textId="77777777" w:rsidR="004C575F" w:rsidRPr="00485C65" w:rsidRDefault="004C575F" w:rsidP="00E977D5">
            <w:pPr>
              <w:spacing w:after="0"/>
              <w:jc w:val="center"/>
              <w:rPr>
                <w:color w:val="000000"/>
                <w:sz w:val="18"/>
                <w:szCs w:val="18"/>
              </w:rPr>
            </w:pPr>
            <w:r w:rsidRPr="00485C65">
              <w:rPr>
                <w:color w:val="000000"/>
                <w:sz w:val="18"/>
                <w:szCs w:val="18"/>
              </w:rPr>
              <w:t>81,442</w:t>
            </w:r>
          </w:p>
        </w:tc>
        <w:tc>
          <w:tcPr>
            <w:tcW w:w="1062" w:type="dxa"/>
            <w:tcBorders>
              <w:top w:val="nil"/>
              <w:left w:val="nil"/>
              <w:bottom w:val="nil"/>
              <w:right w:val="nil"/>
            </w:tcBorders>
            <w:noWrap/>
            <w:vAlign w:val="bottom"/>
            <w:hideMark/>
          </w:tcPr>
          <w:p w14:paraId="19B5A5AF" w14:textId="77777777" w:rsidR="004C575F" w:rsidRPr="00485C65" w:rsidRDefault="004C575F" w:rsidP="00E977D5">
            <w:pPr>
              <w:spacing w:after="0"/>
              <w:jc w:val="center"/>
              <w:rPr>
                <w:color w:val="000000"/>
                <w:sz w:val="18"/>
                <w:szCs w:val="18"/>
              </w:rPr>
            </w:pPr>
            <w:r w:rsidRPr="00485C65">
              <w:rPr>
                <w:color w:val="000000"/>
                <w:sz w:val="18"/>
                <w:szCs w:val="18"/>
              </w:rPr>
              <w:t>6,910</w:t>
            </w:r>
          </w:p>
        </w:tc>
        <w:tc>
          <w:tcPr>
            <w:tcW w:w="876" w:type="dxa"/>
            <w:tcBorders>
              <w:top w:val="nil"/>
              <w:left w:val="nil"/>
              <w:bottom w:val="nil"/>
              <w:right w:val="nil"/>
            </w:tcBorders>
            <w:noWrap/>
            <w:vAlign w:val="bottom"/>
            <w:hideMark/>
          </w:tcPr>
          <w:p w14:paraId="68A1E77D" w14:textId="77777777" w:rsidR="004C575F" w:rsidRPr="00485C65" w:rsidRDefault="004C575F" w:rsidP="00E977D5">
            <w:pPr>
              <w:spacing w:after="0"/>
              <w:jc w:val="center"/>
              <w:rPr>
                <w:color w:val="000000"/>
                <w:sz w:val="18"/>
                <w:szCs w:val="18"/>
              </w:rPr>
            </w:pPr>
            <w:r w:rsidRPr="00485C65">
              <w:rPr>
                <w:color w:val="000000"/>
                <w:sz w:val="18"/>
                <w:szCs w:val="18"/>
              </w:rPr>
              <w:t>371,394</w:t>
            </w:r>
          </w:p>
        </w:tc>
      </w:tr>
      <w:tr w:rsidR="004C575F" w:rsidRPr="00E02E00" w14:paraId="6EC386F7" w14:textId="77777777" w:rsidTr="00E977D5">
        <w:trPr>
          <w:trHeight w:val="209"/>
        </w:trPr>
        <w:tc>
          <w:tcPr>
            <w:tcW w:w="876" w:type="dxa"/>
            <w:tcBorders>
              <w:top w:val="nil"/>
              <w:left w:val="nil"/>
              <w:bottom w:val="nil"/>
              <w:right w:val="nil"/>
            </w:tcBorders>
            <w:noWrap/>
            <w:vAlign w:val="bottom"/>
            <w:hideMark/>
          </w:tcPr>
          <w:p w14:paraId="31369C4E" w14:textId="77777777" w:rsidR="004C575F" w:rsidRPr="00485C65" w:rsidRDefault="004C575F" w:rsidP="00E977D5">
            <w:pPr>
              <w:spacing w:after="0"/>
              <w:jc w:val="center"/>
              <w:rPr>
                <w:color w:val="000000"/>
                <w:sz w:val="18"/>
                <w:szCs w:val="18"/>
              </w:rPr>
            </w:pPr>
            <w:r w:rsidRPr="00485C65">
              <w:rPr>
                <w:color w:val="000000"/>
                <w:sz w:val="18"/>
                <w:szCs w:val="18"/>
              </w:rPr>
              <w:t>2011</w:t>
            </w:r>
          </w:p>
        </w:tc>
        <w:tc>
          <w:tcPr>
            <w:tcW w:w="876" w:type="dxa"/>
            <w:tcBorders>
              <w:top w:val="nil"/>
              <w:left w:val="nil"/>
              <w:bottom w:val="nil"/>
              <w:right w:val="nil"/>
            </w:tcBorders>
            <w:noWrap/>
            <w:vAlign w:val="bottom"/>
            <w:hideMark/>
          </w:tcPr>
          <w:p w14:paraId="17173368"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94,676</w:t>
            </w:r>
          </w:p>
        </w:tc>
        <w:tc>
          <w:tcPr>
            <w:tcW w:w="1062" w:type="dxa"/>
            <w:tcBorders>
              <w:top w:val="nil"/>
              <w:left w:val="nil"/>
              <w:bottom w:val="nil"/>
              <w:right w:val="nil"/>
            </w:tcBorders>
            <w:noWrap/>
            <w:vAlign w:val="bottom"/>
            <w:hideMark/>
          </w:tcPr>
          <w:p w14:paraId="701BD2C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8,458</w:t>
            </w:r>
          </w:p>
        </w:tc>
        <w:tc>
          <w:tcPr>
            <w:tcW w:w="876" w:type="dxa"/>
            <w:tcBorders>
              <w:top w:val="nil"/>
              <w:left w:val="nil"/>
              <w:bottom w:val="nil"/>
              <w:right w:val="nil"/>
            </w:tcBorders>
            <w:noWrap/>
            <w:vAlign w:val="bottom"/>
            <w:hideMark/>
          </w:tcPr>
          <w:p w14:paraId="7673014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394,847</w:t>
            </w:r>
          </w:p>
        </w:tc>
        <w:tc>
          <w:tcPr>
            <w:tcW w:w="876" w:type="dxa"/>
            <w:tcBorders>
              <w:top w:val="nil"/>
              <w:left w:val="nil"/>
              <w:bottom w:val="nil"/>
              <w:right w:val="nil"/>
            </w:tcBorders>
            <w:noWrap/>
            <w:vAlign w:val="bottom"/>
            <w:hideMark/>
          </w:tcPr>
          <w:p w14:paraId="3503DAFA" w14:textId="77777777" w:rsidR="004C575F" w:rsidRPr="00485C65" w:rsidRDefault="004C575F" w:rsidP="00E977D5">
            <w:pPr>
              <w:spacing w:after="0"/>
              <w:jc w:val="center"/>
              <w:rPr>
                <w:color w:val="000000"/>
                <w:sz w:val="18"/>
                <w:szCs w:val="18"/>
              </w:rPr>
            </w:pPr>
            <w:r w:rsidRPr="00485C65">
              <w:rPr>
                <w:color w:val="000000"/>
                <w:sz w:val="18"/>
                <w:szCs w:val="18"/>
              </w:rPr>
              <w:t>94,092</w:t>
            </w:r>
          </w:p>
        </w:tc>
        <w:tc>
          <w:tcPr>
            <w:tcW w:w="1062" w:type="dxa"/>
            <w:tcBorders>
              <w:top w:val="nil"/>
              <w:left w:val="nil"/>
              <w:bottom w:val="nil"/>
              <w:right w:val="nil"/>
            </w:tcBorders>
            <w:noWrap/>
            <w:vAlign w:val="bottom"/>
            <w:hideMark/>
          </w:tcPr>
          <w:p w14:paraId="6FF483DB" w14:textId="77777777" w:rsidR="004C575F" w:rsidRPr="00485C65" w:rsidRDefault="004C575F" w:rsidP="00E977D5">
            <w:pPr>
              <w:spacing w:after="0"/>
              <w:jc w:val="center"/>
              <w:rPr>
                <w:color w:val="000000"/>
                <w:sz w:val="18"/>
                <w:szCs w:val="18"/>
              </w:rPr>
            </w:pPr>
            <w:r w:rsidRPr="00485C65">
              <w:rPr>
                <w:color w:val="000000"/>
                <w:sz w:val="18"/>
                <w:szCs w:val="18"/>
              </w:rPr>
              <w:t>8,337</w:t>
            </w:r>
          </w:p>
        </w:tc>
        <w:tc>
          <w:tcPr>
            <w:tcW w:w="876" w:type="dxa"/>
            <w:tcBorders>
              <w:top w:val="nil"/>
              <w:left w:val="nil"/>
              <w:bottom w:val="nil"/>
              <w:right w:val="nil"/>
            </w:tcBorders>
            <w:noWrap/>
            <w:vAlign w:val="bottom"/>
            <w:hideMark/>
          </w:tcPr>
          <w:p w14:paraId="12735D00" w14:textId="77777777" w:rsidR="004C575F" w:rsidRPr="00485C65" w:rsidRDefault="004C575F" w:rsidP="00E977D5">
            <w:pPr>
              <w:spacing w:after="0"/>
              <w:jc w:val="center"/>
              <w:rPr>
                <w:color w:val="000000"/>
                <w:sz w:val="18"/>
                <w:szCs w:val="18"/>
              </w:rPr>
            </w:pPr>
            <w:r w:rsidRPr="00485C65">
              <w:rPr>
                <w:color w:val="000000"/>
                <w:sz w:val="18"/>
                <w:szCs w:val="18"/>
              </w:rPr>
              <w:t>395,909</w:t>
            </w:r>
          </w:p>
        </w:tc>
      </w:tr>
      <w:tr w:rsidR="004C575F" w:rsidRPr="00E02E00" w14:paraId="5D642928" w14:textId="77777777" w:rsidTr="00E977D5">
        <w:trPr>
          <w:trHeight w:val="209"/>
        </w:trPr>
        <w:tc>
          <w:tcPr>
            <w:tcW w:w="876" w:type="dxa"/>
            <w:tcBorders>
              <w:top w:val="nil"/>
              <w:left w:val="nil"/>
              <w:bottom w:val="nil"/>
              <w:right w:val="nil"/>
            </w:tcBorders>
            <w:noWrap/>
            <w:vAlign w:val="bottom"/>
            <w:hideMark/>
          </w:tcPr>
          <w:p w14:paraId="5E1D93E3" w14:textId="77777777" w:rsidR="004C575F" w:rsidRPr="00485C65" w:rsidRDefault="004C575F" w:rsidP="00E977D5">
            <w:pPr>
              <w:spacing w:after="0"/>
              <w:jc w:val="center"/>
              <w:rPr>
                <w:color w:val="000000"/>
                <w:sz w:val="18"/>
                <w:szCs w:val="18"/>
              </w:rPr>
            </w:pPr>
            <w:r w:rsidRPr="00485C65">
              <w:rPr>
                <w:color w:val="000000"/>
                <w:sz w:val="18"/>
                <w:szCs w:val="18"/>
              </w:rPr>
              <w:t>2012</w:t>
            </w:r>
          </w:p>
        </w:tc>
        <w:tc>
          <w:tcPr>
            <w:tcW w:w="876" w:type="dxa"/>
            <w:tcBorders>
              <w:top w:val="nil"/>
              <w:left w:val="nil"/>
              <w:bottom w:val="nil"/>
              <w:right w:val="nil"/>
            </w:tcBorders>
            <w:noWrap/>
            <w:vAlign w:val="bottom"/>
            <w:hideMark/>
          </w:tcPr>
          <w:p w14:paraId="2FBF438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103,497</w:t>
            </w:r>
          </w:p>
        </w:tc>
        <w:tc>
          <w:tcPr>
            <w:tcW w:w="1062" w:type="dxa"/>
            <w:tcBorders>
              <w:top w:val="nil"/>
              <w:left w:val="nil"/>
              <w:bottom w:val="nil"/>
              <w:right w:val="nil"/>
            </w:tcBorders>
            <w:noWrap/>
            <w:vAlign w:val="bottom"/>
            <w:hideMark/>
          </w:tcPr>
          <w:p w14:paraId="578D961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9,906</w:t>
            </w:r>
          </w:p>
        </w:tc>
        <w:tc>
          <w:tcPr>
            <w:tcW w:w="876" w:type="dxa"/>
            <w:tcBorders>
              <w:top w:val="nil"/>
              <w:left w:val="nil"/>
              <w:bottom w:val="nil"/>
              <w:right w:val="nil"/>
            </w:tcBorders>
            <w:noWrap/>
            <w:vAlign w:val="bottom"/>
            <w:hideMark/>
          </w:tcPr>
          <w:p w14:paraId="6DC49FB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399,102</w:t>
            </w:r>
          </w:p>
        </w:tc>
        <w:tc>
          <w:tcPr>
            <w:tcW w:w="876" w:type="dxa"/>
            <w:tcBorders>
              <w:top w:val="nil"/>
              <w:left w:val="nil"/>
              <w:bottom w:val="nil"/>
              <w:right w:val="nil"/>
            </w:tcBorders>
            <w:noWrap/>
            <w:vAlign w:val="bottom"/>
            <w:hideMark/>
          </w:tcPr>
          <w:p w14:paraId="2B310142" w14:textId="77777777" w:rsidR="004C575F" w:rsidRPr="00485C65" w:rsidRDefault="004C575F" w:rsidP="00E977D5">
            <w:pPr>
              <w:spacing w:after="0"/>
              <w:jc w:val="center"/>
              <w:rPr>
                <w:color w:val="000000"/>
                <w:sz w:val="18"/>
                <w:szCs w:val="18"/>
              </w:rPr>
            </w:pPr>
            <w:r w:rsidRPr="00485C65">
              <w:rPr>
                <w:color w:val="000000"/>
                <w:sz w:val="18"/>
                <w:szCs w:val="18"/>
              </w:rPr>
              <w:t>103,150</w:t>
            </w:r>
          </w:p>
        </w:tc>
        <w:tc>
          <w:tcPr>
            <w:tcW w:w="1062" w:type="dxa"/>
            <w:tcBorders>
              <w:top w:val="nil"/>
              <w:left w:val="nil"/>
              <w:bottom w:val="nil"/>
              <w:right w:val="nil"/>
            </w:tcBorders>
            <w:noWrap/>
            <w:vAlign w:val="bottom"/>
            <w:hideMark/>
          </w:tcPr>
          <w:p w14:paraId="120A1486" w14:textId="77777777" w:rsidR="004C575F" w:rsidRPr="00485C65" w:rsidRDefault="004C575F" w:rsidP="00E977D5">
            <w:pPr>
              <w:spacing w:after="0"/>
              <w:jc w:val="center"/>
              <w:rPr>
                <w:color w:val="000000"/>
                <w:sz w:val="18"/>
                <w:szCs w:val="18"/>
              </w:rPr>
            </w:pPr>
            <w:r w:rsidRPr="00485C65">
              <w:rPr>
                <w:color w:val="000000"/>
                <w:sz w:val="18"/>
                <w:szCs w:val="18"/>
              </w:rPr>
              <w:t>9,796</w:t>
            </w:r>
          </w:p>
        </w:tc>
        <w:tc>
          <w:tcPr>
            <w:tcW w:w="876" w:type="dxa"/>
            <w:tcBorders>
              <w:top w:val="nil"/>
              <w:left w:val="nil"/>
              <w:bottom w:val="nil"/>
              <w:right w:val="nil"/>
            </w:tcBorders>
            <w:noWrap/>
            <w:vAlign w:val="bottom"/>
            <w:hideMark/>
          </w:tcPr>
          <w:p w14:paraId="27C22076" w14:textId="77777777" w:rsidR="004C575F" w:rsidRPr="00485C65" w:rsidRDefault="004C575F" w:rsidP="00E977D5">
            <w:pPr>
              <w:spacing w:after="0"/>
              <w:jc w:val="center"/>
              <w:rPr>
                <w:color w:val="000000"/>
                <w:sz w:val="18"/>
                <w:szCs w:val="18"/>
              </w:rPr>
            </w:pPr>
            <w:r w:rsidRPr="00485C65">
              <w:rPr>
                <w:color w:val="000000"/>
                <w:sz w:val="18"/>
                <w:szCs w:val="18"/>
              </w:rPr>
              <w:t>401,222</w:t>
            </w:r>
          </w:p>
        </w:tc>
      </w:tr>
      <w:tr w:rsidR="004C575F" w:rsidRPr="00E02E00" w14:paraId="507B7931" w14:textId="77777777" w:rsidTr="00E977D5">
        <w:trPr>
          <w:trHeight w:val="209"/>
        </w:trPr>
        <w:tc>
          <w:tcPr>
            <w:tcW w:w="876" w:type="dxa"/>
            <w:tcBorders>
              <w:top w:val="nil"/>
              <w:left w:val="nil"/>
              <w:bottom w:val="nil"/>
              <w:right w:val="nil"/>
            </w:tcBorders>
            <w:noWrap/>
            <w:vAlign w:val="bottom"/>
            <w:hideMark/>
          </w:tcPr>
          <w:p w14:paraId="668BB8A6" w14:textId="77777777" w:rsidR="004C575F" w:rsidRPr="00485C65" w:rsidRDefault="004C575F" w:rsidP="00E977D5">
            <w:pPr>
              <w:spacing w:after="0"/>
              <w:jc w:val="center"/>
              <w:rPr>
                <w:color w:val="000000"/>
                <w:sz w:val="18"/>
                <w:szCs w:val="18"/>
              </w:rPr>
            </w:pPr>
            <w:r w:rsidRPr="00485C65">
              <w:rPr>
                <w:color w:val="000000"/>
                <w:sz w:val="18"/>
                <w:szCs w:val="18"/>
              </w:rPr>
              <w:t>2013</w:t>
            </w:r>
          </w:p>
        </w:tc>
        <w:tc>
          <w:tcPr>
            <w:tcW w:w="876" w:type="dxa"/>
            <w:tcBorders>
              <w:top w:val="nil"/>
              <w:left w:val="nil"/>
              <w:bottom w:val="nil"/>
              <w:right w:val="nil"/>
            </w:tcBorders>
            <w:noWrap/>
            <w:vAlign w:val="bottom"/>
            <w:hideMark/>
          </w:tcPr>
          <w:p w14:paraId="19379F5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110,310</w:t>
            </w:r>
          </w:p>
        </w:tc>
        <w:tc>
          <w:tcPr>
            <w:tcW w:w="1062" w:type="dxa"/>
            <w:tcBorders>
              <w:top w:val="nil"/>
              <w:left w:val="nil"/>
              <w:bottom w:val="nil"/>
              <w:right w:val="nil"/>
            </w:tcBorders>
            <w:noWrap/>
            <w:vAlign w:val="bottom"/>
            <w:hideMark/>
          </w:tcPr>
          <w:p w14:paraId="05E8505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11,073</w:t>
            </w:r>
          </w:p>
        </w:tc>
        <w:tc>
          <w:tcPr>
            <w:tcW w:w="876" w:type="dxa"/>
            <w:tcBorders>
              <w:top w:val="nil"/>
              <w:left w:val="nil"/>
              <w:bottom w:val="nil"/>
              <w:right w:val="nil"/>
            </w:tcBorders>
            <w:noWrap/>
            <w:vAlign w:val="bottom"/>
            <w:hideMark/>
          </w:tcPr>
          <w:p w14:paraId="3C5F69A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414,288</w:t>
            </w:r>
          </w:p>
        </w:tc>
        <w:tc>
          <w:tcPr>
            <w:tcW w:w="876" w:type="dxa"/>
            <w:tcBorders>
              <w:top w:val="nil"/>
              <w:left w:val="nil"/>
              <w:bottom w:val="nil"/>
              <w:right w:val="nil"/>
            </w:tcBorders>
            <w:noWrap/>
            <w:vAlign w:val="bottom"/>
            <w:hideMark/>
          </w:tcPr>
          <w:p w14:paraId="33662203" w14:textId="77777777" w:rsidR="004C575F" w:rsidRPr="00485C65" w:rsidRDefault="004C575F" w:rsidP="00E977D5">
            <w:pPr>
              <w:spacing w:after="0"/>
              <w:jc w:val="center"/>
              <w:rPr>
                <w:color w:val="000000"/>
                <w:sz w:val="18"/>
                <w:szCs w:val="18"/>
              </w:rPr>
            </w:pPr>
            <w:r w:rsidRPr="00485C65">
              <w:rPr>
                <w:color w:val="000000"/>
                <w:sz w:val="18"/>
                <w:szCs w:val="18"/>
              </w:rPr>
              <w:t>110,236</w:t>
            </w:r>
          </w:p>
        </w:tc>
        <w:tc>
          <w:tcPr>
            <w:tcW w:w="1062" w:type="dxa"/>
            <w:tcBorders>
              <w:top w:val="nil"/>
              <w:left w:val="nil"/>
              <w:bottom w:val="nil"/>
              <w:right w:val="nil"/>
            </w:tcBorders>
            <w:noWrap/>
            <w:vAlign w:val="bottom"/>
            <w:hideMark/>
          </w:tcPr>
          <w:p w14:paraId="703392D8" w14:textId="77777777" w:rsidR="004C575F" w:rsidRPr="00485C65" w:rsidRDefault="004C575F" w:rsidP="00E977D5">
            <w:pPr>
              <w:spacing w:after="0"/>
              <w:jc w:val="center"/>
              <w:rPr>
                <w:color w:val="000000"/>
                <w:sz w:val="18"/>
                <w:szCs w:val="18"/>
              </w:rPr>
            </w:pPr>
            <w:r w:rsidRPr="00485C65">
              <w:rPr>
                <w:color w:val="000000"/>
                <w:sz w:val="18"/>
                <w:szCs w:val="18"/>
              </w:rPr>
              <w:t>10,979</w:t>
            </w:r>
          </w:p>
        </w:tc>
        <w:tc>
          <w:tcPr>
            <w:tcW w:w="876" w:type="dxa"/>
            <w:tcBorders>
              <w:top w:val="nil"/>
              <w:left w:val="nil"/>
              <w:bottom w:val="nil"/>
              <w:right w:val="nil"/>
            </w:tcBorders>
            <w:noWrap/>
            <w:vAlign w:val="bottom"/>
            <w:hideMark/>
          </w:tcPr>
          <w:p w14:paraId="05956CCC" w14:textId="77777777" w:rsidR="004C575F" w:rsidRPr="00485C65" w:rsidRDefault="004C575F" w:rsidP="00E977D5">
            <w:pPr>
              <w:spacing w:after="0"/>
              <w:jc w:val="center"/>
              <w:rPr>
                <w:color w:val="000000"/>
                <w:sz w:val="18"/>
                <w:szCs w:val="18"/>
              </w:rPr>
            </w:pPr>
            <w:r w:rsidRPr="00485C65">
              <w:rPr>
                <w:color w:val="000000"/>
                <w:sz w:val="18"/>
                <w:szCs w:val="18"/>
              </w:rPr>
              <w:t>418,360</w:t>
            </w:r>
          </w:p>
        </w:tc>
      </w:tr>
      <w:tr w:rsidR="004C575F" w:rsidRPr="00E02E00" w14:paraId="4F8F4A67" w14:textId="77777777" w:rsidTr="00E977D5">
        <w:trPr>
          <w:trHeight w:val="209"/>
        </w:trPr>
        <w:tc>
          <w:tcPr>
            <w:tcW w:w="876" w:type="dxa"/>
            <w:tcBorders>
              <w:top w:val="nil"/>
              <w:left w:val="nil"/>
              <w:bottom w:val="nil"/>
              <w:right w:val="nil"/>
            </w:tcBorders>
            <w:noWrap/>
            <w:vAlign w:val="bottom"/>
            <w:hideMark/>
          </w:tcPr>
          <w:p w14:paraId="2BE537A6" w14:textId="77777777" w:rsidR="004C575F" w:rsidRPr="00485C65" w:rsidRDefault="004C575F" w:rsidP="00E977D5">
            <w:pPr>
              <w:spacing w:after="0"/>
              <w:jc w:val="center"/>
              <w:rPr>
                <w:color w:val="000000"/>
                <w:sz w:val="18"/>
                <w:szCs w:val="18"/>
              </w:rPr>
            </w:pPr>
            <w:r w:rsidRPr="00485C65">
              <w:rPr>
                <w:color w:val="000000"/>
                <w:sz w:val="18"/>
                <w:szCs w:val="18"/>
              </w:rPr>
              <w:t>2014</w:t>
            </w:r>
          </w:p>
        </w:tc>
        <w:tc>
          <w:tcPr>
            <w:tcW w:w="876" w:type="dxa"/>
            <w:tcBorders>
              <w:top w:val="nil"/>
              <w:left w:val="nil"/>
              <w:bottom w:val="nil"/>
              <w:right w:val="nil"/>
            </w:tcBorders>
            <w:noWrap/>
            <w:vAlign w:val="bottom"/>
            <w:hideMark/>
          </w:tcPr>
          <w:p w14:paraId="1394B5E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111,288</w:t>
            </w:r>
          </w:p>
        </w:tc>
        <w:tc>
          <w:tcPr>
            <w:tcW w:w="1062" w:type="dxa"/>
            <w:tcBorders>
              <w:top w:val="nil"/>
              <w:left w:val="nil"/>
              <w:bottom w:val="nil"/>
              <w:right w:val="nil"/>
            </w:tcBorders>
            <w:noWrap/>
            <w:vAlign w:val="bottom"/>
            <w:hideMark/>
          </w:tcPr>
          <w:p w14:paraId="4B12DCD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11,831</w:t>
            </w:r>
          </w:p>
        </w:tc>
        <w:tc>
          <w:tcPr>
            <w:tcW w:w="876" w:type="dxa"/>
            <w:tcBorders>
              <w:top w:val="nil"/>
              <w:left w:val="nil"/>
              <w:bottom w:val="nil"/>
              <w:right w:val="nil"/>
            </w:tcBorders>
            <w:noWrap/>
            <w:vAlign w:val="bottom"/>
            <w:hideMark/>
          </w:tcPr>
          <w:p w14:paraId="2DAE3AD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463,262</w:t>
            </w:r>
          </w:p>
        </w:tc>
        <w:tc>
          <w:tcPr>
            <w:tcW w:w="876" w:type="dxa"/>
            <w:tcBorders>
              <w:top w:val="nil"/>
              <w:left w:val="nil"/>
              <w:bottom w:val="nil"/>
              <w:right w:val="nil"/>
            </w:tcBorders>
            <w:noWrap/>
            <w:vAlign w:val="bottom"/>
            <w:hideMark/>
          </w:tcPr>
          <w:p w14:paraId="1013CF5B" w14:textId="77777777" w:rsidR="004C575F" w:rsidRPr="00485C65" w:rsidRDefault="004C575F" w:rsidP="00E977D5">
            <w:pPr>
              <w:spacing w:after="0"/>
              <w:jc w:val="center"/>
              <w:rPr>
                <w:color w:val="000000"/>
                <w:sz w:val="18"/>
                <w:szCs w:val="18"/>
              </w:rPr>
            </w:pPr>
            <w:r w:rsidRPr="00485C65">
              <w:rPr>
                <w:color w:val="000000"/>
                <w:sz w:val="18"/>
                <w:szCs w:val="18"/>
              </w:rPr>
              <w:t>111,680</w:t>
            </w:r>
          </w:p>
        </w:tc>
        <w:tc>
          <w:tcPr>
            <w:tcW w:w="1062" w:type="dxa"/>
            <w:tcBorders>
              <w:top w:val="nil"/>
              <w:left w:val="nil"/>
              <w:bottom w:val="nil"/>
              <w:right w:val="nil"/>
            </w:tcBorders>
            <w:noWrap/>
            <w:vAlign w:val="bottom"/>
            <w:hideMark/>
          </w:tcPr>
          <w:p w14:paraId="63067E98" w14:textId="77777777" w:rsidR="004C575F" w:rsidRPr="00485C65" w:rsidRDefault="004C575F" w:rsidP="00E977D5">
            <w:pPr>
              <w:spacing w:after="0"/>
              <w:jc w:val="center"/>
              <w:rPr>
                <w:color w:val="000000"/>
                <w:sz w:val="18"/>
                <w:szCs w:val="18"/>
              </w:rPr>
            </w:pPr>
            <w:r w:rsidRPr="00485C65">
              <w:rPr>
                <w:color w:val="000000"/>
                <w:sz w:val="18"/>
                <w:szCs w:val="18"/>
              </w:rPr>
              <w:t>11,770</w:t>
            </w:r>
          </w:p>
        </w:tc>
        <w:tc>
          <w:tcPr>
            <w:tcW w:w="876" w:type="dxa"/>
            <w:tcBorders>
              <w:top w:val="nil"/>
              <w:left w:val="nil"/>
              <w:bottom w:val="nil"/>
              <w:right w:val="nil"/>
            </w:tcBorders>
            <w:noWrap/>
            <w:vAlign w:val="bottom"/>
            <w:hideMark/>
          </w:tcPr>
          <w:p w14:paraId="0B337154" w14:textId="77777777" w:rsidR="004C575F" w:rsidRPr="00485C65" w:rsidRDefault="004C575F" w:rsidP="00E977D5">
            <w:pPr>
              <w:spacing w:after="0"/>
              <w:jc w:val="center"/>
              <w:rPr>
                <w:color w:val="000000"/>
                <w:sz w:val="18"/>
                <w:szCs w:val="18"/>
              </w:rPr>
            </w:pPr>
            <w:r w:rsidRPr="00485C65">
              <w:rPr>
                <w:color w:val="000000"/>
                <w:sz w:val="18"/>
                <w:szCs w:val="18"/>
              </w:rPr>
              <w:t>470,503</w:t>
            </w:r>
          </w:p>
        </w:tc>
      </w:tr>
      <w:tr w:rsidR="004C575F" w:rsidRPr="00E02E00" w14:paraId="6BEDFC21" w14:textId="77777777" w:rsidTr="00E977D5">
        <w:trPr>
          <w:trHeight w:val="209"/>
        </w:trPr>
        <w:tc>
          <w:tcPr>
            <w:tcW w:w="876" w:type="dxa"/>
            <w:tcBorders>
              <w:top w:val="nil"/>
              <w:left w:val="nil"/>
              <w:bottom w:val="nil"/>
              <w:right w:val="nil"/>
            </w:tcBorders>
            <w:noWrap/>
            <w:vAlign w:val="bottom"/>
            <w:hideMark/>
          </w:tcPr>
          <w:p w14:paraId="472635AC" w14:textId="77777777" w:rsidR="004C575F" w:rsidRPr="00485C65" w:rsidRDefault="004C575F" w:rsidP="00E977D5">
            <w:pPr>
              <w:spacing w:after="0"/>
              <w:jc w:val="center"/>
              <w:rPr>
                <w:color w:val="000000"/>
                <w:sz w:val="18"/>
                <w:szCs w:val="18"/>
              </w:rPr>
            </w:pPr>
            <w:r w:rsidRPr="00485C65">
              <w:rPr>
                <w:color w:val="000000"/>
                <w:sz w:val="18"/>
                <w:szCs w:val="18"/>
              </w:rPr>
              <w:t>2015</w:t>
            </w:r>
          </w:p>
        </w:tc>
        <w:tc>
          <w:tcPr>
            <w:tcW w:w="876" w:type="dxa"/>
            <w:tcBorders>
              <w:top w:val="nil"/>
              <w:left w:val="nil"/>
              <w:bottom w:val="nil"/>
              <w:right w:val="nil"/>
            </w:tcBorders>
            <w:noWrap/>
            <w:vAlign w:val="bottom"/>
            <w:hideMark/>
          </w:tcPr>
          <w:p w14:paraId="1FE5E2A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79,084</w:t>
            </w:r>
          </w:p>
        </w:tc>
        <w:tc>
          <w:tcPr>
            <w:tcW w:w="1062" w:type="dxa"/>
            <w:tcBorders>
              <w:top w:val="nil"/>
              <w:left w:val="nil"/>
              <w:bottom w:val="nil"/>
              <w:right w:val="nil"/>
            </w:tcBorders>
            <w:noWrap/>
            <w:vAlign w:val="bottom"/>
            <w:hideMark/>
          </w:tcPr>
          <w:p w14:paraId="5135BC7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7,540</w:t>
            </w:r>
          </w:p>
        </w:tc>
        <w:tc>
          <w:tcPr>
            <w:tcW w:w="876" w:type="dxa"/>
            <w:tcBorders>
              <w:top w:val="nil"/>
              <w:left w:val="nil"/>
              <w:bottom w:val="nil"/>
              <w:right w:val="nil"/>
            </w:tcBorders>
            <w:noWrap/>
            <w:vAlign w:val="bottom"/>
            <w:hideMark/>
          </w:tcPr>
          <w:p w14:paraId="158D301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362,383</w:t>
            </w:r>
          </w:p>
        </w:tc>
        <w:tc>
          <w:tcPr>
            <w:tcW w:w="876" w:type="dxa"/>
            <w:tcBorders>
              <w:top w:val="nil"/>
              <w:left w:val="nil"/>
              <w:bottom w:val="nil"/>
              <w:right w:val="nil"/>
            </w:tcBorders>
            <w:noWrap/>
            <w:vAlign w:val="bottom"/>
            <w:hideMark/>
          </w:tcPr>
          <w:p w14:paraId="647A1DDE" w14:textId="77777777" w:rsidR="004C575F" w:rsidRPr="00485C65" w:rsidRDefault="004C575F" w:rsidP="00E977D5">
            <w:pPr>
              <w:spacing w:after="0"/>
              <w:jc w:val="center"/>
              <w:rPr>
                <w:color w:val="000000"/>
                <w:sz w:val="18"/>
                <w:szCs w:val="18"/>
              </w:rPr>
            </w:pPr>
            <w:r w:rsidRPr="00485C65">
              <w:rPr>
                <w:color w:val="000000"/>
                <w:sz w:val="18"/>
                <w:szCs w:val="18"/>
              </w:rPr>
              <w:t>78,400</w:t>
            </w:r>
          </w:p>
        </w:tc>
        <w:tc>
          <w:tcPr>
            <w:tcW w:w="1062" w:type="dxa"/>
            <w:tcBorders>
              <w:top w:val="nil"/>
              <w:left w:val="nil"/>
              <w:bottom w:val="nil"/>
              <w:right w:val="nil"/>
            </w:tcBorders>
            <w:noWrap/>
            <w:vAlign w:val="bottom"/>
            <w:hideMark/>
          </w:tcPr>
          <w:p w14:paraId="3BD8CD1A" w14:textId="77777777" w:rsidR="004C575F" w:rsidRPr="00485C65" w:rsidRDefault="004C575F" w:rsidP="00E977D5">
            <w:pPr>
              <w:spacing w:after="0"/>
              <w:jc w:val="center"/>
              <w:rPr>
                <w:color w:val="000000"/>
                <w:sz w:val="18"/>
                <w:szCs w:val="18"/>
              </w:rPr>
            </w:pPr>
            <w:r w:rsidRPr="00485C65">
              <w:rPr>
                <w:color w:val="000000"/>
                <w:sz w:val="18"/>
                <w:szCs w:val="18"/>
              </w:rPr>
              <w:t>7,375</w:t>
            </w:r>
          </w:p>
        </w:tc>
        <w:tc>
          <w:tcPr>
            <w:tcW w:w="876" w:type="dxa"/>
            <w:tcBorders>
              <w:top w:val="nil"/>
              <w:left w:val="nil"/>
              <w:bottom w:val="nil"/>
              <w:right w:val="nil"/>
            </w:tcBorders>
            <w:noWrap/>
            <w:vAlign w:val="bottom"/>
            <w:hideMark/>
          </w:tcPr>
          <w:p w14:paraId="0741372A" w14:textId="77777777" w:rsidR="004C575F" w:rsidRPr="00485C65" w:rsidRDefault="004C575F" w:rsidP="00E977D5">
            <w:pPr>
              <w:spacing w:after="0"/>
              <w:jc w:val="center"/>
              <w:rPr>
                <w:color w:val="000000"/>
                <w:sz w:val="18"/>
                <w:szCs w:val="18"/>
              </w:rPr>
            </w:pPr>
            <w:r w:rsidRPr="00485C65">
              <w:rPr>
                <w:color w:val="000000"/>
                <w:sz w:val="18"/>
                <w:szCs w:val="18"/>
              </w:rPr>
              <w:t>363,504</w:t>
            </w:r>
          </w:p>
        </w:tc>
      </w:tr>
      <w:tr w:rsidR="004C575F" w:rsidRPr="00E02E00" w14:paraId="34D9FDB4" w14:textId="77777777" w:rsidTr="00E977D5">
        <w:trPr>
          <w:trHeight w:val="209"/>
        </w:trPr>
        <w:tc>
          <w:tcPr>
            <w:tcW w:w="876" w:type="dxa"/>
            <w:tcBorders>
              <w:top w:val="nil"/>
              <w:left w:val="nil"/>
              <w:bottom w:val="nil"/>
              <w:right w:val="nil"/>
            </w:tcBorders>
            <w:noWrap/>
            <w:vAlign w:val="bottom"/>
            <w:hideMark/>
          </w:tcPr>
          <w:p w14:paraId="23EE6ED5" w14:textId="77777777" w:rsidR="004C575F" w:rsidRPr="00485C65" w:rsidRDefault="004C575F" w:rsidP="00E977D5">
            <w:pPr>
              <w:spacing w:after="0"/>
              <w:jc w:val="center"/>
              <w:rPr>
                <w:color w:val="000000"/>
                <w:sz w:val="18"/>
                <w:szCs w:val="18"/>
              </w:rPr>
            </w:pPr>
            <w:r w:rsidRPr="00485C65">
              <w:rPr>
                <w:color w:val="000000"/>
                <w:sz w:val="18"/>
                <w:szCs w:val="18"/>
              </w:rPr>
              <w:t>2016</w:t>
            </w:r>
          </w:p>
        </w:tc>
        <w:tc>
          <w:tcPr>
            <w:tcW w:w="876" w:type="dxa"/>
            <w:tcBorders>
              <w:top w:val="nil"/>
              <w:left w:val="nil"/>
              <w:bottom w:val="nil"/>
              <w:right w:val="nil"/>
            </w:tcBorders>
            <w:noWrap/>
            <w:vAlign w:val="bottom"/>
            <w:hideMark/>
          </w:tcPr>
          <w:p w14:paraId="0D1EAA2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62,598</w:t>
            </w:r>
          </w:p>
        </w:tc>
        <w:tc>
          <w:tcPr>
            <w:tcW w:w="1062" w:type="dxa"/>
            <w:tcBorders>
              <w:top w:val="nil"/>
              <w:left w:val="nil"/>
              <w:bottom w:val="nil"/>
              <w:right w:val="nil"/>
            </w:tcBorders>
            <w:noWrap/>
            <w:vAlign w:val="bottom"/>
            <w:hideMark/>
          </w:tcPr>
          <w:p w14:paraId="6C71C28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5,599</w:t>
            </w:r>
          </w:p>
        </w:tc>
        <w:tc>
          <w:tcPr>
            <w:tcW w:w="876" w:type="dxa"/>
            <w:tcBorders>
              <w:top w:val="nil"/>
              <w:left w:val="nil"/>
              <w:bottom w:val="nil"/>
              <w:right w:val="nil"/>
            </w:tcBorders>
            <w:noWrap/>
            <w:vAlign w:val="bottom"/>
            <w:hideMark/>
          </w:tcPr>
          <w:p w14:paraId="633F94C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255,983</w:t>
            </w:r>
          </w:p>
        </w:tc>
        <w:tc>
          <w:tcPr>
            <w:tcW w:w="876" w:type="dxa"/>
            <w:tcBorders>
              <w:top w:val="nil"/>
              <w:left w:val="nil"/>
              <w:bottom w:val="nil"/>
              <w:right w:val="nil"/>
            </w:tcBorders>
            <w:noWrap/>
            <w:vAlign w:val="bottom"/>
            <w:hideMark/>
          </w:tcPr>
          <w:p w14:paraId="193B358A" w14:textId="77777777" w:rsidR="004C575F" w:rsidRPr="00485C65" w:rsidRDefault="004C575F" w:rsidP="00E977D5">
            <w:pPr>
              <w:spacing w:after="0"/>
              <w:jc w:val="center"/>
              <w:rPr>
                <w:color w:val="000000"/>
                <w:sz w:val="18"/>
                <w:szCs w:val="18"/>
              </w:rPr>
            </w:pPr>
            <w:r w:rsidRPr="00485C65">
              <w:rPr>
                <w:color w:val="000000"/>
                <w:sz w:val="18"/>
                <w:szCs w:val="18"/>
              </w:rPr>
              <w:t>61,134</w:t>
            </w:r>
          </w:p>
        </w:tc>
        <w:tc>
          <w:tcPr>
            <w:tcW w:w="1062" w:type="dxa"/>
            <w:tcBorders>
              <w:top w:val="nil"/>
              <w:left w:val="nil"/>
              <w:bottom w:val="nil"/>
              <w:right w:val="nil"/>
            </w:tcBorders>
            <w:noWrap/>
            <w:vAlign w:val="bottom"/>
            <w:hideMark/>
          </w:tcPr>
          <w:p w14:paraId="0F81BF29" w14:textId="77777777" w:rsidR="004C575F" w:rsidRPr="00485C65" w:rsidRDefault="004C575F" w:rsidP="00E977D5">
            <w:pPr>
              <w:spacing w:after="0"/>
              <w:jc w:val="center"/>
              <w:rPr>
                <w:color w:val="000000"/>
                <w:sz w:val="18"/>
                <w:szCs w:val="18"/>
              </w:rPr>
            </w:pPr>
            <w:r w:rsidRPr="00485C65">
              <w:rPr>
                <w:color w:val="000000"/>
                <w:sz w:val="18"/>
                <w:szCs w:val="18"/>
              </w:rPr>
              <w:t>5,369</w:t>
            </w:r>
          </w:p>
        </w:tc>
        <w:tc>
          <w:tcPr>
            <w:tcW w:w="876" w:type="dxa"/>
            <w:tcBorders>
              <w:top w:val="nil"/>
              <w:left w:val="nil"/>
              <w:bottom w:val="nil"/>
              <w:right w:val="nil"/>
            </w:tcBorders>
            <w:noWrap/>
            <w:vAlign w:val="bottom"/>
            <w:hideMark/>
          </w:tcPr>
          <w:p w14:paraId="7F8F3B11" w14:textId="77777777" w:rsidR="004C575F" w:rsidRPr="00485C65" w:rsidRDefault="004C575F" w:rsidP="00E977D5">
            <w:pPr>
              <w:spacing w:after="0"/>
              <w:jc w:val="center"/>
              <w:rPr>
                <w:color w:val="000000"/>
                <w:sz w:val="18"/>
                <w:szCs w:val="18"/>
              </w:rPr>
            </w:pPr>
            <w:r w:rsidRPr="00485C65">
              <w:rPr>
                <w:color w:val="000000"/>
                <w:sz w:val="18"/>
                <w:szCs w:val="18"/>
              </w:rPr>
              <w:t>252,790</w:t>
            </w:r>
          </w:p>
        </w:tc>
      </w:tr>
      <w:tr w:rsidR="004C575F" w:rsidRPr="00E02E00" w14:paraId="47C65A4E" w14:textId="77777777" w:rsidTr="00E977D5">
        <w:trPr>
          <w:trHeight w:val="209"/>
        </w:trPr>
        <w:tc>
          <w:tcPr>
            <w:tcW w:w="876" w:type="dxa"/>
            <w:tcBorders>
              <w:top w:val="nil"/>
              <w:left w:val="nil"/>
              <w:bottom w:val="nil"/>
              <w:right w:val="nil"/>
            </w:tcBorders>
            <w:noWrap/>
            <w:vAlign w:val="bottom"/>
            <w:hideMark/>
          </w:tcPr>
          <w:p w14:paraId="29E6A60D" w14:textId="77777777" w:rsidR="004C575F" w:rsidRPr="00485C65" w:rsidRDefault="004C575F" w:rsidP="00E977D5">
            <w:pPr>
              <w:spacing w:after="0"/>
              <w:jc w:val="center"/>
              <w:rPr>
                <w:color w:val="000000"/>
                <w:sz w:val="18"/>
                <w:szCs w:val="18"/>
              </w:rPr>
            </w:pPr>
            <w:r w:rsidRPr="00485C65">
              <w:rPr>
                <w:color w:val="000000"/>
                <w:sz w:val="18"/>
                <w:szCs w:val="18"/>
              </w:rPr>
              <w:t>2017</w:t>
            </w:r>
          </w:p>
        </w:tc>
        <w:tc>
          <w:tcPr>
            <w:tcW w:w="876" w:type="dxa"/>
            <w:tcBorders>
              <w:top w:val="nil"/>
              <w:left w:val="nil"/>
              <w:bottom w:val="nil"/>
              <w:right w:val="nil"/>
            </w:tcBorders>
            <w:noWrap/>
            <w:vAlign w:val="bottom"/>
            <w:hideMark/>
          </w:tcPr>
          <w:p w14:paraId="107D1B6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48,276</w:t>
            </w:r>
          </w:p>
        </w:tc>
        <w:tc>
          <w:tcPr>
            <w:tcW w:w="1062" w:type="dxa"/>
            <w:tcBorders>
              <w:top w:val="nil"/>
              <w:left w:val="nil"/>
              <w:bottom w:val="nil"/>
              <w:right w:val="nil"/>
            </w:tcBorders>
            <w:noWrap/>
            <w:vAlign w:val="bottom"/>
            <w:hideMark/>
          </w:tcPr>
          <w:p w14:paraId="2A90769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4,390</w:t>
            </w:r>
          </w:p>
        </w:tc>
        <w:tc>
          <w:tcPr>
            <w:tcW w:w="876" w:type="dxa"/>
            <w:tcBorders>
              <w:top w:val="nil"/>
              <w:left w:val="nil"/>
              <w:bottom w:val="nil"/>
              <w:right w:val="nil"/>
            </w:tcBorders>
            <w:noWrap/>
            <w:vAlign w:val="bottom"/>
            <w:hideMark/>
          </w:tcPr>
          <w:p w14:paraId="032144B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161,564</w:t>
            </w:r>
          </w:p>
        </w:tc>
        <w:tc>
          <w:tcPr>
            <w:tcW w:w="876" w:type="dxa"/>
            <w:tcBorders>
              <w:top w:val="nil"/>
              <w:left w:val="nil"/>
              <w:bottom w:val="nil"/>
              <w:right w:val="nil"/>
            </w:tcBorders>
            <w:noWrap/>
            <w:vAlign w:val="bottom"/>
            <w:hideMark/>
          </w:tcPr>
          <w:p w14:paraId="2E56B2A5" w14:textId="77777777" w:rsidR="004C575F" w:rsidRPr="00485C65" w:rsidRDefault="004C575F" w:rsidP="00E977D5">
            <w:pPr>
              <w:spacing w:after="0"/>
              <w:jc w:val="center"/>
              <w:rPr>
                <w:color w:val="000000"/>
                <w:sz w:val="18"/>
                <w:szCs w:val="18"/>
              </w:rPr>
            </w:pPr>
            <w:r w:rsidRPr="00485C65">
              <w:rPr>
                <w:color w:val="000000"/>
                <w:sz w:val="18"/>
                <w:szCs w:val="18"/>
              </w:rPr>
              <w:t>46,249</w:t>
            </w:r>
          </w:p>
        </w:tc>
        <w:tc>
          <w:tcPr>
            <w:tcW w:w="1062" w:type="dxa"/>
            <w:tcBorders>
              <w:top w:val="nil"/>
              <w:left w:val="nil"/>
              <w:bottom w:val="nil"/>
              <w:right w:val="nil"/>
            </w:tcBorders>
            <w:noWrap/>
            <w:vAlign w:val="bottom"/>
            <w:hideMark/>
          </w:tcPr>
          <w:p w14:paraId="4F102F52" w14:textId="77777777" w:rsidR="004C575F" w:rsidRPr="00485C65" w:rsidRDefault="004C575F" w:rsidP="00E977D5">
            <w:pPr>
              <w:spacing w:after="0"/>
              <w:jc w:val="center"/>
              <w:rPr>
                <w:color w:val="000000"/>
                <w:sz w:val="18"/>
                <w:szCs w:val="18"/>
              </w:rPr>
            </w:pPr>
            <w:r w:rsidRPr="00485C65">
              <w:rPr>
                <w:color w:val="000000"/>
                <w:sz w:val="18"/>
                <w:szCs w:val="18"/>
              </w:rPr>
              <w:t>4,128</w:t>
            </w:r>
          </w:p>
        </w:tc>
        <w:tc>
          <w:tcPr>
            <w:tcW w:w="876" w:type="dxa"/>
            <w:tcBorders>
              <w:top w:val="nil"/>
              <w:left w:val="nil"/>
              <w:bottom w:val="nil"/>
              <w:right w:val="nil"/>
            </w:tcBorders>
            <w:noWrap/>
            <w:vAlign w:val="bottom"/>
            <w:hideMark/>
          </w:tcPr>
          <w:p w14:paraId="3AF4434B" w14:textId="77777777" w:rsidR="004C575F" w:rsidRPr="00485C65" w:rsidRDefault="004C575F" w:rsidP="00E977D5">
            <w:pPr>
              <w:spacing w:after="0"/>
              <w:jc w:val="center"/>
              <w:rPr>
                <w:color w:val="000000"/>
                <w:sz w:val="18"/>
                <w:szCs w:val="18"/>
              </w:rPr>
            </w:pPr>
            <w:r w:rsidRPr="00485C65">
              <w:rPr>
                <w:color w:val="000000"/>
                <w:sz w:val="18"/>
                <w:szCs w:val="18"/>
              </w:rPr>
              <w:t>156,551</w:t>
            </w:r>
          </w:p>
        </w:tc>
      </w:tr>
      <w:tr w:rsidR="004C575F" w:rsidRPr="00E02E00" w14:paraId="4E9195A2" w14:textId="77777777" w:rsidTr="00E977D5">
        <w:trPr>
          <w:trHeight w:val="209"/>
        </w:trPr>
        <w:tc>
          <w:tcPr>
            <w:tcW w:w="876" w:type="dxa"/>
            <w:tcBorders>
              <w:top w:val="nil"/>
              <w:left w:val="nil"/>
              <w:bottom w:val="nil"/>
              <w:right w:val="nil"/>
            </w:tcBorders>
            <w:noWrap/>
            <w:vAlign w:val="bottom"/>
            <w:hideMark/>
          </w:tcPr>
          <w:p w14:paraId="1F8335CF" w14:textId="77777777" w:rsidR="004C575F" w:rsidRPr="00485C65" w:rsidRDefault="004C575F" w:rsidP="00E977D5">
            <w:pPr>
              <w:spacing w:after="0"/>
              <w:jc w:val="center"/>
              <w:rPr>
                <w:color w:val="000000"/>
                <w:sz w:val="18"/>
                <w:szCs w:val="18"/>
              </w:rPr>
            </w:pPr>
            <w:r w:rsidRPr="00485C65">
              <w:rPr>
                <w:color w:val="000000"/>
                <w:sz w:val="18"/>
                <w:szCs w:val="18"/>
              </w:rPr>
              <w:t>2018</w:t>
            </w:r>
          </w:p>
        </w:tc>
        <w:tc>
          <w:tcPr>
            <w:tcW w:w="876" w:type="dxa"/>
            <w:tcBorders>
              <w:top w:val="nil"/>
              <w:left w:val="nil"/>
              <w:bottom w:val="nil"/>
              <w:right w:val="nil"/>
            </w:tcBorders>
            <w:noWrap/>
            <w:vAlign w:val="bottom"/>
            <w:hideMark/>
          </w:tcPr>
          <w:p w14:paraId="07B4070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42,448</w:t>
            </w:r>
          </w:p>
        </w:tc>
        <w:tc>
          <w:tcPr>
            <w:tcW w:w="1062" w:type="dxa"/>
            <w:tcBorders>
              <w:top w:val="nil"/>
              <w:left w:val="nil"/>
              <w:bottom w:val="nil"/>
              <w:right w:val="nil"/>
            </w:tcBorders>
            <w:noWrap/>
            <w:vAlign w:val="bottom"/>
            <w:hideMark/>
          </w:tcPr>
          <w:p w14:paraId="207DDC80"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4,549</w:t>
            </w:r>
          </w:p>
        </w:tc>
        <w:tc>
          <w:tcPr>
            <w:tcW w:w="876" w:type="dxa"/>
            <w:tcBorders>
              <w:top w:val="nil"/>
              <w:left w:val="nil"/>
              <w:bottom w:val="nil"/>
              <w:right w:val="nil"/>
            </w:tcBorders>
            <w:noWrap/>
            <w:vAlign w:val="bottom"/>
            <w:hideMark/>
          </w:tcPr>
          <w:p w14:paraId="1780EF3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137,613</w:t>
            </w:r>
          </w:p>
        </w:tc>
        <w:tc>
          <w:tcPr>
            <w:tcW w:w="876" w:type="dxa"/>
            <w:tcBorders>
              <w:top w:val="nil"/>
              <w:left w:val="nil"/>
              <w:bottom w:val="nil"/>
              <w:right w:val="nil"/>
            </w:tcBorders>
            <w:noWrap/>
            <w:vAlign w:val="bottom"/>
            <w:hideMark/>
          </w:tcPr>
          <w:p w14:paraId="48670812" w14:textId="77777777" w:rsidR="004C575F" w:rsidRPr="00485C65" w:rsidRDefault="004C575F" w:rsidP="00E977D5">
            <w:pPr>
              <w:spacing w:after="0"/>
              <w:jc w:val="center"/>
              <w:rPr>
                <w:color w:val="000000"/>
                <w:sz w:val="18"/>
                <w:szCs w:val="18"/>
              </w:rPr>
            </w:pPr>
            <w:r w:rsidRPr="00485C65">
              <w:rPr>
                <w:color w:val="000000"/>
                <w:sz w:val="18"/>
                <w:szCs w:val="18"/>
              </w:rPr>
              <w:t>40,443</w:t>
            </w:r>
          </w:p>
        </w:tc>
        <w:tc>
          <w:tcPr>
            <w:tcW w:w="1062" w:type="dxa"/>
            <w:tcBorders>
              <w:top w:val="nil"/>
              <w:left w:val="nil"/>
              <w:bottom w:val="nil"/>
              <w:right w:val="nil"/>
            </w:tcBorders>
            <w:noWrap/>
            <w:vAlign w:val="bottom"/>
            <w:hideMark/>
          </w:tcPr>
          <w:p w14:paraId="33AD7F9E" w14:textId="77777777" w:rsidR="004C575F" w:rsidRPr="00485C65" w:rsidRDefault="004C575F" w:rsidP="00E977D5">
            <w:pPr>
              <w:spacing w:after="0"/>
              <w:jc w:val="center"/>
              <w:rPr>
                <w:color w:val="000000"/>
                <w:sz w:val="18"/>
                <w:szCs w:val="18"/>
              </w:rPr>
            </w:pPr>
            <w:r w:rsidRPr="00485C65">
              <w:rPr>
                <w:color w:val="000000"/>
                <w:sz w:val="18"/>
                <w:szCs w:val="18"/>
              </w:rPr>
              <w:t>4,306</w:t>
            </w:r>
          </w:p>
        </w:tc>
        <w:tc>
          <w:tcPr>
            <w:tcW w:w="876" w:type="dxa"/>
            <w:tcBorders>
              <w:top w:val="nil"/>
              <w:left w:val="nil"/>
              <w:bottom w:val="nil"/>
              <w:right w:val="nil"/>
            </w:tcBorders>
            <w:noWrap/>
            <w:vAlign w:val="bottom"/>
            <w:hideMark/>
          </w:tcPr>
          <w:p w14:paraId="2205AB83" w14:textId="77777777" w:rsidR="004C575F" w:rsidRPr="00485C65" w:rsidRDefault="004C575F" w:rsidP="00E977D5">
            <w:pPr>
              <w:spacing w:after="0"/>
              <w:jc w:val="center"/>
              <w:rPr>
                <w:color w:val="000000"/>
                <w:sz w:val="18"/>
                <w:szCs w:val="18"/>
              </w:rPr>
            </w:pPr>
            <w:r w:rsidRPr="00485C65">
              <w:rPr>
                <w:color w:val="000000"/>
                <w:sz w:val="18"/>
                <w:szCs w:val="18"/>
              </w:rPr>
              <w:t>133,276</w:t>
            </w:r>
          </w:p>
        </w:tc>
      </w:tr>
      <w:tr w:rsidR="004C575F" w:rsidRPr="00E02E00" w14:paraId="1CEE408C" w14:textId="77777777" w:rsidTr="00E977D5">
        <w:trPr>
          <w:trHeight w:val="209"/>
        </w:trPr>
        <w:tc>
          <w:tcPr>
            <w:tcW w:w="876" w:type="dxa"/>
            <w:tcBorders>
              <w:top w:val="nil"/>
              <w:left w:val="nil"/>
              <w:bottom w:val="nil"/>
              <w:right w:val="nil"/>
            </w:tcBorders>
            <w:noWrap/>
            <w:vAlign w:val="bottom"/>
            <w:hideMark/>
          </w:tcPr>
          <w:p w14:paraId="422647E9" w14:textId="77777777" w:rsidR="004C575F" w:rsidRPr="00485C65" w:rsidRDefault="004C575F" w:rsidP="00E977D5">
            <w:pPr>
              <w:spacing w:after="0"/>
              <w:jc w:val="center"/>
              <w:rPr>
                <w:color w:val="000000"/>
                <w:sz w:val="18"/>
                <w:szCs w:val="18"/>
              </w:rPr>
            </w:pPr>
            <w:r w:rsidRPr="00485C65">
              <w:rPr>
                <w:color w:val="000000"/>
                <w:sz w:val="18"/>
                <w:szCs w:val="18"/>
              </w:rPr>
              <w:t>2019</w:t>
            </w:r>
          </w:p>
        </w:tc>
        <w:tc>
          <w:tcPr>
            <w:tcW w:w="876" w:type="dxa"/>
            <w:tcBorders>
              <w:top w:val="nil"/>
              <w:left w:val="nil"/>
              <w:bottom w:val="nil"/>
              <w:right w:val="nil"/>
            </w:tcBorders>
            <w:noWrap/>
            <w:vAlign w:val="bottom"/>
            <w:hideMark/>
          </w:tcPr>
          <w:p w14:paraId="51A18A3D"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41,786</w:t>
            </w:r>
          </w:p>
        </w:tc>
        <w:tc>
          <w:tcPr>
            <w:tcW w:w="1062" w:type="dxa"/>
            <w:tcBorders>
              <w:top w:val="nil"/>
              <w:left w:val="nil"/>
              <w:bottom w:val="nil"/>
              <w:right w:val="nil"/>
            </w:tcBorders>
            <w:noWrap/>
            <w:vAlign w:val="bottom"/>
            <w:hideMark/>
          </w:tcPr>
          <w:p w14:paraId="3D4122C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4,293</w:t>
            </w:r>
          </w:p>
        </w:tc>
        <w:tc>
          <w:tcPr>
            <w:tcW w:w="876" w:type="dxa"/>
            <w:tcBorders>
              <w:top w:val="nil"/>
              <w:left w:val="nil"/>
              <w:bottom w:val="nil"/>
              <w:right w:val="nil"/>
            </w:tcBorders>
            <w:noWrap/>
            <w:vAlign w:val="bottom"/>
            <w:hideMark/>
          </w:tcPr>
          <w:p w14:paraId="06DFCCE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146,791</w:t>
            </w:r>
          </w:p>
        </w:tc>
        <w:tc>
          <w:tcPr>
            <w:tcW w:w="876" w:type="dxa"/>
            <w:tcBorders>
              <w:top w:val="nil"/>
              <w:left w:val="nil"/>
              <w:bottom w:val="nil"/>
              <w:right w:val="nil"/>
            </w:tcBorders>
            <w:noWrap/>
            <w:vAlign w:val="bottom"/>
            <w:hideMark/>
          </w:tcPr>
          <w:p w14:paraId="52C3FAD4" w14:textId="77777777" w:rsidR="004C575F" w:rsidRPr="00485C65" w:rsidRDefault="004C575F" w:rsidP="00E977D5">
            <w:pPr>
              <w:spacing w:after="0"/>
              <w:jc w:val="center"/>
              <w:rPr>
                <w:color w:val="000000"/>
                <w:sz w:val="18"/>
                <w:szCs w:val="18"/>
              </w:rPr>
            </w:pPr>
            <w:r w:rsidRPr="00485C65">
              <w:rPr>
                <w:color w:val="000000"/>
                <w:sz w:val="18"/>
                <w:szCs w:val="18"/>
              </w:rPr>
              <w:t>39,932</w:t>
            </w:r>
          </w:p>
        </w:tc>
        <w:tc>
          <w:tcPr>
            <w:tcW w:w="1062" w:type="dxa"/>
            <w:tcBorders>
              <w:top w:val="nil"/>
              <w:left w:val="nil"/>
              <w:bottom w:val="nil"/>
              <w:right w:val="nil"/>
            </w:tcBorders>
            <w:noWrap/>
            <w:vAlign w:val="bottom"/>
            <w:hideMark/>
          </w:tcPr>
          <w:p w14:paraId="437A731A" w14:textId="77777777" w:rsidR="004C575F" w:rsidRPr="00485C65" w:rsidRDefault="004C575F" w:rsidP="00E977D5">
            <w:pPr>
              <w:spacing w:after="0"/>
              <w:jc w:val="center"/>
              <w:rPr>
                <w:color w:val="000000"/>
                <w:sz w:val="18"/>
                <w:szCs w:val="18"/>
              </w:rPr>
            </w:pPr>
            <w:r w:rsidRPr="00485C65">
              <w:rPr>
                <w:color w:val="000000"/>
                <w:sz w:val="18"/>
                <w:szCs w:val="18"/>
              </w:rPr>
              <w:t>4,099</w:t>
            </w:r>
          </w:p>
        </w:tc>
        <w:tc>
          <w:tcPr>
            <w:tcW w:w="876" w:type="dxa"/>
            <w:tcBorders>
              <w:top w:val="nil"/>
              <w:left w:val="nil"/>
              <w:bottom w:val="nil"/>
              <w:right w:val="nil"/>
            </w:tcBorders>
            <w:noWrap/>
            <w:vAlign w:val="bottom"/>
            <w:hideMark/>
          </w:tcPr>
          <w:p w14:paraId="4B9E8F5A" w14:textId="77777777" w:rsidR="004C575F" w:rsidRPr="00485C65" w:rsidRDefault="004C575F" w:rsidP="00E977D5">
            <w:pPr>
              <w:spacing w:after="0"/>
              <w:jc w:val="center"/>
              <w:rPr>
                <w:color w:val="000000"/>
                <w:sz w:val="18"/>
                <w:szCs w:val="18"/>
              </w:rPr>
            </w:pPr>
            <w:r w:rsidRPr="00485C65">
              <w:rPr>
                <w:color w:val="000000"/>
                <w:sz w:val="18"/>
                <w:szCs w:val="18"/>
              </w:rPr>
              <w:t>143,626</w:t>
            </w:r>
          </w:p>
        </w:tc>
      </w:tr>
      <w:tr w:rsidR="004C575F" w:rsidRPr="00E02E00" w14:paraId="326E26C1" w14:textId="77777777" w:rsidTr="00E977D5">
        <w:trPr>
          <w:trHeight w:val="209"/>
        </w:trPr>
        <w:tc>
          <w:tcPr>
            <w:tcW w:w="876" w:type="dxa"/>
            <w:tcBorders>
              <w:top w:val="nil"/>
              <w:left w:val="nil"/>
              <w:bottom w:val="nil"/>
              <w:right w:val="nil"/>
            </w:tcBorders>
            <w:noWrap/>
            <w:vAlign w:val="bottom"/>
            <w:hideMark/>
          </w:tcPr>
          <w:p w14:paraId="7B2EEDF5" w14:textId="77777777" w:rsidR="004C575F" w:rsidRPr="00485C65" w:rsidRDefault="004C575F" w:rsidP="00E977D5">
            <w:pPr>
              <w:spacing w:after="0"/>
              <w:jc w:val="center"/>
              <w:rPr>
                <w:color w:val="000000"/>
                <w:sz w:val="18"/>
                <w:szCs w:val="18"/>
              </w:rPr>
            </w:pPr>
            <w:r w:rsidRPr="00485C65">
              <w:rPr>
                <w:color w:val="000000"/>
                <w:sz w:val="18"/>
                <w:szCs w:val="18"/>
              </w:rPr>
              <w:t>2020</w:t>
            </w:r>
          </w:p>
        </w:tc>
        <w:tc>
          <w:tcPr>
            <w:tcW w:w="876" w:type="dxa"/>
            <w:tcBorders>
              <w:top w:val="nil"/>
              <w:left w:val="nil"/>
              <w:bottom w:val="nil"/>
              <w:right w:val="nil"/>
            </w:tcBorders>
            <w:noWrap/>
            <w:vAlign w:val="bottom"/>
            <w:hideMark/>
          </w:tcPr>
          <w:p w14:paraId="526BCB8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41,907</w:t>
            </w:r>
          </w:p>
        </w:tc>
        <w:tc>
          <w:tcPr>
            <w:tcW w:w="1062" w:type="dxa"/>
            <w:tcBorders>
              <w:top w:val="nil"/>
              <w:left w:val="nil"/>
              <w:bottom w:val="nil"/>
              <w:right w:val="nil"/>
            </w:tcBorders>
            <w:noWrap/>
            <w:vAlign w:val="bottom"/>
            <w:hideMark/>
          </w:tcPr>
          <w:p w14:paraId="0C6D1B0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4,216</w:t>
            </w:r>
          </w:p>
        </w:tc>
        <w:tc>
          <w:tcPr>
            <w:tcW w:w="876" w:type="dxa"/>
            <w:tcBorders>
              <w:top w:val="nil"/>
              <w:left w:val="nil"/>
              <w:bottom w:val="nil"/>
              <w:right w:val="nil"/>
            </w:tcBorders>
            <w:noWrap/>
            <w:vAlign w:val="bottom"/>
            <w:hideMark/>
          </w:tcPr>
          <w:p w14:paraId="50B2622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159,919</w:t>
            </w:r>
          </w:p>
        </w:tc>
        <w:tc>
          <w:tcPr>
            <w:tcW w:w="876" w:type="dxa"/>
            <w:tcBorders>
              <w:top w:val="nil"/>
              <w:left w:val="nil"/>
              <w:bottom w:val="nil"/>
              <w:right w:val="nil"/>
            </w:tcBorders>
            <w:noWrap/>
            <w:vAlign w:val="bottom"/>
            <w:hideMark/>
          </w:tcPr>
          <w:p w14:paraId="666BB1F4" w14:textId="77777777" w:rsidR="004C575F" w:rsidRPr="00485C65" w:rsidRDefault="004C575F" w:rsidP="00E977D5">
            <w:pPr>
              <w:spacing w:after="0"/>
              <w:jc w:val="center"/>
              <w:rPr>
                <w:color w:val="000000"/>
                <w:sz w:val="18"/>
                <w:szCs w:val="18"/>
              </w:rPr>
            </w:pPr>
            <w:r w:rsidRPr="00485C65">
              <w:rPr>
                <w:color w:val="000000"/>
                <w:sz w:val="18"/>
                <w:szCs w:val="18"/>
              </w:rPr>
              <w:t>40,298</w:t>
            </w:r>
          </w:p>
        </w:tc>
        <w:tc>
          <w:tcPr>
            <w:tcW w:w="1062" w:type="dxa"/>
            <w:tcBorders>
              <w:top w:val="nil"/>
              <w:left w:val="nil"/>
              <w:bottom w:val="nil"/>
              <w:right w:val="nil"/>
            </w:tcBorders>
            <w:noWrap/>
            <w:vAlign w:val="bottom"/>
            <w:hideMark/>
          </w:tcPr>
          <w:p w14:paraId="4C96C44B" w14:textId="77777777" w:rsidR="004C575F" w:rsidRPr="00485C65" w:rsidRDefault="004C575F" w:rsidP="00E977D5">
            <w:pPr>
              <w:spacing w:after="0"/>
              <w:jc w:val="center"/>
              <w:rPr>
                <w:color w:val="000000"/>
                <w:sz w:val="18"/>
                <w:szCs w:val="18"/>
              </w:rPr>
            </w:pPr>
            <w:r w:rsidRPr="00485C65">
              <w:rPr>
                <w:color w:val="000000"/>
                <w:sz w:val="18"/>
                <w:szCs w:val="18"/>
              </w:rPr>
              <w:t>4,072</w:t>
            </w:r>
          </w:p>
        </w:tc>
        <w:tc>
          <w:tcPr>
            <w:tcW w:w="876" w:type="dxa"/>
            <w:tcBorders>
              <w:top w:val="nil"/>
              <w:left w:val="nil"/>
              <w:bottom w:val="nil"/>
              <w:right w:val="nil"/>
            </w:tcBorders>
            <w:noWrap/>
            <w:vAlign w:val="bottom"/>
            <w:hideMark/>
          </w:tcPr>
          <w:p w14:paraId="4EF5453D" w14:textId="77777777" w:rsidR="004C575F" w:rsidRPr="00485C65" w:rsidRDefault="004C575F" w:rsidP="00E977D5">
            <w:pPr>
              <w:spacing w:after="0"/>
              <w:jc w:val="center"/>
              <w:rPr>
                <w:color w:val="000000"/>
                <w:sz w:val="18"/>
                <w:szCs w:val="18"/>
              </w:rPr>
            </w:pPr>
            <w:r w:rsidRPr="00485C65">
              <w:rPr>
                <w:color w:val="000000"/>
                <w:sz w:val="18"/>
                <w:szCs w:val="18"/>
              </w:rPr>
              <w:t>158,719</w:t>
            </w:r>
          </w:p>
        </w:tc>
      </w:tr>
      <w:tr w:rsidR="004C575F" w:rsidRPr="00E02E00" w14:paraId="6A9398B4" w14:textId="77777777" w:rsidTr="00E977D5">
        <w:trPr>
          <w:trHeight w:val="209"/>
        </w:trPr>
        <w:tc>
          <w:tcPr>
            <w:tcW w:w="876" w:type="dxa"/>
            <w:tcBorders>
              <w:top w:val="nil"/>
              <w:left w:val="nil"/>
              <w:bottom w:val="nil"/>
              <w:right w:val="nil"/>
            </w:tcBorders>
            <w:noWrap/>
            <w:vAlign w:val="bottom"/>
            <w:hideMark/>
          </w:tcPr>
          <w:p w14:paraId="46D17BAD" w14:textId="77777777" w:rsidR="004C575F" w:rsidRPr="00485C65" w:rsidRDefault="004C575F" w:rsidP="00E977D5">
            <w:pPr>
              <w:spacing w:after="0"/>
              <w:jc w:val="center"/>
              <w:rPr>
                <w:color w:val="000000"/>
                <w:sz w:val="18"/>
                <w:szCs w:val="18"/>
              </w:rPr>
            </w:pPr>
            <w:r w:rsidRPr="00485C65">
              <w:rPr>
                <w:color w:val="000000"/>
                <w:sz w:val="18"/>
                <w:szCs w:val="18"/>
              </w:rPr>
              <w:t>2021</w:t>
            </w:r>
          </w:p>
        </w:tc>
        <w:tc>
          <w:tcPr>
            <w:tcW w:w="876" w:type="dxa"/>
            <w:tcBorders>
              <w:top w:val="nil"/>
              <w:left w:val="nil"/>
              <w:bottom w:val="nil"/>
              <w:right w:val="nil"/>
            </w:tcBorders>
            <w:noWrap/>
            <w:vAlign w:val="bottom"/>
            <w:hideMark/>
          </w:tcPr>
          <w:p w14:paraId="6D827336"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50,256</w:t>
            </w:r>
          </w:p>
        </w:tc>
        <w:tc>
          <w:tcPr>
            <w:tcW w:w="1062" w:type="dxa"/>
            <w:tcBorders>
              <w:top w:val="nil"/>
              <w:left w:val="nil"/>
              <w:bottom w:val="nil"/>
              <w:right w:val="nil"/>
            </w:tcBorders>
            <w:noWrap/>
            <w:vAlign w:val="bottom"/>
            <w:hideMark/>
          </w:tcPr>
          <w:p w14:paraId="408AD6E1"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4,537</w:t>
            </w:r>
          </w:p>
        </w:tc>
        <w:tc>
          <w:tcPr>
            <w:tcW w:w="876" w:type="dxa"/>
            <w:tcBorders>
              <w:top w:val="nil"/>
              <w:left w:val="nil"/>
              <w:bottom w:val="nil"/>
              <w:right w:val="nil"/>
            </w:tcBorders>
            <w:noWrap/>
            <w:vAlign w:val="bottom"/>
            <w:hideMark/>
          </w:tcPr>
          <w:p w14:paraId="29623DB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178,117</w:t>
            </w:r>
          </w:p>
        </w:tc>
        <w:tc>
          <w:tcPr>
            <w:tcW w:w="876" w:type="dxa"/>
            <w:tcBorders>
              <w:top w:val="nil"/>
              <w:left w:val="nil"/>
              <w:bottom w:val="nil"/>
              <w:right w:val="nil"/>
            </w:tcBorders>
            <w:noWrap/>
            <w:vAlign w:val="bottom"/>
            <w:hideMark/>
          </w:tcPr>
          <w:p w14:paraId="38E79138" w14:textId="77777777" w:rsidR="004C575F" w:rsidRPr="00485C65" w:rsidRDefault="004C575F" w:rsidP="00E977D5">
            <w:pPr>
              <w:spacing w:after="0"/>
              <w:jc w:val="center"/>
              <w:rPr>
                <w:color w:val="000000"/>
                <w:sz w:val="18"/>
                <w:szCs w:val="18"/>
              </w:rPr>
            </w:pPr>
            <w:r w:rsidRPr="00485C65">
              <w:rPr>
                <w:color w:val="000000"/>
                <w:sz w:val="18"/>
                <w:szCs w:val="18"/>
              </w:rPr>
              <w:t>49,127</w:t>
            </w:r>
          </w:p>
        </w:tc>
        <w:tc>
          <w:tcPr>
            <w:tcW w:w="1062" w:type="dxa"/>
            <w:tcBorders>
              <w:top w:val="nil"/>
              <w:left w:val="nil"/>
              <w:bottom w:val="nil"/>
              <w:right w:val="nil"/>
            </w:tcBorders>
            <w:noWrap/>
            <w:vAlign w:val="bottom"/>
            <w:hideMark/>
          </w:tcPr>
          <w:p w14:paraId="26BADA1A" w14:textId="77777777" w:rsidR="004C575F" w:rsidRPr="00485C65" w:rsidRDefault="004C575F" w:rsidP="00E977D5">
            <w:pPr>
              <w:spacing w:after="0"/>
              <w:jc w:val="center"/>
              <w:rPr>
                <w:color w:val="000000"/>
                <w:sz w:val="18"/>
                <w:szCs w:val="18"/>
              </w:rPr>
            </w:pPr>
            <w:r w:rsidRPr="00485C65">
              <w:rPr>
                <w:color w:val="000000"/>
                <w:sz w:val="18"/>
                <w:szCs w:val="18"/>
              </w:rPr>
              <w:t>4,451</w:t>
            </w:r>
          </w:p>
        </w:tc>
        <w:tc>
          <w:tcPr>
            <w:tcW w:w="876" w:type="dxa"/>
            <w:tcBorders>
              <w:top w:val="nil"/>
              <w:left w:val="nil"/>
              <w:bottom w:val="nil"/>
              <w:right w:val="nil"/>
            </w:tcBorders>
            <w:noWrap/>
            <w:vAlign w:val="bottom"/>
            <w:hideMark/>
          </w:tcPr>
          <w:p w14:paraId="694DD93B" w14:textId="77777777" w:rsidR="004C575F" w:rsidRPr="00485C65" w:rsidRDefault="004C575F" w:rsidP="00E977D5">
            <w:pPr>
              <w:spacing w:after="0"/>
              <w:jc w:val="center"/>
              <w:rPr>
                <w:color w:val="000000"/>
                <w:sz w:val="18"/>
                <w:szCs w:val="18"/>
              </w:rPr>
            </w:pPr>
            <w:r w:rsidRPr="00485C65">
              <w:rPr>
                <w:color w:val="000000"/>
                <w:sz w:val="18"/>
                <w:szCs w:val="18"/>
              </w:rPr>
              <w:t>179,657</w:t>
            </w:r>
          </w:p>
        </w:tc>
      </w:tr>
      <w:tr w:rsidR="004C575F" w:rsidRPr="00E02E00" w14:paraId="0CFCA753" w14:textId="77777777" w:rsidTr="00E977D5">
        <w:trPr>
          <w:trHeight w:val="209"/>
        </w:trPr>
        <w:tc>
          <w:tcPr>
            <w:tcW w:w="876" w:type="dxa"/>
            <w:tcBorders>
              <w:top w:val="nil"/>
              <w:left w:val="nil"/>
              <w:bottom w:val="nil"/>
              <w:right w:val="nil"/>
            </w:tcBorders>
            <w:noWrap/>
            <w:vAlign w:val="bottom"/>
            <w:hideMark/>
          </w:tcPr>
          <w:p w14:paraId="3B561D4A" w14:textId="77777777" w:rsidR="004C575F" w:rsidRPr="00485C65" w:rsidRDefault="004C575F" w:rsidP="00E977D5">
            <w:pPr>
              <w:spacing w:after="0"/>
              <w:jc w:val="center"/>
              <w:rPr>
                <w:color w:val="000000"/>
                <w:sz w:val="18"/>
                <w:szCs w:val="18"/>
              </w:rPr>
            </w:pPr>
            <w:r w:rsidRPr="00485C65">
              <w:rPr>
                <w:color w:val="000000"/>
                <w:sz w:val="18"/>
                <w:szCs w:val="18"/>
              </w:rPr>
              <w:t>2022</w:t>
            </w:r>
          </w:p>
        </w:tc>
        <w:tc>
          <w:tcPr>
            <w:tcW w:w="876" w:type="dxa"/>
            <w:tcBorders>
              <w:top w:val="nil"/>
              <w:left w:val="nil"/>
              <w:bottom w:val="nil"/>
              <w:right w:val="nil"/>
            </w:tcBorders>
            <w:noWrap/>
            <w:vAlign w:val="bottom"/>
            <w:hideMark/>
          </w:tcPr>
          <w:p w14:paraId="71AE68EF"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55,452</w:t>
            </w:r>
          </w:p>
        </w:tc>
        <w:tc>
          <w:tcPr>
            <w:tcW w:w="1062" w:type="dxa"/>
            <w:tcBorders>
              <w:top w:val="nil"/>
              <w:left w:val="nil"/>
              <w:bottom w:val="nil"/>
              <w:right w:val="nil"/>
            </w:tcBorders>
            <w:noWrap/>
            <w:vAlign w:val="bottom"/>
            <w:hideMark/>
          </w:tcPr>
          <w:p w14:paraId="4AFC9CD9"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4,940</w:t>
            </w:r>
          </w:p>
        </w:tc>
        <w:tc>
          <w:tcPr>
            <w:tcW w:w="876" w:type="dxa"/>
            <w:tcBorders>
              <w:top w:val="nil"/>
              <w:left w:val="nil"/>
              <w:bottom w:val="nil"/>
              <w:right w:val="nil"/>
            </w:tcBorders>
            <w:noWrap/>
            <w:vAlign w:val="bottom"/>
            <w:hideMark/>
          </w:tcPr>
          <w:p w14:paraId="581A0CC5"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180,403</w:t>
            </w:r>
          </w:p>
        </w:tc>
        <w:tc>
          <w:tcPr>
            <w:tcW w:w="876" w:type="dxa"/>
            <w:tcBorders>
              <w:top w:val="nil"/>
              <w:left w:val="nil"/>
              <w:bottom w:val="nil"/>
              <w:right w:val="nil"/>
            </w:tcBorders>
            <w:noWrap/>
            <w:vAlign w:val="bottom"/>
            <w:hideMark/>
          </w:tcPr>
          <w:p w14:paraId="7A68B688" w14:textId="77777777" w:rsidR="004C575F" w:rsidRPr="00485C65" w:rsidRDefault="004C575F" w:rsidP="00E977D5">
            <w:pPr>
              <w:spacing w:after="0"/>
              <w:jc w:val="center"/>
              <w:rPr>
                <w:color w:val="000000"/>
                <w:sz w:val="18"/>
                <w:szCs w:val="18"/>
              </w:rPr>
            </w:pPr>
            <w:r w:rsidRPr="00485C65">
              <w:rPr>
                <w:color w:val="000000"/>
                <w:sz w:val="18"/>
                <w:szCs w:val="18"/>
              </w:rPr>
              <w:t>55,225</w:t>
            </w:r>
          </w:p>
        </w:tc>
        <w:tc>
          <w:tcPr>
            <w:tcW w:w="1062" w:type="dxa"/>
            <w:tcBorders>
              <w:top w:val="nil"/>
              <w:left w:val="nil"/>
              <w:bottom w:val="nil"/>
              <w:right w:val="nil"/>
            </w:tcBorders>
            <w:noWrap/>
            <w:vAlign w:val="bottom"/>
            <w:hideMark/>
          </w:tcPr>
          <w:p w14:paraId="1E2F7EDD" w14:textId="77777777" w:rsidR="004C575F" w:rsidRPr="00485C65" w:rsidRDefault="004C575F" w:rsidP="00E977D5">
            <w:pPr>
              <w:spacing w:after="0"/>
              <w:jc w:val="center"/>
              <w:rPr>
                <w:color w:val="000000"/>
                <w:sz w:val="18"/>
                <w:szCs w:val="18"/>
              </w:rPr>
            </w:pPr>
            <w:r w:rsidRPr="00485C65">
              <w:rPr>
                <w:color w:val="000000"/>
                <w:sz w:val="18"/>
                <w:szCs w:val="18"/>
              </w:rPr>
              <w:t>4,901</w:t>
            </w:r>
          </w:p>
        </w:tc>
        <w:tc>
          <w:tcPr>
            <w:tcW w:w="876" w:type="dxa"/>
            <w:tcBorders>
              <w:top w:val="nil"/>
              <w:left w:val="nil"/>
              <w:bottom w:val="nil"/>
              <w:right w:val="nil"/>
            </w:tcBorders>
            <w:noWrap/>
            <w:vAlign w:val="bottom"/>
            <w:hideMark/>
          </w:tcPr>
          <w:p w14:paraId="1F2296B7" w14:textId="77777777" w:rsidR="004C575F" w:rsidRPr="00485C65" w:rsidRDefault="004C575F" w:rsidP="00E977D5">
            <w:pPr>
              <w:spacing w:after="0"/>
              <w:jc w:val="center"/>
              <w:rPr>
                <w:color w:val="000000"/>
                <w:sz w:val="18"/>
                <w:szCs w:val="18"/>
              </w:rPr>
            </w:pPr>
            <w:r w:rsidRPr="00485C65">
              <w:rPr>
                <w:color w:val="000000"/>
                <w:sz w:val="18"/>
                <w:szCs w:val="18"/>
              </w:rPr>
              <w:t>186,049</w:t>
            </w:r>
          </w:p>
        </w:tc>
      </w:tr>
      <w:tr w:rsidR="004C575F" w:rsidRPr="00E02E00" w14:paraId="38BA083C" w14:textId="77777777" w:rsidTr="00E977D5">
        <w:trPr>
          <w:trHeight w:val="209"/>
        </w:trPr>
        <w:tc>
          <w:tcPr>
            <w:tcW w:w="876" w:type="dxa"/>
            <w:tcBorders>
              <w:top w:val="nil"/>
              <w:left w:val="nil"/>
              <w:bottom w:val="nil"/>
              <w:right w:val="nil"/>
            </w:tcBorders>
            <w:noWrap/>
            <w:vAlign w:val="bottom"/>
            <w:hideMark/>
          </w:tcPr>
          <w:p w14:paraId="53ABE182" w14:textId="77777777" w:rsidR="004C575F" w:rsidRPr="00485C65" w:rsidRDefault="004C575F" w:rsidP="00E977D5">
            <w:pPr>
              <w:spacing w:after="0"/>
              <w:jc w:val="center"/>
              <w:rPr>
                <w:color w:val="000000"/>
                <w:sz w:val="18"/>
                <w:szCs w:val="18"/>
              </w:rPr>
            </w:pPr>
            <w:r w:rsidRPr="00485C65">
              <w:rPr>
                <w:color w:val="000000"/>
                <w:sz w:val="18"/>
                <w:szCs w:val="18"/>
              </w:rPr>
              <w:t>2023</w:t>
            </w:r>
          </w:p>
        </w:tc>
        <w:tc>
          <w:tcPr>
            <w:tcW w:w="876" w:type="dxa"/>
            <w:tcBorders>
              <w:top w:val="nil"/>
              <w:left w:val="nil"/>
              <w:bottom w:val="nil"/>
              <w:right w:val="nil"/>
            </w:tcBorders>
            <w:noWrap/>
            <w:vAlign w:val="bottom"/>
            <w:hideMark/>
          </w:tcPr>
          <w:p w14:paraId="03F72793"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54,246</w:t>
            </w:r>
          </w:p>
        </w:tc>
        <w:tc>
          <w:tcPr>
            <w:tcW w:w="1062" w:type="dxa"/>
            <w:tcBorders>
              <w:top w:val="nil"/>
              <w:left w:val="nil"/>
              <w:bottom w:val="nil"/>
              <w:right w:val="nil"/>
            </w:tcBorders>
            <w:noWrap/>
            <w:vAlign w:val="bottom"/>
            <w:hideMark/>
          </w:tcPr>
          <w:p w14:paraId="3BB5E2B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5,070</w:t>
            </w:r>
          </w:p>
        </w:tc>
        <w:tc>
          <w:tcPr>
            <w:tcW w:w="876" w:type="dxa"/>
            <w:tcBorders>
              <w:top w:val="nil"/>
              <w:left w:val="nil"/>
              <w:bottom w:val="nil"/>
              <w:right w:val="nil"/>
            </w:tcBorders>
            <w:noWrap/>
            <w:vAlign w:val="bottom"/>
            <w:hideMark/>
          </w:tcPr>
          <w:p w14:paraId="4BC7FFD7"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174,394</w:t>
            </w:r>
          </w:p>
        </w:tc>
        <w:tc>
          <w:tcPr>
            <w:tcW w:w="876" w:type="dxa"/>
            <w:tcBorders>
              <w:top w:val="nil"/>
              <w:left w:val="nil"/>
              <w:bottom w:val="nil"/>
              <w:right w:val="nil"/>
            </w:tcBorders>
            <w:noWrap/>
            <w:vAlign w:val="bottom"/>
            <w:hideMark/>
          </w:tcPr>
          <w:p w14:paraId="52AEC820" w14:textId="77777777" w:rsidR="004C575F" w:rsidRPr="00485C65" w:rsidRDefault="004C575F" w:rsidP="00E977D5">
            <w:pPr>
              <w:spacing w:after="0"/>
              <w:jc w:val="center"/>
              <w:rPr>
                <w:color w:val="000000"/>
                <w:sz w:val="18"/>
                <w:szCs w:val="18"/>
              </w:rPr>
            </w:pPr>
            <w:r w:rsidRPr="00485C65">
              <w:rPr>
                <w:color w:val="000000"/>
                <w:sz w:val="18"/>
                <w:szCs w:val="18"/>
              </w:rPr>
              <w:t>55,298</w:t>
            </w:r>
          </w:p>
        </w:tc>
        <w:tc>
          <w:tcPr>
            <w:tcW w:w="1062" w:type="dxa"/>
            <w:tcBorders>
              <w:top w:val="nil"/>
              <w:left w:val="nil"/>
              <w:bottom w:val="nil"/>
              <w:right w:val="nil"/>
            </w:tcBorders>
            <w:noWrap/>
            <w:vAlign w:val="bottom"/>
            <w:hideMark/>
          </w:tcPr>
          <w:p w14:paraId="1640587B" w14:textId="77777777" w:rsidR="004C575F" w:rsidRPr="00485C65" w:rsidRDefault="004C575F" w:rsidP="00E977D5">
            <w:pPr>
              <w:spacing w:after="0"/>
              <w:jc w:val="center"/>
              <w:rPr>
                <w:color w:val="000000"/>
                <w:sz w:val="18"/>
                <w:szCs w:val="18"/>
              </w:rPr>
            </w:pPr>
            <w:r w:rsidRPr="00485C65">
              <w:rPr>
                <w:color w:val="000000"/>
                <w:sz w:val="18"/>
                <w:szCs w:val="18"/>
              </w:rPr>
              <w:t>5,036</w:t>
            </w:r>
          </w:p>
        </w:tc>
        <w:tc>
          <w:tcPr>
            <w:tcW w:w="876" w:type="dxa"/>
            <w:tcBorders>
              <w:top w:val="nil"/>
              <w:left w:val="nil"/>
              <w:bottom w:val="nil"/>
              <w:right w:val="nil"/>
            </w:tcBorders>
            <w:noWrap/>
            <w:vAlign w:val="bottom"/>
            <w:hideMark/>
          </w:tcPr>
          <w:p w14:paraId="3D8F2CE4" w14:textId="77777777" w:rsidR="004C575F" w:rsidRPr="00485C65" w:rsidRDefault="004C575F" w:rsidP="00E977D5">
            <w:pPr>
              <w:spacing w:after="0"/>
              <w:jc w:val="center"/>
              <w:rPr>
                <w:color w:val="000000"/>
                <w:sz w:val="18"/>
                <w:szCs w:val="18"/>
              </w:rPr>
            </w:pPr>
            <w:r w:rsidRPr="00485C65">
              <w:rPr>
                <w:color w:val="000000"/>
                <w:sz w:val="18"/>
                <w:szCs w:val="18"/>
              </w:rPr>
              <w:t>185,759</w:t>
            </w:r>
          </w:p>
        </w:tc>
      </w:tr>
      <w:tr w:rsidR="004C575F" w:rsidRPr="00E02E00" w14:paraId="18AF218E" w14:textId="77777777" w:rsidTr="00E977D5">
        <w:trPr>
          <w:trHeight w:val="209"/>
        </w:trPr>
        <w:tc>
          <w:tcPr>
            <w:tcW w:w="876" w:type="dxa"/>
            <w:tcBorders>
              <w:top w:val="nil"/>
              <w:left w:val="nil"/>
              <w:right w:val="nil"/>
            </w:tcBorders>
            <w:noWrap/>
            <w:vAlign w:val="bottom"/>
            <w:hideMark/>
          </w:tcPr>
          <w:p w14:paraId="53DAC4BB" w14:textId="77777777" w:rsidR="004C575F" w:rsidRPr="00485C65" w:rsidRDefault="004C575F" w:rsidP="00E977D5">
            <w:pPr>
              <w:spacing w:after="0"/>
              <w:jc w:val="center"/>
              <w:rPr>
                <w:color w:val="000000"/>
                <w:sz w:val="18"/>
                <w:szCs w:val="18"/>
              </w:rPr>
            </w:pPr>
            <w:r w:rsidRPr="00485C65">
              <w:rPr>
                <w:color w:val="000000"/>
                <w:sz w:val="18"/>
                <w:szCs w:val="18"/>
              </w:rPr>
              <w:t>2024</w:t>
            </w:r>
          </w:p>
        </w:tc>
        <w:tc>
          <w:tcPr>
            <w:tcW w:w="876" w:type="dxa"/>
            <w:tcBorders>
              <w:top w:val="nil"/>
              <w:left w:val="nil"/>
              <w:right w:val="nil"/>
            </w:tcBorders>
            <w:noWrap/>
            <w:vAlign w:val="bottom"/>
            <w:hideMark/>
          </w:tcPr>
          <w:p w14:paraId="0ABA1919"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52,034</w:t>
            </w:r>
          </w:p>
        </w:tc>
        <w:tc>
          <w:tcPr>
            <w:tcW w:w="1062" w:type="dxa"/>
            <w:tcBorders>
              <w:top w:val="nil"/>
              <w:left w:val="nil"/>
              <w:right w:val="nil"/>
            </w:tcBorders>
            <w:noWrap/>
            <w:vAlign w:val="bottom"/>
            <w:hideMark/>
          </w:tcPr>
          <w:p w14:paraId="20617B6C"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5,160</w:t>
            </w:r>
          </w:p>
        </w:tc>
        <w:tc>
          <w:tcPr>
            <w:tcW w:w="876" w:type="dxa"/>
            <w:tcBorders>
              <w:top w:val="nil"/>
              <w:left w:val="nil"/>
              <w:right w:val="nil"/>
            </w:tcBorders>
            <w:noWrap/>
            <w:vAlign w:val="bottom"/>
            <w:hideMark/>
          </w:tcPr>
          <w:p w14:paraId="56C89F92"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174,445</w:t>
            </w:r>
          </w:p>
        </w:tc>
        <w:tc>
          <w:tcPr>
            <w:tcW w:w="876" w:type="dxa"/>
            <w:tcBorders>
              <w:top w:val="nil"/>
              <w:left w:val="nil"/>
              <w:right w:val="nil"/>
            </w:tcBorders>
            <w:noWrap/>
            <w:vAlign w:val="bottom"/>
            <w:hideMark/>
          </w:tcPr>
          <w:p w14:paraId="699E8CDD" w14:textId="77777777" w:rsidR="004C575F" w:rsidRPr="00485C65" w:rsidRDefault="004C575F" w:rsidP="00E977D5">
            <w:pPr>
              <w:spacing w:after="0"/>
              <w:jc w:val="center"/>
              <w:rPr>
                <w:color w:val="000000"/>
                <w:sz w:val="18"/>
                <w:szCs w:val="18"/>
              </w:rPr>
            </w:pPr>
            <w:r w:rsidRPr="00485C65">
              <w:rPr>
                <w:color w:val="000000"/>
                <w:sz w:val="18"/>
                <w:szCs w:val="18"/>
              </w:rPr>
              <w:t>54,879</w:t>
            </w:r>
          </w:p>
        </w:tc>
        <w:tc>
          <w:tcPr>
            <w:tcW w:w="1062" w:type="dxa"/>
            <w:tcBorders>
              <w:top w:val="nil"/>
              <w:left w:val="nil"/>
              <w:right w:val="nil"/>
            </w:tcBorders>
            <w:noWrap/>
            <w:vAlign w:val="bottom"/>
            <w:hideMark/>
          </w:tcPr>
          <w:p w14:paraId="028ED88D" w14:textId="77777777" w:rsidR="004C575F" w:rsidRPr="00485C65" w:rsidRDefault="004C575F" w:rsidP="00E977D5">
            <w:pPr>
              <w:spacing w:after="0"/>
              <w:jc w:val="center"/>
              <w:rPr>
                <w:color w:val="000000"/>
                <w:sz w:val="18"/>
                <w:szCs w:val="18"/>
              </w:rPr>
            </w:pPr>
            <w:r w:rsidRPr="00485C65">
              <w:rPr>
                <w:color w:val="000000"/>
                <w:sz w:val="18"/>
                <w:szCs w:val="18"/>
              </w:rPr>
              <w:t>5,112</w:t>
            </w:r>
          </w:p>
        </w:tc>
        <w:tc>
          <w:tcPr>
            <w:tcW w:w="876" w:type="dxa"/>
            <w:tcBorders>
              <w:top w:val="nil"/>
              <w:left w:val="nil"/>
              <w:right w:val="nil"/>
            </w:tcBorders>
            <w:noWrap/>
            <w:vAlign w:val="bottom"/>
            <w:hideMark/>
          </w:tcPr>
          <w:p w14:paraId="3D1639AB" w14:textId="77777777" w:rsidR="004C575F" w:rsidRPr="00485C65" w:rsidRDefault="004C575F" w:rsidP="00E977D5">
            <w:pPr>
              <w:spacing w:after="0"/>
              <w:jc w:val="center"/>
              <w:rPr>
                <w:color w:val="000000"/>
                <w:sz w:val="18"/>
                <w:szCs w:val="18"/>
              </w:rPr>
            </w:pPr>
            <w:r w:rsidRPr="00485C65">
              <w:rPr>
                <w:color w:val="000000"/>
                <w:sz w:val="18"/>
                <w:szCs w:val="18"/>
              </w:rPr>
              <w:t>188,381</w:t>
            </w:r>
          </w:p>
        </w:tc>
      </w:tr>
      <w:tr w:rsidR="004C575F" w:rsidRPr="00E02E00" w14:paraId="38C16280" w14:textId="77777777" w:rsidTr="00E977D5">
        <w:trPr>
          <w:trHeight w:val="209"/>
        </w:trPr>
        <w:tc>
          <w:tcPr>
            <w:tcW w:w="876" w:type="dxa"/>
            <w:tcBorders>
              <w:top w:val="nil"/>
              <w:left w:val="nil"/>
              <w:right w:val="nil"/>
            </w:tcBorders>
            <w:noWrap/>
            <w:vAlign w:val="bottom"/>
          </w:tcPr>
          <w:p w14:paraId="11A6F332" w14:textId="77777777" w:rsidR="004C575F" w:rsidRPr="00485C65" w:rsidRDefault="004C575F" w:rsidP="00E977D5">
            <w:pPr>
              <w:spacing w:after="0"/>
              <w:jc w:val="center"/>
              <w:rPr>
                <w:color w:val="000000"/>
                <w:sz w:val="18"/>
                <w:szCs w:val="18"/>
              </w:rPr>
            </w:pPr>
            <w:r w:rsidRPr="00485C65">
              <w:rPr>
                <w:color w:val="000000"/>
                <w:sz w:val="18"/>
                <w:szCs w:val="18"/>
              </w:rPr>
              <w:t>2025</w:t>
            </w:r>
          </w:p>
        </w:tc>
        <w:tc>
          <w:tcPr>
            <w:tcW w:w="876" w:type="dxa"/>
            <w:tcBorders>
              <w:top w:val="nil"/>
              <w:left w:val="nil"/>
              <w:right w:val="nil"/>
            </w:tcBorders>
            <w:noWrap/>
            <w:vAlign w:val="bottom"/>
          </w:tcPr>
          <w:p w14:paraId="4CCC77E4"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46,920</w:t>
            </w:r>
          </w:p>
        </w:tc>
        <w:tc>
          <w:tcPr>
            <w:tcW w:w="1062" w:type="dxa"/>
            <w:tcBorders>
              <w:top w:val="nil"/>
              <w:left w:val="nil"/>
              <w:right w:val="nil"/>
            </w:tcBorders>
            <w:noWrap/>
            <w:vAlign w:val="bottom"/>
          </w:tcPr>
          <w:p w14:paraId="5B203E8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5,643</w:t>
            </w:r>
          </w:p>
        </w:tc>
        <w:tc>
          <w:tcPr>
            <w:tcW w:w="876" w:type="dxa"/>
            <w:tcBorders>
              <w:top w:val="nil"/>
              <w:left w:val="nil"/>
              <w:right w:val="nil"/>
            </w:tcBorders>
            <w:noWrap/>
            <w:vAlign w:val="bottom"/>
          </w:tcPr>
          <w:p w14:paraId="7F0C36BB" w14:textId="77777777" w:rsidR="004C575F" w:rsidRPr="00485C65" w:rsidRDefault="004C575F" w:rsidP="00E977D5">
            <w:pPr>
              <w:spacing w:after="0"/>
              <w:jc w:val="center"/>
              <w:rPr>
                <w:color w:val="808080" w:themeColor="background1" w:themeShade="80"/>
                <w:sz w:val="18"/>
                <w:szCs w:val="18"/>
              </w:rPr>
            </w:pPr>
            <w:r w:rsidRPr="008D75A1">
              <w:rPr>
                <w:color w:val="808080" w:themeColor="background1" w:themeShade="80"/>
                <w:sz w:val="18"/>
                <w:szCs w:val="18"/>
              </w:rPr>
              <w:t>177,497</w:t>
            </w:r>
          </w:p>
        </w:tc>
        <w:tc>
          <w:tcPr>
            <w:tcW w:w="876" w:type="dxa"/>
            <w:tcBorders>
              <w:top w:val="nil"/>
              <w:left w:val="nil"/>
              <w:right w:val="nil"/>
            </w:tcBorders>
            <w:noWrap/>
            <w:vAlign w:val="bottom"/>
          </w:tcPr>
          <w:p w14:paraId="129C94C7" w14:textId="77777777" w:rsidR="004C575F" w:rsidRPr="00485C65" w:rsidRDefault="004C575F" w:rsidP="00E977D5">
            <w:pPr>
              <w:spacing w:after="0"/>
              <w:jc w:val="center"/>
              <w:rPr>
                <w:color w:val="000000"/>
                <w:sz w:val="18"/>
                <w:szCs w:val="18"/>
              </w:rPr>
            </w:pPr>
            <w:r w:rsidRPr="00485C65">
              <w:rPr>
                <w:color w:val="000000"/>
                <w:sz w:val="18"/>
                <w:szCs w:val="18"/>
              </w:rPr>
              <w:t>54,728</w:t>
            </w:r>
          </w:p>
        </w:tc>
        <w:tc>
          <w:tcPr>
            <w:tcW w:w="1062" w:type="dxa"/>
            <w:tcBorders>
              <w:top w:val="nil"/>
              <w:left w:val="nil"/>
              <w:right w:val="nil"/>
            </w:tcBorders>
            <w:noWrap/>
            <w:vAlign w:val="bottom"/>
          </w:tcPr>
          <w:p w14:paraId="1C045F0D" w14:textId="77777777" w:rsidR="004C575F" w:rsidRPr="00485C65" w:rsidRDefault="004C575F" w:rsidP="00E977D5">
            <w:pPr>
              <w:spacing w:after="0"/>
              <w:jc w:val="center"/>
              <w:rPr>
                <w:color w:val="000000"/>
                <w:sz w:val="18"/>
                <w:szCs w:val="18"/>
              </w:rPr>
            </w:pPr>
            <w:r w:rsidRPr="00485C65">
              <w:rPr>
                <w:color w:val="000000"/>
                <w:sz w:val="18"/>
                <w:szCs w:val="18"/>
              </w:rPr>
              <w:t>5,564</w:t>
            </w:r>
          </w:p>
        </w:tc>
        <w:tc>
          <w:tcPr>
            <w:tcW w:w="876" w:type="dxa"/>
            <w:tcBorders>
              <w:top w:val="nil"/>
              <w:left w:val="nil"/>
              <w:right w:val="nil"/>
            </w:tcBorders>
            <w:noWrap/>
            <w:vAlign w:val="bottom"/>
          </w:tcPr>
          <w:p w14:paraId="6EBF3782" w14:textId="77777777" w:rsidR="004C575F" w:rsidRPr="00485C65" w:rsidRDefault="004C575F" w:rsidP="00E977D5">
            <w:pPr>
              <w:spacing w:after="0"/>
              <w:jc w:val="center"/>
              <w:rPr>
                <w:color w:val="000000"/>
                <w:sz w:val="18"/>
                <w:szCs w:val="18"/>
              </w:rPr>
            </w:pPr>
            <w:r w:rsidRPr="00485C65">
              <w:rPr>
                <w:color w:val="000000"/>
                <w:sz w:val="18"/>
                <w:szCs w:val="18"/>
              </w:rPr>
              <w:t>185,884</w:t>
            </w:r>
          </w:p>
        </w:tc>
      </w:tr>
      <w:tr w:rsidR="004C575F" w:rsidRPr="00E02E00" w14:paraId="5469F661" w14:textId="77777777" w:rsidTr="00E977D5">
        <w:trPr>
          <w:trHeight w:val="209"/>
        </w:trPr>
        <w:tc>
          <w:tcPr>
            <w:tcW w:w="876" w:type="dxa"/>
            <w:tcBorders>
              <w:top w:val="nil"/>
              <w:left w:val="nil"/>
              <w:bottom w:val="single" w:sz="4" w:space="0" w:color="auto"/>
              <w:right w:val="nil"/>
            </w:tcBorders>
            <w:noWrap/>
            <w:vAlign w:val="bottom"/>
            <w:hideMark/>
          </w:tcPr>
          <w:p w14:paraId="6DEC8E1B" w14:textId="77777777" w:rsidR="004C575F" w:rsidRPr="00485C65" w:rsidRDefault="004C575F" w:rsidP="00E977D5">
            <w:pPr>
              <w:spacing w:after="0"/>
              <w:jc w:val="center"/>
              <w:rPr>
                <w:color w:val="000000"/>
                <w:sz w:val="18"/>
                <w:szCs w:val="18"/>
              </w:rPr>
            </w:pPr>
            <w:r w:rsidRPr="00485C65">
              <w:rPr>
                <w:color w:val="000000"/>
                <w:sz w:val="18"/>
                <w:szCs w:val="18"/>
              </w:rPr>
              <w:t>2026</w:t>
            </w:r>
          </w:p>
        </w:tc>
        <w:tc>
          <w:tcPr>
            <w:tcW w:w="876" w:type="dxa"/>
            <w:tcBorders>
              <w:top w:val="nil"/>
              <w:left w:val="nil"/>
              <w:bottom w:val="single" w:sz="4" w:space="0" w:color="auto"/>
              <w:right w:val="nil"/>
            </w:tcBorders>
            <w:noWrap/>
            <w:vAlign w:val="bottom"/>
            <w:hideMark/>
          </w:tcPr>
          <w:p w14:paraId="27149832" w14:textId="77777777" w:rsidR="004C575F" w:rsidRPr="00485C65" w:rsidRDefault="004C575F" w:rsidP="00E977D5">
            <w:pPr>
              <w:spacing w:after="0"/>
              <w:jc w:val="center"/>
              <w:rPr>
                <w:color w:val="000000"/>
                <w:sz w:val="18"/>
                <w:szCs w:val="18"/>
              </w:rPr>
            </w:pPr>
            <w:r w:rsidRPr="00485C65">
              <w:rPr>
                <w:color w:val="000000"/>
                <w:sz w:val="18"/>
                <w:szCs w:val="18"/>
              </w:rPr>
              <w:t>-</w:t>
            </w:r>
          </w:p>
        </w:tc>
        <w:tc>
          <w:tcPr>
            <w:tcW w:w="1062" w:type="dxa"/>
            <w:tcBorders>
              <w:top w:val="nil"/>
              <w:left w:val="nil"/>
              <w:bottom w:val="single" w:sz="4" w:space="0" w:color="auto"/>
              <w:right w:val="nil"/>
            </w:tcBorders>
            <w:noWrap/>
            <w:vAlign w:val="bottom"/>
            <w:hideMark/>
          </w:tcPr>
          <w:p w14:paraId="5C1F8FB4" w14:textId="77777777" w:rsidR="004C575F" w:rsidRPr="00485C65" w:rsidRDefault="004C575F" w:rsidP="00E977D5">
            <w:pPr>
              <w:spacing w:after="0"/>
              <w:jc w:val="center"/>
              <w:rPr>
                <w:color w:val="000000"/>
                <w:sz w:val="18"/>
                <w:szCs w:val="18"/>
              </w:rPr>
            </w:pPr>
            <w:r w:rsidRPr="00485C65">
              <w:rPr>
                <w:color w:val="000000"/>
                <w:sz w:val="18"/>
                <w:szCs w:val="18"/>
              </w:rPr>
              <w:t>-</w:t>
            </w:r>
          </w:p>
        </w:tc>
        <w:tc>
          <w:tcPr>
            <w:tcW w:w="876" w:type="dxa"/>
            <w:tcBorders>
              <w:top w:val="nil"/>
              <w:left w:val="nil"/>
              <w:bottom w:val="single" w:sz="4" w:space="0" w:color="auto"/>
              <w:right w:val="nil"/>
            </w:tcBorders>
            <w:noWrap/>
            <w:vAlign w:val="bottom"/>
            <w:hideMark/>
          </w:tcPr>
          <w:p w14:paraId="41D8C88D" w14:textId="77777777" w:rsidR="004C575F" w:rsidRPr="00485C65" w:rsidRDefault="004C575F" w:rsidP="00E977D5">
            <w:pPr>
              <w:spacing w:after="0"/>
              <w:jc w:val="center"/>
              <w:rPr>
                <w:color w:val="000000"/>
                <w:sz w:val="18"/>
                <w:szCs w:val="18"/>
              </w:rPr>
            </w:pPr>
            <w:r w:rsidRPr="00485C65">
              <w:rPr>
                <w:color w:val="000000"/>
                <w:sz w:val="18"/>
                <w:szCs w:val="18"/>
              </w:rPr>
              <w:t>-</w:t>
            </w:r>
          </w:p>
        </w:tc>
        <w:tc>
          <w:tcPr>
            <w:tcW w:w="876" w:type="dxa"/>
            <w:tcBorders>
              <w:top w:val="nil"/>
              <w:left w:val="nil"/>
              <w:bottom w:val="single" w:sz="4" w:space="0" w:color="auto"/>
              <w:right w:val="nil"/>
            </w:tcBorders>
            <w:noWrap/>
            <w:vAlign w:val="bottom"/>
            <w:hideMark/>
          </w:tcPr>
          <w:p w14:paraId="3492B319" w14:textId="77777777" w:rsidR="004C575F" w:rsidRPr="00485C65" w:rsidRDefault="004C575F" w:rsidP="00E977D5">
            <w:pPr>
              <w:spacing w:after="0"/>
              <w:jc w:val="center"/>
              <w:rPr>
                <w:color w:val="000000"/>
                <w:sz w:val="18"/>
                <w:szCs w:val="18"/>
              </w:rPr>
            </w:pPr>
            <w:r w:rsidRPr="00485C65">
              <w:rPr>
                <w:color w:val="000000"/>
                <w:sz w:val="18"/>
                <w:szCs w:val="18"/>
              </w:rPr>
              <w:t>52,772</w:t>
            </w:r>
          </w:p>
        </w:tc>
        <w:tc>
          <w:tcPr>
            <w:tcW w:w="1062" w:type="dxa"/>
            <w:tcBorders>
              <w:top w:val="nil"/>
              <w:left w:val="nil"/>
              <w:bottom w:val="single" w:sz="4" w:space="0" w:color="auto"/>
              <w:right w:val="nil"/>
            </w:tcBorders>
            <w:noWrap/>
            <w:vAlign w:val="bottom"/>
            <w:hideMark/>
          </w:tcPr>
          <w:p w14:paraId="7AED92CE" w14:textId="77777777" w:rsidR="004C575F" w:rsidRPr="00485C65" w:rsidRDefault="004C575F" w:rsidP="00E977D5">
            <w:pPr>
              <w:spacing w:after="0"/>
              <w:jc w:val="center"/>
              <w:rPr>
                <w:color w:val="000000"/>
                <w:sz w:val="18"/>
                <w:szCs w:val="18"/>
              </w:rPr>
            </w:pPr>
            <w:r w:rsidRPr="00485C65">
              <w:rPr>
                <w:color w:val="000000"/>
                <w:sz w:val="18"/>
                <w:szCs w:val="18"/>
              </w:rPr>
              <w:t>6,247</w:t>
            </w:r>
          </w:p>
        </w:tc>
        <w:tc>
          <w:tcPr>
            <w:tcW w:w="876" w:type="dxa"/>
            <w:tcBorders>
              <w:top w:val="nil"/>
              <w:left w:val="nil"/>
              <w:bottom w:val="single" w:sz="4" w:space="0" w:color="auto"/>
              <w:right w:val="nil"/>
            </w:tcBorders>
            <w:noWrap/>
            <w:vAlign w:val="bottom"/>
            <w:hideMark/>
          </w:tcPr>
          <w:p w14:paraId="0725E90B" w14:textId="77777777" w:rsidR="004C575F" w:rsidRPr="00485C65" w:rsidRDefault="004C575F" w:rsidP="00E977D5">
            <w:pPr>
              <w:spacing w:after="0"/>
              <w:jc w:val="center"/>
              <w:rPr>
                <w:color w:val="000000"/>
                <w:sz w:val="18"/>
                <w:szCs w:val="18"/>
              </w:rPr>
            </w:pPr>
            <w:r w:rsidRPr="00485C65">
              <w:rPr>
                <w:color w:val="000000"/>
                <w:sz w:val="18"/>
                <w:szCs w:val="18"/>
              </w:rPr>
              <w:t>182,156</w:t>
            </w:r>
          </w:p>
        </w:tc>
      </w:tr>
    </w:tbl>
    <w:p w14:paraId="001DC79A" w14:textId="77777777" w:rsidR="004C575F" w:rsidRPr="005362B1" w:rsidRDefault="004C575F" w:rsidP="004C575F">
      <w:pPr>
        <w:spacing w:line="259" w:lineRule="auto"/>
      </w:pPr>
      <w:r w:rsidRPr="005362B1">
        <w:br w:type="page"/>
      </w:r>
    </w:p>
    <w:p w14:paraId="117F02B0" w14:textId="77777777" w:rsidR="004C575F" w:rsidRPr="005362B1" w:rsidRDefault="004C575F" w:rsidP="004C575F">
      <w:pPr>
        <w:pStyle w:val="Heading5"/>
        <w:rPr>
          <w:rStyle w:val="Heading5Char"/>
        </w:rPr>
      </w:pPr>
      <w:r w:rsidRPr="005D66E2">
        <w:rPr>
          <w:highlight w:val="yellow"/>
        </w:rPr>
        <w:lastRenderedPageBreak/>
        <w:t>Table</w:t>
      </w:r>
      <w:r w:rsidRPr="008D75A1">
        <w:t xml:space="preserve"> 2.</w:t>
      </w:r>
      <w:r w:rsidRPr="008D75A1">
        <w:rPr>
          <w:noProof/>
        </w:rPr>
        <w:t>8.</w:t>
      </w:r>
      <w:r w:rsidRPr="008D75A1">
        <w:t xml:space="preserve"> Age</w:t>
      </w:r>
      <w:r w:rsidRPr="005362B1">
        <w:t>-0 recruitment (millions) and standard deviation of age-0 recruits by year from the 202</w:t>
      </w:r>
      <w:r>
        <w:t>4</w:t>
      </w:r>
      <w:r w:rsidRPr="005362B1">
        <w:t xml:space="preserve"> accepted assessment (denoted as ‘Previous’) and the author’s recommended model (denoted as ‘Current’)</w:t>
      </w:r>
      <w:r w:rsidRPr="005362B1">
        <w:rPr>
          <w:rStyle w:val="Heading5Char"/>
        </w:rPr>
        <w:t xml:space="preserve">. Highlighted are the </w:t>
      </w:r>
      <w:proofErr w:type="gramStart"/>
      <w:r w:rsidRPr="005362B1">
        <w:rPr>
          <w:rStyle w:val="Heading5Char"/>
        </w:rPr>
        <w:t>1977 and 2012 year</w:t>
      </w:r>
      <w:proofErr w:type="gramEnd"/>
      <w:r w:rsidRPr="005362B1">
        <w:rPr>
          <w:rStyle w:val="Heading5Char"/>
        </w:rPr>
        <w:t xml:space="preserve"> classes.</w:t>
      </w:r>
    </w:p>
    <w:tbl>
      <w:tblPr>
        <w:tblW w:w="0" w:type="auto"/>
        <w:jc w:val="center"/>
        <w:tblLook w:val="04A0" w:firstRow="1" w:lastRow="0" w:firstColumn="1" w:lastColumn="0" w:noHBand="0" w:noVBand="1"/>
      </w:tblPr>
      <w:tblGrid>
        <w:gridCol w:w="2266"/>
        <w:gridCol w:w="1781"/>
        <w:gridCol w:w="1521"/>
        <w:gridCol w:w="1701"/>
        <w:gridCol w:w="1441"/>
      </w:tblGrid>
      <w:tr w:rsidR="004C575F" w:rsidRPr="005362B1" w14:paraId="231664E1" w14:textId="77777777" w:rsidTr="00E977D5">
        <w:trPr>
          <w:jc w:val="center"/>
        </w:trPr>
        <w:tc>
          <w:tcPr>
            <w:tcW w:w="0" w:type="auto"/>
            <w:tcBorders>
              <w:top w:val="nil"/>
              <w:left w:val="nil"/>
              <w:bottom w:val="single" w:sz="4" w:space="0" w:color="auto"/>
              <w:right w:val="nil"/>
            </w:tcBorders>
            <w:noWrap/>
            <w:vAlign w:val="center"/>
            <w:hideMark/>
          </w:tcPr>
          <w:p w14:paraId="5096E611" w14:textId="77777777" w:rsidR="004C575F" w:rsidRPr="005362B1" w:rsidRDefault="004C575F" w:rsidP="00E977D5">
            <w:pPr>
              <w:spacing w:after="0"/>
              <w:jc w:val="center"/>
              <w:rPr>
                <w:b/>
                <w:bCs/>
                <w:sz w:val="18"/>
                <w:szCs w:val="18"/>
              </w:rPr>
            </w:pPr>
            <w:r w:rsidRPr="005362B1">
              <w:rPr>
                <w:color w:val="000000"/>
                <w:sz w:val="18"/>
                <w:szCs w:val="18"/>
              </w:rPr>
              <w:t>Year</w:t>
            </w:r>
          </w:p>
        </w:tc>
        <w:tc>
          <w:tcPr>
            <w:tcW w:w="0" w:type="auto"/>
            <w:tcBorders>
              <w:top w:val="nil"/>
              <w:left w:val="nil"/>
              <w:bottom w:val="single" w:sz="4" w:space="0" w:color="auto"/>
              <w:right w:val="nil"/>
            </w:tcBorders>
            <w:noWrap/>
            <w:vAlign w:val="center"/>
            <w:hideMark/>
          </w:tcPr>
          <w:p w14:paraId="4804F100" w14:textId="77777777" w:rsidR="004C575F" w:rsidRPr="005362B1" w:rsidRDefault="004C575F" w:rsidP="00E977D5">
            <w:pPr>
              <w:spacing w:after="0"/>
              <w:jc w:val="center"/>
              <w:rPr>
                <w:b/>
                <w:bCs/>
                <w:color w:val="A6A6A6" w:themeColor="background1" w:themeShade="A6"/>
                <w:sz w:val="18"/>
                <w:szCs w:val="18"/>
              </w:rPr>
            </w:pPr>
            <w:r w:rsidRPr="005362B1">
              <w:rPr>
                <w:color w:val="A6A6A6" w:themeColor="background1" w:themeShade="A6"/>
                <w:sz w:val="18"/>
                <w:szCs w:val="18"/>
              </w:rPr>
              <w:t>Previous Recruitment</w:t>
            </w:r>
          </w:p>
        </w:tc>
        <w:tc>
          <w:tcPr>
            <w:tcW w:w="0" w:type="auto"/>
            <w:tcBorders>
              <w:top w:val="nil"/>
              <w:left w:val="nil"/>
              <w:bottom w:val="single" w:sz="4" w:space="0" w:color="auto"/>
              <w:right w:val="nil"/>
            </w:tcBorders>
            <w:noWrap/>
            <w:vAlign w:val="center"/>
            <w:hideMark/>
          </w:tcPr>
          <w:p w14:paraId="009E5C5A" w14:textId="77777777" w:rsidR="004C575F" w:rsidRPr="005362B1" w:rsidRDefault="004C575F" w:rsidP="00E977D5">
            <w:pPr>
              <w:spacing w:after="0"/>
              <w:jc w:val="center"/>
              <w:rPr>
                <w:b/>
                <w:bCs/>
                <w:color w:val="A6A6A6" w:themeColor="background1" w:themeShade="A6"/>
                <w:sz w:val="18"/>
                <w:szCs w:val="18"/>
              </w:rPr>
            </w:pPr>
            <w:r w:rsidRPr="005362B1">
              <w:rPr>
                <w:color w:val="A6A6A6" w:themeColor="background1" w:themeShade="A6"/>
                <w:sz w:val="18"/>
                <w:szCs w:val="18"/>
              </w:rPr>
              <w:t>Previous SD[Rec]</w:t>
            </w:r>
          </w:p>
        </w:tc>
        <w:tc>
          <w:tcPr>
            <w:tcW w:w="0" w:type="auto"/>
            <w:tcBorders>
              <w:bottom w:val="single" w:sz="4" w:space="0" w:color="auto"/>
            </w:tcBorders>
            <w:vAlign w:val="center"/>
          </w:tcPr>
          <w:p w14:paraId="5649A9E2" w14:textId="77777777" w:rsidR="004C575F" w:rsidRPr="005362B1" w:rsidRDefault="004C575F" w:rsidP="00E977D5">
            <w:pPr>
              <w:spacing w:after="0"/>
              <w:jc w:val="center"/>
              <w:rPr>
                <w:b/>
                <w:bCs/>
                <w:sz w:val="18"/>
                <w:szCs w:val="18"/>
              </w:rPr>
            </w:pPr>
            <w:r w:rsidRPr="005362B1">
              <w:rPr>
                <w:color w:val="000000"/>
                <w:sz w:val="18"/>
                <w:szCs w:val="18"/>
              </w:rPr>
              <w:t>Current Recruitment</w:t>
            </w:r>
          </w:p>
        </w:tc>
        <w:tc>
          <w:tcPr>
            <w:tcW w:w="0" w:type="auto"/>
            <w:tcBorders>
              <w:bottom w:val="single" w:sz="4" w:space="0" w:color="auto"/>
            </w:tcBorders>
            <w:vAlign w:val="center"/>
          </w:tcPr>
          <w:p w14:paraId="63071DFD" w14:textId="77777777" w:rsidR="004C575F" w:rsidRPr="005362B1" w:rsidRDefault="004C575F" w:rsidP="00E977D5">
            <w:pPr>
              <w:spacing w:after="0"/>
              <w:jc w:val="center"/>
              <w:rPr>
                <w:b/>
                <w:bCs/>
                <w:sz w:val="18"/>
                <w:szCs w:val="18"/>
              </w:rPr>
            </w:pPr>
            <w:r w:rsidRPr="005362B1">
              <w:rPr>
                <w:color w:val="000000"/>
                <w:sz w:val="18"/>
                <w:szCs w:val="18"/>
              </w:rPr>
              <w:t>Current SD[Rec]</w:t>
            </w:r>
          </w:p>
        </w:tc>
      </w:tr>
      <w:tr w:rsidR="004C575F" w:rsidRPr="005362B1" w14:paraId="673638BB" w14:textId="77777777" w:rsidTr="00E977D5">
        <w:trPr>
          <w:jc w:val="center"/>
        </w:trPr>
        <w:tc>
          <w:tcPr>
            <w:tcW w:w="0" w:type="auto"/>
            <w:tcBorders>
              <w:top w:val="nil"/>
              <w:left w:val="nil"/>
              <w:bottom w:val="nil"/>
              <w:right w:val="nil"/>
            </w:tcBorders>
            <w:shd w:val="clear" w:color="auto" w:fill="E5B8B7" w:themeFill="accent2" w:themeFillTint="66"/>
            <w:noWrap/>
            <w:hideMark/>
          </w:tcPr>
          <w:p w14:paraId="2D28C9C8" w14:textId="77777777" w:rsidR="004C575F" w:rsidRPr="008D75A1" w:rsidRDefault="004C575F" w:rsidP="00E977D5">
            <w:pPr>
              <w:spacing w:after="0"/>
              <w:jc w:val="center"/>
              <w:rPr>
                <w:sz w:val="18"/>
                <w:szCs w:val="18"/>
              </w:rPr>
            </w:pPr>
            <w:r w:rsidRPr="008D75A1">
              <w:rPr>
                <w:sz w:val="18"/>
                <w:szCs w:val="18"/>
              </w:rPr>
              <w:t>1977</w:t>
            </w:r>
          </w:p>
        </w:tc>
        <w:tc>
          <w:tcPr>
            <w:tcW w:w="0" w:type="auto"/>
            <w:tcBorders>
              <w:top w:val="nil"/>
              <w:left w:val="nil"/>
              <w:bottom w:val="nil"/>
              <w:right w:val="nil"/>
            </w:tcBorders>
            <w:shd w:val="clear" w:color="auto" w:fill="E5B8B7" w:themeFill="accent2" w:themeFillTint="66"/>
            <w:noWrap/>
            <w:hideMark/>
          </w:tcPr>
          <w:p w14:paraId="10D1C06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1.18</w:t>
            </w:r>
          </w:p>
        </w:tc>
        <w:tc>
          <w:tcPr>
            <w:tcW w:w="0" w:type="auto"/>
            <w:tcBorders>
              <w:top w:val="nil"/>
              <w:left w:val="nil"/>
              <w:bottom w:val="nil"/>
              <w:right w:val="nil"/>
            </w:tcBorders>
            <w:shd w:val="clear" w:color="auto" w:fill="E5B8B7" w:themeFill="accent2" w:themeFillTint="66"/>
            <w:noWrap/>
            <w:hideMark/>
          </w:tcPr>
          <w:p w14:paraId="59CF9CA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0.36</w:t>
            </w:r>
          </w:p>
        </w:tc>
        <w:tc>
          <w:tcPr>
            <w:tcW w:w="0" w:type="auto"/>
            <w:tcBorders>
              <w:top w:val="single" w:sz="4" w:space="0" w:color="auto"/>
            </w:tcBorders>
            <w:shd w:val="clear" w:color="auto" w:fill="E5B8B7" w:themeFill="accent2" w:themeFillTint="66"/>
          </w:tcPr>
          <w:p w14:paraId="0CB91C45" w14:textId="77777777" w:rsidR="004C575F" w:rsidRPr="008D75A1" w:rsidRDefault="004C575F" w:rsidP="00E977D5">
            <w:pPr>
              <w:spacing w:after="0"/>
              <w:jc w:val="center"/>
              <w:rPr>
                <w:color w:val="000000"/>
                <w:sz w:val="18"/>
                <w:szCs w:val="18"/>
              </w:rPr>
            </w:pPr>
            <w:r w:rsidRPr="008D75A1">
              <w:rPr>
                <w:sz w:val="18"/>
                <w:szCs w:val="18"/>
              </w:rPr>
              <w:t>1.18</w:t>
            </w:r>
          </w:p>
        </w:tc>
        <w:tc>
          <w:tcPr>
            <w:tcW w:w="0" w:type="auto"/>
            <w:tcBorders>
              <w:top w:val="single" w:sz="4" w:space="0" w:color="auto"/>
            </w:tcBorders>
            <w:shd w:val="clear" w:color="auto" w:fill="E5B8B7" w:themeFill="accent2" w:themeFillTint="66"/>
          </w:tcPr>
          <w:p w14:paraId="347E2AA1" w14:textId="77777777" w:rsidR="004C575F" w:rsidRPr="008D75A1" w:rsidRDefault="004C575F" w:rsidP="00E977D5">
            <w:pPr>
              <w:spacing w:after="0"/>
              <w:jc w:val="center"/>
              <w:rPr>
                <w:color w:val="000000"/>
                <w:sz w:val="18"/>
                <w:szCs w:val="18"/>
              </w:rPr>
            </w:pPr>
            <w:r w:rsidRPr="008D75A1">
              <w:rPr>
                <w:sz w:val="18"/>
                <w:szCs w:val="18"/>
              </w:rPr>
              <w:t>0.35</w:t>
            </w:r>
          </w:p>
        </w:tc>
      </w:tr>
      <w:tr w:rsidR="004C575F" w:rsidRPr="005362B1" w14:paraId="04E3250A" w14:textId="77777777" w:rsidTr="00E977D5">
        <w:trPr>
          <w:jc w:val="center"/>
        </w:trPr>
        <w:tc>
          <w:tcPr>
            <w:tcW w:w="0" w:type="auto"/>
            <w:tcBorders>
              <w:top w:val="nil"/>
              <w:left w:val="nil"/>
              <w:bottom w:val="nil"/>
              <w:right w:val="nil"/>
            </w:tcBorders>
            <w:noWrap/>
            <w:hideMark/>
          </w:tcPr>
          <w:p w14:paraId="262B3A66" w14:textId="77777777" w:rsidR="004C575F" w:rsidRPr="008D75A1" w:rsidRDefault="004C575F" w:rsidP="00E977D5">
            <w:pPr>
              <w:spacing w:after="0"/>
              <w:jc w:val="center"/>
              <w:rPr>
                <w:sz w:val="18"/>
                <w:szCs w:val="18"/>
              </w:rPr>
            </w:pPr>
            <w:r w:rsidRPr="008D75A1">
              <w:rPr>
                <w:sz w:val="18"/>
                <w:szCs w:val="18"/>
              </w:rPr>
              <w:t>1978</w:t>
            </w:r>
          </w:p>
        </w:tc>
        <w:tc>
          <w:tcPr>
            <w:tcW w:w="0" w:type="auto"/>
            <w:tcBorders>
              <w:top w:val="nil"/>
              <w:left w:val="nil"/>
              <w:bottom w:val="nil"/>
              <w:right w:val="nil"/>
            </w:tcBorders>
            <w:noWrap/>
            <w:hideMark/>
          </w:tcPr>
          <w:p w14:paraId="636C1413"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0.39</w:t>
            </w:r>
          </w:p>
        </w:tc>
        <w:tc>
          <w:tcPr>
            <w:tcW w:w="0" w:type="auto"/>
            <w:tcBorders>
              <w:top w:val="nil"/>
              <w:left w:val="nil"/>
              <w:bottom w:val="nil"/>
              <w:right w:val="nil"/>
            </w:tcBorders>
            <w:noWrap/>
            <w:hideMark/>
          </w:tcPr>
          <w:p w14:paraId="444AFF82"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0.14</w:t>
            </w:r>
          </w:p>
        </w:tc>
        <w:tc>
          <w:tcPr>
            <w:tcW w:w="0" w:type="auto"/>
          </w:tcPr>
          <w:p w14:paraId="0C38F991" w14:textId="77777777" w:rsidR="004C575F" w:rsidRPr="008D75A1" w:rsidRDefault="004C575F" w:rsidP="00E977D5">
            <w:pPr>
              <w:spacing w:after="0"/>
              <w:jc w:val="center"/>
              <w:rPr>
                <w:color w:val="000000"/>
                <w:sz w:val="18"/>
                <w:szCs w:val="18"/>
              </w:rPr>
            </w:pPr>
            <w:r w:rsidRPr="008D75A1">
              <w:rPr>
                <w:sz w:val="18"/>
                <w:szCs w:val="18"/>
              </w:rPr>
              <w:t>0.39</w:t>
            </w:r>
          </w:p>
        </w:tc>
        <w:tc>
          <w:tcPr>
            <w:tcW w:w="0" w:type="auto"/>
          </w:tcPr>
          <w:p w14:paraId="00CAF344" w14:textId="77777777" w:rsidR="004C575F" w:rsidRPr="008D75A1" w:rsidRDefault="004C575F" w:rsidP="00E977D5">
            <w:pPr>
              <w:spacing w:after="0"/>
              <w:jc w:val="center"/>
              <w:rPr>
                <w:color w:val="000000"/>
                <w:sz w:val="18"/>
                <w:szCs w:val="18"/>
              </w:rPr>
            </w:pPr>
            <w:r w:rsidRPr="008D75A1">
              <w:rPr>
                <w:sz w:val="18"/>
                <w:szCs w:val="18"/>
              </w:rPr>
              <w:t>0.14</w:t>
            </w:r>
          </w:p>
        </w:tc>
      </w:tr>
      <w:tr w:rsidR="004C575F" w:rsidRPr="005362B1" w14:paraId="3025883D" w14:textId="77777777" w:rsidTr="00E977D5">
        <w:trPr>
          <w:jc w:val="center"/>
        </w:trPr>
        <w:tc>
          <w:tcPr>
            <w:tcW w:w="0" w:type="auto"/>
            <w:tcBorders>
              <w:top w:val="nil"/>
              <w:left w:val="nil"/>
              <w:bottom w:val="nil"/>
              <w:right w:val="nil"/>
            </w:tcBorders>
            <w:noWrap/>
            <w:hideMark/>
          </w:tcPr>
          <w:p w14:paraId="19109FFE" w14:textId="77777777" w:rsidR="004C575F" w:rsidRPr="008D75A1" w:rsidRDefault="004C575F" w:rsidP="00E977D5">
            <w:pPr>
              <w:spacing w:after="0"/>
              <w:jc w:val="center"/>
              <w:rPr>
                <w:sz w:val="18"/>
                <w:szCs w:val="18"/>
              </w:rPr>
            </w:pPr>
            <w:r w:rsidRPr="008D75A1">
              <w:rPr>
                <w:sz w:val="18"/>
                <w:szCs w:val="18"/>
              </w:rPr>
              <w:t>1979</w:t>
            </w:r>
          </w:p>
        </w:tc>
        <w:tc>
          <w:tcPr>
            <w:tcW w:w="0" w:type="auto"/>
            <w:tcBorders>
              <w:top w:val="nil"/>
              <w:left w:val="nil"/>
              <w:bottom w:val="nil"/>
              <w:right w:val="nil"/>
            </w:tcBorders>
            <w:noWrap/>
            <w:hideMark/>
          </w:tcPr>
          <w:p w14:paraId="2DD68A7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0.37</w:t>
            </w:r>
          </w:p>
        </w:tc>
        <w:tc>
          <w:tcPr>
            <w:tcW w:w="0" w:type="auto"/>
            <w:tcBorders>
              <w:top w:val="nil"/>
              <w:left w:val="nil"/>
              <w:bottom w:val="nil"/>
              <w:right w:val="nil"/>
            </w:tcBorders>
            <w:noWrap/>
            <w:hideMark/>
          </w:tcPr>
          <w:p w14:paraId="1A8A6109"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0.13</w:t>
            </w:r>
          </w:p>
        </w:tc>
        <w:tc>
          <w:tcPr>
            <w:tcW w:w="0" w:type="auto"/>
          </w:tcPr>
          <w:p w14:paraId="49B95A9B" w14:textId="77777777" w:rsidR="004C575F" w:rsidRPr="008D75A1" w:rsidRDefault="004C575F" w:rsidP="00E977D5">
            <w:pPr>
              <w:spacing w:after="0"/>
              <w:jc w:val="center"/>
              <w:rPr>
                <w:color w:val="000000"/>
                <w:sz w:val="18"/>
                <w:szCs w:val="18"/>
              </w:rPr>
            </w:pPr>
            <w:r w:rsidRPr="008D75A1">
              <w:rPr>
                <w:sz w:val="18"/>
                <w:szCs w:val="18"/>
              </w:rPr>
              <w:t>0.36</w:t>
            </w:r>
          </w:p>
        </w:tc>
        <w:tc>
          <w:tcPr>
            <w:tcW w:w="0" w:type="auto"/>
          </w:tcPr>
          <w:p w14:paraId="66D5B8F5" w14:textId="77777777" w:rsidR="004C575F" w:rsidRPr="008D75A1" w:rsidRDefault="004C575F" w:rsidP="00E977D5">
            <w:pPr>
              <w:spacing w:after="0"/>
              <w:jc w:val="center"/>
              <w:rPr>
                <w:color w:val="000000"/>
                <w:sz w:val="18"/>
                <w:szCs w:val="18"/>
              </w:rPr>
            </w:pPr>
            <w:r w:rsidRPr="008D75A1">
              <w:rPr>
                <w:sz w:val="18"/>
                <w:szCs w:val="18"/>
              </w:rPr>
              <w:t>0.13</w:t>
            </w:r>
          </w:p>
        </w:tc>
      </w:tr>
      <w:tr w:rsidR="004C575F" w:rsidRPr="005362B1" w14:paraId="4FDE05CC" w14:textId="77777777" w:rsidTr="00E977D5">
        <w:trPr>
          <w:jc w:val="center"/>
        </w:trPr>
        <w:tc>
          <w:tcPr>
            <w:tcW w:w="0" w:type="auto"/>
            <w:tcBorders>
              <w:top w:val="nil"/>
              <w:left w:val="nil"/>
              <w:bottom w:val="nil"/>
              <w:right w:val="nil"/>
            </w:tcBorders>
            <w:noWrap/>
            <w:hideMark/>
          </w:tcPr>
          <w:p w14:paraId="2AE861F4" w14:textId="77777777" w:rsidR="004C575F" w:rsidRPr="008D75A1" w:rsidRDefault="004C575F" w:rsidP="00E977D5">
            <w:pPr>
              <w:spacing w:after="0"/>
              <w:jc w:val="center"/>
              <w:rPr>
                <w:sz w:val="18"/>
                <w:szCs w:val="18"/>
              </w:rPr>
            </w:pPr>
            <w:r w:rsidRPr="008D75A1">
              <w:rPr>
                <w:sz w:val="18"/>
                <w:szCs w:val="18"/>
              </w:rPr>
              <w:t>1980</w:t>
            </w:r>
          </w:p>
        </w:tc>
        <w:tc>
          <w:tcPr>
            <w:tcW w:w="0" w:type="auto"/>
            <w:tcBorders>
              <w:top w:val="nil"/>
              <w:left w:val="nil"/>
              <w:bottom w:val="nil"/>
              <w:right w:val="nil"/>
            </w:tcBorders>
            <w:noWrap/>
            <w:hideMark/>
          </w:tcPr>
          <w:p w14:paraId="3002A6A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0.65</w:t>
            </w:r>
          </w:p>
        </w:tc>
        <w:tc>
          <w:tcPr>
            <w:tcW w:w="0" w:type="auto"/>
            <w:tcBorders>
              <w:top w:val="nil"/>
              <w:left w:val="nil"/>
              <w:bottom w:val="nil"/>
              <w:right w:val="nil"/>
            </w:tcBorders>
            <w:noWrap/>
            <w:hideMark/>
          </w:tcPr>
          <w:p w14:paraId="70C04CC6"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0.21</w:t>
            </w:r>
          </w:p>
        </w:tc>
        <w:tc>
          <w:tcPr>
            <w:tcW w:w="0" w:type="auto"/>
          </w:tcPr>
          <w:p w14:paraId="1C4E4EA7" w14:textId="77777777" w:rsidR="004C575F" w:rsidRPr="008D75A1" w:rsidRDefault="004C575F" w:rsidP="00E977D5">
            <w:pPr>
              <w:spacing w:after="0"/>
              <w:jc w:val="center"/>
              <w:rPr>
                <w:color w:val="000000"/>
                <w:sz w:val="18"/>
                <w:szCs w:val="18"/>
              </w:rPr>
            </w:pPr>
            <w:r w:rsidRPr="008D75A1">
              <w:rPr>
                <w:sz w:val="18"/>
                <w:szCs w:val="18"/>
              </w:rPr>
              <w:t>0.64</w:t>
            </w:r>
          </w:p>
        </w:tc>
        <w:tc>
          <w:tcPr>
            <w:tcW w:w="0" w:type="auto"/>
          </w:tcPr>
          <w:p w14:paraId="032C26ED" w14:textId="77777777" w:rsidR="004C575F" w:rsidRPr="008D75A1" w:rsidRDefault="004C575F" w:rsidP="00E977D5">
            <w:pPr>
              <w:spacing w:after="0"/>
              <w:jc w:val="center"/>
              <w:rPr>
                <w:color w:val="000000"/>
                <w:sz w:val="18"/>
                <w:szCs w:val="18"/>
              </w:rPr>
            </w:pPr>
            <w:r w:rsidRPr="008D75A1">
              <w:rPr>
                <w:sz w:val="18"/>
                <w:szCs w:val="18"/>
              </w:rPr>
              <w:t>0.21</w:t>
            </w:r>
          </w:p>
        </w:tc>
      </w:tr>
      <w:tr w:rsidR="004C575F" w:rsidRPr="005362B1" w14:paraId="4A888A59" w14:textId="77777777" w:rsidTr="00E977D5">
        <w:trPr>
          <w:jc w:val="center"/>
        </w:trPr>
        <w:tc>
          <w:tcPr>
            <w:tcW w:w="0" w:type="auto"/>
            <w:tcBorders>
              <w:top w:val="nil"/>
              <w:left w:val="nil"/>
              <w:bottom w:val="nil"/>
              <w:right w:val="nil"/>
            </w:tcBorders>
            <w:noWrap/>
            <w:hideMark/>
          </w:tcPr>
          <w:p w14:paraId="139149B1" w14:textId="77777777" w:rsidR="004C575F" w:rsidRPr="008D75A1" w:rsidRDefault="004C575F" w:rsidP="00E977D5">
            <w:pPr>
              <w:spacing w:after="0"/>
              <w:jc w:val="center"/>
              <w:rPr>
                <w:sz w:val="18"/>
                <w:szCs w:val="18"/>
              </w:rPr>
            </w:pPr>
            <w:r w:rsidRPr="008D75A1">
              <w:rPr>
                <w:sz w:val="18"/>
                <w:szCs w:val="18"/>
              </w:rPr>
              <w:t>1981</w:t>
            </w:r>
          </w:p>
        </w:tc>
        <w:tc>
          <w:tcPr>
            <w:tcW w:w="0" w:type="auto"/>
            <w:tcBorders>
              <w:top w:val="nil"/>
              <w:left w:val="nil"/>
              <w:bottom w:val="nil"/>
              <w:right w:val="nil"/>
            </w:tcBorders>
            <w:noWrap/>
            <w:hideMark/>
          </w:tcPr>
          <w:p w14:paraId="47C4C8F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0.7</w:t>
            </w:r>
          </w:p>
        </w:tc>
        <w:tc>
          <w:tcPr>
            <w:tcW w:w="0" w:type="auto"/>
            <w:tcBorders>
              <w:top w:val="nil"/>
              <w:left w:val="nil"/>
              <w:bottom w:val="nil"/>
              <w:right w:val="nil"/>
            </w:tcBorders>
            <w:noWrap/>
            <w:hideMark/>
          </w:tcPr>
          <w:p w14:paraId="635E986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0.23</w:t>
            </w:r>
          </w:p>
        </w:tc>
        <w:tc>
          <w:tcPr>
            <w:tcW w:w="0" w:type="auto"/>
          </w:tcPr>
          <w:p w14:paraId="3F088340" w14:textId="77777777" w:rsidR="004C575F" w:rsidRPr="008D75A1" w:rsidRDefault="004C575F" w:rsidP="00E977D5">
            <w:pPr>
              <w:spacing w:after="0"/>
              <w:jc w:val="center"/>
              <w:rPr>
                <w:color w:val="000000"/>
                <w:sz w:val="18"/>
                <w:szCs w:val="18"/>
              </w:rPr>
            </w:pPr>
            <w:r w:rsidRPr="008D75A1">
              <w:rPr>
                <w:sz w:val="18"/>
                <w:szCs w:val="18"/>
              </w:rPr>
              <w:t>0.69</w:t>
            </w:r>
          </w:p>
        </w:tc>
        <w:tc>
          <w:tcPr>
            <w:tcW w:w="0" w:type="auto"/>
          </w:tcPr>
          <w:p w14:paraId="44A00910" w14:textId="77777777" w:rsidR="004C575F" w:rsidRPr="008D75A1" w:rsidRDefault="004C575F" w:rsidP="00E977D5">
            <w:pPr>
              <w:spacing w:after="0"/>
              <w:jc w:val="center"/>
              <w:rPr>
                <w:color w:val="000000"/>
                <w:sz w:val="18"/>
                <w:szCs w:val="18"/>
              </w:rPr>
            </w:pPr>
            <w:r w:rsidRPr="008D75A1">
              <w:rPr>
                <w:sz w:val="18"/>
                <w:szCs w:val="18"/>
              </w:rPr>
              <w:t>0.22</w:t>
            </w:r>
          </w:p>
        </w:tc>
      </w:tr>
      <w:tr w:rsidR="004C575F" w:rsidRPr="005362B1" w14:paraId="6B280891" w14:textId="77777777" w:rsidTr="00E977D5">
        <w:trPr>
          <w:jc w:val="center"/>
        </w:trPr>
        <w:tc>
          <w:tcPr>
            <w:tcW w:w="0" w:type="auto"/>
            <w:tcBorders>
              <w:top w:val="nil"/>
              <w:left w:val="nil"/>
              <w:bottom w:val="nil"/>
              <w:right w:val="nil"/>
            </w:tcBorders>
            <w:noWrap/>
            <w:hideMark/>
          </w:tcPr>
          <w:p w14:paraId="73304282" w14:textId="77777777" w:rsidR="004C575F" w:rsidRPr="008D75A1" w:rsidRDefault="004C575F" w:rsidP="00E977D5">
            <w:pPr>
              <w:spacing w:after="0"/>
              <w:jc w:val="center"/>
              <w:rPr>
                <w:sz w:val="18"/>
                <w:szCs w:val="18"/>
              </w:rPr>
            </w:pPr>
            <w:r w:rsidRPr="008D75A1">
              <w:rPr>
                <w:sz w:val="18"/>
                <w:szCs w:val="18"/>
              </w:rPr>
              <w:t>1982</w:t>
            </w:r>
          </w:p>
        </w:tc>
        <w:tc>
          <w:tcPr>
            <w:tcW w:w="0" w:type="auto"/>
            <w:tcBorders>
              <w:top w:val="nil"/>
              <w:left w:val="nil"/>
              <w:bottom w:val="nil"/>
              <w:right w:val="nil"/>
            </w:tcBorders>
            <w:noWrap/>
            <w:hideMark/>
          </w:tcPr>
          <w:p w14:paraId="1D746EB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0.94</w:t>
            </w:r>
          </w:p>
        </w:tc>
        <w:tc>
          <w:tcPr>
            <w:tcW w:w="0" w:type="auto"/>
            <w:tcBorders>
              <w:top w:val="nil"/>
              <w:left w:val="nil"/>
              <w:bottom w:val="nil"/>
              <w:right w:val="nil"/>
            </w:tcBorders>
            <w:noWrap/>
            <w:hideMark/>
          </w:tcPr>
          <w:p w14:paraId="16C71A5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w:t>
            </w:r>
          </w:p>
        </w:tc>
        <w:tc>
          <w:tcPr>
            <w:tcW w:w="0" w:type="auto"/>
            <w:tcBorders>
              <w:left w:val="nil"/>
              <w:bottom w:val="nil"/>
              <w:right w:val="nil"/>
            </w:tcBorders>
          </w:tcPr>
          <w:p w14:paraId="6F4A9BF3" w14:textId="77777777" w:rsidR="004C575F" w:rsidRPr="008D75A1" w:rsidRDefault="004C575F" w:rsidP="00E977D5">
            <w:pPr>
              <w:spacing w:after="0"/>
              <w:jc w:val="center"/>
              <w:rPr>
                <w:color w:val="000000"/>
                <w:sz w:val="18"/>
                <w:szCs w:val="18"/>
              </w:rPr>
            </w:pPr>
            <w:r w:rsidRPr="008D75A1">
              <w:rPr>
                <w:sz w:val="18"/>
                <w:szCs w:val="18"/>
              </w:rPr>
              <w:t>0.93</w:t>
            </w:r>
          </w:p>
        </w:tc>
        <w:tc>
          <w:tcPr>
            <w:tcW w:w="0" w:type="auto"/>
            <w:tcBorders>
              <w:left w:val="nil"/>
              <w:bottom w:val="nil"/>
              <w:right w:val="nil"/>
            </w:tcBorders>
          </w:tcPr>
          <w:p w14:paraId="1C4DAE65" w14:textId="77777777" w:rsidR="004C575F" w:rsidRPr="008D75A1" w:rsidRDefault="004C575F" w:rsidP="00E977D5">
            <w:pPr>
              <w:spacing w:after="0"/>
              <w:jc w:val="center"/>
              <w:rPr>
                <w:color w:val="000000"/>
                <w:sz w:val="18"/>
                <w:szCs w:val="18"/>
              </w:rPr>
            </w:pPr>
            <w:r w:rsidRPr="008D75A1">
              <w:rPr>
                <w:sz w:val="18"/>
                <w:szCs w:val="18"/>
              </w:rPr>
              <w:t>0.3</w:t>
            </w:r>
          </w:p>
        </w:tc>
      </w:tr>
      <w:tr w:rsidR="004C575F" w:rsidRPr="005362B1" w14:paraId="3FA0200C" w14:textId="77777777" w:rsidTr="00E977D5">
        <w:trPr>
          <w:jc w:val="center"/>
        </w:trPr>
        <w:tc>
          <w:tcPr>
            <w:tcW w:w="0" w:type="auto"/>
            <w:tcBorders>
              <w:top w:val="nil"/>
              <w:left w:val="nil"/>
              <w:bottom w:val="nil"/>
              <w:right w:val="nil"/>
            </w:tcBorders>
            <w:noWrap/>
            <w:hideMark/>
          </w:tcPr>
          <w:p w14:paraId="79DDA57F" w14:textId="77777777" w:rsidR="004C575F" w:rsidRPr="008D75A1" w:rsidRDefault="004C575F" w:rsidP="00E977D5">
            <w:pPr>
              <w:spacing w:after="0"/>
              <w:jc w:val="center"/>
              <w:rPr>
                <w:sz w:val="18"/>
                <w:szCs w:val="18"/>
              </w:rPr>
            </w:pPr>
            <w:r w:rsidRPr="008D75A1">
              <w:rPr>
                <w:sz w:val="18"/>
                <w:szCs w:val="18"/>
              </w:rPr>
              <w:t>1983</w:t>
            </w:r>
          </w:p>
        </w:tc>
        <w:tc>
          <w:tcPr>
            <w:tcW w:w="0" w:type="auto"/>
            <w:tcBorders>
              <w:top w:val="nil"/>
              <w:left w:val="nil"/>
              <w:bottom w:val="nil"/>
              <w:right w:val="nil"/>
            </w:tcBorders>
            <w:noWrap/>
            <w:hideMark/>
          </w:tcPr>
          <w:p w14:paraId="4722FF09"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0.68</w:t>
            </w:r>
          </w:p>
        </w:tc>
        <w:tc>
          <w:tcPr>
            <w:tcW w:w="0" w:type="auto"/>
            <w:tcBorders>
              <w:top w:val="nil"/>
              <w:left w:val="nil"/>
              <w:bottom w:val="nil"/>
              <w:right w:val="nil"/>
            </w:tcBorders>
            <w:noWrap/>
            <w:hideMark/>
          </w:tcPr>
          <w:p w14:paraId="249EC68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0.27</w:t>
            </w:r>
          </w:p>
        </w:tc>
        <w:tc>
          <w:tcPr>
            <w:tcW w:w="0" w:type="auto"/>
            <w:tcBorders>
              <w:top w:val="nil"/>
              <w:left w:val="nil"/>
              <w:bottom w:val="nil"/>
              <w:right w:val="nil"/>
            </w:tcBorders>
          </w:tcPr>
          <w:p w14:paraId="7A32DCBE" w14:textId="77777777" w:rsidR="004C575F" w:rsidRPr="008D75A1" w:rsidRDefault="004C575F" w:rsidP="00E977D5">
            <w:pPr>
              <w:spacing w:after="0"/>
              <w:jc w:val="center"/>
              <w:rPr>
                <w:color w:val="000000"/>
                <w:sz w:val="18"/>
                <w:szCs w:val="18"/>
              </w:rPr>
            </w:pPr>
            <w:r w:rsidRPr="008D75A1">
              <w:rPr>
                <w:sz w:val="18"/>
                <w:szCs w:val="18"/>
              </w:rPr>
              <w:t>0.68</w:t>
            </w:r>
          </w:p>
        </w:tc>
        <w:tc>
          <w:tcPr>
            <w:tcW w:w="0" w:type="auto"/>
            <w:tcBorders>
              <w:top w:val="nil"/>
              <w:left w:val="nil"/>
              <w:bottom w:val="nil"/>
              <w:right w:val="nil"/>
            </w:tcBorders>
          </w:tcPr>
          <w:p w14:paraId="0C4B4B9B" w14:textId="77777777" w:rsidR="004C575F" w:rsidRPr="008D75A1" w:rsidRDefault="004C575F" w:rsidP="00E977D5">
            <w:pPr>
              <w:spacing w:after="0"/>
              <w:jc w:val="center"/>
              <w:rPr>
                <w:color w:val="000000"/>
                <w:sz w:val="18"/>
                <w:szCs w:val="18"/>
              </w:rPr>
            </w:pPr>
            <w:r w:rsidRPr="008D75A1">
              <w:rPr>
                <w:sz w:val="18"/>
                <w:szCs w:val="18"/>
              </w:rPr>
              <w:t>0.27</w:t>
            </w:r>
          </w:p>
        </w:tc>
      </w:tr>
      <w:tr w:rsidR="004C575F" w:rsidRPr="005362B1" w14:paraId="3ECC6DE5" w14:textId="77777777" w:rsidTr="00E977D5">
        <w:trPr>
          <w:jc w:val="center"/>
        </w:trPr>
        <w:tc>
          <w:tcPr>
            <w:tcW w:w="0" w:type="auto"/>
            <w:tcBorders>
              <w:top w:val="nil"/>
              <w:left w:val="nil"/>
              <w:bottom w:val="nil"/>
              <w:right w:val="nil"/>
            </w:tcBorders>
            <w:noWrap/>
            <w:hideMark/>
          </w:tcPr>
          <w:p w14:paraId="7CFA42AC" w14:textId="77777777" w:rsidR="004C575F" w:rsidRPr="008D75A1" w:rsidRDefault="004C575F" w:rsidP="00E977D5">
            <w:pPr>
              <w:spacing w:after="0"/>
              <w:jc w:val="center"/>
              <w:rPr>
                <w:sz w:val="18"/>
                <w:szCs w:val="18"/>
              </w:rPr>
            </w:pPr>
            <w:r w:rsidRPr="008D75A1">
              <w:rPr>
                <w:sz w:val="18"/>
                <w:szCs w:val="18"/>
              </w:rPr>
              <w:t>1984</w:t>
            </w:r>
          </w:p>
        </w:tc>
        <w:tc>
          <w:tcPr>
            <w:tcW w:w="0" w:type="auto"/>
            <w:tcBorders>
              <w:top w:val="nil"/>
              <w:left w:val="nil"/>
              <w:bottom w:val="nil"/>
              <w:right w:val="nil"/>
            </w:tcBorders>
            <w:noWrap/>
            <w:hideMark/>
          </w:tcPr>
          <w:p w14:paraId="27DCCA4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0.9</w:t>
            </w:r>
          </w:p>
        </w:tc>
        <w:tc>
          <w:tcPr>
            <w:tcW w:w="0" w:type="auto"/>
            <w:tcBorders>
              <w:top w:val="nil"/>
              <w:left w:val="nil"/>
              <w:bottom w:val="nil"/>
              <w:right w:val="nil"/>
            </w:tcBorders>
            <w:noWrap/>
            <w:hideMark/>
          </w:tcPr>
          <w:p w14:paraId="5C48E121"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w:t>
            </w:r>
          </w:p>
        </w:tc>
        <w:tc>
          <w:tcPr>
            <w:tcW w:w="0" w:type="auto"/>
            <w:tcBorders>
              <w:top w:val="nil"/>
              <w:left w:val="nil"/>
              <w:bottom w:val="nil"/>
              <w:right w:val="nil"/>
            </w:tcBorders>
          </w:tcPr>
          <w:p w14:paraId="72F198EF" w14:textId="77777777" w:rsidR="004C575F" w:rsidRPr="008D75A1" w:rsidRDefault="004C575F" w:rsidP="00E977D5">
            <w:pPr>
              <w:spacing w:after="0"/>
              <w:jc w:val="center"/>
              <w:rPr>
                <w:color w:val="000000"/>
                <w:sz w:val="18"/>
                <w:szCs w:val="18"/>
              </w:rPr>
            </w:pPr>
            <w:r w:rsidRPr="008D75A1">
              <w:rPr>
                <w:sz w:val="18"/>
                <w:szCs w:val="18"/>
              </w:rPr>
              <w:t>0.9</w:t>
            </w:r>
          </w:p>
        </w:tc>
        <w:tc>
          <w:tcPr>
            <w:tcW w:w="0" w:type="auto"/>
            <w:tcBorders>
              <w:top w:val="nil"/>
              <w:left w:val="nil"/>
              <w:bottom w:val="nil"/>
              <w:right w:val="nil"/>
            </w:tcBorders>
          </w:tcPr>
          <w:p w14:paraId="398502E2" w14:textId="77777777" w:rsidR="004C575F" w:rsidRPr="008D75A1" w:rsidRDefault="004C575F" w:rsidP="00E977D5">
            <w:pPr>
              <w:spacing w:after="0"/>
              <w:jc w:val="center"/>
              <w:rPr>
                <w:color w:val="000000"/>
                <w:sz w:val="18"/>
                <w:szCs w:val="18"/>
              </w:rPr>
            </w:pPr>
            <w:r w:rsidRPr="008D75A1">
              <w:rPr>
                <w:sz w:val="18"/>
                <w:szCs w:val="18"/>
              </w:rPr>
              <w:t>0.29</w:t>
            </w:r>
          </w:p>
        </w:tc>
      </w:tr>
      <w:tr w:rsidR="004C575F" w:rsidRPr="005362B1" w14:paraId="32327071" w14:textId="77777777" w:rsidTr="00E977D5">
        <w:trPr>
          <w:jc w:val="center"/>
        </w:trPr>
        <w:tc>
          <w:tcPr>
            <w:tcW w:w="0" w:type="auto"/>
            <w:tcBorders>
              <w:top w:val="nil"/>
              <w:left w:val="nil"/>
              <w:bottom w:val="nil"/>
              <w:right w:val="nil"/>
            </w:tcBorders>
            <w:noWrap/>
            <w:hideMark/>
          </w:tcPr>
          <w:p w14:paraId="43A0C335" w14:textId="77777777" w:rsidR="004C575F" w:rsidRPr="008D75A1" w:rsidRDefault="004C575F" w:rsidP="00E977D5">
            <w:pPr>
              <w:spacing w:after="0"/>
              <w:jc w:val="center"/>
              <w:rPr>
                <w:sz w:val="18"/>
                <w:szCs w:val="18"/>
              </w:rPr>
            </w:pPr>
            <w:r w:rsidRPr="008D75A1">
              <w:rPr>
                <w:sz w:val="18"/>
                <w:szCs w:val="18"/>
              </w:rPr>
              <w:t>1985</w:t>
            </w:r>
          </w:p>
        </w:tc>
        <w:tc>
          <w:tcPr>
            <w:tcW w:w="0" w:type="auto"/>
            <w:tcBorders>
              <w:top w:val="nil"/>
              <w:left w:val="nil"/>
              <w:bottom w:val="nil"/>
              <w:right w:val="nil"/>
            </w:tcBorders>
            <w:noWrap/>
            <w:hideMark/>
          </w:tcPr>
          <w:p w14:paraId="096D9A01"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0.88</w:t>
            </w:r>
          </w:p>
        </w:tc>
        <w:tc>
          <w:tcPr>
            <w:tcW w:w="0" w:type="auto"/>
            <w:tcBorders>
              <w:top w:val="nil"/>
              <w:left w:val="nil"/>
              <w:bottom w:val="nil"/>
              <w:right w:val="nil"/>
            </w:tcBorders>
            <w:noWrap/>
            <w:hideMark/>
          </w:tcPr>
          <w:p w14:paraId="4CB9D25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0.25</w:t>
            </w:r>
          </w:p>
        </w:tc>
        <w:tc>
          <w:tcPr>
            <w:tcW w:w="0" w:type="auto"/>
            <w:tcBorders>
              <w:top w:val="nil"/>
              <w:left w:val="nil"/>
              <w:bottom w:val="nil"/>
              <w:right w:val="nil"/>
            </w:tcBorders>
          </w:tcPr>
          <w:p w14:paraId="0FC7DD87" w14:textId="77777777" w:rsidR="004C575F" w:rsidRPr="008D75A1" w:rsidRDefault="004C575F" w:rsidP="00E977D5">
            <w:pPr>
              <w:spacing w:after="0"/>
              <w:jc w:val="center"/>
              <w:rPr>
                <w:color w:val="000000"/>
                <w:sz w:val="18"/>
                <w:szCs w:val="18"/>
              </w:rPr>
            </w:pPr>
            <w:r w:rsidRPr="008D75A1">
              <w:rPr>
                <w:sz w:val="18"/>
                <w:szCs w:val="18"/>
              </w:rPr>
              <w:t>0.88</w:t>
            </w:r>
          </w:p>
        </w:tc>
        <w:tc>
          <w:tcPr>
            <w:tcW w:w="0" w:type="auto"/>
            <w:tcBorders>
              <w:top w:val="nil"/>
              <w:left w:val="nil"/>
              <w:bottom w:val="nil"/>
              <w:right w:val="nil"/>
            </w:tcBorders>
          </w:tcPr>
          <w:p w14:paraId="018A502D" w14:textId="77777777" w:rsidR="004C575F" w:rsidRPr="008D75A1" w:rsidRDefault="004C575F" w:rsidP="00E977D5">
            <w:pPr>
              <w:spacing w:after="0"/>
              <w:jc w:val="center"/>
              <w:rPr>
                <w:color w:val="000000"/>
                <w:sz w:val="18"/>
                <w:szCs w:val="18"/>
              </w:rPr>
            </w:pPr>
            <w:r w:rsidRPr="008D75A1">
              <w:rPr>
                <w:sz w:val="18"/>
                <w:szCs w:val="18"/>
              </w:rPr>
              <w:t>0.25</w:t>
            </w:r>
          </w:p>
        </w:tc>
      </w:tr>
      <w:tr w:rsidR="004C575F" w:rsidRPr="005362B1" w14:paraId="63254D68" w14:textId="77777777" w:rsidTr="00E977D5">
        <w:trPr>
          <w:jc w:val="center"/>
        </w:trPr>
        <w:tc>
          <w:tcPr>
            <w:tcW w:w="0" w:type="auto"/>
            <w:tcBorders>
              <w:top w:val="nil"/>
              <w:left w:val="nil"/>
              <w:bottom w:val="nil"/>
              <w:right w:val="nil"/>
            </w:tcBorders>
            <w:noWrap/>
            <w:hideMark/>
          </w:tcPr>
          <w:p w14:paraId="54106B54" w14:textId="77777777" w:rsidR="004C575F" w:rsidRPr="008D75A1" w:rsidRDefault="004C575F" w:rsidP="00E977D5">
            <w:pPr>
              <w:spacing w:after="0"/>
              <w:jc w:val="center"/>
              <w:rPr>
                <w:sz w:val="18"/>
                <w:szCs w:val="18"/>
              </w:rPr>
            </w:pPr>
            <w:r w:rsidRPr="008D75A1">
              <w:rPr>
                <w:sz w:val="18"/>
                <w:szCs w:val="18"/>
              </w:rPr>
              <w:t>1986</w:t>
            </w:r>
          </w:p>
        </w:tc>
        <w:tc>
          <w:tcPr>
            <w:tcW w:w="0" w:type="auto"/>
            <w:tcBorders>
              <w:top w:val="nil"/>
              <w:left w:val="nil"/>
              <w:bottom w:val="nil"/>
              <w:right w:val="nil"/>
            </w:tcBorders>
            <w:noWrap/>
            <w:hideMark/>
          </w:tcPr>
          <w:p w14:paraId="14F2576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0.61</w:t>
            </w:r>
          </w:p>
        </w:tc>
        <w:tc>
          <w:tcPr>
            <w:tcW w:w="0" w:type="auto"/>
            <w:tcBorders>
              <w:top w:val="nil"/>
              <w:left w:val="nil"/>
              <w:bottom w:val="nil"/>
              <w:right w:val="nil"/>
            </w:tcBorders>
            <w:noWrap/>
            <w:hideMark/>
          </w:tcPr>
          <w:p w14:paraId="301029D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0.17</w:t>
            </w:r>
          </w:p>
        </w:tc>
        <w:tc>
          <w:tcPr>
            <w:tcW w:w="0" w:type="auto"/>
            <w:tcBorders>
              <w:top w:val="nil"/>
              <w:left w:val="nil"/>
              <w:bottom w:val="nil"/>
              <w:right w:val="nil"/>
            </w:tcBorders>
          </w:tcPr>
          <w:p w14:paraId="7722F180" w14:textId="77777777" w:rsidR="004C575F" w:rsidRPr="008D75A1" w:rsidRDefault="004C575F" w:rsidP="00E977D5">
            <w:pPr>
              <w:spacing w:after="0"/>
              <w:jc w:val="center"/>
              <w:rPr>
                <w:color w:val="000000"/>
                <w:sz w:val="18"/>
                <w:szCs w:val="18"/>
              </w:rPr>
            </w:pPr>
            <w:r w:rsidRPr="008D75A1">
              <w:rPr>
                <w:sz w:val="18"/>
                <w:szCs w:val="18"/>
              </w:rPr>
              <w:t>0.62</w:t>
            </w:r>
          </w:p>
        </w:tc>
        <w:tc>
          <w:tcPr>
            <w:tcW w:w="0" w:type="auto"/>
            <w:tcBorders>
              <w:top w:val="nil"/>
              <w:left w:val="nil"/>
              <w:bottom w:val="nil"/>
              <w:right w:val="nil"/>
            </w:tcBorders>
          </w:tcPr>
          <w:p w14:paraId="1297C320" w14:textId="77777777" w:rsidR="004C575F" w:rsidRPr="008D75A1" w:rsidRDefault="004C575F" w:rsidP="00E977D5">
            <w:pPr>
              <w:spacing w:after="0"/>
              <w:jc w:val="center"/>
              <w:rPr>
                <w:color w:val="000000"/>
                <w:sz w:val="18"/>
                <w:szCs w:val="18"/>
              </w:rPr>
            </w:pPr>
            <w:r w:rsidRPr="008D75A1">
              <w:rPr>
                <w:sz w:val="18"/>
                <w:szCs w:val="18"/>
              </w:rPr>
              <w:t>0.17</w:t>
            </w:r>
          </w:p>
        </w:tc>
      </w:tr>
      <w:tr w:rsidR="004C575F" w:rsidRPr="005362B1" w14:paraId="5E887EDE" w14:textId="77777777" w:rsidTr="00E977D5">
        <w:trPr>
          <w:jc w:val="center"/>
        </w:trPr>
        <w:tc>
          <w:tcPr>
            <w:tcW w:w="0" w:type="auto"/>
            <w:tcBorders>
              <w:top w:val="nil"/>
              <w:left w:val="nil"/>
              <w:bottom w:val="nil"/>
              <w:right w:val="nil"/>
            </w:tcBorders>
            <w:noWrap/>
            <w:hideMark/>
          </w:tcPr>
          <w:p w14:paraId="2917841F" w14:textId="77777777" w:rsidR="004C575F" w:rsidRPr="008D75A1" w:rsidRDefault="004C575F" w:rsidP="00E977D5">
            <w:pPr>
              <w:spacing w:after="0"/>
              <w:jc w:val="center"/>
              <w:rPr>
                <w:sz w:val="18"/>
                <w:szCs w:val="18"/>
              </w:rPr>
            </w:pPr>
            <w:r w:rsidRPr="008D75A1">
              <w:rPr>
                <w:sz w:val="18"/>
                <w:szCs w:val="18"/>
              </w:rPr>
              <w:t>1987</w:t>
            </w:r>
          </w:p>
        </w:tc>
        <w:tc>
          <w:tcPr>
            <w:tcW w:w="0" w:type="auto"/>
            <w:tcBorders>
              <w:top w:val="nil"/>
              <w:left w:val="nil"/>
              <w:bottom w:val="nil"/>
              <w:right w:val="nil"/>
            </w:tcBorders>
            <w:noWrap/>
            <w:hideMark/>
          </w:tcPr>
          <w:p w14:paraId="06345DF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0.66</w:t>
            </w:r>
          </w:p>
        </w:tc>
        <w:tc>
          <w:tcPr>
            <w:tcW w:w="0" w:type="auto"/>
            <w:tcBorders>
              <w:top w:val="nil"/>
              <w:left w:val="nil"/>
              <w:bottom w:val="nil"/>
              <w:right w:val="nil"/>
            </w:tcBorders>
            <w:noWrap/>
            <w:hideMark/>
          </w:tcPr>
          <w:p w14:paraId="2205E29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0.16</w:t>
            </w:r>
          </w:p>
        </w:tc>
        <w:tc>
          <w:tcPr>
            <w:tcW w:w="0" w:type="auto"/>
            <w:tcBorders>
              <w:top w:val="nil"/>
              <w:left w:val="nil"/>
              <w:bottom w:val="nil"/>
              <w:right w:val="nil"/>
            </w:tcBorders>
          </w:tcPr>
          <w:p w14:paraId="56D2791F" w14:textId="77777777" w:rsidR="004C575F" w:rsidRPr="008D75A1" w:rsidRDefault="004C575F" w:rsidP="00E977D5">
            <w:pPr>
              <w:spacing w:after="0"/>
              <w:jc w:val="center"/>
              <w:rPr>
                <w:color w:val="000000"/>
                <w:sz w:val="18"/>
                <w:szCs w:val="18"/>
              </w:rPr>
            </w:pPr>
            <w:r w:rsidRPr="008D75A1">
              <w:rPr>
                <w:sz w:val="18"/>
                <w:szCs w:val="18"/>
              </w:rPr>
              <w:t>0.66</w:t>
            </w:r>
          </w:p>
        </w:tc>
        <w:tc>
          <w:tcPr>
            <w:tcW w:w="0" w:type="auto"/>
            <w:tcBorders>
              <w:top w:val="nil"/>
              <w:left w:val="nil"/>
              <w:bottom w:val="nil"/>
              <w:right w:val="nil"/>
            </w:tcBorders>
          </w:tcPr>
          <w:p w14:paraId="637D71ED" w14:textId="77777777" w:rsidR="004C575F" w:rsidRPr="008D75A1" w:rsidRDefault="004C575F" w:rsidP="00E977D5">
            <w:pPr>
              <w:spacing w:after="0"/>
              <w:jc w:val="center"/>
              <w:rPr>
                <w:color w:val="000000"/>
                <w:sz w:val="18"/>
                <w:szCs w:val="18"/>
              </w:rPr>
            </w:pPr>
            <w:r w:rsidRPr="008D75A1">
              <w:rPr>
                <w:sz w:val="18"/>
                <w:szCs w:val="18"/>
              </w:rPr>
              <w:t>0.16</w:t>
            </w:r>
          </w:p>
        </w:tc>
      </w:tr>
      <w:tr w:rsidR="004C575F" w:rsidRPr="005362B1" w14:paraId="704822C4" w14:textId="77777777" w:rsidTr="00E977D5">
        <w:trPr>
          <w:jc w:val="center"/>
        </w:trPr>
        <w:tc>
          <w:tcPr>
            <w:tcW w:w="0" w:type="auto"/>
            <w:tcBorders>
              <w:top w:val="nil"/>
              <w:left w:val="nil"/>
              <w:bottom w:val="nil"/>
              <w:right w:val="nil"/>
            </w:tcBorders>
            <w:noWrap/>
            <w:hideMark/>
          </w:tcPr>
          <w:p w14:paraId="3577E876" w14:textId="77777777" w:rsidR="004C575F" w:rsidRPr="008D75A1" w:rsidRDefault="004C575F" w:rsidP="00E977D5">
            <w:pPr>
              <w:spacing w:after="0"/>
              <w:jc w:val="center"/>
              <w:rPr>
                <w:sz w:val="18"/>
                <w:szCs w:val="18"/>
              </w:rPr>
            </w:pPr>
            <w:r w:rsidRPr="008D75A1">
              <w:rPr>
                <w:sz w:val="18"/>
                <w:szCs w:val="18"/>
              </w:rPr>
              <w:t>1988</w:t>
            </w:r>
          </w:p>
        </w:tc>
        <w:tc>
          <w:tcPr>
            <w:tcW w:w="0" w:type="auto"/>
            <w:tcBorders>
              <w:top w:val="nil"/>
              <w:left w:val="nil"/>
              <w:bottom w:val="nil"/>
              <w:right w:val="nil"/>
            </w:tcBorders>
            <w:noWrap/>
            <w:hideMark/>
          </w:tcPr>
          <w:p w14:paraId="541DBA3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0.66</w:t>
            </w:r>
          </w:p>
        </w:tc>
        <w:tc>
          <w:tcPr>
            <w:tcW w:w="0" w:type="auto"/>
            <w:tcBorders>
              <w:top w:val="nil"/>
              <w:left w:val="nil"/>
              <w:bottom w:val="nil"/>
              <w:right w:val="nil"/>
            </w:tcBorders>
            <w:noWrap/>
            <w:hideMark/>
          </w:tcPr>
          <w:p w14:paraId="137E283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0.16</w:t>
            </w:r>
          </w:p>
        </w:tc>
        <w:tc>
          <w:tcPr>
            <w:tcW w:w="0" w:type="auto"/>
            <w:tcBorders>
              <w:top w:val="nil"/>
              <w:left w:val="nil"/>
              <w:bottom w:val="nil"/>
              <w:right w:val="nil"/>
            </w:tcBorders>
          </w:tcPr>
          <w:p w14:paraId="69D9F4C9" w14:textId="77777777" w:rsidR="004C575F" w:rsidRPr="008D75A1" w:rsidRDefault="004C575F" w:rsidP="00E977D5">
            <w:pPr>
              <w:spacing w:after="0"/>
              <w:jc w:val="center"/>
              <w:rPr>
                <w:color w:val="000000"/>
                <w:sz w:val="18"/>
                <w:szCs w:val="18"/>
              </w:rPr>
            </w:pPr>
            <w:r w:rsidRPr="008D75A1">
              <w:rPr>
                <w:sz w:val="18"/>
                <w:szCs w:val="18"/>
              </w:rPr>
              <w:t>0.66</w:t>
            </w:r>
          </w:p>
        </w:tc>
        <w:tc>
          <w:tcPr>
            <w:tcW w:w="0" w:type="auto"/>
            <w:tcBorders>
              <w:top w:val="nil"/>
              <w:left w:val="nil"/>
              <w:bottom w:val="nil"/>
              <w:right w:val="nil"/>
            </w:tcBorders>
          </w:tcPr>
          <w:p w14:paraId="6990BA4E" w14:textId="77777777" w:rsidR="004C575F" w:rsidRPr="008D75A1" w:rsidRDefault="004C575F" w:rsidP="00E977D5">
            <w:pPr>
              <w:spacing w:after="0"/>
              <w:jc w:val="center"/>
              <w:rPr>
                <w:color w:val="000000"/>
                <w:sz w:val="18"/>
                <w:szCs w:val="18"/>
              </w:rPr>
            </w:pPr>
            <w:r w:rsidRPr="008D75A1">
              <w:rPr>
                <w:sz w:val="18"/>
                <w:szCs w:val="18"/>
              </w:rPr>
              <w:t>0.16</w:t>
            </w:r>
          </w:p>
        </w:tc>
      </w:tr>
      <w:tr w:rsidR="004C575F" w:rsidRPr="005362B1" w14:paraId="158714F9" w14:textId="77777777" w:rsidTr="00E977D5">
        <w:trPr>
          <w:jc w:val="center"/>
        </w:trPr>
        <w:tc>
          <w:tcPr>
            <w:tcW w:w="0" w:type="auto"/>
            <w:tcBorders>
              <w:top w:val="nil"/>
              <w:left w:val="nil"/>
              <w:bottom w:val="nil"/>
              <w:right w:val="nil"/>
            </w:tcBorders>
            <w:noWrap/>
            <w:hideMark/>
          </w:tcPr>
          <w:p w14:paraId="1A6AB0A4" w14:textId="77777777" w:rsidR="004C575F" w:rsidRPr="008D75A1" w:rsidRDefault="004C575F" w:rsidP="00E977D5">
            <w:pPr>
              <w:spacing w:after="0"/>
              <w:jc w:val="center"/>
              <w:rPr>
                <w:sz w:val="18"/>
                <w:szCs w:val="18"/>
              </w:rPr>
            </w:pPr>
            <w:r w:rsidRPr="008D75A1">
              <w:rPr>
                <w:sz w:val="18"/>
                <w:szCs w:val="18"/>
              </w:rPr>
              <w:t>1989</w:t>
            </w:r>
          </w:p>
        </w:tc>
        <w:tc>
          <w:tcPr>
            <w:tcW w:w="0" w:type="auto"/>
            <w:tcBorders>
              <w:top w:val="nil"/>
              <w:left w:val="nil"/>
              <w:bottom w:val="nil"/>
              <w:right w:val="nil"/>
            </w:tcBorders>
            <w:noWrap/>
            <w:hideMark/>
          </w:tcPr>
          <w:p w14:paraId="0A074BBD"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0.69</w:t>
            </w:r>
          </w:p>
        </w:tc>
        <w:tc>
          <w:tcPr>
            <w:tcW w:w="0" w:type="auto"/>
            <w:tcBorders>
              <w:top w:val="nil"/>
              <w:left w:val="nil"/>
              <w:bottom w:val="nil"/>
              <w:right w:val="nil"/>
            </w:tcBorders>
            <w:noWrap/>
            <w:hideMark/>
          </w:tcPr>
          <w:p w14:paraId="54F1421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0.16</w:t>
            </w:r>
          </w:p>
        </w:tc>
        <w:tc>
          <w:tcPr>
            <w:tcW w:w="0" w:type="auto"/>
            <w:tcBorders>
              <w:top w:val="nil"/>
              <w:left w:val="nil"/>
              <w:bottom w:val="nil"/>
              <w:right w:val="nil"/>
            </w:tcBorders>
          </w:tcPr>
          <w:p w14:paraId="468046B0" w14:textId="77777777" w:rsidR="004C575F" w:rsidRPr="008D75A1" w:rsidRDefault="004C575F" w:rsidP="00E977D5">
            <w:pPr>
              <w:spacing w:after="0"/>
              <w:jc w:val="center"/>
              <w:rPr>
                <w:color w:val="000000"/>
                <w:sz w:val="18"/>
                <w:szCs w:val="18"/>
              </w:rPr>
            </w:pPr>
            <w:r w:rsidRPr="008D75A1">
              <w:rPr>
                <w:sz w:val="18"/>
                <w:szCs w:val="18"/>
              </w:rPr>
              <w:t>0.69</w:t>
            </w:r>
          </w:p>
        </w:tc>
        <w:tc>
          <w:tcPr>
            <w:tcW w:w="0" w:type="auto"/>
            <w:tcBorders>
              <w:top w:val="nil"/>
              <w:left w:val="nil"/>
              <w:bottom w:val="nil"/>
              <w:right w:val="nil"/>
            </w:tcBorders>
          </w:tcPr>
          <w:p w14:paraId="4224B6D6" w14:textId="77777777" w:rsidR="004C575F" w:rsidRPr="008D75A1" w:rsidRDefault="004C575F" w:rsidP="00E977D5">
            <w:pPr>
              <w:spacing w:after="0"/>
              <w:jc w:val="center"/>
              <w:rPr>
                <w:color w:val="000000"/>
                <w:sz w:val="18"/>
                <w:szCs w:val="18"/>
              </w:rPr>
            </w:pPr>
            <w:r w:rsidRPr="008D75A1">
              <w:rPr>
                <w:sz w:val="18"/>
                <w:szCs w:val="18"/>
              </w:rPr>
              <w:t>0.16</w:t>
            </w:r>
          </w:p>
        </w:tc>
      </w:tr>
      <w:tr w:rsidR="004C575F" w:rsidRPr="005362B1" w14:paraId="3A19D95E" w14:textId="77777777" w:rsidTr="00E977D5">
        <w:trPr>
          <w:jc w:val="center"/>
        </w:trPr>
        <w:tc>
          <w:tcPr>
            <w:tcW w:w="0" w:type="auto"/>
            <w:tcBorders>
              <w:top w:val="nil"/>
              <w:left w:val="nil"/>
              <w:bottom w:val="nil"/>
              <w:right w:val="nil"/>
            </w:tcBorders>
            <w:noWrap/>
            <w:hideMark/>
          </w:tcPr>
          <w:p w14:paraId="7A3C5724" w14:textId="77777777" w:rsidR="004C575F" w:rsidRPr="008D75A1" w:rsidRDefault="004C575F" w:rsidP="00E977D5">
            <w:pPr>
              <w:spacing w:after="0"/>
              <w:jc w:val="center"/>
              <w:rPr>
                <w:sz w:val="18"/>
                <w:szCs w:val="18"/>
              </w:rPr>
            </w:pPr>
            <w:r w:rsidRPr="008D75A1">
              <w:rPr>
                <w:sz w:val="18"/>
                <w:szCs w:val="18"/>
              </w:rPr>
              <w:t>1990</w:t>
            </w:r>
          </w:p>
        </w:tc>
        <w:tc>
          <w:tcPr>
            <w:tcW w:w="0" w:type="auto"/>
            <w:tcBorders>
              <w:top w:val="nil"/>
              <w:left w:val="nil"/>
              <w:bottom w:val="nil"/>
              <w:right w:val="nil"/>
            </w:tcBorders>
            <w:noWrap/>
            <w:hideMark/>
          </w:tcPr>
          <w:p w14:paraId="77E7F33D"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0.78</w:t>
            </w:r>
          </w:p>
        </w:tc>
        <w:tc>
          <w:tcPr>
            <w:tcW w:w="0" w:type="auto"/>
            <w:tcBorders>
              <w:top w:val="nil"/>
              <w:left w:val="nil"/>
              <w:bottom w:val="nil"/>
              <w:right w:val="nil"/>
            </w:tcBorders>
            <w:noWrap/>
            <w:hideMark/>
          </w:tcPr>
          <w:p w14:paraId="186B7269"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0.17</w:t>
            </w:r>
          </w:p>
        </w:tc>
        <w:tc>
          <w:tcPr>
            <w:tcW w:w="0" w:type="auto"/>
            <w:tcBorders>
              <w:top w:val="nil"/>
              <w:left w:val="nil"/>
              <w:bottom w:val="nil"/>
              <w:right w:val="nil"/>
            </w:tcBorders>
          </w:tcPr>
          <w:p w14:paraId="6D10D45F" w14:textId="77777777" w:rsidR="004C575F" w:rsidRPr="008D75A1" w:rsidRDefault="004C575F" w:rsidP="00E977D5">
            <w:pPr>
              <w:spacing w:after="0"/>
              <w:jc w:val="center"/>
              <w:rPr>
                <w:color w:val="000000"/>
                <w:sz w:val="18"/>
                <w:szCs w:val="18"/>
              </w:rPr>
            </w:pPr>
            <w:r w:rsidRPr="008D75A1">
              <w:rPr>
                <w:sz w:val="18"/>
                <w:szCs w:val="18"/>
              </w:rPr>
              <w:t>0.78</w:t>
            </w:r>
          </w:p>
        </w:tc>
        <w:tc>
          <w:tcPr>
            <w:tcW w:w="0" w:type="auto"/>
            <w:tcBorders>
              <w:top w:val="nil"/>
              <w:left w:val="nil"/>
              <w:bottom w:val="nil"/>
              <w:right w:val="nil"/>
            </w:tcBorders>
          </w:tcPr>
          <w:p w14:paraId="39B0437D" w14:textId="77777777" w:rsidR="004C575F" w:rsidRPr="008D75A1" w:rsidRDefault="004C575F" w:rsidP="00E977D5">
            <w:pPr>
              <w:spacing w:after="0"/>
              <w:jc w:val="center"/>
              <w:rPr>
                <w:color w:val="000000"/>
                <w:sz w:val="18"/>
                <w:szCs w:val="18"/>
              </w:rPr>
            </w:pPr>
            <w:r w:rsidRPr="008D75A1">
              <w:rPr>
                <w:sz w:val="18"/>
                <w:szCs w:val="18"/>
              </w:rPr>
              <w:t>0.17</w:t>
            </w:r>
          </w:p>
        </w:tc>
      </w:tr>
      <w:tr w:rsidR="004C575F" w:rsidRPr="005362B1" w14:paraId="7D21F392" w14:textId="77777777" w:rsidTr="00E977D5">
        <w:trPr>
          <w:jc w:val="center"/>
        </w:trPr>
        <w:tc>
          <w:tcPr>
            <w:tcW w:w="0" w:type="auto"/>
            <w:tcBorders>
              <w:top w:val="nil"/>
              <w:left w:val="nil"/>
              <w:bottom w:val="nil"/>
              <w:right w:val="nil"/>
            </w:tcBorders>
            <w:noWrap/>
            <w:hideMark/>
          </w:tcPr>
          <w:p w14:paraId="0CB4C584" w14:textId="77777777" w:rsidR="004C575F" w:rsidRPr="008D75A1" w:rsidRDefault="004C575F" w:rsidP="00E977D5">
            <w:pPr>
              <w:spacing w:after="0"/>
              <w:jc w:val="center"/>
              <w:rPr>
                <w:sz w:val="18"/>
                <w:szCs w:val="18"/>
              </w:rPr>
            </w:pPr>
            <w:r w:rsidRPr="008D75A1">
              <w:rPr>
                <w:sz w:val="18"/>
                <w:szCs w:val="18"/>
              </w:rPr>
              <w:t>1991</w:t>
            </w:r>
          </w:p>
        </w:tc>
        <w:tc>
          <w:tcPr>
            <w:tcW w:w="0" w:type="auto"/>
            <w:tcBorders>
              <w:top w:val="nil"/>
              <w:left w:val="nil"/>
              <w:bottom w:val="nil"/>
              <w:right w:val="nil"/>
            </w:tcBorders>
            <w:noWrap/>
            <w:hideMark/>
          </w:tcPr>
          <w:p w14:paraId="0E0A0EA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0.57</w:t>
            </w:r>
          </w:p>
        </w:tc>
        <w:tc>
          <w:tcPr>
            <w:tcW w:w="0" w:type="auto"/>
            <w:tcBorders>
              <w:top w:val="nil"/>
              <w:left w:val="nil"/>
              <w:bottom w:val="nil"/>
              <w:right w:val="nil"/>
            </w:tcBorders>
            <w:noWrap/>
            <w:hideMark/>
          </w:tcPr>
          <w:p w14:paraId="32E1E5C1"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0.13</w:t>
            </w:r>
          </w:p>
        </w:tc>
        <w:tc>
          <w:tcPr>
            <w:tcW w:w="0" w:type="auto"/>
            <w:tcBorders>
              <w:top w:val="nil"/>
              <w:left w:val="nil"/>
              <w:bottom w:val="nil"/>
              <w:right w:val="nil"/>
            </w:tcBorders>
          </w:tcPr>
          <w:p w14:paraId="1F37EDF7" w14:textId="77777777" w:rsidR="004C575F" w:rsidRPr="008D75A1" w:rsidRDefault="004C575F" w:rsidP="00E977D5">
            <w:pPr>
              <w:spacing w:after="0"/>
              <w:jc w:val="center"/>
              <w:rPr>
                <w:color w:val="000000"/>
                <w:sz w:val="18"/>
                <w:szCs w:val="18"/>
              </w:rPr>
            </w:pPr>
            <w:r w:rsidRPr="008D75A1">
              <w:rPr>
                <w:sz w:val="18"/>
                <w:szCs w:val="18"/>
              </w:rPr>
              <w:t>0.58</w:t>
            </w:r>
          </w:p>
        </w:tc>
        <w:tc>
          <w:tcPr>
            <w:tcW w:w="0" w:type="auto"/>
            <w:tcBorders>
              <w:top w:val="nil"/>
              <w:left w:val="nil"/>
              <w:bottom w:val="nil"/>
              <w:right w:val="nil"/>
            </w:tcBorders>
          </w:tcPr>
          <w:p w14:paraId="3FB0CFD5" w14:textId="77777777" w:rsidR="004C575F" w:rsidRPr="008D75A1" w:rsidRDefault="004C575F" w:rsidP="00E977D5">
            <w:pPr>
              <w:spacing w:after="0"/>
              <w:jc w:val="center"/>
              <w:rPr>
                <w:color w:val="000000"/>
                <w:sz w:val="18"/>
                <w:szCs w:val="18"/>
              </w:rPr>
            </w:pPr>
            <w:r w:rsidRPr="008D75A1">
              <w:rPr>
                <w:sz w:val="18"/>
                <w:szCs w:val="18"/>
              </w:rPr>
              <w:t>0.13</w:t>
            </w:r>
          </w:p>
        </w:tc>
      </w:tr>
      <w:tr w:rsidR="004C575F" w:rsidRPr="005362B1" w14:paraId="43E33C23" w14:textId="77777777" w:rsidTr="00E977D5">
        <w:trPr>
          <w:jc w:val="center"/>
        </w:trPr>
        <w:tc>
          <w:tcPr>
            <w:tcW w:w="0" w:type="auto"/>
            <w:tcBorders>
              <w:top w:val="nil"/>
              <w:left w:val="nil"/>
              <w:bottom w:val="nil"/>
              <w:right w:val="nil"/>
            </w:tcBorders>
            <w:noWrap/>
            <w:hideMark/>
          </w:tcPr>
          <w:p w14:paraId="1A8A1609" w14:textId="77777777" w:rsidR="004C575F" w:rsidRPr="008D75A1" w:rsidRDefault="004C575F" w:rsidP="00E977D5">
            <w:pPr>
              <w:spacing w:after="0"/>
              <w:jc w:val="center"/>
              <w:rPr>
                <w:sz w:val="18"/>
                <w:szCs w:val="18"/>
              </w:rPr>
            </w:pPr>
            <w:r w:rsidRPr="008D75A1">
              <w:rPr>
                <w:sz w:val="18"/>
                <w:szCs w:val="18"/>
              </w:rPr>
              <w:t>1992</w:t>
            </w:r>
          </w:p>
        </w:tc>
        <w:tc>
          <w:tcPr>
            <w:tcW w:w="0" w:type="auto"/>
            <w:tcBorders>
              <w:top w:val="nil"/>
              <w:left w:val="nil"/>
              <w:bottom w:val="nil"/>
              <w:right w:val="nil"/>
            </w:tcBorders>
            <w:noWrap/>
            <w:hideMark/>
          </w:tcPr>
          <w:p w14:paraId="3E7C239F"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0.43</w:t>
            </w:r>
          </w:p>
        </w:tc>
        <w:tc>
          <w:tcPr>
            <w:tcW w:w="0" w:type="auto"/>
            <w:tcBorders>
              <w:top w:val="nil"/>
              <w:left w:val="nil"/>
              <w:bottom w:val="nil"/>
              <w:right w:val="nil"/>
            </w:tcBorders>
            <w:noWrap/>
            <w:hideMark/>
          </w:tcPr>
          <w:p w14:paraId="3B6F681F"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w:t>
            </w:r>
          </w:p>
        </w:tc>
        <w:tc>
          <w:tcPr>
            <w:tcW w:w="0" w:type="auto"/>
            <w:tcBorders>
              <w:top w:val="nil"/>
              <w:left w:val="nil"/>
              <w:bottom w:val="nil"/>
              <w:right w:val="nil"/>
            </w:tcBorders>
          </w:tcPr>
          <w:p w14:paraId="3BFA538A" w14:textId="77777777" w:rsidR="004C575F" w:rsidRPr="008D75A1" w:rsidRDefault="004C575F" w:rsidP="00E977D5">
            <w:pPr>
              <w:spacing w:after="0"/>
              <w:jc w:val="center"/>
              <w:rPr>
                <w:color w:val="000000"/>
                <w:sz w:val="18"/>
                <w:szCs w:val="18"/>
              </w:rPr>
            </w:pPr>
            <w:r w:rsidRPr="008D75A1">
              <w:rPr>
                <w:sz w:val="18"/>
                <w:szCs w:val="18"/>
              </w:rPr>
              <w:t>0.42</w:t>
            </w:r>
          </w:p>
        </w:tc>
        <w:tc>
          <w:tcPr>
            <w:tcW w:w="0" w:type="auto"/>
            <w:tcBorders>
              <w:top w:val="nil"/>
              <w:left w:val="nil"/>
              <w:bottom w:val="nil"/>
              <w:right w:val="nil"/>
            </w:tcBorders>
          </w:tcPr>
          <w:p w14:paraId="0D63ACA7"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6E49284E" w14:textId="77777777" w:rsidTr="00E977D5">
        <w:trPr>
          <w:jc w:val="center"/>
        </w:trPr>
        <w:tc>
          <w:tcPr>
            <w:tcW w:w="0" w:type="auto"/>
            <w:tcBorders>
              <w:top w:val="nil"/>
              <w:left w:val="nil"/>
              <w:bottom w:val="nil"/>
              <w:right w:val="nil"/>
            </w:tcBorders>
            <w:noWrap/>
            <w:hideMark/>
          </w:tcPr>
          <w:p w14:paraId="7F86F0C3" w14:textId="77777777" w:rsidR="004C575F" w:rsidRPr="008D75A1" w:rsidRDefault="004C575F" w:rsidP="00E977D5">
            <w:pPr>
              <w:spacing w:after="0"/>
              <w:jc w:val="center"/>
              <w:rPr>
                <w:sz w:val="18"/>
                <w:szCs w:val="18"/>
              </w:rPr>
            </w:pPr>
            <w:r w:rsidRPr="008D75A1">
              <w:rPr>
                <w:sz w:val="18"/>
                <w:szCs w:val="18"/>
              </w:rPr>
              <w:t>1993</w:t>
            </w:r>
          </w:p>
        </w:tc>
        <w:tc>
          <w:tcPr>
            <w:tcW w:w="0" w:type="auto"/>
            <w:tcBorders>
              <w:top w:val="nil"/>
              <w:left w:val="nil"/>
              <w:bottom w:val="nil"/>
              <w:right w:val="nil"/>
            </w:tcBorders>
            <w:noWrap/>
            <w:hideMark/>
          </w:tcPr>
          <w:p w14:paraId="76CF782D"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0.36</w:t>
            </w:r>
          </w:p>
        </w:tc>
        <w:tc>
          <w:tcPr>
            <w:tcW w:w="0" w:type="auto"/>
            <w:tcBorders>
              <w:top w:val="nil"/>
              <w:left w:val="nil"/>
              <w:bottom w:val="nil"/>
              <w:right w:val="nil"/>
            </w:tcBorders>
            <w:noWrap/>
            <w:hideMark/>
          </w:tcPr>
          <w:p w14:paraId="1042429F"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0.08</w:t>
            </w:r>
          </w:p>
        </w:tc>
        <w:tc>
          <w:tcPr>
            <w:tcW w:w="0" w:type="auto"/>
            <w:tcBorders>
              <w:top w:val="nil"/>
              <w:left w:val="nil"/>
              <w:bottom w:val="nil"/>
              <w:right w:val="nil"/>
            </w:tcBorders>
          </w:tcPr>
          <w:p w14:paraId="5902935E" w14:textId="77777777" w:rsidR="004C575F" w:rsidRPr="008D75A1" w:rsidRDefault="004C575F" w:rsidP="00E977D5">
            <w:pPr>
              <w:spacing w:after="0"/>
              <w:jc w:val="center"/>
              <w:rPr>
                <w:color w:val="000000"/>
                <w:sz w:val="18"/>
                <w:szCs w:val="18"/>
              </w:rPr>
            </w:pPr>
            <w:r w:rsidRPr="008D75A1">
              <w:rPr>
                <w:sz w:val="18"/>
                <w:szCs w:val="18"/>
              </w:rPr>
              <w:t>0.36</w:t>
            </w:r>
          </w:p>
        </w:tc>
        <w:tc>
          <w:tcPr>
            <w:tcW w:w="0" w:type="auto"/>
            <w:tcBorders>
              <w:top w:val="nil"/>
              <w:left w:val="nil"/>
              <w:bottom w:val="nil"/>
              <w:right w:val="nil"/>
            </w:tcBorders>
          </w:tcPr>
          <w:p w14:paraId="52DC7389" w14:textId="77777777" w:rsidR="004C575F" w:rsidRPr="008D75A1" w:rsidRDefault="004C575F" w:rsidP="00E977D5">
            <w:pPr>
              <w:spacing w:after="0"/>
              <w:jc w:val="center"/>
              <w:rPr>
                <w:color w:val="000000"/>
                <w:sz w:val="18"/>
                <w:szCs w:val="18"/>
              </w:rPr>
            </w:pPr>
            <w:r w:rsidRPr="008D75A1">
              <w:rPr>
                <w:sz w:val="18"/>
                <w:szCs w:val="18"/>
              </w:rPr>
              <w:t>0.08</w:t>
            </w:r>
          </w:p>
        </w:tc>
      </w:tr>
      <w:tr w:rsidR="004C575F" w:rsidRPr="005362B1" w14:paraId="6BF16D99" w14:textId="77777777" w:rsidTr="00E977D5">
        <w:trPr>
          <w:jc w:val="center"/>
        </w:trPr>
        <w:tc>
          <w:tcPr>
            <w:tcW w:w="0" w:type="auto"/>
            <w:tcBorders>
              <w:top w:val="nil"/>
              <w:left w:val="nil"/>
              <w:bottom w:val="nil"/>
              <w:right w:val="nil"/>
            </w:tcBorders>
            <w:noWrap/>
            <w:hideMark/>
          </w:tcPr>
          <w:p w14:paraId="079C3ADD" w14:textId="77777777" w:rsidR="004C575F" w:rsidRPr="008D75A1" w:rsidRDefault="004C575F" w:rsidP="00E977D5">
            <w:pPr>
              <w:spacing w:after="0"/>
              <w:jc w:val="center"/>
              <w:rPr>
                <w:sz w:val="18"/>
                <w:szCs w:val="18"/>
              </w:rPr>
            </w:pPr>
            <w:r w:rsidRPr="008D75A1">
              <w:rPr>
                <w:sz w:val="18"/>
                <w:szCs w:val="18"/>
              </w:rPr>
              <w:t>1994</w:t>
            </w:r>
          </w:p>
        </w:tc>
        <w:tc>
          <w:tcPr>
            <w:tcW w:w="0" w:type="auto"/>
            <w:tcBorders>
              <w:top w:val="nil"/>
              <w:left w:val="nil"/>
              <w:bottom w:val="nil"/>
              <w:right w:val="nil"/>
            </w:tcBorders>
            <w:noWrap/>
            <w:hideMark/>
          </w:tcPr>
          <w:p w14:paraId="0F8AF3F3"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0.42</w:t>
            </w:r>
          </w:p>
        </w:tc>
        <w:tc>
          <w:tcPr>
            <w:tcW w:w="0" w:type="auto"/>
            <w:tcBorders>
              <w:top w:val="nil"/>
              <w:left w:val="nil"/>
              <w:bottom w:val="nil"/>
              <w:right w:val="nil"/>
            </w:tcBorders>
            <w:noWrap/>
            <w:hideMark/>
          </w:tcPr>
          <w:p w14:paraId="60BD6593"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0.09</w:t>
            </w:r>
          </w:p>
        </w:tc>
        <w:tc>
          <w:tcPr>
            <w:tcW w:w="0" w:type="auto"/>
            <w:tcBorders>
              <w:top w:val="nil"/>
              <w:left w:val="nil"/>
              <w:bottom w:val="nil"/>
              <w:right w:val="nil"/>
            </w:tcBorders>
          </w:tcPr>
          <w:p w14:paraId="5CEEB05C" w14:textId="77777777" w:rsidR="004C575F" w:rsidRPr="008D75A1" w:rsidRDefault="004C575F" w:rsidP="00E977D5">
            <w:pPr>
              <w:spacing w:after="0"/>
              <w:jc w:val="center"/>
              <w:rPr>
                <w:color w:val="000000"/>
                <w:sz w:val="18"/>
                <w:szCs w:val="18"/>
              </w:rPr>
            </w:pPr>
            <w:r w:rsidRPr="008D75A1">
              <w:rPr>
                <w:sz w:val="18"/>
                <w:szCs w:val="18"/>
              </w:rPr>
              <w:t>0.42</w:t>
            </w:r>
          </w:p>
        </w:tc>
        <w:tc>
          <w:tcPr>
            <w:tcW w:w="0" w:type="auto"/>
            <w:tcBorders>
              <w:top w:val="nil"/>
              <w:left w:val="nil"/>
              <w:bottom w:val="nil"/>
              <w:right w:val="nil"/>
            </w:tcBorders>
          </w:tcPr>
          <w:p w14:paraId="4BF0B235" w14:textId="77777777" w:rsidR="004C575F" w:rsidRPr="008D75A1" w:rsidRDefault="004C575F" w:rsidP="00E977D5">
            <w:pPr>
              <w:spacing w:after="0"/>
              <w:jc w:val="center"/>
              <w:rPr>
                <w:color w:val="000000"/>
                <w:sz w:val="18"/>
                <w:szCs w:val="18"/>
              </w:rPr>
            </w:pPr>
            <w:r w:rsidRPr="008D75A1">
              <w:rPr>
                <w:sz w:val="18"/>
                <w:szCs w:val="18"/>
              </w:rPr>
              <w:t>0.09</w:t>
            </w:r>
          </w:p>
        </w:tc>
      </w:tr>
      <w:tr w:rsidR="004C575F" w:rsidRPr="005362B1" w14:paraId="542C76C0" w14:textId="77777777" w:rsidTr="00E977D5">
        <w:trPr>
          <w:jc w:val="center"/>
        </w:trPr>
        <w:tc>
          <w:tcPr>
            <w:tcW w:w="0" w:type="auto"/>
            <w:tcBorders>
              <w:top w:val="nil"/>
              <w:left w:val="nil"/>
              <w:bottom w:val="nil"/>
              <w:right w:val="nil"/>
            </w:tcBorders>
            <w:noWrap/>
            <w:hideMark/>
          </w:tcPr>
          <w:p w14:paraId="28067853" w14:textId="77777777" w:rsidR="004C575F" w:rsidRPr="008D75A1" w:rsidRDefault="004C575F" w:rsidP="00E977D5">
            <w:pPr>
              <w:spacing w:after="0"/>
              <w:jc w:val="center"/>
              <w:rPr>
                <w:sz w:val="18"/>
                <w:szCs w:val="18"/>
              </w:rPr>
            </w:pPr>
            <w:r w:rsidRPr="008D75A1">
              <w:rPr>
                <w:sz w:val="18"/>
                <w:szCs w:val="18"/>
              </w:rPr>
              <w:t>1995</w:t>
            </w:r>
          </w:p>
        </w:tc>
        <w:tc>
          <w:tcPr>
            <w:tcW w:w="0" w:type="auto"/>
            <w:tcBorders>
              <w:top w:val="nil"/>
              <w:left w:val="nil"/>
              <w:bottom w:val="nil"/>
              <w:right w:val="nil"/>
            </w:tcBorders>
            <w:noWrap/>
            <w:hideMark/>
          </w:tcPr>
          <w:p w14:paraId="1B42D7C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0.54</w:t>
            </w:r>
          </w:p>
        </w:tc>
        <w:tc>
          <w:tcPr>
            <w:tcW w:w="0" w:type="auto"/>
            <w:tcBorders>
              <w:top w:val="nil"/>
              <w:left w:val="nil"/>
              <w:bottom w:val="nil"/>
              <w:right w:val="nil"/>
            </w:tcBorders>
            <w:noWrap/>
            <w:hideMark/>
          </w:tcPr>
          <w:p w14:paraId="6E5DB08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0.11</w:t>
            </w:r>
          </w:p>
        </w:tc>
        <w:tc>
          <w:tcPr>
            <w:tcW w:w="0" w:type="auto"/>
            <w:tcBorders>
              <w:top w:val="nil"/>
              <w:left w:val="nil"/>
              <w:bottom w:val="nil"/>
              <w:right w:val="nil"/>
            </w:tcBorders>
          </w:tcPr>
          <w:p w14:paraId="1B4A422D" w14:textId="77777777" w:rsidR="004C575F" w:rsidRPr="008D75A1" w:rsidRDefault="004C575F" w:rsidP="00E977D5">
            <w:pPr>
              <w:spacing w:after="0"/>
              <w:jc w:val="center"/>
              <w:rPr>
                <w:color w:val="000000"/>
                <w:sz w:val="18"/>
                <w:szCs w:val="18"/>
              </w:rPr>
            </w:pPr>
            <w:r w:rsidRPr="008D75A1">
              <w:rPr>
                <w:sz w:val="18"/>
                <w:szCs w:val="18"/>
              </w:rPr>
              <w:t>0.54</w:t>
            </w:r>
          </w:p>
        </w:tc>
        <w:tc>
          <w:tcPr>
            <w:tcW w:w="0" w:type="auto"/>
            <w:tcBorders>
              <w:top w:val="nil"/>
              <w:left w:val="nil"/>
              <w:bottom w:val="nil"/>
              <w:right w:val="nil"/>
            </w:tcBorders>
          </w:tcPr>
          <w:p w14:paraId="0AD97A10"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402E7A1B" w14:textId="77777777" w:rsidTr="00E977D5">
        <w:trPr>
          <w:jc w:val="center"/>
        </w:trPr>
        <w:tc>
          <w:tcPr>
            <w:tcW w:w="0" w:type="auto"/>
            <w:tcBorders>
              <w:top w:val="nil"/>
              <w:left w:val="nil"/>
              <w:right w:val="nil"/>
            </w:tcBorders>
            <w:noWrap/>
            <w:hideMark/>
          </w:tcPr>
          <w:p w14:paraId="48D493C5" w14:textId="77777777" w:rsidR="004C575F" w:rsidRPr="008D75A1" w:rsidRDefault="004C575F" w:rsidP="00E977D5">
            <w:pPr>
              <w:spacing w:after="0"/>
              <w:jc w:val="center"/>
              <w:rPr>
                <w:sz w:val="18"/>
                <w:szCs w:val="18"/>
              </w:rPr>
            </w:pPr>
            <w:r w:rsidRPr="008D75A1">
              <w:rPr>
                <w:sz w:val="18"/>
                <w:szCs w:val="18"/>
              </w:rPr>
              <w:t>1996</w:t>
            </w:r>
          </w:p>
        </w:tc>
        <w:tc>
          <w:tcPr>
            <w:tcW w:w="0" w:type="auto"/>
            <w:tcBorders>
              <w:top w:val="nil"/>
              <w:left w:val="nil"/>
              <w:right w:val="nil"/>
            </w:tcBorders>
            <w:noWrap/>
            <w:hideMark/>
          </w:tcPr>
          <w:p w14:paraId="1E35B54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0.4</w:t>
            </w:r>
          </w:p>
        </w:tc>
        <w:tc>
          <w:tcPr>
            <w:tcW w:w="0" w:type="auto"/>
            <w:tcBorders>
              <w:top w:val="nil"/>
              <w:left w:val="nil"/>
              <w:right w:val="nil"/>
            </w:tcBorders>
            <w:noWrap/>
            <w:hideMark/>
          </w:tcPr>
          <w:p w14:paraId="0D771312"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0.08</w:t>
            </w:r>
          </w:p>
        </w:tc>
        <w:tc>
          <w:tcPr>
            <w:tcW w:w="0" w:type="auto"/>
            <w:tcBorders>
              <w:top w:val="nil"/>
              <w:left w:val="nil"/>
              <w:right w:val="nil"/>
            </w:tcBorders>
          </w:tcPr>
          <w:p w14:paraId="2C236392" w14:textId="77777777" w:rsidR="004C575F" w:rsidRPr="008D75A1" w:rsidRDefault="004C575F" w:rsidP="00E977D5">
            <w:pPr>
              <w:spacing w:after="0"/>
              <w:jc w:val="center"/>
              <w:rPr>
                <w:color w:val="000000"/>
                <w:sz w:val="18"/>
                <w:szCs w:val="18"/>
              </w:rPr>
            </w:pPr>
            <w:r w:rsidRPr="008D75A1">
              <w:rPr>
                <w:sz w:val="18"/>
                <w:szCs w:val="18"/>
              </w:rPr>
              <w:t>0.4</w:t>
            </w:r>
          </w:p>
        </w:tc>
        <w:tc>
          <w:tcPr>
            <w:tcW w:w="0" w:type="auto"/>
            <w:tcBorders>
              <w:top w:val="nil"/>
              <w:left w:val="nil"/>
              <w:right w:val="nil"/>
            </w:tcBorders>
          </w:tcPr>
          <w:p w14:paraId="64AF9D32" w14:textId="77777777" w:rsidR="004C575F" w:rsidRPr="008D75A1" w:rsidRDefault="004C575F" w:rsidP="00E977D5">
            <w:pPr>
              <w:spacing w:after="0"/>
              <w:jc w:val="center"/>
              <w:rPr>
                <w:color w:val="000000"/>
                <w:sz w:val="18"/>
                <w:szCs w:val="18"/>
              </w:rPr>
            </w:pPr>
            <w:r w:rsidRPr="008D75A1">
              <w:rPr>
                <w:sz w:val="18"/>
                <w:szCs w:val="18"/>
              </w:rPr>
              <w:t>0.08</w:t>
            </w:r>
          </w:p>
        </w:tc>
      </w:tr>
      <w:tr w:rsidR="004C575F" w:rsidRPr="005362B1" w14:paraId="60D7C516" w14:textId="77777777" w:rsidTr="00E977D5">
        <w:trPr>
          <w:jc w:val="center"/>
        </w:trPr>
        <w:tc>
          <w:tcPr>
            <w:tcW w:w="0" w:type="auto"/>
            <w:tcBorders>
              <w:left w:val="nil"/>
              <w:right w:val="nil"/>
            </w:tcBorders>
            <w:noWrap/>
          </w:tcPr>
          <w:p w14:paraId="520F29B6" w14:textId="77777777" w:rsidR="004C575F" w:rsidRPr="008D75A1" w:rsidRDefault="004C575F" w:rsidP="00E977D5">
            <w:pPr>
              <w:spacing w:after="0"/>
              <w:jc w:val="center"/>
              <w:rPr>
                <w:sz w:val="18"/>
                <w:szCs w:val="18"/>
              </w:rPr>
            </w:pPr>
            <w:r w:rsidRPr="008D75A1">
              <w:rPr>
                <w:sz w:val="18"/>
                <w:szCs w:val="18"/>
              </w:rPr>
              <w:t>1997</w:t>
            </w:r>
          </w:p>
        </w:tc>
        <w:tc>
          <w:tcPr>
            <w:tcW w:w="0" w:type="auto"/>
            <w:tcBorders>
              <w:left w:val="nil"/>
              <w:right w:val="nil"/>
            </w:tcBorders>
            <w:noWrap/>
          </w:tcPr>
          <w:p w14:paraId="2AC0050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0.36</w:t>
            </w:r>
          </w:p>
        </w:tc>
        <w:tc>
          <w:tcPr>
            <w:tcW w:w="0" w:type="auto"/>
            <w:tcBorders>
              <w:left w:val="nil"/>
              <w:right w:val="nil"/>
            </w:tcBorders>
            <w:noWrap/>
          </w:tcPr>
          <w:p w14:paraId="238DDC8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0.07</w:t>
            </w:r>
          </w:p>
        </w:tc>
        <w:tc>
          <w:tcPr>
            <w:tcW w:w="0" w:type="auto"/>
            <w:tcBorders>
              <w:left w:val="nil"/>
              <w:right w:val="nil"/>
            </w:tcBorders>
          </w:tcPr>
          <w:p w14:paraId="1452BC21" w14:textId="77777777" w:rsidR="004C575F" w:rsidRPr="008D75A1" w:rsidRDefault="004C575F" w:rsidP="00E977D5">
            <w:pPr>
              <w:spacing w:after="0"/>
              <w:jc w:val="center"/>
              <w:rPr>
                <w:color w:val="000000"/>
                <w:sz w:val="18"/>
                <w:szCs w:val="18"/>
              </w:rPr>
            </w:pPr>
            <w:r w:rsidRPr="008D75A1">
              <w:rPr>
                <w:sz w:val="18"/>
                <w:szCs w:val="18"/>
              </w:rPr>
              <w:t>0.37</w:t>
            </w:r>
          </w:p>
        </w:tc>
        <w:tc>
          <w:tcPr>
            <w:tcW w:w="0" w:type="auto"/>
            <w:tcBorders>
              <w:left w:val="nil"/>
              <w:right w:val="nil"/>
            </w:tcBorders>
          </w:tcPr>
          <w:p w14:paraId="45080C97" w14:textId="77777777" w:rsidR="004C575F" w:rsidRPr="008D75A1" w:rsidRDefault="004C575F" w:rsidP="00E977D5">
            <w:pPr>
              <w:spacing w:after="0"/>
              <w:jc w:val="center"/>
              <w:rPr>
                <w:color w:val="000000"/>
                <w:sz w:val="18"/>
                <w:szCs w:val="18"/>
              </w:rPr>
            </w:pPr>
            <w:r w:rsidRPr="008D75A1">
              <w:rPr>
                <w:sz w:val="18"/>
                <w:szCs w:val="18"/>
              </w:rPr>
              <w:t>0.07</w:t>
            </w:r>
          </w:p>
        </w:tc>
      </w:tr>
      <w:tr w:rsidR="004C575F" w:rsidRPr="005362B1" w14:paraId="65C53B54" w14:textId="77777777" w:rsidTr="00E977D5">
        <w:trPr>
          <w:jc w:val="center"/>
        </w:trPr>
        <w:tc>
          <w:tcPr>
            <w:tcW w:w="0" w:type="auto"/>
            <w:tcBorders>
              <w:left w:val="nil"/>
              <w:right w:val="nil"/>
            </w:tcBorders>
            <w:noWrap/>
          </w:tcPr>
          <w:p w14:paraId="50B0BABA" w14:textId="77777777" w:rsidR="004C575F" w:rsidRPr="008D75A1" w:rsidRDefault="004C575F" w:rsidP="00E977D5">
            <w:pPr>
              <w:spacing w:after="0"/>
              <w:jc w:val="center"/>
              <w:rPr>
                <w:sz w:val="18"/>
                <w:szCs w:val="18"/>
              </w:rPr>
            </w:pPr>
            <w:r w:rsidRPr="008D75A1">
              <w:rPr>
                <w:sz w:val="18"/>
                <w:szCs w:val="18"/>
              </w:rPr>
              <w:t>1998</w:t>
            </w:r>
          </w:p>
        </w:tc>
        <w:tc>
          <w:tcPr>
            <w:tcW w:w="0" w:type="auto"/>
            <w:tcBorders>
              <w:left w:val="nil"/>
              <w:right w:val="nil"/>
            </w:tcBorders>
            <w:noWrap/>
          </w:tcPr>
          <w:p w14:paraId="26F8545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0.34</w:t>
            </w:r>
          </w:p>
        </w:tc>
        <w:tc>
          <w:tcPr>
            <w:tcW w:w="0" w:type="auto"/>
            <w:tcBorders>
              <w:left w:val="nil"/>
              <w:right w:val="nil"/>
            </w:tcBorders>
            <w:noWrap/>
          </w:tcPr>
          <w:p w14:paraId="1FC7DD6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0.07</w:t>
            </w:r>
          </w:p>
        </w:tc>
        <w:tc>
          <w:tcPr>
            <w:tcW w:w="0" w:type="auto"/>
            <w:tcBorders>
              <w:left w:val="nil"/>
              <w:right w:val="nil"/>
            </w:tcBorders>
          </w:tcPr>
          <w:p w14:paraId="5186804E" w14:textId="77777777" w:rsidR="004C575F" w:rsidRPr="008D75A1" w:rsidRDefault="004C575F" w:rsidP="00E977D5">
            <w:pPr>
              <w:spacing w:after="0"/>
              <w:jc w:val="center"/>
              <w:rPr>
                <w:color w:val="000000"/>
                <w:sz w:val="18"/>
                <w:szCs w:val="18"/>
              </w:rPr>
            </w:pPr>
            <w:r w:rsidRPr="008D75A1">
              <w:rPr>
                <w:sz w:val="18"/>
                <w:szCs w:val="18"/>
              </w:rPr>
              <w:t>0.34</w:t>
            </w:r>
          </w:p>
        </w:tc>
        <w:tc>
          <w:tcPr>
            <w:tcW w:w="0" w:type="auto"/>
            <w:tcBorders>
              <w:left w:val="nil"/>
              <w:right w:val="nil"/>
            </w:tcBorders>
          </w:tcPr>
          <w:p w14:paraId="2FF504C8" w14:textId="77777777" w:rsidR="004C575F" w:rsidRPr="008D75A1" w:rsidRDefault="004C575F" w:rsidP="00E977D5">
            <w:pPr>
              <w:spacing w:after="0"/>
              <w:jc w:val="center"/>
              <w:rPr>
                <w:color w:val="000000"/>
                <w:sz w:val="18"/>
                <w:szCs w:val="18"/>
              </w:rPr>
            </w:pPr>
            <w:r w:rsidRPr="008D75A1">
              <w:rPr>
                <w:sz w:val="18"/>
                <w:szCs w:val="18"/>
              </w:rPr>
              <w:t>0.07</w:t>
            </w:r>
          </w:p>
        </w:tc>
      </w:tr>
      <w:tr w:rsidR="004C575F" w:rsidRPr="005362B1" w14:paraId="164543A3" w14:textId="77777777" w:rsidTr="00E977D5">
        <w:trPr>
          <w:jc w:val="center"/>
        </w:trPr>
        <w:tc>
          <w:tcPr>
            <w:tcW w:w="0" w:type="auto"/>
            <w:tcBorders>
              <w:left w:val="nil"/>
              <w:right w:val="nil"/>
            </w:tcBorders>
            <w:noWrap/>
          </w:tcPr>
          <w:p w14:paraId="5A81FB14" w14:textId="77777777" w:rsidR="004C575F" w:rsidRPr="008D75A1" w:rsidRDefault="004C575F" w:rsidP="00E977D5">
            <w:pPr>
              <w:spacing w:after="0"/>
              <w:jc w:val="center"/>
              <w:rPr>
                <w:sz w:val="18"/>
                <w:szCs w:val="18"/>
              </w:rPr>
            </w:pPr>
            <w:r w:rsidRPr="008D75A1">
              <w:rPr>
                <w:sz w:val="18"/>
                <w:szCs w:val="18"/>
              </w:rPr>
              <w:t>1999</w:t>
            </w:r>
          </w:p>
        </w:tc>
        <w:tc>
          <w:tcPr>
            <w:tcW w:w="0" w:type="auto"/>
            <w:tcBorders>
              <w:left w:val="nil"/>
              <w:right w:val="nil"/>
            </w:tcBorders>
            <w:noWrap/>
          </w:tcPr>
          <w:p w14:paraId="478A07E1"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0.51</w:t>
            </w:r>
          </w:p>
        </w:tc>
        <w:tc>
          <w:tcPr>
            <w:tcW w:w="0" w:type="auto"/>
            <w:tcBorders>
              <w:left w:val="nil"/>
              <w:right w:val="nil"/>
            </w:tcBorders>
            <w:noWrap/>
          </w:tcPr>
          <w:p w14:paraId="155D25DF"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w:t>
            </w:r>
          </w:p>
        </w:tc>
        <w:tc>
          <w:tcPr>
            <w:tcW w:w="0" w:type="auto"/>
            <w:tcBorders>
              <w:left w:val="nil"/>
              <w:right w:val="nil"/>
            </w:tcBorders>
          </w:tcPr>
          <w:p w14:paraId="31829B67" w14:textId="77777777" w:rsidR="004C575F" w:rsidRPr="008D75A1" w:rsidRDefault="004C575F" w:rsidP="00E977D5">
            <w:pPr>
              <w:spacing w:after="0"/>
              <w:jc w:val="center"/>
              <w:rPr>
                <w:color w:val="000000"/>
                <w:sz w:val="18"/>
                <w:szCs w:val="18"/>
              </w:rPr>
            </w:pPr>
            <w:r w:rsidRPr="008D75A1">
              <w:rPr>
                <w:sz w:val="18"/>
                <w:szCs w:val="18"/>
              </w:rPr>
              <w:t>0.52</w:t>
            </w:r>
          </w:p>
        </w:tc>
        <w:tc>
          <w:tcPr>
            <w:tcW w:w="0" w:type="auto"/>
            <w:tcBorders>
              <w:left w:val="nil"/>
              <w:right w:val="nil"/>
            </w:tcBorders>
          </w:tcPr>
          <w:p w14:paraId="7A908B84"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67F8D44C" w14:textId="77777777" w:rsidTr="00E977D5">
        <w:trPr>
          <w:jc w:val="center"/>
        </w:trPr>
        <w:tc>
          <w:tcPr>
            <w:tcW w:w="0" w:type="auto"/>
            <w:tcBorders>
              <w:left w:val="nil"/>
              <w:right w:val="nil"/>
            </w:tcBorders>
            <w:noWrap/>
          </w:tcPr>
          <w:p w14:paraId="7A408147" w14:textId="77777777" w:rsidR="004C575F" w:rsidRPr="008D75A1" w:rsidRDefault="004C575F" w:rsidP="00E977D5">
            <w:pPr>
              <w:spacing w:after="0"/>
              <w:jc w:val="center"/>
              <w:rPr>
                <w:sz w:val="18"/>
                <w:szCs w:val="18"/>
              </w:rPr>
            </w:pPr>
            <w:r w:rsidRPr="008D75A1">
              <w:rPr>
                <w:sz w:val="18"/>
                <w:szCs w:val="18"/>
              </w:rPr>
              <w:t>2000</w:t>
            </w:r>
          </w:p>
        </w:tc>
        <w:tc>
          <w:tcPr>
            <w:tcW w:w="0" w:type="auto"/>
            <w:tcBorders>
              <w:left w:val="nil"/>
              <w:right w:val="nil"/>
            </w:tcBorders>
            <w:noWrap/>
          </w:tcPr>
          <w:p w14:paraId="17AC826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w:t>
            </w:r>
          </w:p>
        </w:tc>
        <w:tc>
          <w:tcPr>
            <w:tcW w:w="0" w:type="auto"/>
            <w:tcBorders>
              <w:left w:val="nil"/>
              <w:right w:val="nil"/>
            </w:tcBorders>
            <w:noWrap/>
          </w:tcPr>
          <w:p w14:paraId="5014260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w:t>
            </w:r>
          </w:p>
        </w:tc>
        <w:tc>
          <w:tcPr>
            <w:tcW w:w="0" w:type="auto"/>
            <w:tcBorders>
              <w:left w:val="nil"/>
              <w:right w:val="nil"/>
            </w:tcBorders>
          </w:tcPr>
          <w:p w14:paraId="3002B3C1" w14:textId="77777777" w:rsidR="004C575F" w:rsidRPr="008D75A1" w:rsidRDefault="004C575F" w:rsidP="00E977D5">
            <w:pPr>
              <w:spacing w:after="0"/>
              <w:jc w:val="center"/>
              <w:rPr>
                <w:color w:val="000000"/>
                <w:sz w:val="18"/>
                <w:szCs w:val="18"/>
              </w:rPr>
            </w:pPr>
            <w:r w:rsidRPr="008D75A1">
              <w:rPr>
                <w:sz w:val="18"/>
                <w:szCs w:val="18"/>
              </w:rPr>
              <w:t>0.5</w:t>
            </w:r>
          </w:p>
        </w:tc>
        <w:tc>
          <w:tcPr>
            <w:tcW w:w="0" w:type="auto"/>
            <w:tcBorders>
              <w:left w:val="nil"/>
              <w:right w:val="nil"/>
            </w:tcBorders>
          </w:tcPr>
          <w:p w14:paraId="72B6C036"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61C57491" w14:textId="77777777" w:rsidTr="00E977D5">
        <w:trPr>
          <w:jc w:val="center"/>
        </w:trPr>
        <w:tc>
          <w:tcPr>
            <w:tcW w:w="0" w:type="auto"/>
            <w:tcBorders>
              <w:left w:val="nil"/>
              <w:right w:val="nil"/>
            </w:tcBorders>
            <w:noWrap/>
          </w:tcPr>
          <w:p w14:paraId="4FF54B0A" w14:textId="77777777" w:rsidR="004C575F" w:rsidRPr="008D75A1" w:rsidRDefault="004C575F" w:rsidP="00E977D5">
            <w:pPr>
              <w:spacing w:after="0"/>
              <w:jc w:val="center"/>
              <w:rPr>
                <w:sz w:val="18"/>
                <w:szCs w:val="18"/>
              </w:rPr>
            </w:pPr>
            <w:r w:rsidRPr="008D75A1">
              <w:rPr>
                <w:sz w:val="18"/>
                <w:szCs w:val="18"/>
              </w:rPr>
              <w:t>2001</w:t>
            </w:r>
          </w:p>
        </w:tc>
        <w:tc>
          <w:tcPr>
            <w:tcW w:w="0" w:type="auto"/>
            <w:tcBorders>
              <w:left w:val="nil"/>
              <w:right w:val="nil"/>
            </w:tcBorders>
            <w:noWrap/>
          </w:tcPr>
          <w:p w14:paraId="104C99E6"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w:t>
            </w:r>
          </w:p>
        </w:tc>
        <w:tc>
          <w:tcPr>
            <w:tcW w:w="0" w:type="auto"/>
            <w:tcBorders>
              <w:left w:val="nil"/>
              <w:right w:val="nil"/>
            </w:tcBorders>
            <w:noWrap/>
          </w:tcPr>
          <w:p w14:paraId="65B8C92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0.06</w:t>
            </w:r>
          </w:p>
        </w:tc>
        <w:tc>
          <w:tcPr>
            <w:tcW w:w="0" w:type="auto"/>
            <w:tcBorders>
              <w:left w:val="nil"/>
              <w:right w:val="nil"/>
            </w:tcBorders>
          </w:tcPr>
          <w:p w14:paraId="7D0A74CC" w14:textId="77777777" w:rsidR="004C575F" w:rsidRPr="008D75A1" w:rsidRDefault="004C575F" w:rsidP="00E977D5">
            <w:pPr>
              <w:spacing w:after="0"/>
              <w:jc w:val="center"/>
              <w:rPr>
                <w:color w:val="000000"/>
                <w:sz w:val="18"/>
                <w:szCs w:val="18"/>
              </w:rPr>
            </w:pPr>
            <w:r w:rsidRPr="008D75A1">
              <w:rPr>
                <w:sz w:val="18"/>
                <w:szCs w:val="18"/>
              </w:rPr>
              <w:t>0.3</w:t>
            </w:r>
          </w:p>
        </w:tc>
        <w:tc>
          <w:tcPr>
            <w:tcW w:w="0" w:type="auto"/>
            <w:tcBorders>
              <w:left w:val="nil"/>
              <w:right w:val="nil"/>
            </w:tcBorders>
          </w:tcPr>
          <w:p w14:paraId="152FB1D2"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2ED15AF1" w14:textId="77777777" w:rsidTr="00E977D5">
        <w:trPr>
          <w:jc w:val="center"/>
        </w:trPr>
        <w:tc>
          <w:tcPr>
            <w:tcW w:w="0" w:type="auto"/>
            <w:tcBorders>
              <w:left w:val="nil"/>
              <w:right w:val="nil"/>
            </w:tcBorders>
            <w:noWrap/>
          </w:tcPr>
          <w:p w14:paraId="6F15D01D" w14:textId="77777777" w:rsidR="004C575F" w:rsidRPr="008D75A1" w:rsidRDefault="004C575F" w:rsidP="00E977D5">
            <w:pPr>
              <w:spacing w:after="0"/>
              <w:jc w:val="center"/>
              <w:rPr>
                <w:sz w:val="18"/>
                <w:szCs w:val="18"/>
              </w:rPr>
            </w:pPr>
            <w:r w:rsidRPr="008D75A1">
              <w:rPr>
                <w:sz w:val="18"/>
                <w:szCs w:val="18"/>
              </w:rPr>
              <w:t>2002</w:t>
            </w:r>
          </w:p>
        </w:tc>
        <w:tc>
          <w:tcPr>
            <w:tcW w:w="0" w:type="auto"/>
            <w:tcBorders>
              <w:left w:val="nil"/>
              <w:right w:val="nil"/>
            </w:tcBorders>
            <w:noWrap/>
          </w:tcPr>
          <w:p w14:paraId="32DDE8E3"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0.26</w:t>
            </w:r>
          </w:p>
        </w:tc>
        <w:tc>
          <w:tcPr>
            <w:tcW w:w="0" w:type="auto"/>
            <w:tcBorders>
              <w:left w:val="nil"/>
              <w:right w:val="nil"/>
            </w:tcBorders>
            <w:noWrap/>
          </w:tcPr>
          <w:p w14:paraId="063C2C2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0.05</w:t>
            </w:r>
          </w:p>
        </w:tc>
        <w:tc>
          <w:tcPr>
            <w:tcW w:w="0" w:type="auto"/>
            <w:tcBorders>
              <w:left w:val="nil"/>
              <w:right w:val="nil"/>
            </w:tcBorders>
          </w:tcPr>
          <w:p w14:paraId="4D7685EB" w14:textId="77777777" w:rsidR="004C575F" w:rsidRPr="008D75A1" w:rsidRDefault="004C575F" w:rsidP="00E977D5">
            <w:pPr>
              <w:spacing w:after="0"/>
              <w:jc w:val="center"/>
              <w:rPr>
                <w:color w:val="000000"/>
                <w:sz w:val="18"/>
                <w:szCs w:val="18"/>
              </w:rPr>
            </w:pPr>
            <w:r w:rsidRPr="008D75A1">
              <w:rPr>
                <w:sz w:val="18"/>
                <w:szCs w:val="18"/>
              </w:rPr>
              <w:t>0.26</w:t>
            </w:r>
          </w:p>
        </w:tc>
        <w:tc>
          <w:tcPr>
            <w:tcW w:w="0" w:type="auto"/>
            <w:tcBorders>
              <w:left w:val="nil"/>
              <w:right w:val="nil"/>
            </w:tcBorders>
          </w:tcPr>
          <w:p w14:paraId="56FC7996" w14:textId="77777777" w:rsidR="004C575F" w:rsidRPr="008D75A1" w:rsidRDefault="004C575F" w:rsidP="00E977D5">
            <w:pPr>
              <w:spacing w:after="0"/>
              <w:jc w:val="center"/>
              <w:rPr>
                <w:color w:val="000000"/>
                <w:sz w:val="18"/>
                <w:szCs w:val="18"/>
              </w:rPr>
            </w:pPr>
            <w:r w:rsidRPr="008D75A1">
              <w:rPr>
                <w:sz w:val="18"/>
                <w:szCs w:val="18"/>
              </w:rPr>
              <w:t>0.05</w:t>
            </w:r>
          </w:p>
        </w:tc>
      </w:tr>
      <w:tr w:rsidR="004C575F" w:rsidRPr="005362B1" w14:paraId="1B0DA5EC" w14:textId="77777777" w:rsidTr="00E977D5">
        <w:trPr>
          <w:jc w:val="center"/>
        </w:trPr>
        <w:tc>
          <w:tcPr>
            <w:tcW w:w="0" w:type="auto"/>
            <w:tcBorders>
              <w:left w:val="nil"/>
              <w:right w:val="nil"/>
            </w:tcBorders>
            <w:noWrap/>
          </w:tcPr>
          <w:p w14:paraId="309A9529" w14:textId="77777777" w:rsidR="004C575F" w:rsidRPr="008D75A1" w:rsidRDefault="004C575F" w:rsidP="00E977D5">
            <w:pPr>
              <w:spacing w:after="0"/>
              <w:jc w:val="center"/>
              <w:rPr>
                <w:sz w:val="18"/>
                <w:szCs w:val="18"/>
              </w:rPr>
            </w:pPr>
            <w:r w:rsidRPr="008D75A1">
              <w:rPr>
                <w:sz w:val="18"/>
                <w:szCs w:val="18"/>
              </w:rPr>
              <w:t>2003</w:t>
            </w:r>
          </w:p>
        </w:tc>
        <w:tc>
          <w:tcPr>
            <w:tcW w:w="0" w:type="auto"/>
            <w:tcBorders>
              <w:left w:val="nil"/>
              <w:right w:val="nil"/>
            </w:tcBorders>
            <w:noWrap/>
          </w:tcPr>
          <w:p w14:paraId="355915E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w:t>
            </w:r>
          </w:p>
        </w:tc>
        <w:tc>
          <w:tcPr>
            <w:tcW w:w="0" w:type="auto"/>
            <w:tcBorders>
              <w:left w:val="nil"/>
              <w:right w:val="nil"/>
            </w:tcBorders>
            <w:noWrap/>
          </w:tcPr>
          <w:p w14:paraId="35AAB1E9"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0.06</w:t>
            </w:r>
          </w:p>
        </w:tc>
        <w:tc>
          <w:tcPr>
            <w:tcW w:w="0" w:type="auto"/>
            <w:tcBorders>
              <w:left w:val="nil"/>
              <w:right w:val="nil"/>
            </w:tcBorders>
          </w:tcPr>
          <w:p w14:paraId="707813CE" w14:textId="77777777" w:rsidR="004C575F" w:rsidRPr="008D75A1" w:rsidRDefault="004C575F" w:rsidP="00E977D5">
            <w:pPr>
              <w:spacing w:after="0"/>
              <w:jc w:val="center"/>
              <w:rPr>
                <w:color w:val="000000"/>
                <w:sz w:val="18"/>
                <w:szCs w:val="18"/>
              </w:rPr>
            </w:pPr>
            <w:r w:rsidRPr="008D75A1">
              <w:rPr>
                <w:sz w:val="18"/>
                <w:szCs w:val="18"/>
              </w:rPr>
              <w:t>0.3</w:t>
            </w:r>
          </w:p>
        </w:tc>
        <w:tc>
          <w:tcPr>
            <w:tcW w:w="0" w:type="auto"/>
            <w:tcBorders>
              <w:left w:val="nil"/>
              <w:right w:val="nil"/>
            </w:tcBorders>
          </w:tcPr>
          <w:p w14:paraId="499CAFB6"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020B4781" w14:textId="77777777" w:rsidTr="00E977D5">
        <w:trPr>
          <w:jc w:val="center"/>
        </w:trPr>
        <w:tc>
          <w:tcPr>
            <w:tcW w:w="0" w:type="auto"/>
            <w:tcBorders>
              <w:left w:val="nil"/>
              <w:right w:val="nil"/>
            </w:tcBorders>
            <w:noWrap/>
          </w:tcPr>
          <w:p w14:paraId="75A3092D" w14:textId="77777777" w:rsidR="004C575F" w:rsidRPr="008D75A1" w:rsidRDefault="004C575F" w:rsidP="00E977D5">
            <w:pPr>
              <w:spacing w:after="0"/>
              <w:jc w:val="center"/>
              <w:rPr>
                <w:sz w:val="18"/>
                <w:szCs w:val="18"/>
              </w:rPr>
            </w:pPr>
            <w:r w:rsidRPr="008D75A1">
              <w:rPr>
                <w:sz w:val="18"/>
                <w:szCs w:val="18"/>
              </w:rPr>
              <w:t>2004</w:t>
            </w:r>
          </w:p>
        </w:tc>
        <w:tc>
          <w:tcPr>
            <w:tcW w:w="0" w:type="auto"/>
            <w:tcBorders>
              <w:left w:val="nil"/>
              <w:right w:val="nil"/>
            </w:tcBorders>
            <w:noWrap/>
          </w:tcPr>
          <w:p w14:paraId="0AA3F74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w:t>
            </w:r>
          </w:p>
        </w:tc>
        <w:tc>
          <w:tcPr>
            <w:tcW w:w="0" w:type="auto"/>
            <w:tcBorders>
              <w:left w:val="nil"/>
              <w:right w:val="nil"/>
            </w:tcBorders>
            <w:noWrap/>
          </w:tcPr>
          <w:p w14:paraId="4F519F2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0.06</w:t>
            </w:r>
          </w:p>
        </w:tc>
        <w:tc>
          <w:tcPr>
            <w:tcW w:w="0" w:type="auto"/>
            <w:tcBorders>
              <w:left w:val="nil"/>
              <w:right w:val="nil"/>
            </w:tcBorders>
          </w:tcPr>
          <w:p w14:paraId="09547963" w14:textId="77777777" w:rsidR="004C575F" w:rsidRPr="008D75A1" w:rsidRDefault="004C575F" w:rsidP="00E977D5">
            <w:pPr>
              <w:spacing w:after="0"/>
              <w:jc w:val="center"/>
              <w:rPr>
                <w:color w:val="000000"/>
                <w:sz w:val="18"/>
                <w:szCs w:val="18"/>
              </w:rPr>
            </w:pPr>
            <w:r w:rsidRPr="008D75A1">
              <w:rPr>
                <w:sz w:val="18"/>
                <w:szCs w:val="18"/>
              </w:rPr>
              <w:t>0.3</w:t>
            </w:r>
          </w:p>
        </w:tc>
        <w:tc>
          <w:tcPr>
            <w:tcW w:w="0" w:type="auto"/>
            <w:tcBorders>
              <w:left w:val="nil"/>
              <w:right w:val="nil"/>
            </w:tcBorders>
          </w:tcPr>
          <w:p w14:paraId="08C17DFF"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08D9CF9A" w14:textId="77777777" w:rsidTr="00E977D5">
        <w:trPr>
          <w:jc w:val="center"/>
        </w:trPr>
        <w:tc>
          <w:tcPr>
            <w:tcW w:w="0" w:type="auto"/>
            <w:tcBorders>
              <w:left w:val="nil"/>
              <w:right w:val="nil"/>
            </w:tcBorders>
            <w:noWrap/>
          </w:tcPr>
          <w:p w14:paraId="05C2C542" w14:textId="77777777" w:rsidR="004C575F" w:rsidRPr="008D75A1" w:rsidRDefault="004C575F" w:rsidP="00E977D5">
            <w:pPr>
              <w:spacing w:after="0"/>
              <w:jc w:val="center"/>
              <w:rPr>
                <w:sz w:val="18"/>
                <w:szCs w:val="18"/>
              </w:rPr>
            </w:pPr>
            <w:r w:rsidRPr="008D75A1">
              <w:rPr>
                <w:sz w:val="18"/>
                <w:szCs w:val="18"/>
              </w:rPr>
              <w:t>2005</w:t>
            </w:r>
          </w:p>
        </w:tc>
        <w:tc>
          <w:tcPr>
            <w:tcW w:w="0" w:type="auto"/>
            <w:tcBorders>
              <w:left w:val="nil"/>
              <w:right w:val="nil"/>
            </w:tcBorders>
            <w:noWrap/>
          </w:tcPr>
          <w:p w14:paraId="1C161A9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0.54</w:t>
            </w:r>
          </w:p>
        </w:tc>
        <w:tc>
          <w:tcPr>
            <w:tcW w:w="0" w:type="auto"/>
            <w:tcBorders>
              <w:left w:val="nil"/>
              <w:right w:val="nil"/>
            </w:tcBorders>
            <w:noWrap/>
          </w:tcPr>
          <w:p w14:paraId="17070AB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w:t>
            </w:r>
          </w:p>
        </w:tc>
        <w:tc>
          <w:tcPr>
            <w:tcW w:w="0" w:type="auto"/>
            <w:tcBorders>
              <w:left w:val="nil"/>
              <w:right w:val="nil"/>
            </w:tcBorders>
          </w:tcPr>
          <w:p w14:paraId="04338A81" w14:textId="77777777" w:rsidR="004C575F" w:rsidRPr="008D75A1" w:rsidRDefault="004C575F" w:rsidP="00E977D5">
            <w:pPr>
              <w:spacing w:after="0"/>
              <w:jc w:val="center"/>
              <w:rPr>
                <w:color w:val="000000"/>
                <w:sz w:val="18"/>
                <w:szCs w:val="18"/>
              </w:rPr>
            </w:pPr>
            <w:r w:rsidRPr="008D75A1">
              <w:rPr>
                <w:sz w:val="18"/>
                <w:szCs w:val="18"/>
              </w:rPr>
              <w:t>0.54</w:t>
            </w:r>
          </w:p>
        </w:tc>
        <w:tc>
          <w:tcPr>
            <w:tcW w:w="0" w:type="auto"/>
            <w:tcBorders>
              <w:left w:val="nil"/>
              <w:right w:val="nil"/>
            </w:tcBorders>
          </w:tcPr>
          <w:p w14:paraId="48553B89"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11D7E3F2" w14:textId="77777777" w:rsidTr="00E977D5">
        <w:trPr>
          <w:jc w:val="center"/>
        </w:trPr>
        <w:tc>
          <w:tcPr>
            <w:tcW w:w="0" w:type="auto"/>
            <w:tcBorders>
              <w:left w:val="nil"/>
              <w:right w:val="nil"/>
            </w:tcBorders>
            <w:noWrap/>
          </w:tcPr>
          <w:p w14:paraId="26FDF40E" w14:textId="77777777" w:rsidR="004C575F" w:rsidRPr="008D75A1" w:rsidRDefault="004C575F" w:rsidP="00E977D5">
            <w:pPr>
              <w:spacing w:after="0"/>
              <w:jc w:val="center"/>
              <w:rPr>
                <w:sz w:val="18"/>
                <w:szCs w:val="18"/>
              </w:rPr>
            </w:pPr>
            <w:r w:rsidRPr="008D75A1">
              <w:rPr>
                <w:sz w:val="18"/>
                <w:szCs w:val="18"/>
              </w:rPr>
              <w:t>2006</w:t>
            </w:r>
          </w:p>
        </w:tc>
        <w:tc>
          <w:tcPr>
            <w:tcW w:w="0" w:type="auto"/>
            <w:tcBorders>
              <w:left w:val="nil"/>
              <w:right w:val="nil"/>
            </w:tcBorders>
            <w:noWrap/>
          </w:tcPr>
          <w:p w14:paraId="77887DE5"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0.74</w:t>
            </w:r>
          </w:p>
        </w:tc>
        <w:tc>
          <w:tcPr>
            <w:tcW w:w="0" w:type="auto"/>
            <w:tcBorders>
              <w:left w:val="nil"/>
              <w:right w:val="nil"/>
            </w:tcBorders>
            <w:noWrap/>
          </w:tcPr>
          <w:p w14:paraId="4A52BEF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0.13</w:t>
            </w:r>
          </w:p>
        </w:tc>
        <w:tc>
          <w:tcPr>
            <w:tcW w:w="0" w:type="auto"/>
            <w:tcBorders>
              <w:left w:val="nil"/>
              <w:right w:val="nil"/>
            </w:tcBorders>
          </w:tcPr>
          <w:p w14:paraId="6374DE79" w14:textId="77777777" w:rsidR="004C575F" w:rsidRPr="008D75A1" w:rsidRDefault="004C575F" w:rsidP="00E977D5">
            <w:pPr>
              <w:spacing w:after="0"/>
              <w:jc w:val="center"/>
              <w:rPr>
                <w:color w:val="000000"/>
                <w:sz w:val="18"/>
                <w:szCs w:val="18"/>
              </w:rPr>
            </w:pPr>
            <w:r w:rsidRPr="008D75A1">
              <w:rPr>
                <w:sz w:val="18"/>
                <w:szCs w:val="18"/>
              </w:rPr>
              <w:t>0.74</w:t>
            </w:r>
          </w:p>
        </w:tc>
        <w:tc>
          <w:tcPr>
            <w:tcW w:w="0" w:type="auto"/>
            <w:tcBorders>
              <w:left w:val="nil"/>
              <w:right w:val="nil"/>
            </w:tcBorders>
          </w:tcPr>
          <w:p w14:paraId="1587B282" w14:textId="77777777" w:rsidR="004C575F" w:rsidRPr="008D75A1" w:rsidRDefault="004C575F" w:rsidP="00E977D5">
            <w:pPr>
              <w:spacing w:after="0"/>
              <w:jc w:val="center"/>
              <w:rPr>
                <w:color w:val="000000"/>
                <w:sz w:val="18"/>
                <w:szCs w:val="18"/>
              </w:rPr>
            </w:pPr>
            <w:r w:rsidRPr="008D75A1">
              <w:rPr>
                <w:sz w:val="18"/>
                <w:szCs w:val="18"/>
              </w:rPr>
              <w:t>0.13</w:t>
            </w:r>
          </w:p>
        </w:tc>
      </w:tr>
      <w:tr w:rsidR="004C575F" w:rsidRPr="005362B1" w14:paraId="71188149" w14:textId="77777777" w:rsidTr="00E977D5">
        <w:trPr>
          <w:jc w:val="center"/>
        </w:trPr>
        <w:tc>
          <w:tcPr>
            <w:tcW w:w="0" w:type="auto"/>
            <w:tcBorders>
              <w:left w:val="nil"/>
              <w:right w:val="nil"/>
            </w:tcBorders>
            <w:noWrap/>
          </w:tcPr>
          <w:p w14:paraId="22506FAA" w14:textId="77777777" w:rsidR="004C575F" w:rsidRPr="008D75A1" w:rsidRDefault="004C575F" w:rsidP="00E977D5">
            <w:pPr>
              <w:spacing w:after="0"/>
              <w:jc w:val="center"/>
              <w:rPr>
                <w:sz w:val="18"/>
                <w:szCs w:val="18"/>
              </w:rPr>
            </w:pPr>
            <w:r w:rsidRPr="008D75A1">
              <w:rPr>
                <w:sz w:val="18"/>
                <w:szCs w:val="18"/>
              </w:rPr>
              <w:t>2007</w:t>
            </w:r>
          </w:p>
        </w:tc>
        <w:tc>
          <w:tcPr>
            <w:tcW w:w="0" w:type="auto"/>
            <w:tcBorders>
              <w:left w:val="nil"/>
              <w:right w:val="nil"/>
            </w:tcBorders>
            <w:noWrap/>
          </w:tcPr>
          <w:p w14:paraId="02D8A1C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0.54</w:t>
            </w:r>
          </w:p>
        </w:tc>
        <w:tc>
          <w:tcPr>
            <w:tcW w:w="0" w:type="auto"/>
            <w:tcBorders>
              <w:left w:val="nil"/>
              <w:right w:val="nil"/>
            </w:tcBorders>
            <w:noWrap/>
          </w:tcPr>
          <w:p w14:paraId="4BC4158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w:t>
            </w:r>
          </w:p>
        </w:tc>
        <w:tc>
          <w:tcPr>
            <w:tcW w:w="0" w:type="auto"/>
            <w:tcBorders>
              <w:left w:val="nil"/>
              <w:right w:val="nil"/>
            </w:tcBorders>
          </w:tcPr>
          <w:p w14:paraId="3C7AD701" w14:textId="77777777" w:rsidR="004C575F" w:rsidRPr="008D75A1" w:rsidRDefault="004C575F" w:rsidP="00E977D5">
            <w:pPr>
              <w:spacing w:after="0"/>
              <w:jc w:val="center"/>
              <w:rPr>
                <w:color w:val="000000"/>
                <w:sz w:val="18"/>
                <w:szCs w:val="18"/>
              </w:rPr>
            </w:pPr>
            <w:r w:rsidRPr="008D75A1">
              <w:rPr>
                <w:sz w:val="18"/>
                <w:szCs w:val="18"/>
              </w:rPr>
              <w:t>0.54</w:t>
            </w:r>
          </w:p>
        </w:tc>
        <w:tc>
          <w:tcPr>
            <w:tcW w:w="0" w:type="auto"/>
            <w:tcBorders>
              <w:left w:val="nil"/>
              <w:right w:val="nil"/>
            </w:tcBorders>
          </w:tcPr>
          <w:p w14:paraId="4F970E9D"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3514B0D5" w14:textId="77777777" w:rsidTr="00E977D5">
        <w:trPr>
          <w:jc w:val="center"/>
        </w:trPr>
        <w:tc>
          <w:tcPr>
            <w:tcW w:w="0" w:type="auto"/>
            <w:tcBorders>
              <w:left w:val="nil"/>
              <w:right w:val="nil"/>
            </w:tcBorders>
            <w:noWrap/>
          </w:tcPr>
          <w:p w14:paraId="5424CF12" w14:textId="77777777" w:rsidR="004C575F" w:rsidRPr="008D75A1" w:rsidRDefault="004C575F" w:rsidP="00E977D5">
            <w:pPr>
              <w:spacing w:after="0"/>
              <w:jc w:val="center"/>
              <w:rPr>
                <w:sz w:val="18"/>
                <w:szCs w:val="18"/>
              </w:rPr>
            </w:pPr>
            <w:r w:rsidRPr="008D75A1">
              <w:rPr>
                <w:sz w:val="18"/>
                <w:szCs w:val="18"/>
              </w:rPr>
              <w:t>2008</w:t>
            </w:r>
          </w:p>
        </w:tc>
        <w:tc>
          <w:tcPr>
            <w:tcW w:w="0" w:type="auto"/>
            <w:tcBorders>
              <w:left w:val="nil"/>
              <w:right w:val="nil"/>
            </w:tcBorders>
            <w:noWrap/>
          </w:tcPr>
          <w:p w14:paraId="2328C1A1"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0.79</w:t>
            </w:r>
          </w:p>
        </w:tc>
        <w:tc>
          <w:tcPr>
            <w:tcW w:w="0" w:type="auto"/>
            <w:tcBorders>
              <w:left w:val="nil"/>
              <w:right w:val="nil"/>
            </w:tcBorders>
            <w:noWrap/>
          </w:tcPr>
          <w:p w14:paraId="6D98FA0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0.15</w:t>
            </w:r>
          </w:p>
        </w:tc>
        <w:tc>
          <w:tcPr>
            <w:tcW w:w="0" w:type="auto"/>
            <w:tcBorders>
              <w:left w:val="nil"/>
              <w:right w:val="nil"/>
            </w:tcBorders>
          </w:tcPr>
          <w:p w14:paraId="20BCD5C2" w14:textId="77777777" w:rsidR="004C575F" w:rsidRPr="008D75A1" w:rsidRDefault="004C575F" w:rsidP="00E977D5">
            <w:pPr>
              <w:spacing w:after="0"/>
              <w:jc w:val="center"/>
              <w:rPr>
                <w:color w:val="000000"/>
                <w:sz w:val="18"/>
                <w:szCs w:val="18"/>
              </w:rPr>
            </w:pPr>
            <w:r w:rsidRPr="008D75A1">
              <w:rPr>
                <w:sz w:val="18"/>
                <w:szCs w:val="18"/>
              </w:rPr>
              <w:t>0.8</w:t>
            </w:r>
          </w:p>
        </w:tc>
        <w:tc>
          <w:tcPr>
            <w:tcW w:w="0" w:type="auto"/>
            <w:tcBorders>
              <w:left w:val="nil"/>
              <w:right w:val="nil"/>
            </w:tcBorders>
          </w:tcPr>
          <w:p w14:paraId="076126A8" w14:textId="77777777" w:rsidR="004C575F" w:rsidRPr="008D75A1" w:rsidRDefault="004C575F" w:rsidP="00E977D5">
            <w:pPr>
              <w:spacing w:after="0"/>
              <w:jc w:val="center"/>
              <w:rPr>
                <w:color w:val="000000"/>
                <w:sz w:val="18"/>
                <w:szCs w:val="18"/>
              </w:rPr>
            </w:pPr>
            <w:r w:rsidRPr="008D75A1">
              <w:rPr>
                <w:sz w:val="18"/>
                <w:szCs w:val="18"/>
              </w:rPr>
              <w:t>0.15</w:t>
            </w:r>
          </w:p>
        </w:tc>
      </w:tr>
      <w:tr w:rsidR="004C575F" w:rsidRPr="005362B1" w14:paraId="51AEF7BA" w14:textId="77777777" w:rsidTr="00E977D5">
        <w:trPr>
          <w:jc w:val="center"/>
        </w:trPr>
        <w:tc>
          <w:tcPr>
            <w:tcW w:w="0" w:type="auto"/>
            <w:tcBorders>
              <w:left w:val="nil"/>
              <w:right w:val="nil"/>
            </w:tcBorders>
            <w:noWrap/>
          </w:tcPr>
          <w:p w14:paraId="75D09EE3" w14:textId="77777777" w:rsidR="004C575F" w:rsidRPr="008D75A1" w:rsidRDefault="004C575F" w:rsidP="00E977D5">
            <w:pPr>
              <w:spacing w:after="0"/>
              <w:jc w:val="center"/>
              <w:rPr>
                <w:sz w:val="18"/>
                <w:szCs w:val="18"/>
              </w:rPr>
            </w:pPr>
            <w:r w:rsidRPr="008D75A1">
              <w:rPr>
                <w:sz w:val="18"/>
                <w:szCs w:val="18"/>
              </w:rPr>
              <w:t>2009</w:t>
            </w:r>
          </w:p>
        </w:tc>
        <w:tc>
          <w:tcPr>
            <w:tcW w:w="0" w:type="auto"/>
            <w:tcBorders>
              <w:left w:val="nil"/>
              <w:right w:val="nil"/>
            </w:tcBorders>
            <w:noWrap/>
          </w:tcPr>
          <w:p w14:paraId="5F6C5D8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0.43</w:t>
            </w:r>
          </w:p>
        </w:tc>
        <w:tc>
          <w:tcPr>
            <w:tcW w:w="0" w:type="auto"/>
            <w:tcBorders>
              <w:left w:val="nil"/>
              <w:right w:val="nil"/>
            </w:tcBorders>
            <w:noWrap/>
          </w:tcPr>
          <w:p w14:paraId="5B4DEA6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0.09</w:t>
            </w:r>
          </w:p>
        </w:tc>
        <w:tc>
          <w:tcPr>
            <w:tcW w:w="0" w:type="auto"/>
            <w:tcBorders>
              <w:left w:val="nil"/>
              <w:right w:val="nil"/>
            </w:tcBorders>
          </w:tcPr>
          <w:p w14:paraId="57272945" w14:textId="77777777" w:rsidR="004C575F" w:rsidRPr="008D75A1" w:rsidRDefault="004C575F" w:rsidP="00E977D5">
            <w:pPr>
              <w:spacing w:after="0"/>
              <w:jc w:val="center"/>
              <w:rPr>
                <w:color w:val="000000"/>
                <w:sz w:val="18"/>
                <w:szCs w:val="18"/>
              </w:rPr>
            </w:pPr>
            <w:r w:rsidRPr="008D75A1">
              <w:rPr>
                <w:sz w:val="18"/>
                <w:szCs w:val="18"/>
              </w:rPr>
              <w:t>0.44</w:t>
            </w:r>
          </w:p>
        </w:tc>
        <w:tc>
          <w:tcPr>
            <w:tcW w:w="0" w:type="auto"/>
            <w:tcBorders>
              <w:left w:val="nil"/>
              <w:right w:val="nil"/>
            </w:tcBorders>
          </w:tcPr>
          <w:p w14:paraId="14671575" w14:textId="77777777" w:rsidR="004C575F" w:rsidRPr="008D75A1" w:rsidRDefault="004C575F" w:rsidP="00E977D5">
            <w:pPr>
              <w:spacing w:after="0"/>
              <w:jc w:val="center"/>
              <w:rPr>
                <w:color w:val="000000"/>
                <w:sz w:val="18"/>
                <w:szCs w:val="18"/>
              </w:rPr>
            </w:pPr>
            <w:r w:rsidRPr="008D75A1">
              <w:rPr>
                <w:sz w:val="18"/>
                <w:szCs w:val="18"/>
              </w:rPr>
              <w:t>0.09</w:t>
            </w:r>
          </w:p>
        </w:tc>
      </w:tr>
      <w:tr w:rsidR="004C575F" w:rsidRPr="005362B1" w14:paraId="2FC983E6" w14:textId="77777777" w:rsidTr="00E977D5">
        <w:trPr>
          <w:jc w:val="center"/>
        </w:trPr>
        <w:tc>
          <w:tcPr>
            <w:tcW w:w="0" w:type="auto"/>
            <w:tcBorders>
              <w:left w:val="nil"/>
              <w:right w:val="nil"/>
            </w:tcBorders>
            <w:noWrap/>
          </w:tcPr>
          <w:p w14:paraId="40628CB0" w14:textId="77777777" w:rsidR="004C575F" w:rsidRPr="008D75A1" w:rsidRDefault="004C575F" w:rsidP="00E977D5">
            <w:pPr>
              <w:spacing w:after="0"/>
              <w:jc w:val="center"/>
              <w:rPr>
                <w:sz w:val="18"/>
                <w:szCs w:val="18"/>
              </w:rPr>
            </w:pPr>
            <w:r w:rsidRPr="008D75A1">
              <w:rPr>
                <w:sz w:val="18"/>
                <w:szCs w:val="18"/>
              </w:rPr>
              <w:t>2010</w:t>
            </w:r>
          </w:p>
        </w:tc>
        <w:tc>
          <w:tcPr>
            <w:tcW w:w="0" w:type="auto"/>
            <w:tcBorders>
              <w:left w:val="nil"/>
              <w:right w:val="nil"/>
            </w:tcBorders>
            <w:noWrap/>
          </w:tcPr>
          <w:p w14:paraId="1FBC07E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0.52</w:t>
            </w:r>
          </w:p>
        </w:tc>
        <w:tc>
          <w:tcPr>
            <w:tcW w:w="0" w:type="auto"/>
            <w:tcBorders>
              <w:left w:val="nil"/>
              <w:right w:val="nil"/>
            </w:tcBorders>
            <w:noWrap/>
          </w:tcPr>
          <w:p w14:paraId="0B887CE5"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0.11</w:t>
            </w:r>
          </w:p>
        </w:tc>
        <w:tc>
          <w:tcPr>
            <w:tcW w:w="0" w:type="auto"/>
            <w:tcBorders>
              <w:left w:val="nil"/>
              <w:right w:val="nil"/>
            </w:tcBorders>
          </w:tcPr>
          <w:p w14:paraId="0E2C0B5A" w14:textId="77777777" w:rsidR="004C575F" w:rsidRPr="008D75A1" w:rsidRDefault="004C575F" w:rsidP="00E977D5">
            <w:pPr>
              <w:spacing w:after="0"/>
              <w:jc w:val="center"/>
              <w:rPr>
                <w:color w:val="000000"/>
                <w:sz w:val="18"/>
                <w:szCs w:val="18"/>
              </w:rPr>
            </w:pPr>
            <w:r w:rsidRPr="008D75A1">
              <w:rPr>
                <w:sz w:val="18"/>
                <w:szCs w:val="18"/>
              </w:rPr>
              <w:t>0.53</w:t>
            </w:r>
          </w:p>
        </w:tc>
        <w:tc>
          <w:tcPr>
            <w:tcW w:w="0" w:type="auto"/>
            <w:tcBorders>
              <w:left w:val="nil"/>
              <w:right w:val="nil"/>
            </w:tcBorders>
          </w:tcPr>
          <w:p w14:paraId="4ABC2AFA" w14:textId="77777777" w:rsidR="004C575F" w:rsidRPr="008D75A1" w:rsidRDefault="004C575F" w:rsidP="00E977D5">
            <w:pPr>
              <w:spacing w:after="0"/>
              <w:jc w:val="center"/>
              <w:rPr>
                <w:color w:val="000000"/>
                <w:sz w:val="18"/>
                <w:szCs w:val="18"/>
              </w:rPr>
            </w:pPr>
            <w:r w:rsidRPr="008D75A1">
              <w:rPr>
                <w:sz w:val="18"/>
                <w:szCs w:val="18"/>
              </w:rPr>
              <w:t>0.11</w:t>
            </w:r>
          </w:p>
        </w:tc>
      </w:tr>
      <w:tr w:rsidR="004C575F" w:rsidRPr="005362B1" w14:paraId="4480E353" w14:textId="77777777" w:rsidTr="00E977D5">
        <w:trPr>
          <w:jc w:val="center"/>
        </w:trPr>
        <w:tc>
          <w:tcPr>
            <w:tcW w:w="0" w:type="auto"/>
            <w:tcBorders>
              <w:left w:val="nil"/>
              <w:right w:val="nil"/>
            </w:tcBorders>
            <w:noWrap/>
          </w:tcPr>
          <w:p w14:paraId="60D5E88B" w14:textId="77777777" w:rsidR="004C575F" w:rsidRPr="008D75A1" w:rsidRDefault="004C575F" w:rsidP="00E977D5">
            <w:pPr>
              <w:spacing w:after="0"/>
              <w:jc w:val="center"/>
              <w:rPr>
                <w:sz w:val="18"/>
                <w:szCs w:val="18"/>
              </w:rPr>
            </w:pPr>
            <w:r w:rsidRPr="008D75A1">
              <w:rPr>
                <w:sz w:val="18"/>
                <w:szCs w:val="18"/>
              </w:rPr>
              <w:t>2011</w:t>
            </w:r>
          </w:p>
        </w:tc>
        <w:tc>
          <w:tcPr>
            <w:tcW w:w="0" w:type="auto"/>
            <w:tcBorders>
              <w:left w:val="nil"/>
              <w:right w:val="nil"/>
            </w:tcBorders>
            <w:noWrap/>
          </w:tcPr>
          <w:p w14:paraId="0946FC1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0.81</w:t>
            </w:r>
          </w:p>
        </w:tc>
        <w:tc>
          <w:tcPr>
            <w:tcW w:w="0" w:type="auto"/>
            <w:tcBorders>
              <w:left w:val="nil"/>
              <w:right w:val="nil"/>
            </w:tcBorders>
            <w:noWrap/>
          </w:tcPr>
          <w:p w14:paraId="034268F6"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0.17</w:t>
            </w:r>
          </w:p>
        </w:tc>
        <w:tc>
          <w:tcPr>
            <w:tcW w:w="0" w:type="auto"/>
            <w:tcBorders>
              <w:left w:val="nil"/>
              <w:right w:val="nil"/>
            </w:tcBorders>
          </w:tcPr>
          <w:p w14:paraId="25C14DFB" w14:textId="77777777" w:rsidR="004C575F" w:rsidRPr="008D75A1" w:rsidRDefault="004C575F" w:rsidP="00E977D5">
            <w:pPr>
              <w:spacing w:after="0"/>
              <w:jc w:val="center"/>
              <w:rPr>
                <w:color w:val="000000"/>
                <w:sz w:val="18"/>
                <w:szCs w:val="18"/>
              </w:rPr>
            </w:pPr>
            <w:r w:rsidRPr="008D75A1">
              <w:rPr>
                <w:sz w:val="18"/>
                <w:szCs w:val="18"/>
              </w:rPr>
              <w:t>0.82</w:t>
            </w:r>
          </w:p>
        </w:tc>
        <w:tc>
          <w:tcPr>
            <w:tcW w:w="0" w:type="auto"/>
            <w:tcBorders>
              <w:left w:val="nil"/>
              <w:right w:val="nil"/>
            </w:tcBorders>
          </w:tcPr>
          <w:p w14:paraId="03D95AE6" w14:textId="77777777" w:rsidR="004C575F" w:rsidRPr="008D75A1" w:rsidRDefault="004C575F" w:rsidP="00E977D5">
            <w:pPr>
              <w:spacing w:after="0"/>
              <w:jc w:val="center"/>
              <w:rPr>
                <w:color w:val="000000"/>
                <w:sz w:val="18"/>
                <w:szCs w:val="18"/>
              </w:rPr>
            </w:pPr>
            <w:r w:rsidRPr="008D75A1">
              <w:rPr>
                <w:sz w:val="18"/>
                <w:szCs w:val="18"/>
              </w:rPr>
              <w:t>0.17</w:t>
            </w:r>
          </w:p>
        </w:tc>
      </w:tr>
      <w:tr w:rsidR="004C575F" w:rsidRPr="005362B1" w14:paraId="2B68A360" w14:textId="77777777" w:rsidTr="00E977D5">
        <w:trPr>
          <w:jc w:val="center"/>
        </w:trPr>
        <w:tc>
          <w:tcPr>
            <w:tcW w:w="0" w:type="auto"/>
            <w:tcBorders>
              <w:left w:val="nil"/>
              <w:right w:val="nil"/>
            </w:tcBorders>
            <w:shd w:val="clear" w:color="auto" w:fill="E5DFEC" w:themeFill="accent4" w:themeFillTint="33"/>
            <w:noWrap/>
          </w:tcPr>
          <w:p w14:paraId="1F9DC2B8" w14:textId="77777777" w:rsidR="004C575F" w:rsidRPr="008D75A1" w:rsidRDefault="004C575F" w:rsidP="00E977D5">
            <w:pPr>
              <w:spacing w:after="0"/>
              <w:jc w:val="center"/>
              <w:rPr>
                <w:sz w:val="18"/>
                <w:szCs w:val="18"/>
              </w:rPr>
            </w:pPr>
            <w:r w:rsidRPr="008D75A1">
              <w:rPr>
                <w:sz w:val="18"/>
                <w:szCs w:val="18"/>
              </w:rPr>
              <w:t>2012</w:t>
            </w:r>
          </w:p>
        </w:tc>
        <w:tc>
          <w:tcPr>
            <w:tcW w:w="0" w:type="auto"/>
            <w:tcBorders>
              <w:left w:val="nil"/>
              <w:right w:val="nil"/>
            </w:tcBorders>
            <w:shd w:val="clear" w:color="auto" w:fill="E5DFEC" w:themeFill="accent4" w:themeFillTint="33"/>
            <w:noWrap/>
          </w:tcPr>
          <w:p w14:paraId="0243BEF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1.18</w:t>
            </w:r>
          </w:p>
        </w:tc>
        <w:tc>
          <w:tcPr>
            <w:tcW w:w="0" w:type="auto"/>
            <w:tcBorders>
              <w:left w:val="nil"/>
              <w:right w:val="nil"/>
            </w:tcBorders>
            <w:shd w:val="clear" w:color="auto" w:fill="E5DFEC" w:themeFill="accent4" w:themeFillTint="33"/>
            <w:noWrap/>
          </w:tcPr>
          <w:p w14:paraId="7C021DC9"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0.27</w:t>
            </w:r>
          </w:p>
        </w:tc>
        <w:tc>
          <w:tcPr>
            <w:tcW w:w="0" w:type="auto"/>
            <w:tcBorders>
              <w:left w:val="nil"/>
              <w:right w:val="nil"/>
            </w:tcBorders>
            <w:shd w:val="clear" w:color="auto" w:fill="E5DFEC" w:themeFill="accent4" w:themeFillTint="33"/>
          </w:tcPr>
          <w:p w14:paraId="783DA539" w14:textId="77777777" w:rsidR="004C575F" w:rsidRPr="008D75A1" w:rsidRDefault="004C575F" w:rsidP="00E977D5">
            <w:pPr>
              <w:spacing w:after="0"/>
              <w:jc w:val="center"/>
              <w:rPr>
                <w:color w:val="000000"/>
                <w:sz w:val="18"/>
                <w:szCs w:val="18"/>
              </w:rPr>
            </w:pPr>
            <w:r w:rsidRPr="008D75A1">
              <w:rPr>
                <w:sz w:val="18"/>
                <w:szCs w:val="18"/>
              </w:rPr>
              <w:t>1.21</w:t>
            </w:r>
          </w:p>
        </w:tc>
        <w:tc>
          <w:tcPr>
            <w:tcW w:w="0" w:type="auto"/>
            <w:tcBorders>
              <w:left w:val="nil"/>
              <w:right w:val="nil"/>
            </w:tcBorders>
            <w:shd w:val="clear" w:color="auto" w:fill="E5DFEC" w:themeFill="accent4" w:themeFillTint="33"/>
          </w:tcPr>
          <w:p w14:paraId="6FF8808D" w14:textId="77777777" w:rsidR="004C575F" w:rsidRPr="008D75A1" w:rsidRDefault="004C575F" w:rsidP="00E977D5">
            <w:pPr>
              <w:spacing w:after="0"/>
              <w:jc w:val="center"/>
              <w:rPr>
                <w:color w:val="000000"/>
                <w:sz w:val="18"/>
                <w:szCs w:val="18"/>
              </w:rPr>
            </w:pPr>
            <w:r w:rsidRPr="008D75A1">
              <w:rPr>
                <w:sz w:val="18"/>
                <w:szCs w:val="18"/>
              </w:rPr>
              <w:t>0.28</w:t>
            </w:r>
          </w:p>
        </w:tc>
      </w:tr>
      <w:tr w:rsidR="004C575F" w:rsidRPr="005362B1" w14:paraId="5C9C8CDA" w14:textId="77777777" w:rsidTr="00E977D5">
        <w:trPr>
          <w:jc w:val="center"/>
        </w:trPr>
        <w:tc>
          <w:tcPr>
            <w:tcW w:w="0" w:type="auto"/>
            <w:tcBorders>
              <w:left w:val="nil"/>
              <w:right w:val="nil"/>
            </w:tcBorders>
            <w:noWrap/>
          </w:tcPr>
          <w:p w14:paraId="685060FB" w14:textId="77777777" w:rsidR="004C575F" w:rsidRPr="008D75A1" w:rsidRDefault="004C575F" w:rsidP="00E977D5">
            <w:pPr>
              <w:spacing w:after="0"/>
              <w:jc w:val="center"/>
              <w:rPr>
                <w:sz w:val="18"/>
                <w:szCs w:val="18"/>
              </w:rPr>
            </w:pPr>
            <w:r w:rsidRPr="008D75A1">
              <w:rPr>
                <w:sz w:val="18"/>
                <w:szCs w:val="18"/>
              </w:rPr>
              <w:t>2013</w:t>
            </w:r>
          </w:p>
        </w:tc>
        <w:tc>
          <w:tcPr>
            <w:tcW w:w="0" w:type="auto"/>
            <w:tcBorders>
              <w:left w:val="nil"/>
              <w:right w:val="nil"/>
            </w:tcBorders>
            <w:noWrap/>
          </w:tcPr>
          <w:p w14:paraId="6EA5657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0.72</w:t>
            </w:r>
          </w:p>
        </w:tc>
        <w:tc>
          <w:tcPr>
            <w:tcW w:w="0" w:type="auto"/>
            <w:tcBorders>
              <w:left w:val="nil"/>
              <w:right w:val="nil"/>
            </w:tcBorders>
            <w:noWrap/>
          </w:tcPr>
          <w:p w14:paraId="5A3319E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0.19</w:t>
            </w:r>
          </w:p>
        </w:tc>
        <w:tc>
          <w:tcPr>
            <w:tcW w:w="0" w:type="auto"/>
            <w:tcBorders>
              <w:left w:val="nil"/>
              <w:right w:val="nil"/>
            </w:tcBorders>
          </w:tcPr>
          <w:p w14:paraId="7575238E" w14:textId="77777777" w:rsidR="004C575F" w:rsidRPr="008D75A1" w:rsidRDefault="004C575F" w:rsidP="00E977D5">
            <w:pPr>
              <w:spacing w:after="0"/>
              <w:jc w:val="center"/>
              <w:rPr>
                <w:color w:val="000000"/>
                <w:sz w:val="18"/>
                <w:szCs w:val="18"/>
              </w:rPr>
            </w:pPr>
            <w:r w:rsidRPr="008D75A1">
              <w:rPr>
                <w:sz w:val="18"/>
                <w:szCs w:val="18"/>
              </w:rPr>
              <w:t>0.76</w:t>
            </w:r>
          </w:p>
        </w:tc>
        <w:tc>
          <w:tcPr>
            <w:tcW w:w="0" w:type="auto"/>
            <w:tcBorders>
              <w:left w:val="nil"/>
              <w:right w:val="nil"/>
            </w:tcBorders>
          </w:tcPr>
          <w:p w14:paraId="29E1F5B9" w14:textId="77777777" w:rsidR="004C575F" w:rsidRPr="008D75A1" w:rsidRDefault="004C575F" w:rsidP="00E977D5">
            <w:pPr>
              <w:spacing w:after="0"/>
              <w:jc w:val="center"/>
              <w:rPr>
                <w:color w:val="000000"/>
                <w:sz w:val="18"/>
                <w:szCs w:val="18"/>
              </w:rPr>
            </w:pPr>
            <w:r w:rsidRPr="008D75A1">
              <w:rPr>
                <w:sz w:val="18"/>
                <w:szCs w:val="18"/>
              </w:rPr>
              <w:t>0.2</w:t>
            </w:r>
          </w:p>
        </w:tc>
      </w:tr>
      <w:tr w:rsidR="004C575F" w:rsidRPr="005362B1" w14:paraId="336DE8AF" w14:textId="77777777" w:rsidTr="00E977D5">
        <w:trPr>
          <w:jc w:val="center"/>
        </w:trPr>
        <w:tc>
          <w:tcPr>
            <w:tcW w:w="0" w:type="auto"/>
            <w:tcBorders>
              <w:left w:val="nil"/>
              <w:right w:val="nil"/>
            </w:tcBorders>
            <w:noWrap/>
          </w:tcPr>
          <w:p w14:paraId="7CD46E71" w14:textId="77777777" w:rsidR="004C575F" w:rsidRPr="008D75A1" w:rsidRDefault="004C575F" w:rsidP="00E977D5">
            <w:pPr>
              <w:spacing w:after="0"/>
              <w:jc w:val="center"/>
              <w:rPr>
                <w:sz w:val="18"/>
                <w:szCs w:val="18"/>
              </w:rPr>
            </w:pPr>
            <w:r w:rsidRPr="008D75A1">
              <w:rPr>
                <w:sz w:val="18"/>
                <w:szCs w:val="18"/>
              </w:rPr>
              <w:t>2014</w:t>
            </w:r>
          </w:p>
        </w:tc>
        <w:tc>
          <w:tcPr>
            <w:tcW w:w="0" w:type="auto"/>
            <w:tcBorders>
              <w:left w:val="nil"/>
              <w:right w:val="nil"/>
            </w:tcBorders>
            <w:noWrap/>
          </w:tcPr>
          <w:p w14:paraId="7C9DF0CA"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0.24</w:t>
            </w:r>
          </w:p>
        </w:tc>
        <w:tc>
          <w:tcPr>
            <w:tcW w:w="0" w:type="auto"/>
            <w:tcBorders>
              <w:left w:val="nil"/>
              <w:right w:val="nil"/>
            </w:tcBorders>
            <w:noWrap/>
          </w:tcPr>
          <w:p w14:paraId="522B6C71"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0.07</w:t>
            </w:r>
          </w:p>
        </w:tc>
        <w:tc>
          <w:tcPr>
            <w:tcW w:w="0" w:type="auto"/>
            <w:tcBorders>
              <w:left w:val="nil"/>
              <w:right w:val="nil"/>
            </w:tcBorders>
          </w:tcPr>
          <w:p w14:paraId="66EC1D04" w14:textId="77777777" w:rsidR="004C575F" w:rsidRPr="008D75A1" w:rsidRDefault="004C575F" w:rsidP="00E977D5">
            <w:pPr>
              <w:spacing w:after="0"/>
              <w:jc w:val="center"/>
              <w:rPr>
                <w:color w:val="000000"/>
                <w:sz w:val="18"/>
                <w:szCs w:val="18"/>
              </w:rPr>
            </w:pPr>
            <w:r w:rsidRPr="008D75A1">
              <w:rPr>
                <w:sz w:val="18"/>
                <w:szCs w:val="18"/>
              </w:rPr>
              <w:t>0.25</w:t>
            </w:r>
          </w:p>
        </w:tc>
        <w:tc>
          <w:tcPr>
            <w:tcW w:w="0" w:type="auto"/>
            <w:tcBorders>
              <w:left w:val="nil"/>
              <w:right w:val="nil"/>
            </w:tcBorders>
          </w:tcPr>
          <w:p w14:paraId="0B2206DC" w14:textId="77777777" w:rsidR="004C575F" w:rsidRPr="008D75A1" w:rsidRDefault="004C575F" w:rsidP="00E977D5">
            <w:pPr>
              <w:spacing w:after="0"/>
              <w:jc w:val="center"/>
              <w:rPr>
                <w:color w:val="000000"/>
                <w:sz w:val="18"/>
                <w:szCs w:val="18"/>
              </w:rPr>
            </w:pPr>
            <w:r w:rsidRPr="008D75A1">
              <w:rPr>
                <w:sz w:val="18"/>
                <w:szCs w:val="18"/>
              </w:rPr>
              <w:t>0.07</w:t>
            </w:r>
          </w:p>
        </w:tc>
      </w:tr>
      <w:tr w:rsidR="004C575F" w:rsidRPr="005362B1" w14:paraId="40B742B7" w14:textId="77777777" w:rsidTr="00E977D5">
        <w:trPr>
          <w:jc w:val="center"/>
        </w:trPr>
        <w:tc>
          <w:tcPr>
            <w:tcW w:w="0" w:type="auto"/>
            <w:tcBorders>
              <w:left w:val="nil"/>
              <w:right w:val="nil"/>
            </w:tcBorders>
            <w:noWrap/>
          </w:tcPr>
          <w:p w14:paraId="1A845559" w14:textId="77777777" w:rsidR="004C575F" w:rsidRPr="008D75A1" w:rsidRDefault="004C575F" w:rsidP="00E977D5">
            <w:pPr>
              <w:spacing w:after="0"/>
              <w:jc w:val="center"/>
              <w:rPr>
                <w:sz w:val="18"/>
                <w:szCs w:val="18"/>
              </w:rPr>
            </w:pPr>
            <w:r w:rsidRPr="008D75A1">
              <w:rPr>
                <w:sz w:val="18"/>
                <w:szCs w:val="18"/>
              </w:rPr>
              <w:t>2015</w:t>
            </w:r>
          </w:p>
        </w:tc>
        <w:tc>
          <w:tcPr>
            <w:tcW w:w="0" w:type="auto"/>
            <w:tcBorders>
              <w:left w:val="nil"/>
              <w:right w:val="nil"/>
            </w:tcBorders>
            <w:noWrap/>
          </w:tcPr>
          <w:p w14:paraId="61CAEDA7"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0.28</w:t>
            </w:r>
          </w:p>
        </w:tc>
        <w:tc>
          <w:tcPr>
            <w:tcW w:w="0" w:type="auto"/>
            <w:tcBorders>
              <w:left w:val="nil"/>
              <w:right w:val="nil"/>
            </w:tcBorders>
            <w:noWrap/>
          </w:tcPr>
          <w:p w14:paraId="410C13F5"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0.07</w:t>
            </w:r>
          </w:p>
        </w:tc>
        <w:tc>
          <w:tcPr>
            <w:tcW w:w="0" w:type="auto"/>
            <w:tcBorders>
              <w:left w:val="nil"/>
              <w:right w:val="nil"/>
            </w:tcBorders>
          </w:tcPr>
          <w:p w14:paraId="07667440" w14:textId="77777777" w:rsidR="004C575F" w:rsidRPr="008D75A1" w:rsidRDefault="004C575F" w:rsidP="00E977D5">
            <w:pPr>
              <w:spacing w:after="0"/>
              <w:jc w:val="center"/>
              <w:rPr>
                <w:color w:val="000000"/>
                <w:sz w:val="18"/>
                <w:szCs w:val="18"/>
              </w:rPr>
            </w:pPr>
            <w:r w:rsidRPr="008D75A1">
              <w:rPr>
                <w:sz w:val="18"/>
                <w:szCs w:val="18"/>
              </w:rPr>
              <w:t>0.29</w:t>
            </w:r>
          </w:p>
        </w:tc>
        <w:tc>
          <w:tcPr>
            <w:tcW w:w="0" w:type="auto"/>
            <w:tcBorders>
              <w:left w:val="nil"/>
              <w:right w:val="nil"/>
            </w:tcBorders>
          </w:tcPr>
          <w:p w14:paraId="0086715A" w14:textId="77777777" w:rsidR="004C575F" w:rsidRPr="008D75A1" w:rsidRDefault="004C575F" w:rsidP="00E977D5">
            <w:pPr>
              <w:spacing w:after="0"/>
              <w:jc w:val="center"/>
              <w:rPr>
                <w:color w:val="000000"/>
                <w:sz w:val="18"/>
                <w:szCs w:val="18"/>
              </w:rPr>
            </w:pPr>
            <w:r w:rsidRPr="008D75A1">
              <w:rPr>
                <w:sz w:val="18"/>
                <w:szCs w:val="18"/>
              </w:rPr>
              <w:t>0.08</w:t>
            </w:r>
          </w:p>
        </w:tc>
      </w:tr>
      <w:tr w:rsidR="004C575F" w:rsidRPr="005362B1" w14:paraId="4168046E" w14:textId="77777777" w:rsidTr="00E977D5">
        <w:trPr>
          <w:jc w:val="center"/>
        </w:trPr>
        <w:tc>
          <w:tcPr>
            <w:tcW w:w="0" w:type="auto"/>
            <w:tcBorders>
              <w:left w:val="nil"/>
              <w:right w:val="nil"/>
            </w:tcBorders>
            <w:noWrap/>
          </w:tcPr>
          <w:p w14:paraId="51874916" w14:textId="77777777" w:rsidR="004C575F" w:rsidRPr="008D75A1" w:rsidRDefault="004C575F" w:rsidP="00E977D5">
            <w:pPr>
              <w:spacing w:after="0"/>
              <w:jc w:val="center"/>
              <w:rPr>
                <w:sz w:val="18"/>
                <w:szCs w:val="18"/>
              </w:rPr>
            </w:pPr>
            <w:r w:rsidRPr="008D75A1">
              <w:rPr>
                <w:sz w:val="18"/>
                <w:szCs w:val="18"/>
              </w:rPr>
              <w:t>2016</w:t>
            </w:r>
          </w:p>
        </w:tc>
        <w:tc>
          <w:tcPr>
            <w:tcW w:w="0" w:type="auto"/>
            <w:tcBorders>
              <w:left w:val="nil"/>
              <w:right w:val="nil"/>
            </w:tcBorders>
            <w:noWrap/>
          </w:tcPr>
          <w:p w14:paraId="4E0BB7C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0.28</w:t>
            </w:r>
          </w:p>
        </w:tc>
        <w:tc>
          <w:tcPr>
            <w:tcW w:w="0" w:type="auto"/>
            <w:tcBorders>
              <w:left w:val="nil"/>
              <w:right w:val="nil"/>
            </w:tcBorders>
            <w:noWrap/>
          </w:tcPr>
          <w:p w14:paraId="3296C8AE"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0.06</w:t>
            </w:r>
          </w:p>
        </w:tc>
        <w:tc>
          <w:tcPr>
            <w:tcW w:w="0" w:type="auto"/>
            <w:tcBorders>
              <w:left w:val="nil"/>
              <w:right w:val="nil"/>
            </w:tcBorders>
          </w:tcPr>
          <w:p w14:paraId="5D9D7E32" w14:textId="77777777" w:rsidR="004C575F" w:rsidRPr="008D75A1" w:rsidRDefault="004C575F" w:rsidP="00E977D5">
            <w:pPr>
              <w:spacing w:after="0"/>
              <w:jc w:val="center"/>
              <w:rPr>
                <w:color w:val="000000"/>
                <w:sz w:val="18"/>
                <w:szCs w:val="18"/>
              </w:rPr>
            </w:pPr>
            <w:r w:rsidRPr="008D75A1">
              <w:rPr>
                <w:sz w:val="18"/>
                <w:szCs w:val="18"/>
              </w:rPr>
              <w:t>0.28</w:t>
            </w:r>
          </w:p>
        </w:tc>
        <w:tc>
          <w:tcPr>
            <w:tcW w:w="0" w:type="auto"/>
            <w:tcBorders>
              <w:left w:val="nil"/>
              <w:right w:val="nil"/>
            </w:tcBorders>
          </w:tcPr>
          <w:p w14:paraId="7DFF2CD6"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10061B28" w14:textId="77777777" w:rsidTr="00E977D5">
        <w:trPr>
          <w:jc w:val="center"/>
        </w:trPr>
        <w:tc>
          <w:tcPr>
            <w:tcW w:w="0" w:type="auto"/>
            <w:tcBorders>
              <w:left w:val="nil"/>
              <w:right w:val="nil"/>
            </w:tcBorders>
            <w:noWrap/>
          </w:tcPr>
          <w:p w14:paraId="4E7EBF02" w14:textId="77777777" w:rsidR="004C575F" w:rsidRPr="008D75A1" w:rsidRDefault="004C575F" w:rsidP="00E977D5">
            <w:pPr>
              <w:spacing w:after="0"/>
              <w:jc w:val="center"/>
              <w:rPr>
                <w:sz w:val="18"/>
                <w:szCs w:val="18"/>
              </w:rPr>
            </w:pPr>
            <w:r w:rsidRPr="008D75A1">
              <w:rPr>
                <w:sz w:val="18"/>
                <w:szCs w:val="18"/>
              </w:rPr>
              <w:t>2017</w:t>
            </w:r>
          </w:p>
        </w:tc>
        <w:tc>
          <w:tcPr>
            <w:tcW w:w="0" w:type="auto"/>
            <w:tcBorders>
              <w:left w:val="nil"/>
              <w:right w:val="nil"/>
            </w:tcBorders>
            <w:noWrap/>
          </w:tcPr>
          <w:p w14:paraId="6F72A1C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0.3</w:t>
            </w:r>
          </w:p>
        </w:tc>
        <w:tc>
          <w:tcPr>
            <w:tcW w:w="0" w:type="auto"/>
            <w:tcBorders>
              <w:left w:val="nil"/>
              <w:right w:val="nil"/>
            </w:tcBorders>
            <w:noWrap/>
          </w:tcPr>
          <w:p w14:paraId="1BB4C79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0.06</w:t>
            </w:r>
          </w:p>
        </w:tc>
        <w:tc>
          <w:tcPr>
            <w:tcW w:w="0" w:type="auto"/>
            <w:tcBorders>
              <w:left w:val="nil"/>
              <w:right w:val="nil"/>
            </w:tcBorders>
          </w:tcPr>
          <w:p w14:paraId="0159377C" w14:textId="77777777" w:rsidR="004C575F" w:rsidRPr="008D75A1" w:rsidRDefault="004C575F" w:rsidP="00E977D5">
            <w:pPr>
              <w:spacing w:after="0"/>
              <w:jc w:val="center"/>
              <w:rPr>
                <w:color w:val="000000"/>
                <w:sz w:val="18"/>
                <w:szCs w:val="18"/>
              </w:rPr>
            </w:pPr>
            <w:r w:rsidRPr="008D75A1">
              <w:rPr>
                <w:sz w:val="18"/>
                <w:szCs w:val="18"/>
              </w:rPr>
              <w:t>0.31</w:t>
            </w:r>
          </w:p>
        </w:tc>
        <w:tc>
          <w:tcPr>
            <w:tcW w:w="0" w:type="auto"/>
            <w:tcBorders>
              <w:left w:val="nil"/>
              <w:right w:val="nil"/>
            </w:tcBorders>
          </w:tcPr>
          <w:p w14:paraId="56B244CC"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61D4F3AA" w14:textId="77777777" w:rsidTr="00E977D5">
        <w:trPr>
          <w:jc w:val="center"/>
        </w:trPr>
        <w:tc>
          <w:tcPr>
            <w:tcW w:w="0" w:type="auto"/>
            <w:tcBorders>
              <w:left w:val="nil"/>
              <w:right w:val="nil"/>
            </w:tcBorders>
            <w:noWrap/>
          </w:tcPr>
          <w:p w14:paraId="554C92B0" w14:textId="77777777" w:rsidR="004C575F" w:rsidRPr="008D75A1" w:rsidRDefault="004C575F" w:rsidP="00E977D5">
            <w:pPr>
              <w:spacing w:after="0"/>
              <w:jc w:val="center"/>
              <w:rPr>
                <w:sz w:val="18"/>
                <w:szCs w:val="18"/>
              </w:rPr>
            </w:pPr>
            <w:r w:rsidRPr="008D75A1">
              <w:rPr>
                <w:sz w:val="18"/>
                <w:szCs w:val="18"/>
              </w:rPr>
              <w:t>2018</w:t>
            </w:r>
          </w:p>
        </w:tc>
        <w:tc>
          <w:tcPr>
            <w:tcW w:w="0" w:type="auto"/>
            <w:tcBorders>
              <w:left w:val="nil"/>
              <w:right w:val="nil"/>
            </w:tcBorders>
            <w:noWrap/>
          </w:tcPr>
          <w:p w14:paraId="75A45CE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0.21</w:t>
            </w:r>
          </w:p>
        </w:tc>
        <w:tc>
          <w:tcPr>
            <w:tcW w:w="0" w:type="auto"/>
            <w:tcBorders>
              <w:left w:val="nil"/>
              <w:right w:val="nil"/>
            </w:tcBorders>
            <w:noWrap/>
          </w:tcPr>
          <w:p w14:paraId="3D8BEFA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0.04</w:t>
            </w:r>
          </w:p>
        </w:tc>
        <w:tc>
          <w:tcPr>
            <w:tcW w:w="0" w:type="auto"/>
            <w:tcBorders>
              <w:left w:val="nil"/>
              <w:right w:val="nil"/>
            </w:tcBorders>
          </w:tcPr>
          <w:p w14:paraId="3C754091" w14:textId="77777777" w:rsidR="004C575F" w:rsidRPr="008D75A1" w:rsidRDefault="004C575F" w:rsidP="00E977D5">
            <w:pPr>
              <w:spacing w:after="0"/>
              <w:jc w:val="center"/>
              <w:rPr>
                <w:color w:val="000000"/>
                <w:sz w:val="18"/>
                <w:szCs w:val="18"/>
              </w:rPr>
            </w:pPr>
            <w:r w:rsidRPr="008D75A1">
              <w:rPr>
                <w:sz w:val="18"/>
                <w:szCs w:val="18"/>
              </w:rPr>
              <w:t>0.23</w:t>
            </w:r>
          </w:p>
        </w:tc>
        <w:tc>
          <w:tcPr>
            <w:tcW w:w="0" w:type="auto"/>
            <w:tcBorders>
              <w:left w:val="nil"/>
              <w:right w:val="nil"/>
            </w:tcBorders>
          </w:tcPr>
          <w:p w14:paraId="793ADA48" w14:textId="77777777" w:rsidR="004C575F" w:rsidRPr="008D75A1" w:rsidRDefault="004C575F" w:rsidP="00E977D5">
            <w:pPr>
              <w:spacing w:after="0"/>
              <w:jc w:val="center"/>
              <w:rPr>
                <w:color w:val="000000"/>
                <w:sz w:val="18"/>
                <w:szCs w:val="18"/>
              </w:rPr>
            </w:pPr>
            <w:r w:rsidRPr="008D75A1">
              <w:rPr>
                <w:sz w:val="18"/>
                <w:szCs w:val="18"/>
              </w:rPr>
              <w:t>0.05</w:t>
            </w:r>
          </w:p>
        </w:tc>
      </w:tr>
      <w:tr w:rsidR="004C575F" w:rsidRPr="005362B1" w14:paraId="372D6A6F" w14:textId="77777777" w:rsidTr="00E977D5">
        <w:trPr>
          <w:jc w:val="center"/>
        </w:trPr>
        <w:tc>
          <w:tcPr>
            <w:tcW w:w="0" w:type="auto"/>
            <w:tcBorders>
              <w:left w:val="nil"/>
              <w:right w:val="nil"/>
            </w:tcBorders>
            <w:noWrap/>
          </w:tcPr>
          <w:p w14:paraId="4194B62C" w14:textId="77777777" w:rsidR="004C575F" w:rsidRPr="008D75A1" w:rsidRDefault="004C575F" w:rsidP="00E977D5">
            <w:pPr>
              <w:spacing w:after="0"/>
              <w:jc w:val="center"/>
              <w:rPr>
                <w:sz w:val="18"/>
                <w:szCs w:val="18"/>
              </w:rPr>
            </w:pPr>
            <w:r w:rsidRPr="008D75A1">
              <w:rPr>
                <w:sz w:val="18"/>
                <w:szCs w:val="18"/>
              </w:rPr>
              <w:t>2019</w:t>
            </w:r>
          </w:p>
        </w:tc>
        <w:tc>
          <w:tcPr>
            <w:tcW w:w="0" w:type="auto"/>
            <w:tcBorders>
              <w:left w:val="nil"/>
              <w:right w:val="nil"/>
            </w:tcBorders>
            <w:noWrap/>
          </w:tcPr>
          <w:p w14:paraId="011D81A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0.18</w:t>
            </w:r>
          </w:p>
        </w:tc>
        <w:tc>
          <w:tcPr>
            <w:tcW w:w="0" w:type="auto"/>
            <w:tcBorders>
              <w:left w:val="nil"/>
              <w:right w:val="nil"/>
            </w:tcBorders>
            <w:noWrap/>
          </w:tcPr>
          <w:p w14:paraId="64041BC4"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0.04</w:t>
            </w:r>
          </w:p>
        </w:tc>
        <w:tc>
          <w:tcPr>
            <w:tcW w:w="0" w:type="auto"/>
            <w:tcBorders>
              <w:left w:val="nil"/>
              <w:right w:val="nil"/>
            </w:tcBorders>
          </w:tcPr>
          <w:p w14:paraId="0CAA1336" w14:textId="77777777" w:rsidR="004C575F" w:rsidRPr="008D75A1" w:rsidRDefault="004C575F" w:rsidP="00E977D5">
            <w:pPr>
              <w:spacing w:after="0"/>
              <w:jc w:val="center"/>
              <w:rPr>
                <w:color w:val="000000"/>
                <w:sz w:val="18"/>
                <w:szCs w:val="18"/>
              </w:rPr>
            </w:pPr>
            <w:r w:rsidRPr="008D75A1">
              <w:rPr>
                <w:sz w:val="18"/>
                <w:szCs w:val="18"/>
              </w:rPr>
              <w:t>0.19</w:t>
            </w:r>
          </w:p>
        </w:tc>
        <w:tc>
          <w:tcPr>
            <w:tcW w:w="0" w:type="auto"/>
            <w:tcBorders>
              <w:left w:val="nil"/>
              <w:right w:val="nil"/>
            </w:tcBorders>
          </w:tcPr>
          <w:p w14:paraId="73AFB7DC" w14:textId="77777777" w:rsidR="004C575F" w:rsidRPr="008D75A1" w:rsidRDefault="004C575F" w:rsidP="00E977D5">
            <w:pPr>
              <w:spacing w:after="0"/>
              <w:jc w:val="center"/>
              <w:rPr>
                <w:color w:val="000000"/>
                <w:sz w:val="18"/>
                <w:szCs w:val="18"/>
              </w:rPr>
            </w:pPr>
            <w:r w:rsidRPr="008D75A1">
              <w:rPr>
                <w:sz w:val="18"/>
                <w:szCs w:val="18"/>
              </w:rPr>
              <w:t>0.04</w:t>
            </w:r>
          </w:p>
        </w:tc>
      </w:tr>
      <w:tr w:rsidR="004C575F" w:rsidRPr="005362B1" w14:paraId="4F6C776F" w14:textId="77777777" w:rsidTr="00E977D5">
        <w:trPr>
          <w:jc w:val="center"/>
        </w:trPr>
        <w:tc>
          <w:tcPr>
            <w:tcW w:w="0" w:type="auto"/>
            <w:tcBorders>
              <w:left w:val="nil"/>
              <w:right w:val="nil"/>
            </w:tcBorders>
            <w:noWrap/>
          </w:tcPr>
          <w:p w14:paraId="6458F35F" w14:textId="77777777" w:rsidR="004C575F" w:rsidRPr="008D75A1" w:rsidRDefault="004C575F" w:rsidP="00E977D5">
            <w:pPr>
              <w:spacing w:after="0"/>
              <w:jc w:val="center"/>
              <w:rPr>
                <w:sz w:val="18"/>
                <w:szCs w:val="18"/>
              </w:rPr>
            </w:pPr>
            <w:r w:rsidRPr="008D75A1">
              <w:rPr>
                <w:sz w:val="18"/>
                <w:szCs w:val="18"/>
              </w:rPr>
              <w:t>2020</w:t>
            </w:r>
          </w:p>
        </w:tc>
        <w:tc>
          <w:tcPr>
            <w:tcW w:w="0" w:type="auto"/>
            <w:tcBorders>
              <w:left w:val="nil"/>
              <w:right w:val="nil"/>
            </w:tcBorders>
            <w:noWrap/>
          </w:tcPr>
          <w:p w14:paraId="437D758D"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0.19</w:t>
            </w:r>
          </w:p>
        </w:tc>
        <w:tc>
          <w:tcPr>
            <w:tcW w:w="0" w:type="auto"/>
            <w:tcBorders>
              <w:left w:val="nil"/>
              <w:right w:val="nil"/>
            </w:tcBorders>
            <w:noWrap/>
          </w:tcPr>
          <w:p w14:paraId="3F138D98"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0.04</w:t>
            </w:r>
          </w:p>
        </w:tc>
        <w:tc>
          <w:tcPr>
            <w:tcW w:w="0" w:type="auto"/>
            <w:tcBorders>
              <w:left w:val="nil"/>
              <w:right w:val="nil"/>
            </w:tcBorders>
          </w:tcPr>
          <w:p w14:paraId="6C2BE538" w14:textId="77777777" w:rsidR="004C575F" w:rsidRPr="008D75A1" w:rsidRDefault="004C575F" w:rsidP="00E977D5">
            <w:pPr>
              <w:spacing w:after="0"/>
              <w:jc w:val="center"/>
              <w:rPr>
                <w:color w:val="000000"/>
                <w:sz w:val="18"/>
                <w:szCs w:val="18"/>
              </w:rPr>
            </w:pPr>
            <w:r w:rsidRPr="008D75A1">
              <w:rPr>
                <w:sz w:val="18"/>
                <w:szCs w:val="18"/>
              </w:rPr>
              <w:t>0.22</w:t>
            </w:r>
          </w:p>
        </w:tc>
        <w:tc>
          <w:tcPr>
            <w:tcW w:w="0" w:type="auto"/>
            <w:tcBorders>
              <w:left w:val="nil"/>
              <w:right w:val="nil"/>
            </w:tcBorders>
          </w:tcPr>
          <w:p w14:paraId="6B058FD9" w14:textId="77777777" w:rsidR="004C575F" w:rsidRPr="008D75A1" w:rsidRDefault="004C575F" w:rsidP="00E977D5">
            <w:pPr>
              <w:spacing w:after="0"/>
              <w:jc w:val="center"/>
              <w:rPr>
                <w:color w:val="000000"/>
                <w:sz w:val="18"/>
                <w:szCs w:val="18"/>
              </w:rPr>
            </w:pPr>
            <w:r w:rsidRPr="008D75A1">
              <w:rPr>
                <w:sz w:val="18"/>
                <w:szCs w:val="18"/>
              </w:rPr>
              <w:t>0.05</w:t>
            </w:r>
          </w:p>
        </w:tc>
      </w:tr>
      <w:tr w:rsidR="004C575F" w:rsidRPr="005362B1" w14:paraId="075F52CD" w14:textId="77777777" w:rsidTr="00E977D5">
        <w:trPr>
          <w:jc w:val="center"/>
        </w:trPr>
        <w:tc>
          <w:tcPr>
            <w:tcW w:w="0" w:type="auto"/>
            <w:tcBorders>
              <w:left w:val="nil"/>
              <w:right w:val="nil"/>
            </w:tcBorders>
            <w:noWrap/>
          </w:tcPr>
          <w:p w14:paraId="0F2EC40E" w14:textId="77777777" w:rsidR="004C575F" w:rsidRPr="008D75A1" w:rsidRDefault="004C575F" w:rsidP="00E977D5">
            <w:pPr>
              <w:spacing w:after="0"/>
              <w:jc w:val="center"/>
              <w:rPr>
                <w:sz w:val="18"/>
                <w:szCs w:val="18"/>
              </w:rPr>
            </w:pPr>
            <w:r w:rsidRPr="008D75A1">
              <w:rPr>
                <w:sz w:val="18"/>
                <w:szCs w:val="18"/>
              </w:rPr>
              <w:t>2021</w:t>
            </w:r>
          </w:p>
        </w:tc>
        <w:tc>
          <w:tcPr>
            <w:tcW w:w="0" w:type="auto"/>
            <w:tcBorders>
              <w:left w:val="nil"/>
              <w:right w:val="nil"/>
            </w:tcBorders>
            <w:noWrap/>
          </w:tcPr>
          <w:p w14:paraId="102401B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0.22</w:t>
            </w:r>
          </w:p>
        </w:tc>
        <w:tc>
          <w:tcPr>
            <w:tcW w:w="0" w:type="auto"/>
            <w:tcBorders>
              <w:left w:val="nil"/>
              <w:right w:val="nil"/>
            </w:tcBorders>
            <w:noWrap/>
          </w:tcPr>
          <w:p w14:paraId="5061840B"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0.05</w:t>
            </w:r>
          </w:p>
        </w:tc>
        <w:tc>
          <w:tcPr>
            <w:tcW w:w="0" w:type="auto"/>
            <w:tcBorders>
              <w:left w:val="nil"/>
              <w:right w:val="nil"/>
            </w:tcBorders>
          </w:tcPr>
          <w:p w14:paraId="4813824C" w14:textId="77777777" w:rsidR="004C575F" w:rsidRPr="008D75A1" w:rsidRDefault="004C575F" w:rsidP="00E977D5">
            <w:pPr>
              <w:spacing w:after="0"/>
              <w:jc w:val="center"/>
              <w:rPr>
                <w:color w:val="000000"/>
                <w:sz w:val="18"/>
                <w:szCs w:val="18"/>
              </w:rPr>
            </w:pPr>
            <w:r w:rsidRPr="008D75A1">
              <w:rPr>
                <w:sz w:val="18"/>
                <w:szCs w:val="18"/>
              </w:rPr>
              <w:t>0.27</w:t>
            </w:r>
          </w:p>
        </w:tc>
        <w:tc>
          <w:tcPr>
            <w:tcW w:w="0" w:type="auto"/>
            <w:tcBorders>
              <w:left w:val="nil"/>
              <w:right w:val="nil"/>
            </w:tcBorders>
          </w:tcPr>
          <w:p w14:paraId="2F7A7175"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39726CFE" w14:textId="77777777" w:rsidTr="00E977D5">
        <w:trPr>
          <w:jc w:val="center"/>
        </w:trPr>
        <w:tc>
          <w:tcPr>
            <w:tcW w:w="0" w:type="auto"/>
            <w:tcBorders>
              <w:left w:val="nil"/>
              <w:right w:val="nil"/>
            </w:tcBorders>
            <w:noWrap/>
          </w:tcPr>
          <w:p w14:paraId="6EF825E9" w14:textId="77777777" w:rsidR="004C575F" w:rsidRPr="008D75A1" w:rsidRDefault="004C575F" w:rsidP="00E977D5">
            <w:pPr>
              <w:spacing w:after="0"/>
              <w:jc w:val="center"/>
              <w:rPr>
                <w:sz w:val="18"/>
                <w:szCs w:val="18"/>
              </w:rPr>
            </w:pPr>
            <w:r w:rsidRPr="008D75A1">
              <w:rPr>
                <w:sz w:val="18"/>
                <w:szCs w:val="18"/>
              </w:rPr>
              <w:t>2022</w:t>
            </w:r>
          </w:p>
        </w:tc>
        <w:tc>
          <w:tcPr>
            <w:tcW w:w="0" w:type="auto"/>
            <w:tcBorders>
              <w:left w:val="nil"/>
              <w:right w:val="nil"/>
            </w:tcBorders>
            <w:noWrap/>
          </w:tcPr>
          <w:p w14:paraId="40D358A0"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0.21</w:t>
            </w:r>
          </w:p>
        </w:tc>
        <w:tc>
          <w:tcPr>
            <w:tcW w:w="0" w:type="auto"/>
            <w:tcBorders>
              <w:left w:val="nil"/>
              <w:right w:val="nil"/>
            </w:tcBorders>
            <w:noWrap/>
          </w:tcPr>
          <w:p w14:paraId="06FBCB12"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0.07</w:t>
            </w:r>
          </w:p>
        </w:tc>
        <w:tc>
          <w:tcPr>
            <w:tcW w:w="0" w:type="auto"/>
            <w:tcBorders>
              <w:left w:val="nil"/>
              <w:right w:val="nil"/>
            </w:tcBorders>
          </w:tcPr>
          <w:p w14:paraId="04AA15F5" w14:textId="77777777" w:rsidR="004C575F" w:rsidRPr="008D75A1" w:rsidRDefault="004C575F" w:rsidP="00E977D5">
            <w:pPr>
              <w:spacing w:after="0"/>
              <w:jc w:val="center"/>
              <w:rPr>
                <w:color w:val="000000"/>
                <w:sz w:val="18"/>
                <w:szCs w:val="18"/>
              </w:rPr>
            </w:pPr>
            <w:r w:rsidRPr="008D75A1">
              <w:rPr>
                <w:sz w:val="18"/>
                <w:szCs w:val="18"/>
              </w:rPr>
              <w:t>0.2</w:t>
            </w:r>
          </w:p>
        </w:tc>
        <w:tc>
          <w:tcPr>
            <w:tcW w:w="0" w:type="auto"/>
            <w:tcBorders>
              <w:left w:val="nil"/>
              <w:right w:val="nil"/>
            </w:tcBorders>
          </w:tcPr>
          <w:p w14:paraId="0C19161F" w14:textId="77777777" w:rsidR="004C575F" w:rsidRPr="008D75A1" w:rsidRDefault="004C575F" w:rsidP="00E977D5">
            <w:pPr>
              <w:spacing w:after="0"/>
              <w:jc w:val="center"/>
              <w:rPr>
                <w:color w:val="000000"/>
                <w:sz w:val="18"/>
                <w:szCs w:val="18"/>
              </w:rPr>
            </w:pPr>
            <w:r w:rsidRPr="008D75A1">
              <w:rPr>
                <w:sz w:val="18"/>
                <w:szCs w:val="18"/>
              </w:rPr>
              <w:t>0.05</w:t>
            </w:r>
          </w:p>
        </w:tc>
      </w:tr>
      <w:tr w:rsidR="004C575F" w:rsidRPr="005362B1" w14:paraId="2C595EBA" w14:textId="77777777" w:rsidTr="00E977D5">
        <w:trPr>
          <w:jc w:val="center"/>
        </w:trPr>
        <w:tc>
          <w:tcPr>
            <w:tcW w:w="0" w:type="auto"/>
            <w:tcBorders>
              <w:left w:val="nil"/>
              <w:right w:val="nil"/>
            </w:tcBorders>
            <w:noWrap/>
          </w:tcPr>
          <w:p w14:paraId="75CC1BEB" w14:textId="77777777" w:rsidR="004C575F" w:rsidRPr="008D75A1" w:rsidRDefault="004C575F" w:rsidP="00E977D5">
            <w:pPr>
              <w:spacing w:after="0"/>
              <w:jc w:val="center"/>
              <w:rPr>
                <w:sz w:val="18"/>
                <w:szCs w:val="18"/>
              </w:rPr>
            </w:pPr>
            <w:r w:rsidRPr="008D75A1">
              <w:rPr>
                <w:sz w:val="18"/>
                <w:szCs w:val="18"/>
              </w:rPr>
              <w:t>2023</w:t>
            </w:r>
          </w:p>
        </w:tc>
        <w:tc>
          <w:tcPr>
            <w:tcW w:w="0" w:type="auto"/>
            <w:tcBorders>
              <w:left w:val="nil"/>
              <w:right w:val="nil"/>
            </w:tcBorders>
            <w:noWrap/>
          </w:tcPr>
          <w:p w14:paraId="325809CC"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0.41</w:t>
            </w:r>
          </w:p>
        </w:tc>
        <w:tc>
          <w:tcPr>
            <w:tcW w:w="0" w:type="auto"/>
            <w:tcBorders>
              <w:left w:val="nil"/>
              <w:right w:val="nil"/>
            </w:tcBorders>
            <w:noWrap/>
          </w:tcPr>
          <w:p w14:paraId="767CA1A9"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0.19</w:t>
            </w:r>
          </w:p>
        </w:tc>
        <w:tc>
          <w:tcPr>
            <w:tcW w:w="0" w:type="auto"/>
            <w:tcBorders>
              <w:left w:val="nil"/>
              <w:right w:val="nil"/>
            </w:tcBorders>
          </w:tcPr>
          <w:p w14:paraId="2652C655" w14:textId="77777777" w:rsidR="004C575F" w:rsidRPr="008D75A1" w:rsidRDefault="004C575F" w:rsidP="00E977D5">
            <w:pPr>
              <w:spacing w:after="0"/>
              <w:jc w:val="center"/>
              <w:rPr>
                <w:color w:val="000000"/>
                <w:sz w:val="18"/>
                <w:szCs w:val="18"/>
              </w:rPr>
            </w:pPr>
            <w:r w:rsidRPr="008D75A1">
              <w:rPr>
                <w:sz w:val="18"/>
                <w:szCs w:val="18"/>
              </w:rPr>
              <w:t>0.19</w:t>
            </w:r>
          </w:p>
        </w:tc>
        <w:tc>
          <w:tcPr>
            <w:tcW w:w="0" w:type="auto"/>
            <w:tcBorders>
              <w:left w:val="nil"/>
              <w:right w:val="nil"/>
            </w:tcBorders>
          </w:tcPr>
          <w:p w14:paraId="508F811F" w14:textId="77777777" w:rsidR="004C575F" w:rsidRPr="008D75A1" w:rsidRDefault="004C575F" w:rsidP="00E977D5">
            <w:pPr>
              <w:spacing w:after="0"/>
              <w:jc w:val="center"/>
              <w:rPr>
                <w:color w:val="000000"/>
                <w:sz w:val="18"/>
                <w:szCs w:val="18"/>
              </w:rPr>
            </w:pPr>
            <w:r w:rsidRPr="008D75A1">
              <w:rPr>
                <w:sz w:val="18"/>
                <w:szCs w:val="18"/>
              </w:rPr>
              <w:t>0.06</w:t>
            </w:r>
          </w:p>
        </w:tc>
      </w:tr>
      <w:tr w:rsidR="004C575F" w:rsidRPr="005362B1" w14:paraId="6F00D614" w14:textId="77777777" w:rsidTr="00E977D5">
        <w:trPr>
          <w:jc w:val="center"/>
        </w:trPr>
        <w:tc>
          <w:tcPr>
            <w:tcW w:w="0" w:type="auto"/>
            <w:tcBorders>
              <w:left w:val="nil"/>
              <w:right w:val="nil"/>
            </w:tcBorders>
            <w:noWrap/>
          </w:tcPr>
          <w:p w14:paraId="7B93BE96" w14:textId="77777777" w:rsidR="004C575F" w:rsidRPr="008D75A1" w:rsidRDefault="004C575F" w:rsidP="00E977D5">
            <w:pPr>
              <w:spacing w:after="0"/>
              <w:jc w:val="center"/>
              <w:rPr>
                <w:color w:val="000000"/>
                <w:sz w:val="18"/>
                <w:szCs w:val="18"/>
              </w:rPr>
            </w:pPr>
            <w:r w:rsidRPr="008D75A1">
              <w:rPr>
                <w:sz w:val="18"/>
                <w:szCs w:val="18"/>
              </w:rPr>
              <w:t>2024</w:t>
            </w:r>
          </w:p>
        </w:tc>
        <w:tc>
          <w:tcPr>
            <w:tcW w:w="0" w:type="auto"/>
            <w:tcBorders>
              <w:left w:val="nil"/>
              <w:right w:val="nil"/>
            </w:tcBorders>
            <w:noWrap/>
          </w:tcPr>
          <w:p w14:paraId="6E038975"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0.49</w:t>
            </w:r>
          </w:p>
        </w:tc>
        <w:tc>
          <w:tcPr>
            <w:tcW w:w="0" w:type="auto"/>
            <w:tcBorders>
              <w:left w:val="nil"/>
              <w:right w:val="nil"/>
            </w:tcBorders>
            <w:noWrap/>
          </w:tcPr>
          <w:p w14:paraId="18BD4F35" w14:textId="77777777" w:rsidR="004C575F" w:rsidRPr="008D75A1" w:rsidRDefault="004C575F" w:rsidP="00E977D5">
            <w:pPr>
              <w:spacing w:after="0"/>
              <w:jc w:val="center"/>
              <w:rPr>
                <w:color w:val="A6A6A6" w:themeColor="background1" w:themeShade="A6"/>
                <w:sz w:val="18"/>
                <w:szCs w:val="18"/>
              </w:rPr>
            </w:pPr>
            <w:r w:rsidRPr="008D75A1">
              <w:rPr>
                <w:color w:val="A6A6A6" w:themeColor="background1" w:themeShade="A6"/>
                <w:sz w:val="18"/>
                <w:szCs w:val="18"/>
              </w:rPr>
              <w:t>0.24</w:t>
            </w:r>
          </w:p>
        </w:tc>
        <w:tc>
          <w:tcPr>
            <w:tcW w:w="0" w:type="auto"/>
            <w:tcBorders>
              <w:left w:val="nil"/>
              <w:right w:val="nil"/>
            </w:tcBorders>
          </w:tcPr>
          <w:p w14:paraId="319467EA" w14:textId="77777777" w:rsidR="004C575F" w:rsidRPr="008D75A1" w:rsidRDefault="004C575F" w:rsidP="00E977D5">
            <w:pPr>
              <w:spacing w:after="0"/>
              <w:jc w:val="center"/>
              <w:rPr>
                <w:color w:val="000000"/>
                <w:sz w:val="18"/>
                <w:szCs w:val="18"/>
              </w:rPr>
            </w:pPr>
            <w:r w:rsidRPr="008D75A1">
              <w:rPr>
                <w:sz w:val="18"/>
                <w:szCs w:val="18"/>
              </w:rPr>
              <w:t>0.3</w:t>
            </w:r>
          </w:p>
        </w:tc>
        <w:tc>
          <w:tcPr>
            <w:tcW w:w="0" w:type="auto"/>
            <w:tcBorders>
              <w:left w:val="nil"/>
              <w:right w:val="nil"/>
            </w:tcBorders>
          </w:tcPr>
          <w:p w14:paraId="256356AC" w14:textId="77777777" w:rsidR="004C575F" w:rsidRPr="008D75A1" w:rsidRDefault="004C575F" w:rsidP="00E977D5">
            <w:pPr>
              <w:spacing w:after="0"/>
              <w:jc w:val="center"/>
              <w:rPr>
                <w:color w:val="000000"/>
                <w:sz w:val="18"/>
                <w:szCs w:val="18"/>
              </w:rPr>
            </w:pPr>
            <w:r w:rsidRPr="008D75A1">
              <w:rPr>
                <w:sz w:val="18"/>
                <w:szCs w:val="18"/>
              </w:rPr>
              <w:t>0.1</w:t>
            </w:r>
          </w:p>
        </w:tc>
      </w:tr>
      <w:tr w:rsidR="004C575F" w:rsidRPr="005362B1" w14:paraId="79C09D5C" w14:textId="77777777" w:rsidTr="00E977D5">
        <w:trPr>
          <w:jc w:val="center"/>
        </w:trPr>
        <w:tc>
          <w:tcPr>
            <w:tcW w:w="0" w:type="auto"/>
            <w:tcBorders>
              <w:left w:val="nil"/>
              <w:bottom w:val="single" w:sz="4" w:space="0" w:color="auto"/>
              <w:right w:val="nil"/>
            </w:tcBorders>
            <w:noWrap/>
          </w:tcPr>
          <w:p w14:paraId="0E21B60E" w14:textId="77777777" w:rsidR="004C575F" w:rsidRPr="008D75A1" w:rsidRDefault="004C575F" w:rsidP="00E977D5">
            <w:pPr>
              <w:spacing w:after="0"/>
              <w:jc w:val="center"/>
              <w:rPr>
                <w:sz w:val="18"/>
                <w:szCs w:val="18"/>
              </w:rPr>
            </w:pPr>
            <w:r w:rsidRPr="008D75A1">
              <w:rPr>
                <w:sz w:val="18"/>
                <w:szCs w:val="18"/>
              </w:rPr>
              <w:t>2025</w:t>
            </w:r>
          </w:p>
        </w:tc>
        <w:tc>
          <w:tcPr>
            <w:tcW w:w="0" w:type="auto"/>
            <w:tcBorders>
              <w:left w:val="nil"/>
              <w:bottom w:val="single" w:sz="4" w:space="0" w:color="auto"/>
              <w:right w:val="nil"/>
            </w:tcBorders>
            <w:noWrap/>
          </w:tcPr>
          <w:p w14:paraId="3E51E312" w14:textId="77777777" w:rsidR="004C575F" w:rsidRPr="008D75A1" w:rsidRDefault="004C575F" w:rsidP="00E977D5">
            <w:pPr>
              <w:spacing w:after="0"/>
              <w:jc w:val="center"/>
              <w:rPr>
                <w:color w:val="A6A6A6" w:themeColor="background1" w:themeShade="A6"/>
                <w:sz w:val="18"/>
                <w:szCs w:val="18"/>
              </w:rPr>
            </w:pPr>
            <w:r w:rsidRPr="008D75A1">
              <w:rPr>
                <w:sz w:val="18"/>
                <w:szCs w:val="18"/>
              </w:rPr>
              <w:t>-</w:t>
            </w:r>
          </w:p>
        </w:tc>
        <w:tc>
          <w:tcPr>
            <w:tcW w:w="0" w:type="auto"/>
            <w:tcBorders>
              <w:left w:val="nil"/>
              <w:bottom w:val="single" w:sz="4" w:space="0" w:color="auto"/>
              <w:right w:val="nil"/>
            </w:tcBorders>
            <w:noWrap/>
          </w:tcPr>
          <w:p w14:paraId="6680F4EA" w14:textId="77777777" w:rsidR="004C575F" w:rsidRPr="008D75A1" w:rsidRDefault="004C575F" w:rsidP="00E977D5">
            <w:pPr>
              <w:spacing w:after="0"/>
              <w:jc w:val="center"/>
              <w:rPr>
                <w:color w:val="A6A6A6" w:themeColor="background1" w:themeShade="A6"/>
                <w:sz w:val="18"/>
                <w:szCs w:val="18"/>
              </w:rPr>
            </w:pPr>
            <w:r w:rsidRPr="008D75A1">
              <w:rPr>
                <w:sz w:val="18"/>
                <w:szCs w:val="18"/>
              </w:rPr>
              <w:t>-</w:t>
            </w:r>
          </w:p>
        </w:tc>
        <w:tc>
          <w:tcPr>
            <w:tcW w:w="0" w:type="auto"/>
            <w:tcBorders>
              <w:left w:val="nil"/>
              <w:bottom w:val="single" w:sz="4" w:space="0" w:color="auto"/>
              <w:right w:val="nil"/>
            </w:tcBorders>
          </w:tcPr>
          <w:p w14:paraId="7C40AADE" w14:textId="77777777" w:rsidR="004C575F" w:rsidRPr="008D75A1" w:rsidRDefault="004C575F" w:rsidP="00E977D5">
            <w:pPr>
              <w:spacing w:after="0"/>
              <w:jc w:val="center"/>
              <w:rPr>
                <w:sz w:val="18"/>
                <w:szCs w:val="18"/>
              </w:rPr>
            </w:pPr>
            <w:r w:rsidRPr="008D75A1">
              <w:rPr>
                <w:sz w:val="18"/>
                <w:szCs w:val="18"/>
              </w:rPr>
              <w:t>0.48</w:t>
            </w:r>
          </w:p>
        </w:tc>
        <w:tc>
          <w:tcPr>
            <w:tcW w:w="0" w:type="auto"/>
            <w:tcBorders>
              <w:left w:val="nil"/>
              <w:bottom w:val="single" w:sz="4" w:space="0" w:color="auto"/>
              <w:right w:val="nil"/>
            </w:tcBorders>
          </w:tcPr>
          <w:p w14:paraId="57E7FC23" w14:textId="77777777" w:rsidR="004C575F" w:rsidRPr="008D75A1" w:rsidRDefault="004C575F" w:rsidP="00E977D5">
            <w:pPr>
              <w:spacing w:after="0"/>
              <w:jc w:val="center"/>
              <w:rPr>
                <w:sz w:val="18"/>
                <w:szCs w:val="18"/>
              </w:rPr>
            </w:pPr>
            <w:r w:rsidRPr="008D75A1">
              <w:rPr>
                <w:sz w:val="18"/>
                <w:szCs w:val="18"/>
              </w:rPr>
              <w:t>0.23</w:t>
            </w:r>
          </w:p>
        </w:tc>
      </w:tr>
      <w:tr w:rsidR="004C575F" w:rsidRPr="005362B1" w14:paraId="23E26A3A" w14:textId="77777777" w:rsidTr="00E977D5">
        <w:trPr>
          <w:jc w:val="center"/>
        </w:trPr>
        <w:tc>
          <w:tcPr>
            <w:tcW w:w="0" w:type="auto"/>
            <w:tcBorders>
              <w:top w:val="single" w:sz="4" w:space="0" w:color="auto"/>
              <w:left w:val="nil"/>
              <w:bottom w:val="single" w:sz="4" w:space="0" w:color="auto"/>
              <w:right w:val="nil"/>
            </w:tcBorders>
            <w:noWrap/>
            <w:hideMark/>
          </w:tcPr>
          <w:p w14:paraId="6D61B9AC" w14:textId="77777777" w:rsidR="004C575F" w:rsidRPr="008D75A1" w:rsidRDefault="004C575F" w:rsidP="00E977D5">
            <w:pPr>
              <w:spacing w:after="0"/>
              <w:jc w:val="center"/>
              <w:rPr>
                <w:color w:val="808080" w:themeColor="background1" w:themeShade="80"/>
                <w:sz w:val="18"/>
                <w:szCs w:val="18"/>
              </w:rPr>
            </w:pPr>
            <w:r w:rsidRPr="008D75A1">
              <w:rPr>
                <w:sz w:val="18"/>
                <w:szCs w:val="18"/>
              </w:rPr>
              <w:t>Mean 1977 - (Final year - 2)</w:t>
            </w:r>
          </w:p>
        </w:tc>
        <w:tc>
          <w:tcPr>
            <w:tcW w:w="0" w:type="auto"/>
            <w:tcBorders>
              <w:top w:val="single" w:sz="4" w:space="0" w:color="auto"/>
              <w:left w:val="nil"/>
              <w:bottom w:val="single" w:sz="4" w:space="0" w:color="auto"/>
              <w:right w:val="nil"/>
            </w:tcBorders>
            <w:noWrap/>
          </w:tcPr>
          <w:p w14:paraId="591CE103" w14:textId="77777777" w:rsidR="004C575F" w:rsidRPr="008D75A1" w:rsidRDefault="004C575F" w:rsidP="00E977D5">
            <w:pPr>
              <w:spacing w:after="0"/>
              <w:jc w:val="center"/>
              <w:rPr>
                <w:color w:val="A6A6A6" w:themeColor="background1" w:themeShade="A6"/>
                <w:sz w:val="18"/>
                <w:szCs w:val="18"/>
              </w:rPr>
            </w:pPr>
            <w:r w:rsidRPr="008D75A1">
              <w:rPr>
                <w:sz w:val="18"/>
                <w:szCs w:val="18"/>
              </w:rPr>
              <w:t>0.52</w:t>
            </w:r>
          </w:p>
        </w:tc>
        <w:tc>
          <w:tcPr>
            <w:tcW w:w="0" w:type="auto"/>
            <w:tcBorders>
              <w:top w:val="single" w:sz="4" w:space="0" w:color="auto"/>
              <w:left w:val="nil"/>
              <w:bottom w:val="single" w:sz="4" w:space="0" w:color="auto"/>
              <w:right w:val="nil"/>
            </w:tcBorders>
            <w:noWrap/>
          </w:tcPr>
          <w:p w14:paraId="43F10EB9" w14:textId="77777777" w:rsidR="004C575F" w:rsidRPr="008D75A1" w:rsidRDefault="004C575F" w:rsidP="00E977D5">
            <w:pPr>
              <w:spacing w:after="0"/>
              <w:jc w:val="center"/>
              <w:rPr>
                <w:color w:val="A6A6A6" w:themeColor="background1" w:themeShade="A6"/>
                <w:sz w:val="18"/>
                <w:szCs w:val="18"/>
              </w:rPr>
            </w:pPr>
          </w:p>
        </w:tc>
        <w:tc>
          <w:tcPr>
            <w:tcW w:w="0" w:type="auto"/>
            <w:tcBorders>
              <w:top w:val="single" w:sz="4" w:space="0" w:color="auto"/>
              <w:left w:val="nil"/>
              <w:bottom w:val="single" w:sz="4" w:space="0" w:color="auto"/>
              <w:right w:val="nil"/>
            </w:tcBorders>
          </w:tcPr>
          <w:p w14:paraId="11CEB8DC" w14:textId="77777777" w:rsidR="004C575F" w:rsidRPr="008D75A1" w:rsidRDefault="004C575F" w:rsidP="00E977D5">
            <w:pPr>
              <w:spacing w:after="0"/>
              <w:jc w:val="center"/>
              <w:rPr>
                <w:sz w:val="18"/>
                <w:szCs w:val="18"/>
              </w:rPr>
            </w:pPr>
            <w:r w:rsidRPr="008D75A1">
              <w:rPr>
                <w:sz w:val="18"/>
                <w:szCs w:val="18"/>
              </w:rPr>
              <w:t>0.52</w:t>
            </w:r>
          </w:p>
        </w:tc>
        <w:tc>
          <w:tcPr>
            <w:tcW w:w="0" w:type="auto"/>
            <w:tcBorders>
              <w:top w:val="single" w:sz="4" w:space="0" w:color="auto"/>
              <w:left w:val="nil"/>
              <w:bottom w:val="single" w:sz="4" w:space="0" w:color="auto"/>
              <w:right w:val="nil"/>
            </w:tcBorders>
          </w:tcPr>
          <w:p w14:paraId="429687BE" w14:textId="77777777" w:rsidR="004C575F" w:rsidRPr="008D75A1" w:rsidRDefault="004C575F" w:rsidP="00E977D5">
            <w:pPr>
              <w:spacing w:after="0"/>
              <w:jc w:val="center"/>
              <w:rPr>
                <w:sz w:val="18"/>
                <w:szCs w:val="18"/>
              </w:rPr>
            </w:pPr>
          </w:p>
        </w:tc>
      </w:tr>
    </w:tbl>
    <w:p w14:paraId="4012039E" w14:textId="77777777" w:rsidR="004C575F" w:rsidRPr="005362B1" w:rsidRDefault="004C575F" w:rsidP="004C575F">
      <w:pPr>
        <w:spacing w:line="259" w:lineRule="auto"/>
      </w:pPr>
      <w:r w:rsidRPr="005362B1">
        <w:br w:type="page"/>
      </w:r>
    </w:p>
    <w:p w14:paraId="0E21A85B" w14:textId="77777777" w:rsidR="004C575F" w:rsidRPr="005362B1" w:rsidRDefault="004C575F" w:rsidP="004C575F">
      <w:pPr>
        <w:pStyle w:val="Heading5"/>
      </w:pPr>
      <w:r w:rsidRPr="005D66E2">
        <w:rPr>
          <w:highlight w:val="yellow"/>
        </w:rPr>
        <w:lastRenderedPageBreak/>
        <w:t>Table</w:t>
      </w:r>
      <w:r w:rsidRPr="008D75A1">
        <w:t xml:space="preserve"> 2.</w:t>
      </w:r>
      <w:r w:rsidRPr="008D75A1">
        <w:rPr>
          <w:noProof/>
        </w:rPr>
        <w:t>9.</w:t>
      </w:r>
      <w:r w:rsidRPr="005362B1">
        <w:t xml:space="preserve"> Estimated fishing mortality in terms of apical F and total exploitation for the author’s recommended model.</w:t>
      </w:r>
    </w:p>
    <w:tbl>
      <w:tblPr>
        <w:tblW w:w="6166" w:type="dxa"/>
        <w:tblLook w:val="04A0" w:firstRow="1" w:lastRow="0" w:firstColumn="1" w:lastColumn="0" w:noHBand="0" w:noVBand="1"/>
      </w:tblPr>
      <w:tblGrid>
        <w:gridCol w:w="1485"/>
        <w:gridCol w:w="1485"/>
        <w:gridCol w:w="1485"/>
        <w:gridCol w:w="1711"/>
      </w:tblGrid>
      <w:tr w:rsidR="004C575F" w:rsidRPr="005362B1" w14:paraId="5B1387D8" w14:textId="77777777" w:rsidTr="00E977D5">
        <w:trPr>
          <w:trHeight w:val="217"/>
        </w:trPr>
        <w:tc>
          <w:tcPr>
            <w:tcW w:w="1485" w:type="dxa"/>
            <w:tcBorders>
              <w:top w:val="nil"/>
              <w:left w:val="nil"/>
              <w:bottom w:val="single" w:sz="4" w:space="0" w:color="auto"/>
              <w:right w:val="nil"/>
            </w:tcBorders>
            <w:noWrap/>
            <w:vAlign w:val="center"/>
            <w:hideMark/>
          </w:tcPr>
          <w:p w14:paraId="3C446A60" w14:textId="77777777" w:rsidR="004C575F" w:rsidRPr="005362B1" w:rsidRDefault="004C575F" w:rsidP="00E977D5">
            <w:pPr>
              <w:spacing w:after="0"/>
              <w:jc w:val="center"/>
              <w:rPr>
                <w:color w:val="000000"/>
                <w:sz w:val="18"/>
                <w:szCs w:val="18"/>
              </w:rPr>
            </w:pPr>
            <w:r w:rsidRPr="005362B1">
              <w:rPr>
                <w:color w:val="000000"/>
                <w:sz w:val="18"/>
                <w:szCs w:val="18"/>
              </w:rPr>
              <w:t>Year</w:t>
            </w:r>
          </w:p>
        </w:tc>
        <w:tc>
          <w:tcPr>
            <w:tcW w:w="1485" w:type="dxa"/>
            <w:tcBorders>
              <w:top w:val="nil"/>
              <w:left w:val="nil"/>
              <w:bottom w:val="single" w:sz="4" w:space="0" w:color="auto"/>
              <w:right w:val="nil"/>
            </w:tcBorders>
            <w:noWrap/>
            <w:vAlign w:val="center"/>
            <w:hideMark/>
          </w:tcPr>
          <w:p w14:paraId="27B1AB02" w14:textId="77777777" w:rsidR="004C575F" w:rsidRPr="005362B1" w:rsidRDefault="004C575F" w:rsidP="00E977D5">
            <w:pPr>
              <w:spacing w:after="0"/>
              <w:jc w:val="center"/>
              <w:rPr>
                <w:color w:val="000000"/>
                <w:sz w:val="18"/>
                <w:szCs w:val="18"/>
              </w:rPr>
            </w:pPr>
            <w:r w:rsidRPr="005362B1">
              <w:rPr>
                <w:color w:val="000000"/>
                <w:sz w:val="18"/>
                <w:szCs w:val="18"/>
              </w:rPr>
              <w:t>Sum Apical F</w:t>
            </w:r>
          </w:p>
        </w:tc>
        <w:tc>
          <w:tcPr>
            <w:tcW w:w="1485" w:type="dxa"/>
            <w:tcBorders>
              <w:top w:val="nil"/>
              <w:left w:val="nil"/>
              <w:bottom w:val="single" w:sz="4" w:space="0" w:color="auto"/>
              <w:right w:val="nil"/>
            </w:tcBorders>
            <w:noWrap/>
            <w:vAlign w:val="center"/>
            <w:hideMark/>
          </w:tcPr>
          <w:p w14:paraId="65FA462A" w14:textId="77777777" w:rsidR="004C575F" w:rsidRPr="005362B1" w:rsidRDefault="004C575F" w:rsidP="00E977D5">
            <w:pPr>
              <w:spacing w:after="0"/>
              <w:jc w:val="center"/>
              <w:rPr>
                <w:color w:val="000000"/>
                <w:sz w:val="18"/>
                <w:szCs w:val="18"/>
              </w:rPr>
            </w:pPr>
            <w:r w:rsidRPr="005362B1">
              <w:rPr>
                <w:color w:val="000000"/>
                <w:sz w:val="18"/>
                <w:szCs w:val="18"/>
              </w:rPr>
              <w:t>SD[F]</w:t>
            </w:r>
          </w:p>
        </w:tc>
        <w:tc>
          <w:tcPr>
            <w:tcW w:w="1711" w:type="dxa"/>
            <w:tcBorders>
              <w:top w:val="nil"/>
              <w:left w:val="nil"/>
              <w:bottom w:val="single" w:sz="4" w:space="0" w:color="auto"/>
              <w:right w:val="nil"/>
            </w:tcBorders>
            <w:noWrap/>
            <w:vAlign w:val="center"/>
            <w:hideMark/>
          </w:tcPr>
          <w:p w14:paraId="4D629C50" w14:textId="77777777" w:rsidR="004C575F" w:rsidRPr="005362B1" w:rsidRDefault="004C575F" w:rsidP="00E977D5">
            <w:pPr>
              <w:spacing w:after="0"/>
              <w:jc w:val="center"/>
              <w:rPr>
                <w:color w:val="000000"/>
                <w:sz w:val="18"/>
                <w:szCs w:val="18"/>
              </w:rPr>
            </w:pPr>
            <w:r w:rsidRPr="005362B1">
              <w:rPr>
                <w:color w:val="000000"/>
                <w:sz w:val="18"/>
                <w:szCs w:val="18"/>
              </w:rPr>
              <w:t>Total Exploitation</w:t>
            </w:r>
          </w:p>
        </w:tc>
      </w:tr>
      <w:tr w:rsidR="004C575F" w:rsidRPr="005362B1" w14:paraId="4CED08C2" w14:textId="77777777" w:rsidTr="00E977D5">
        <w:trPr>
          <w:trHeight w:val="217"/>
        </w:trPr>
        <w:tc>
          <w:tcPr>
            <w:tcW w:w="1485" w:type="dxa"/>
            <w:tcBorders>
              <w:top w:val="single" w:sz="4" w:space="0" w:color="auto"/>
              <w:left w:val="nil"/>
              <w:bottom w:val="nil"/>
              <w:right w:val="nil"/>
            </w:tcBorders>
            <w:noWrap/>
            <w:vAlign w:val="bottom"/>
            <w:hideMark/>
          </w:tcPr>
          <w:p w14:paraId="174F610F" w14:textId="77777777" w:rsidR="004C575F" w:rsidRPr="008D75A1" w:rsidRDefault="004C575F" w:rsidP="00E977D5">
            <w:pPr>
              <w:spacing w:after="0"/>
              <w:jc w:val="center"/>
              <w:rPr>
                <w:color w:val="000000"/>
                <w:sz w:val="18"/>
                <w:szCs w:val="18"/>
              </w:rPr>
            </w:pPr>
            <w:r w:rsidRPr="008D75A1">
              <w:rPr>
                <w:color w:val="000000"/>
                <w:sz w:val="18"/>
                <w:szCs w:val="18"/>
              </w:rPr>
              <w:t>1977</w:t>
            </w:r>
          </w:p>
        </w:tc>
        <w:tc>
          <w:tcPr>
            <w:tcW w:w="1485" w:type="dxa"/>
            <w:tcBorders>
              <w:top w:val="single" w:sz="4" w:space="0" w:color="auto"/>
              <w:left w:val="nil"/>
              <w:bottom w:val="nil"/>
              <w:right w:val="nil"/>
            </w:tcBorders>
            <w:noWrap/>
            <w:vAlign w:val="bottom"/>
            <w:hideMark/>
          </w:tcPr>
          <w:p w14:paraId="5B4B2C07" w14:textId="77777777" w:rsidR="004C575F" w:rsidRPr="008D75A1" w:rsidRDefault="004C575F" w:rsidP="00E977D5">
            <w:pPr>
              <w:spacing w:after="0"/>
              <w:jc w:val="center"/>
              <w:rPr>
                <w:color w:val="000000"/>
                <w:sz w:val="18"/>
                <w:szCs w:val="18"/>
              </w:rPr>
            </w:pPr>
            <w:r w:rsidRPr="008D75A1">
              <w:rPr>
                <w:color w:val="000000"/>
                <w:sz w:val="18"/>
                <w:szCs w:val="18"/>
              </w:rPr>
              <w:t>0.012</w:t>
            </w:r>
          </w:p>
        </w:tc>
        <w:tc>
          <w:tcPr>
            <w:tcW w:w="1485" w:type="dxa"/>
            <w:tcBorders>
              <w:top w:val="single" w:sz="4" w:space="0" w:color="auto"/>
              <w:left w:val="nil"/>
              <w:bottom w:val="nil"/>
              <w:right w:val="nil"/>
            </w:tcBorders>
            <w:noWrap/>
            <w:vAlign w:val="bottom"/>
            <w:hideMark/>
          </w:tcPr>
          <w:p w14:paraId="6DE4EF7E" w14:textId="77777777" w:rsidR="004C575F" w:rsidRPr="008D75A1" w:rsidRDefault="004C575F" w:rsidP="00E977D5">
            <w:pPr>
              <w:spacing w:after="0"/>
              <w:jc w:val="center"/>
              <w:rPr>
                <w:color w:val="000000"/>
                <w:sz w:val="18"/>
                <w:szCs w:val="18"/>
              </w:rPr>
            </w:pPr>
            <w:r w:rsidRPr="008D75A1">
              <w:rPr>
                <w:color w:val="000000"/>
                <w:sz w:val="18"/>
                <w:szCs w:val="18"/>
              </w:rPr>
              <w:t>0.003</w:t>
            </w:r>
          </w:p>
        </w:tc>
        <w:tc>
          <w:tcPr>
            <w:tcW w:w="1711" w:type="dxa"/>
            <w:tcBorders>
              <w:top w:val="single" w:sz="4" w:space="0" w:color="auto"/>
              <w:left w:val="nil"/>
              <w:bottom w:val="nil"/>
              <w:right w:val="nil"/>
            </w:tcBorders>
            <w:noWrap/>
            <w:vAlign w:val="bottom"/>
            <w:hideMark/>
          </w:tcPr>
          <w:p w14:paraId="02C4A4A5" w14:textId="77777777" w:rsidR="004C575F" w:rsidRPr="008D75A1" w:rsidRDefault="004C575F" w:rsidP="00E977D5">
            <w:pPr>
              <w:spacing w:after="0"/>
              <w:jc w:val="center"/>
              <w:rPr>
                <w:color w:val="000000"/>
                <w:sz w:val="18"/>
                <w:szCs w:val="18"/>
              </w:rPr>
            </w:pPr>
            <w:r w:rsidRPr="008D75A1">
              <w:rPr>
                <w:color w:val="000000"/>
                <w:sz w:val="18"/>
                <w:szCs w:val="18"/>
              </w:rPr>
              <w:t>0.009</w:t>
            </w:r>
          </w:p>
        </w:tc>
      </w:tr>
      <w:tr w:rsidR="004C575F" w:rsidRPr="005362B1" w14:paraId="6F34A424" w14:textId="77777777" w:rsidTr="00E977D5">
        <w:trPr>
          <w:trHeight w:val="217"/>
        </w:trPr>
        <w:tc>
          <w:tcPr>
            <w:tcW w:w="1485" w:type="dxa"/>
            <w:tcBorders>
              <w:top w:val="nil"/>
              <w:left w:val="nil"/>
              <w:bottom w:val="nil"/>
              <w:right w:val="nil"/>
            </w:tcBorders>
            <w:noWrap/>
            <w:vAlign w:val="bottom"/>
            <w:hideMark/>
          </w:tcPr>
          <w:p w14:paraId="3C75EADF" w14:textId="77777777" w:rsidR="004C575F" w:rsidRPr="008D75A1" w:rsidRDefault="004C575F" w:rsidP="00E977D5">
            <w:pPr>
              <w:spacing w:after="0"/>
              <w:jc w:val="center"/>
              <w:rPr>
                <w:color w:val="000000"/>
                <w:sz w:val="18"/>
                <w:szCs w:val="18"/>
              </w:rPr>
            </w:pPr>
            <w:r w:rsidRPr="008D75A1">
              <w:rPr>
                <w:color w:val="000000"/>
                <w:sz w:val="18"/>
                <w:szCs w:val="18"/>
              </w:rPr>
              <w:t>1978</w:t>
            </w:r>
          </w:p>
        </w:tc>
        <w:tc>
          <w:tcPr>
            <w:tcW w:w="1485" w:type="dxa"/>
            <w:tcBorders>
              <w:top w:val="nil"/>
              <w:left w:val="nil"/>
              <w:bottom w:val="nil"/>
              <w:right w:val="nil"/>
            </w:tcBorders>
            <w:noWrap/>
            <w:vAlign w:val="bottom"/>
            <w:hideMark/>
          </w:tcPr>
          <w:p w14:paraId="12C0492D" w14:textId="77777777" w:rsidR="004C575F" w:rsidRPr="008D75A1" w:rsidRDefault="004C575F" w:rsidP="00E977D5">
            <w:pPr>
              <w:spacing w:after="0"/>
              <w:jc w:val="center"/>
              <w:rPr>
                <w:color w:val="000000"/>
                <w:sz w:val="18"/>
                <w:szCs w:val="18"/>
              </w:rPr>
            </w:pPr>
            <w:r w:rsidRPr="008D75A1">
              <w:rPr>
                <w:color w:val="000000"/>
                <w:sz w:val="18"/>
                <w:szCs w:val="18"/>
              </w:rPr>
              <w:t>0.059</w:t>
            </w:r>
          </w:p>
        </w:tc>
        <w:tc>
          <w:tcPr>
            <w:tcW w:w="1485" w:type="dxa"/>
            <w:tcBorders>
              <w:top w:val="nil"/>
              <w:left w:val="nil"/>
              <w:bottom w:val="nil"/>
              <w:right w:val="nil"/>
            </w:tcBorders>
            <w:noWrap/>
            <w:vAlign w:val="bottom"/>
            <w:hideMark/>
          </w:tcPr>
          <w:p w14:paraId="75C406DB" w14:textId="77777777" w:rsidR="004C575F" w:rsidRPr="008D75A1" w:rsidRDefault="004C575F" w:rsidP="00E977D5">
            <w:pPr>
              <w:spacing w:after="0"/>
              <w:jc w:val="center"/>
              <w:rPr>
                <w:color w:val="000000"/>
                <w:sz w:val="18"/>
                <w:szCs w:val="18"/>
              </w:rPr>
            </w:pPr>
            <w:r w:rsidRPr="008D75A1">
              <w:rPr>
                <w:color w:val="000000"/>
                <w:sz w:val="18"/>
                <w:szCs w:val="18"/>
              </w:rPr>
              <w:t>0.013</w:t>
            </w:r>
          </w:p>
        </w:tc>
        <w:tc>
          <w:tcPr>
            <w:tcW w:w="1711" w:type="dxa"/>
            <w:tcBorders>
              <w:top w:val="nil"/>
              <w:left w:val="nil"/>
              <w:bottom w:val="nil"/>
              <w:right w:val="nil"/>
            </w:tcBorders>
            <w:noWrap/>
            <w:vAlign w:val="bottom"/>
            <w:hideMark/>
          </w:tcPr>
          <w:p w14:paraId="7C47F2A5" w14:textId="77777777" w:rsidR="004C575F" w:rsidRPr="008D75A1" w:rsidRDefault="004C575F" w:rsidP="00E977D5">
            <w:pPr>
              <w:spacing w:after="0"/>
              <w:jc w:val="center"/>
              <w:rPr>
                <w:color w:val="000000"/>
                <w:sz w:val="18"/>
                <w:szCs w:val="18"/>
              </w:rPr>
            </w:pPr>
            <w:r w:rsidRPr="008D75A1">
              <w:rPr>
                <w:color w:val="000000"/>
                <w:sz w:val="18"/>
                <w:szCs w:val="18"/>
              </w:rPr>
              <w:t>0.045</w:t>
            </w:r>
          </w:p>
        </w:tc>
      </w:tr>
      <w:tr w:rsidR="004C575F" w:rsidRPr="005362B1" w14:paraId="79B63ED4" w14:textId="77777777" w:rsidTr="00E977D5">
        <w:trPr>
          <w:trHeight w:val="217"/>
        </w:trPr>
        <w:tc>
          <w:tcPr>
            <w:tcW w:w="1485" w:type="dxa"/>
            <w:tcBorders>
              <w:top w:val="nil"/>
              <w:left w:val="nil"/>
              <w:bottom w:val="nil"/>
              <w:right w:val="nil"/>
            </w:tcBorders>
            <w:noWrap/>
            <w:vAlign w:val="bottom"/>
            <w:hideMark/>
          </w:tcPr>
          <w:p w14:paraId="5189F130" w14:textId="77777777" w:rsidR="004C575F" w:rsidRPr="008D75A1" w:rsidRDefault="004C575F" w:rsidP="00E977D5">
            <w:pPr>
              <w:spacing w:after="0"/>
              <w:jc w:val="center"/>
              <w:rPr>
                <w:color w:val="000000"/>
                <w:sz w:val="18"/>
                <w:szCs w:val="18"/>
              </w:rPr>
            </w:pPr>
            <w:r w:rsidRPr="008D75A1">
              <w:rPr>
                <w:color w:val="000000"/>
                <w:sz w:val="18"/>
                <w:szCs w:val="18"/>
              </w:rPr>
              <w:t>1979</w:t>
            </w:r>
          </w:p>
        </w:tc>
        <w:tc>
          <w:tcPr>
            <w:tcW w:w="1485" w:type="dxa"/>
            <w:tcBorders>
              <w:top w:val="nil"/>
              <w:left w:val="nil"/>
              <w:bottom w:val="nil"/>
              <w:right w:val="nil"/>
            </w:tcBorders>
            <w:noWrap/>
            <w:vAlign w:val="bottom"/>
            <w:hideMark/>
          </w:tcPr>
          <w:p w14:paraId="33F69EDF" w14:textId="77777777" w:rsidR="004C575F" w:rsidRPr="008D75A1" w:rsidRDefault="004C575F" w:rsidP="00E977D5">
            <w:pPr>
              <w:spacing w:after="0"/>
              <w:jc w:val="center"/>
              <w:rPr>
                <w:color w:val="000000"/>
                <w:sz w:val="18"/>
                <w:szCs w:val="18"/>
              </w:rPr>
            </w:pPr>
            <w:r w:rsidRPr="008D75A1">
              <w:rPr>
                <w:color w:val="000000"/>
                <w:sz w:val="18"/>
                <w:szCs w:val="18"/>
              </w:rPr>
              <w:t>0.078</w:t>
            </w:r>
          </w:p>
        </w:tc>
        <w:tc>
          <w:tcPr>
            <w:tcW w:w="1485" w:type="dxa"/>
            <w:tcBorders>
              <w:top w:val="nil"/>
              <w:left w:val="nil"/>
              <w:bottom w:val="nil"/>
              <w:right w:val="nil"/>
            </w:tcBorders>
            <w:noWrap/>
            <w:vAlign w:val="bottom"/>
            <w:hideMark/>
          </w:tcPr>
          <w:p w14:paraId="1739A216" w14:textId="77777777" w:rsidR="004C575F" w:rsidRPr="008D75A1" w:rsidRDefault="004C575F" w:rsidP="00E977D5">
            <w:pPr>
              <w:spacing w:after="0"/>
              <w:jc w:val="center"/>
              <w:rPr>
                <w:color w:val="000000"/>
                <w:sz w:val="18"/>
                <w:szCs w:val="18"/>
              </w:rPr>
            </w:pPr>
            <w:r w:rsidRPr="008D75A1">
              <w:rPr>
                <w:color w:val="000000"/>
                <w:sz w:val="18"/>
                <w:szCs w:val="18"/>
              </w:rPr>
              <w:t>0.018</w:t>
            </w:r>
          </w:p>
        </w:tc>
        <w:tc>
          <w:tcPr>
            <w:tcW w:w="1711" w:type="dxa"/>
            <w:tcBorders>
              <w:top w:val="nil"/>
              <w:left w:val="nil"/>
              <w:bottom w:val="nil"/>
              <w:right w:val="nil"/>
            </w:tcBorders>
            <w:noWrap/>
            <w:vAlign w:val="bottom"/>
            <w:hideMark/>
          </w:tcPr>
          <w:p w14:paraId="190BEE00" w14:textId="77777777" w:rsidR="004C575F" w:rsidRPr="008D75A1" w:rsidRDefault="004C575F" w:rsidP="00E977D5">
            <w:pPr>
              <w:spacing w:after="0"/>
              <w:jc w:val="center"/>
              <w:rPr>
                <w:color w:val="000000"/>
                <w:sz w:val="18"/>
                <w:szCs w:val="18"/>
              </w:rPr>
            </w:pPr>
            <w:r w:rsidRPr="008D75A1">
              <w:rPr>
                <w:color w:val="000000"/>
                <w:sz w:val="18"/>
                <w:szCs w:val="18"/>
              </w:rPr>
              <w:t>0.049</w:t>
            </w:r>
          </w:p>
        </w:tc>
      </w:tr>
      <w:tr w:rsidR="004C575F" w:rsidRPr="005362B1" w14:paraId="198C7F3B" w14:textId="77777777" w:rsidTr="00E977D5">
        <w:trPr>
          <w:trHeight w:val="217"/>
        </w:trPr>
        <w:tc>
          <w:tcPr>
            <w:tcW w:w="1485" w:type="dxa"/>
            <w:tcBorders>
              <w:top w:val="nil"/>
              <w:left w:val="nil"/>
              <w:bottom w:val="nil"/>
              <w:right w:val="nil"/>
            </w:tcBorders>
            <w:noWrap/>
            <w:vAlign w:val="bottom"/>
            <w:hideMark/>
          </w:tcPr>
          <w:p w14:paraId="5F953A22" w14:textId="77777777" w:rsidR="004C575F" w:rsidRPr="008D75A1" w:rsidRDefault="004C575F" w:rsidP="00E977D5">
            <w:pPr>
              <w:spacing w:after="0"/>
              <w:jc w:val="center"/>
              <w:rPr>
                <w:color w:val="000000"/>
                <w:sz w:val="18"/>
                <w:szCs w:val="18"/>
              </w:rPr>
            </w:pPr>
            <w:r w:rsidRPr="008D75A1">
              <w:rPr>
                <w:color w:val="000000"/>
                <w:sz w:val="18"/>
                <w:szCs w:val="18"/>
              </w:rPr>
              <w:t>1980</w:t>
            </w:r>
          </w:p>
        </w:tc>
        <w:tc>
          <w:tcPr>
            <w:tcW w:w="1485" w:type="dxa"/>
            <w:tcBorders>
              <w:top w:val="nil"/>
              <w:left w:val="nil"/>
              <w:bottom w:val="nil"/>
              <w:right w:val="nil"/>
            </w:tcBorders>
            <w:noWrap/>
            <w:vAlign w:val="bottom"/>
            <w:hideMark/>
          </w:tcPr>
          <w:p w14:paraId="7AE41293" w14:textId="77777777" w:rsidR="004C575F" w:rsidRPr="008D75A1" w:rsidRDefault="004C575F" w:rsidP="00E977D5">
            <w:pPr>
              <w:spacing w:after="0"/>
              <w:jc w:val="center"/>
              <w:rPr>
                <w:color w:val="000000"/>
                <w:sz w:val="18"/>
                <w:szCs w:val="18"/>
              </w:rPr>
            </w:pPr>
            <w:r w:rsidRPr="008D75A1">
              <w:rPr>
                <w:color w:val="000000"/>
                <w:sz w:val="18"/>
                <w:szCs w:val="18"/>
              </w:rPr>
              <w:t>0.194</w:t>
            </w:r>
          </w:p>
        </w:tc>
        <w:tc>
          <w:tcPr>
            <w:tcW w:w="1485" w:type="dxa"/>
            <w:tcBorders>
              <w:top w:val="nil"/>
              <w:left w:val="nil"/>
              <w:bottom w:val="nil"/>
              <w:right w:val="nil"/>
            </w:tcBorders>
            <w:noWrap/>
            <w:vAlign w:val="bottom"/>
            <w:hideMark/>
          </w:tcPr>
          <w:p w14:paraId="1AA984A5" w14:textId="77777777" w:rsidR="004C575F" w:rsidRPr="008D75A1" w:rsidRDefault="004C575F" w:rsidP="00E977D5">
            <w:pPr>
              <w:spacing w:after="0"/>
              <w:jc w:val="center"/>
              <w:rPr>
                <w:color w:val="000000"/>
                <w:sz w:val="18"/>
                <w:szCs w:val="18"/>
              </w:rPr>
            </w:pPr>
            <w:r w:rsidRPr="008D75A1">
              <w:rPr>
                <w:color w:val="000000"/>
                <w:sz w:val="18"/>
                <w:szCs w:val="18"/>
              </w:rPr>
              <w:t>0.046</w:t>
            </w:r>
          </w:p>
        </w:tc>
        <w:tc>
          <w:tcPr>
            <w:tcW w:w="1711" w:type="dxa"/>
            <w:tcBorders>
              <w:top w:val="nil"/>
              <w:left w:val="nil"/>
              <w:bottom w:val="nil"/>
              <w:right w:val="nil"/>
            </w:tcBorders>
            <w:noWrap/>
            <w:vAlign w:val="bottom"/>
            <w:hideMark/>
          </w:tcPr>
          <w:p w14:paraId="74526F80" w14:textId="77777777" w:rsidR="004C575F" w:rsidRPr="008D75A1" w:rsidRDefault="004C575F" w:rsidP="00E977D5">
            <w:pPr>
              <w:spacing w:after="0"/>
              <w:jc w:val="center"/>
              <w:rPr>
                <w:color w:val="000000"/>
                <w:sz w:val="18"/>
                <w:szCs w:val="18"/>
              </w:rPr>
            </w:pPr>
            <w:r w:rsidRPr="008D75A1">
              <w:rPr>
                <w:color w:val="000000"/>
                <w:sz w:val="18"/>
                <w:szCs w:val="18"/>
              </w:rPr>
              <w:t>0.096</w:t>
            </w:r>
          </w:p>
        </w:tc>
      </w:tr>
      <w:tr w:rsidR="004C575F" w:rsidRPr="005362B1" w14:paraId="481B4778" w14:textId="77777777" w:rsidTr="00E977D5">
        <w:trPr>
          <w:trHeight w:val="217"/>
        </w:trPr>
        <w:tc>
          <w:tcPr>
            <w:tcW w:w="1485" w:type="dxa"/>
            <w:tcBorders>
              <w:top w:val="nil"/>
              <w:left w:val="nil"/>
              <w:bottom w:val="nil"/>
              <w:right w:val="nil"/>
            </w:tcBorders>
            <w:noWrap/>
            <w:vAlign w:val="bottom"/>
            <w:hideMark/>
          </w:tcPr>
          <w:p w14:paraId="3DF9CC7B" w14:textId="77777777" w:rsidR="004C575F" w:rsidRPr="008D75A1" w:rsidRDefault="004C575F" w:rsidP="00E977D5">
            <w:pPr>
              <w:spacing w:after="0"/>
              <w:jc w:val="center"/>
              <w:rPr>
                <w:color w:val="000000"/>
                <w:sz w:val="18"/>
                <w:szCs w:val="18"/>
              </w:rPr>
            </w:pPr>
            <w:r w:rsidRPr="008D75A1">
              <w:rPr>
                <w:color w:val="000000"/>
                <w:sz w:val="18"/>
                <w:szCs w:val="18"/>
              </w:rPr>
              <w:t>1981</w:t>
            </w:r>
          </w:p>
        </w:tc>
        <w:tc>
          <w:tcPr>
            <w:tcW w:w="1485" w:type="dxa"/>
            <w:tcBorders>
              <w:top w:val="nil"/>
              <w:left w:val="nil"/>
              <w:bottom w:val="nil"/>
              <w:right w:val="nil"/>
            </w:tcBorders>
            <w:noWrap/>
            <w:vAlign w:val="bottom"/>
            <w:hideMark/>
          </w:tcPr>
          <w:p w14:paraId="3326608D" w14:textId="77777777" w:rsidR="004C575F" w:rsidRPr="008D75A1" w:rsidRDefault="004C575F" w:rsidP="00E977D5">
            <w:pPr>
              <w:spacing w:after="0"/>
              <w:jc w:val="center"/>
              <w:rPr>
                <w:color w:val="000000"/>
                <w:sz w:val="18"/>
                <w:szCs w:val="18"/>
              </w:rPr>
            </w:pPr>
            <w:r w:rsidRPr="008D75A1">
              <w:rPr>
                <w:color w:val="000000"/>
                <w:sz w:val="18"/>
                <w:szCs w:val="18"/>
              </w:rPr>
              <w:t>0.124</w:t>
            </w:r>
          </w:p>
        </w:tc>
        <w:tc>
          <w:tcPr>
            <w:tcW w:w="1485" w:type="dxa"/>
            <w:tcBorders>
              <w:top w:val="nil"/>
              <w:left w:val="nil"/>
              <w:bottom w:val="nil"/>
              <w:right w:val="nil"/>
            </w:tcBorders>
            <w:noWrap/>
            <w:vAlign w:val="bottom"/>
            <w:hideMark/>
          </w:tcPr>
          <w:p w14:paraId="6252E134" w14:textId="77777777" w:rsidR="004C575F" w:rsidRPr="008D75A1" w:rsidRDefault="004C575F" w:rsidP="00E977D5">
            <w:pPr>
              <w:spacing w:after="0"/>
              <w:jc w:val="center"/>
              <w:rPr>
                <w:color w:val="000000"/>
                <w:sz w:val="18"/>
                <w:szCs w:val="18"/>
              </w:rPr>
            </w:pPr>
            <w:r w:rsidRPr="008D75A1">
              <w:rPr>
                <w:color w:val="000000"/>
                <w:sz w:val="18"/>
                <w:szCs w:val="18"/>
              </w:rPr>
              <w:t>0.027</w:t>
            </w:r>
          </w:p>
        </w:tc>
        <w:tc>
          <w:tcPr>
            <w:tcW w:w="1711" w:type="dxa"/>
            <w:tcBorders>
              <w:top w:val="nil"/>
              <w:left w:val="nil"/>
              <w:bottom w:val="nil"/>
              <w:right w:val="nil"/>
            </w:tcBorders>
            <w:noWrap/>
            <w:vAlign w:val="bottom"/>
            <w:hideMark/>
          </w:tcPr>
          <w:p w14:paraId="20967BE2" w14:textId="77777777" w:rsidR="004C575F" w:rsidRPr="008D75A1" w:rsidRDefault="004C575F" w:rsidP="00E977D5">
            <w:pPr>
              <w:spacing w:after="0"/>
              <w:jc w:val="center"/>
              <w:rPr>
                <w:color w:val="000000"/>
                <w:sz w:val="18"/>
                <w:szCs w:val="18"/>
              </w:rPr>
            </w:pPr>
            <w:r w:rsidRPr="008D75A1">
              <w:rPr>
                <w:color w:val="000000"/>
                <w:sz w:val="18"/>
                <w:szCs w:val="18"/>
              </w:rPr>
              <w:t>0.09</w:t>
            </w:r>
          </w:p>
        </w:tc>
      </w:tr>
      <w:tr w:rsidR="004C575F" w:rsidRPr="005362B1" w14:paraId="1F5B796A" w14:textId="77777777" w:rsidTr="00E977D5">
        <w:trPr>
          <w:trHeight w:val="217"/>
        </w:trPr>
        <w:tc>
          <w:tcPr>
            <w:tcW w:w="1485" w:type="dxa"/>
            <w:tcBorders>
              <w:top w:val="nil"/>
              <w:left w:val="nil"/>
              <w:bottom w:val="nil"/>
              <w:right w:val="nil"/>
            </w:tcBorders>
            <w:noWrap/>
            <w:vAlign w:val="bottom"/>
            <w:hideMark/>
          </w:tcPr>
          <w:p w14:paraId="5991B38A" w14:textId="77777777" w:rsidR="004C575F" w:rsidRPr="008D75A1" w:rsidRDefault="004C575F" w:rsidP="00E977D5">
            <w:pPr>
              <w:spacing w:after="0"/>
              <w:jc w:val="center"/>
              <w:rPr>
                <w:color w:val="000000"/>
                <w:sz w:val="18"/>
                <w:szCs w:val="18"/>
              </w:rPr>
            </w:pPr>
            <w:r w:rsidRPr="008D75A1">
              <w:rPr>
                <w:color w:val="000000"/>
                <w:sz w:val="18"/>
                <w:szCs w:val="18"/>
              </w:rPr>
              <w:t>1982</w:t>
            </w:r>
          </w:p>
        </w:tc>
        <w:tc>
          <w:tcPr>
            <w:tcW w:w="1485" w:type="dxa"/>
            <w:tcBorders>
              <w:top w:val="nil"/>
              <w:left w:val="nil"/>
              <w:bottom w:val="nil"/>
              <w:right w:val="nil"/>
            </w:tcBorders>
            <w:noWrap/>
            <w:vAlign w:val="bottom"/>
            <w:hideMark/>
          </w:tcPr>
          <w:p w14:paraId="45A19305" w14:textId="77777777" w:rsidR="004C575F" w:rsidRPr="008D75A1" w:rsidRDefault="004C575F" w:rsidP="00E977D5">
            <w:pPr>
              <w:spacing w:after="0"/>
              <w:jc w:val="center"/>
              <w:rPr>
                <w:color w:val="000000"/>
                <w:sz w:val="18"/>
                <w:szCs w:val="18"/>
              </w:rPr>
            </w:pPr>
            <w:r w:rsidRPr="008D75A1">
              <w:rPr>
                <w:color w:val="000000"/>
                <w:sz w:val="18"/>
                <w:szCs w:val="18"/>
              </w:rPr>
              <w:t>0.091</w:t>
            </w:r>
          </w:p>
        </w:tc>
        <w:tc>
          <w:tcPr>
            <w:tcW w:w="1485" w:type="dxa"/>
            <w:tcBorders>
              <w:top w:val="nil"/>
              <w:left w:val="nil"/>
              <w:bottom w:val="nil"/>
              <w:right w:val="nil"/>
            </w:tcBorders>
            <w:noWrap/>
            <w:vAlign w:val="bottom"/>
            <w:hideMark/>
          </w:tcPr>
          <w:p w14:paraId="6291F125" w14:textId="77777777" w:rsidR="004C575F" w:rsidRPr="008D75A1" w:rsidRDefault="004C575F" w:rsidP="00E977D5">
            <w:pPr>
              <w:spacing w:after="0"/>
              <w:jc w:val="center"/>
              <w:rPr>
                <w:color w:val="000000"/>
                <w:sz w:val="18"/>
                <w:szCs w:val="18"/>
              </w:rPr>
            </w:pPr>
            <w:r w:rsidRPr="008D75A1">
              <w:rPr>
                <w:color w:val="000000"/>
                <w:sz w:val="18"/>
                <w:szCs w:val="18"/>
              </w:rPr>
              <w:t>0.019</w:t>
            </w:r>
          </w:p>
        </w:tc>
        <w:tc>
          <w:tcPr>
            <w:tcW w:w="1711" w:type="dxa"/>
            <w:tcBorders>
              <w:top w:val="nil"/>
              <w:left w:val="nil"/>
              <w:bottom w:val="nil"/>
              <w:right w:val="nil"/>
            </w:tcBorders>
            <w:noWrap/>
            <w:vAlign w:val="bottom"/>
            <w:hideMark/>
          </w:tcPr>
          <w:p w14:paraId="13DCF97A" w14:textId="77777777" w:rsidR="004C575F" w:rsidRPr="008D75A1" w:rsidRDefault="004C575F" w:rsidP="00E977D5">
            <w:pPr>
              <w:spacing w:after="0"/>
              <w:jc w:val="center"/>
              <w:rPr>
                <w:color w:val="000000"/>
                <w:sz w:val="18"/>
                <w:szCs w:val="18"/>
              </w:rPr>
            </w:pPr>
            <w:r w:rsidRPr="008D75A1">
              <w:rPr>
                <w:color w:val="000000"/>
                <w:sz w:val="18"/>
                <w:szCs w:val="18"/>
              </w:rPr>
              <w:t>0.069</w:t>
            </w:r>
          </w:p>
        </w:tc>
      </w:tr>
      <w:tr w:rsidR="004C575F" w:rsidRPr="005362B1" w14:paraId="0871401C" w14:textId="77777777" w:rsidTr="00E977D5">
        <w:trPr>
          <w:trHeight w:val="217"/>
        </w:trPr>
        <w:tc>
          <w:tcPr>
            <w:tcW w:w="1485" w:type="dxa"/>
            <w:tcBorders>
              <w:top w:val="nil"/>
              <w:left w:val="nil"/>
              <w:bottom w:val="nil"/>
              <w:right w:val="nil"/>
            </w:tcBorders>
            <w:noWrap/>
            <w:vAlign w:val="bottom"/>
            <w:hideMark/>
          </w:tcPr>
          <w:p w14:paraId="134DA4E9" w14:textId="77777777" w:rsidR="004C575F" w:rsidRPr="008D75A1" w:rsidRDefault="004C575F" w:rsidP="00E977D5">
            <w:pPr>
              <w:spacing w:after="0"/>
              <w:jc w:val="center"/>
              <w:rPr>
                <w:color w:val="000000"/>
                <w:sz w:val="18"/>
                <w:szCs w:val="18"/>
              </w:rPr>
            </w:pPr>
            <w:r w:rsidRPr="008D75A1">
              <w:rPr>
                <w:color w:val="000000"/>
                <w:sz w:val="18"/>
                <w:szCs w:val="18"/>
              </w:rPr>
              <w:t>1983</w:t>
            </w:r>
          </w:p>
        </w:tc>
        <w:tc>
          <w:tcPr>
            <w:tcW w:w="1485" w:type="dxa"/>
            <w:tcBorders>
              <w:top w:val="nil"/>
              <w:left w:val="nil"/>
              <w:bottom w:val="nil"/>
              <w:right w:val="nil"/>
            </w:tcBorders>
            <w:noWrap/>
            <w:vAlign w:val="bottom"/>
            <w:hideMark/>
          </w:tcPr>
          <w:p w14:paraId="24BC4A79" w14:textId="77777777" w:rsidR="004C575F" w:rsidRPr="008D75A1" w:rsidRDefault="004C575F" w:rsidP="00E977D5">
            <w:pPr>
              <w:spacing w:after="0"/>
              <w:jc w:val="center"/>
              <w:rPr>
                <w:color w:val="000000"/>
                <w:sz w:val="18"/>
                <w:szCs w:val="18"/>
              </w:rPr>
            </w:pPr>
            <w:r w:rsidRPr="008D75A1">
              <w:rPr>
                <w:color w:val="000000"/>
                <w:sz w:val="18"/>
                <w:szCs w:val="18"/>
              </w:rPr>
              <w:t>0.117</w:t>
            </w:r>
          </w:p>
        </w:tc>
        <w:tc>
          <w:tcPr>
            <w:tcW w:w="1485" w:type="dxa"/>
            <w:tcBorders>
              <w:top w:val="nil"/>
              <w:left w:val="nil"/>
              <w:bottom w:val="nil"/>
              <w:right w:val="nil"/>
            </w:tcBorders>
            <w:noWrap/>
            <w:vAlign w:val="bottom"/>
            <w:hideMark/>
          </w:tcPr>
          <w:p w14:paraId="6681D6E7" w14:textId="77777777" w:rsidR="004C575F" w:rsidRPr="008D75A1" w:rsidRDefault="004C575F" w:rsidP="00E977D5">
            <w:pPr>
              <w:spacing w:after="0"/>
              <w:jc w:val="center"/>
              <w:rPr>
                <w:color w:val="000000"/>
                <w:sz w:val="18"/>
                <w:szCs w:val="18"/>
              </w:rPr>
            </w:pPr>
            <w:r w:rsidRPr="008D75A1">
              <w:rPr>
                <w:color w:val="000000"/>
                <w:sz w:val="18"/>
                <w:szCs w:val="18"/>
              </w:rPr>
              <w:t>0.025</w:t>
            </w:r>
          </w:p>
        </w:tc>
        <w:tc>
          <w:tcPr>
            <w:tcW w:w="1711" w:type="dxa"/>
            <w:tcBorders>
              <w:top w:val="nil"/>
              <w:left w:val="nil"/>
              <w:bottom w:val="nil"/>
              <w:right w:val="nil"/>
            </w:tcBorders>
            <w:noWrap/>
            <w:vAlign w:val="bottom"/>
            <w:hideMark/>
          </w:tcPr>
          <w:p w14:paraId="1E1E38AE" w14:textId="77777777" w:rsidR="004C575F" w:rsidRPr="008D75A1" w:rsidRDefault="004C575F" w:rsidP="00E977D5">
            <w:pPr>
              <w:spacing w:after="0"/>
              <w:jc w:val="center"/>
              <w:rPr>
                <w:color w:val="000000"/>
                <w:sz w:val="18"/>
                <w:szCs w:val="18"/>
              </w:rPr>
            </w:pPr>
            <w:r w:rsidRPr="008D75A1">
              <w:rPr>
                <w:color w:val="000000"/>
                <w:sz w:val="18"/>
                <w:szCs w:val="18"/>
              </w:rPr>
              <w:t>0.079</w:t>
            </w:r>
          </w:p>
        </w:tc>
      </w:tr>
      <w:tr w:rsidR="004C575F" w:rsidRPr="005362B1" w14:paraId="5CB077FA" w14:textId="77777777" w:rsidTr="00E977D5">
        <w:trPr>
          <w:trHeight w:val="217"/>
        </w:trPr>
        <w:tc>
          <w:tcPr>
            <w:tcW w:w="1485" w:type="dxa"/>
            <w:tcBorders>
              <w:top w:val="nil"/>
              <w:left w:val="nil"/>
              <w:bottom w:val="nil"/>
              <w:right w:val="nil"/>
            </w:tcBorders>
            <w:noWrap/>
            <w:vAlign w:val="bottom"/>
            <w:hideMark/>
          </w:tcPr>
          <w:p w14:paraId="7BB51DED" w14:textId="77777777" w:rsidR="004C575F" w:rsidRPr="008D75A1" w:rsidRDefault="004C575F" w:rsidP="00E977D5">
            <w:pPr>
              <w:spacing w:after="0"/>
              <w:jc w:val="center"/>
              <w:rPr>
                <w:color w:val="000000"/>
                <w:sz w:val="18"/>
                <w:szCs w:val="18"/>
              </w:rPr>
            </w:pPr>
            <w:r w:rsidRPr="008D75A1">
              <w:rPr>
                <w:color w:val="000000"/>
                <w:sz w:val="18"/>
                <w:szCs w:val="18"/>
              </w:rPr>
              <w:t>1984</w:t>
            </w:r>
          </w:p>
        </w:tc>
        <w:tc>
          <w:tcPr>
            <w:tcW w:w="1485" w:type="dxa"/>
            <w:tcBorders>
              <w:top w:val="nil"/>
              <w:left w:val="nil"/>
              <w:bottom w:val="nil"/>
              <w:right w:val="nil"/>
            </w:tcBorders>
            <w:noWrap/>
            <w:vAlign w:val="bottom"/>
            <w:hideMark/>
          </w:tcPr>
          <w:p w14:paraId="6E4A104B" w14:textId="77777777" w:rsidR="004C575F" w:rsidRPr="008D75A1" w:rsidRDefault="004C575F" w:rsidP="00E977D5">
            <w:pPr>
              <w:spacing w:after="0"/>
              <w:jc w:val="center"/>
              <w:rPr>
                <w:color w:val="000000"/>
                <w:sz w:val="18"/>
                <w:szCs w:val="18"/>
              </w:rPr>
            </w:pPr>
            <w:r w:rsidRPr="008D75A1">
              <w:rPr>
                <w:color w:val="000000"/>
                <w:sz w:val="18"/>
                <w:szCs w:val="18"/>
              </w:rPr>
              <w:t>0.076</w:t>
            </w:r>
          </w:p>
        </w:tc>
        <w:tc>
          <w:tcPr>
            <w:tcW w:w="1485" w:type="dxa"/>
            <w:tcBorders>
              <w:top w:val="nil"/>
              <w:left w:val="nil"/>
              <w:bottom w:val="nil"/>
              <w:right w:val="nil"/>
            </w:tcBorders>
            <w:noWrap/>
            <w:vAlign w:val="bottom"/>
            <w:hideMark/>
          </w:tcPr>
          <w:p w14:paraId="2A600F8C" w14:textId="77777777" w:rsidR="004C575F" w:rsidRPr="008D75A1" w:rsidRDefault="004C575F" w:rsidP="00E977D5">
            <w:pPr>
              <w:spacing w:after="0"/>
              <w:jc w:val="center"/>
              <w:rPr>
                <w:color w:val="000000"/>
                <w:sz w:val="18"/>
                <w:szCs w:val="18"/>
              </w:rPr>
            </w:pPr>
            <w:r w:rsidRPr="008D75A1">
              <w:rPr>
                <w:color w:val="000000"/>
                <w:sz w:val="18"/>
                <w:szCs w:val="18"/>
              </w:rPr>
              <w:t>0.017</w:t>
            </w:r>
          </w:p>
        </w:tc>
        <w:tc>
          <w:tcPr>
            <w:tcW w:w="1711" w:type="dxa"/>
            <w:tcBorders>
              <w:top w:val="nil"/>
              <w:left w:val="nil"/>
              <w:bottom w:val="nil"/>
              <w:right w:val="nil"/>
            </w:tcBorders>
            <w:noWrap/>
            <w:vAlign w:val="bottom"/>
            <w:hideMark/>
          </w:tcPr>
          <w:p w14:paraId="424142E7" w14:textId="77777777" w:rsidR="004C575F" w:rsidRPr="008D75A1" w:rsidRDefault="004C575F" w:rsidP="00E977D5">
            <w:pPr>
              <w:spacing w:after="0"/>
              <w:jc w:val="center"/>
              <w:rPr>
                <w:color w:val="000000"/>
                <w:sz w:val="18"/>
                <w:szCs w:val="18"/>
              </w:rPr>
            </w:pPr>
            <w:r w:rsidRPr="008D75A1">
              <w:rPr>
                <w:color w:val="000000"/>
                <w:sz w:val="18"/>
                <w:szCs w:val="18"/>
              </w:rPr>
              <w:t>0.048</w:t>
            </w:r>
          </w:p>
        </w:tc>
      </w:tr>
      <w:tr w:rsidR="004C575F" w:rsidRPr="005362B1" w14:paraId="4D436EFD" w14:textId="77777777" w:rsidTr="00E977D5">
        <w:trPr>
          <w:trHeight w:val="217"/>
        </w:trPr>
        <w:tc>
          <w:tcPr>
            <w:tcW w:w="1485" w:type="dxa"/>
            <w:tcBorders>
              <w:top w:val="nil"/>
              <w:left w:val="nil"/>
              <w:bottom w:val="nil"/>
              <w:right w:val="nil"/>
            </w:tcBorders>
            <w:noWrap/>
            <w:vAlign w:val="bottom"/>
            <w:hideMark/>
          </w:tcPr>
          <w:p w14:paraId="78F78669" w14:textId="77777777" w:rsidR="004C575F" w:rsidRPr="008D75A1" w:rsidRDefault="004C575F" w:rsidP="00E977D5">
            <w:pPr>
              <w:spacing w:after="0"/>
              <w:jc w:val="center"/>
              <w:rPr>
                <w:color w:val="000000"/>
                <w:sz w:val="18"/>
                <w:szCs w:val="18"/>
              </w:rPr>
            </w:pPr>
            <w:r w:rsidRPr="008D75A1">
              <w:rPr>
                <w:color w:val="000000"/>
                <w:sz w:val="18"/>
                <w:szCs w:val="18"/>
              </w:rPr>
              <w:t>1985</w:t>
            </w:r>
          </w:p>
        </w:tc>
        <w:tc>
          <w:tcPr>
            <w:tcW w:w="1485" w:type="dxa"/>
            <w:tcBorders>
              <w:top w:val="nil"/>
              <w:left w:val="nil"/>
              <w:bottom w:val="nil"/>
              <w:right w:val="nil"/>
            </w:tcBorders>
            <w:noWrap/>
            <w:vAlign w:val="bottom"/>
            <w:hideMark/>
          </w:tcPr>
          <w:p w14:paraId="4AEC6D1E" w14:textId="77777777" w:rsidR="004C575F" w:rsidRPr="008D75A1" w:rsidRDefault="004C575F" w:rsidP="00E977D5">
            <w:pPr>
              <w:spacing w:after="0"/>
              <w:jc w:val="center"/>
              <w:rPr>
                <w:color w:val="000000"/>
                <w:sz w:val="18"/>
                <w:szCs w:val="18"/>
              </w:rPr>
            </w:pPr>
            <w:r w:rsidRPr="008D75A1">
              <w:rPr>
                <w:color w:val="000000"/>
                <w:sz w:val="18"/>
                <w:szCs w:val="18"/>
              </w:rPr>
              <w:t>0.066</w:t>
            </w:r>
          </w:p>
        </w:tc>
        <w:tc>
          <w:tcPr>
            <w:tcW w:w="1485" w:type="dxa"/>
            <w:tcBorders>
              <w:top w:val="nil"/>
              <w:left w:val="nil"/>
              <w:bottom w:val="nil"/>
              <w:right w:val="nil"/>
            </w:tcBorders>
            <w:noWrap/>
            <w:vAlign w:val="bottom"/>
            <w:hideMark/>
          </w:tcPr>
          <w:p w14:paraId="6B230537" w14:textId="77777777" w:rsidR="004C575F" w:rsidRPr="008D75A1" w:rsidRDefault="004C575F" w:rsidP="00E977D5">
            <w:pPr>
              <w:spacing w:after="0"/>
              <w:jc w:val="center"/>
              <w:rPr>
                <w:color w:val="000000"/>
                <w:sz w:val="18"/>
                <w:szCs w:val="18"/>
              </w:rPr>
            </w:pPr>
            <w:r w:rsidRPr="008D75A1">
              <w:rPr>
                <w:color w:val="000000"/>
                <w:sz w:val="18"/>
                <w:szCs w:val="18"/>
              </w:rPr>
              <w:t>0.016</w:t>
            </w:r>
          </w:p>
        </w:tc>
        <w:tc>
          <w:tcPr>
            <w:tcW w:w="1711" w:type="dxa"/>
            <w:tcBorders>
              <w:top w:val="nil"/>
              <w:left w:val="nil"/>
              <w:bottom w:val="nil"/>
              <w:right w:val="nil"/>
            </w:tcBorders>
            <w:noWrap/>
            <w:vAlign w:val="bottom"/>
            <w:hideMark/>
          </w:tcPr>
          <w:p w14:paraId="398C0FB5" w14:textId="77777777" w:rsidR="004C575F" w:rsidRPr="008D75A1" w:rsidRDefault="004C575F" w:rsidP="00E977D5">
            <w:pPr>
              <w:spacing w:after="0"/>
              <w:jc w:val="center"/>
              <w:rPr>
                <w:color w:val="000000"/>
                <w:sz w:val="18"/>
                <w:szCs w:val="18"/>
              </w:rPr>
            </w:pPr>
            <w:r w:rsidRPr="008D75A1">
              <w:rPr>
                <w:color w:val="000000"/>
                <w:sz w:val="18"/>
                <w:szCs w:val="18"/>
              </w:rPr>
              <w:t>0.026</w:t>
            </w:r>
          </w:p>
        </w:tc>
      </w:tr>
      <w:tr w:rsidR="004C575F" w:rsidRPr="005362B1" w14:paraId="5C9F7ABA" w14:textId="77777777" w:rsidTr="00E977D5">
        <w:trPr>
          <w:trHeight w:val="217"/>
        </w:trPr>
        <w:tc>
          <w:tcPr>
            <w:tcW w:w="1485" w:type="dxa"/>
            <w:tcBorders>
              <w:top w:val="nil"/>
              <w:left w:val="nil"/>
              <w:bottom w:val="nil"/>
              <w:right w:val="nil"/>
            </w:tcBorders>
            <w:noWrap/>
            <w:vAlign w:val="bottom"/>
            <w:hideMark/>
          </w:tcPr>
          <w:p w14:paraId="2F05D0C1" w14:textId="77777777" w:rsidR="004C575F" w:rsidRPr="008D75A1" w:rsidRDefault="004C575F" w:rsidP="00E977D5">
            <w:pPr>
              <w:spacing w:after="0"/>
              <w:jc w:val="center"/>
              <w:rPr>
                <w:color w:val="000000"/>
                <w:sz w:val="18"/>
                <w:szCs w:val="18"/>
              </w:rPr>
            </w:pPr>
            <w:r w:rsidRPr="008D75A1">
              <w:rPr>
                <w:color w:val="000000"/>
                <w:sz w:val="18"/>
                <w:szCs w:val="18"/>
              </w:rPr>
              <w:t>1986</w:t>
            </w:r>
          </w:p>
        </w:tc>
        <w:tc>
          <w:tcPr>
            <w:tcW w:w="1485" w:type="dxa"/>
            <w:tcBorders>
              <w:top w:val="nil"/>
              <w:left w:val="nil"/>
              <w:bottom w:val="nil"/>
              <w:right w:val="nil"/>
            </w:tcBorders>
            <w:noWrap/>
            <w:vAlign w:val="bottom"/>
            <w:hideMark/>
          </w:tcPr>
          <w:p w14:paraId="0D2644B9" w14:textId="77777777" w:rsidR="004C575F" w:rsidRPr="008D75A1" w:rsidRDefault="004C575F" w:rsidP="00E977D5">
            <w:pPr>
              <w:spacing w:after="0"/>
              <w:jc w:val="center"/>
              <w:rPr>
                <w:color w:val="000000"/>
                <w:sz w:val="18"/>
                <w:szCs w:val="18"/>
              </w:rPr>
            </w:pPr>
            <w:r w:rsidRPr="008D75A1">
              <w:rPr>
                <w:color w:val="000000"/>
                <w:sz w:val="18"/>
                <w:szCs w:val="18"/>
              </w:rPr>
              <w:t>0.096</w:t>
            </w:r>
          </w:p>
        </w:tc>
        <w:tc>
          <w:tcPr>
            <w:tcW w:w="1485" w:type="dxa"/>
            <w:tcBorders>
              <w:top w:val="nil"/>
              <w:left w:val="nil"/>
              <w:bottom w:val="nil"/>
              <w:right w:val="nil"/>
            </w:tcBorders>
            <w:noWrap/>
            <w:vAlign w:val="bottom"/>
            <w:hideMark/>
          </w:tcPr>
          <w:p w14:paraId="10272110" w14:textId="77777777" w:rsidR="004C575F" w:rsidRPr="008D75A1" w:rsidRDefault="004C575F" w:rsidP="00E977D5">
            <w:pPr>
              <w:spacing w:after="0"/>
              <w:jc w:val="center"/>
              <w:rPr>
                <w:color w:val="000000"/>
                <w:sz w:val="18"/>
                <w:szCs w:val="18"/>
              </w:rPr>
            </w:pPr>
            <w:r w:rsidRPr="008D75A1">
              <w:rPr>
                <w:color w:val="000000"/>
                <w:sz w:val="18"/>
                <w:szCs w:val="18"/>
              </w:rPr>
              <w:t>0.023</w:t>
            </w:r>
          </w:p>
        </w:tc>
        <w:tc>
          <w:tcPr>
            <w:tcW w:w="1711" w:type="dxa"/>
            <w:tcBorders>
              <w:top w:val="nil"/>
              <w:left w:val="nil"/>
              <w:bottom w:val="nil"/>
              <w:right w:val="nil"/>
            </w:tcBorders>
            <w:noWrap/>
            <w:vAlign w:val="bottom"/>
            <w:hideMark/>
          </w:tcPr>
          <w:p w14:paraId="482C0A99" w14:textId="77777777" w:rsidR="004C575F" w:rsidRPr="008D75A1" w:rsidRDefault="004C575F" w:rsidP="00E977D5">
            <w:pPr>
              <w:spacing w:after="0"/>
              <w:jc w:val="center"/>
              <w:rPr>
                <w:color w:val="000000"/>
                <w:sz w:val="18"/>
                <w:szCs w:val="18"/>
              </w:rPr>
            </w:pPr>
            <w:r w:rsidRPr="008D75A1">
              <w:rPr>
                <w:color w:val="000000"/>
                <w:sz w:val="18"/>
                <w:szCs w:val="18"/>
              </w:rPr>
              <w:t>0.039</w:t>
            </w:r>
          </w:p>
        </w:tc>
      </w:tr>
      <w:tr w:rsidR="004C575F" w:rsidRPr="005362B1" w14:paraId="160A3D61" w14:textId="77777777" w:rsidTr="00E977D5">
        <w:trPr>
          <w:trHeight w:val="217"/>
        </w:trPr>
        <w:tc>
          <w:tcPr>
            <w:tcW w:w="1485" w:type="dxa"/>
            <w:tcBorders>
              <w:top w:val="nil"/>
              <w:left w:val="nil"/>
              <w:bottom w:val="nil"/>
              <w:right w:val="nil"/>
            </w:tcBorders>
            <w:noWrap/>
            <w:vAlign w:val="bottom"/>
            <w:hideMark/>
          </w:tcPr>
          <w:p w14:paraId="6D342808" w14:textId="77777777" w:rsidR="004C575F" w:rsidRPr="008D75A1" w:rsidRDefault="004C575F" w:rsidP="00E977D5">
            <w:pPr>
              <w:spacing w:after="0"/>
              <w:jc w:val="center"/>
              <w:rPr>
                <w:color w:val="000000"/>
                <w:sz w:val="18"/>
                <w:szCs w:val="18"/>
              </w:rPr>
            </w:pPr>
            <w:r w:rsidRPr="008D75A1">
              <w:rPr>
                <w:color w:val="000000"/>
                <w:sz w:val="18"/>
                <w:szCs w:val="18"/>
              </w:rPr>
              <w:t>1987</w:t>
            </w:r>
          </w:p>
        </w:tc>
        <w:tc>
          <w:tcPr>
            <w:tcW w:w="1485" w:type="dxa"/>
            <w:tcBorders>
              <w:top w:val="nil"/>
              <w:left w:val="nil"/>
              <w:bottom w:val="nil"/>
              <w:right w:val="nil"/>
            </w:tcBorders>
            <w:noWrap/>
            <w:vAlign w:val="bottom"/>
            <w:hideMark/>
          </w:tcPr>
          <w:p w14:paraId="04F09B6B" w14:textId="77777777" w:rsidR="004C575F" w:rsidRPr="008D75A1" w:rsidRDefault="004C575F" w:rsidP="00E977D5">
            <w:pPr>
              <w:spacing w:after="0"/>
              <w:jc w:val="center"/>
              <w:rPr>
                <w:color w:val="000000"/>
                <w:sz w:val="18"/>
                <w:szCs w:val="18"/>
              </w:rPr>
            </w:pPr>
            <w:r w:rsidRPr="008D75A1">
              <w:rPr>
                <w:color w:val="000000"/>
                <w:sz w:val="18"/>
                <w:szCs w:val="18"/>
              </w:rPr>
              <w:t>0.067</w:t>
            </w:r>
          </w:p>
        </w:tc>
        <w:tc>
          <w:tcPr>
            <w:tcW w:w="1485" w:type="dxa"/>
            <w:tcBorders>
              <w:top w:val="nil"/>
              <w:left w:val="nil"/>
              <w:bottom w:val="nil"/>
              <w:right w:val="nil"/>
            </w:tcBorders>
            <w:noWrap/>
            <w:vAlign w:val="bottom"/>
            <w:hideMark/>
          </w:tcPr>
          <w:p w14:paraId="1D87098D" w14:textId="77777777" w:rsidR="004C575F" w:rsidRPr="008D75A1" w:rsidRDefault="004C575F" w:rsidP="00E977D5">
            <w:pPr>
              <w:spacing w:after="0"/>
              <w:jc w:val="center"/>
              <w:rPr>
                <w:color w:val="000000"/>
                <w:sz w:val="18"/>
                <w:szCs w:val="18"/>
              </w:rPr>
            </w:pPr>
            <w:r w:rsidRPr="008D75A1">
              <w:rPr>
                <w:color w:val="000000"/>
                <w:sz w:val="18"/>
                <w:szCs w:val="18"/>
              </w:rPr>
              <w:t>0.016</w:t>
            </w:r>
          </w:p>
        </w:tc>
        <w:tc>
          <w:tcPr>
            <w:tcW w:w="1711" w:type="dxa"/>
            <w:tcBorders>
              <w:top w:val="nil"/>
              <w:left w:val="nil"/>
              <w:bottom w:val="nil"/>
              <w:right w:val="nil"/>
            </w:tcBorders>
            <w:noWrap/>
            <w:vAlign w:val="bottom"/>
            <w:hideMark/>
          </w:tcPr>
          <w:p w14:paraId="60862A1B" w14:textId="77777777" w:rsidR="004C575F" w:rsidRPr="008D75A1" w:rsidRDefault="004C575F" w:rsidP="00E977D5">
            <w:pPr>
              <w:spacing w:after="0"/>
              <w:jc w:val="center"/>
              <w:rPr>
                <w:color w:val="000000"/>
                <w:sz w:val="18"/>
                <w:szCs w:val="18"/>
              </w:rPr>
            </w:pPr>
            <w:r w:rsidRPr="008D75A1">
              <w:rPr>
                <w:color w:val="000000"/>
                <w:sz w:val="18"/>
                <w:szCs w:val="18"/>
              </w:rPr>
              <w:t>0.047</w:t>
            </w:r>
          </w:p>
        </w:tc>
      </w:tr>
      <w:tr w:rsidR="004C575F" w:rsidRPr="005362B1" w14:paraId="568C5C8D" w14:textId="77777777" w:rsidTr="00E977D5">
        <w:trPr>
          <w:trHeight w:val="217"/>
        </w:trPr>
        <w:tc>
          <w:tcPr>
            <w:tcW w:w="1485" w:type="dxa"/>
            <w:tcBorders>
              <w:top w:val="nil"/>
              <w:left w:val="nil"/>
              <w:bottom w:val="nil"/>
              <w:right w:val="nil"/>
            </w:tcBorders>
            <w:noWrap/>
            <w:vAlign w:val="bottom"/>
            <w:hideMark/>
          </w:tcPr>
          <w:p w14:paraId="21E17779" w14:textId="77777777" w:rsidR="004C575F" w:rsidRPr="008D75A1" w:rsidRDefault="004C575F" w:rsidP="00E977D5">
            <w:pPr>
              <w:spacing w:after="0"/>
              <w:jc w:val="center"/>
              <w:rPr>
                <w:color w:val="000000"/>
                <w:sz w:val="18"/>
                <w:szCs w:val="18"/>
              </w:rPr>
            </w:pPr>
            <w:r w:rsidRPr="008D75A1">
              <w:rPr>
                <w:color w:val="000000"/>
                <w:sz w:val="18"/>
                <w:szCs w:val="18"/>
              </w:rPr>
              <w:t>1988</w:t>
            </w:r>
          </w:p>
        </w:tc>
        <w:tc>
          <w:tcPr>
            <w:tcW w:w="1485" w:type="dxa"/>
            <w:tcBorders>
              <w:top w:val="nil"/>
              <w:left w:val="nil"/>
              <w:bottom w:val="nil"/>
              <w:right w:val="nil"/>
            </w:tcBorders>
            <w:noWrap/>
            <w:vAlign w:val="bottom"/>
            <w:hideMark/>
          </w:tcPr>
          <w:p w14:paraId="61B13080" w14:textId="77777777" w:rsidR="004C575F" w:rsidRPr="008D75A1" w:rsidRDefault="004C575F" w:rsidP="00E977D5">
            <w:pPr>
              <w:spacing w:after="0"/>
              <w:jc w:val="center"/>
              <w:rPr>
                <w:color w:val="000000"/>
                <w:sz w:val="18"/>
                <w:szCs w:val="18"/>
              </w:rPr>
            </w:pPr>
            <w:r w:rsidRPr="008D75A1">
              <w:rPr>
                <w:color w:val="000000"/>
                <w:sz w:val="18"/>
                <w:szCs w:val="18"/>
              </w:rPr>
              <w:t>0.064</w:t>
            </w:r>
          </w:p>
        </w:tc>
        <w:tc>
          <w:tcPr>
            <w:tcW w:w="1485" w:type="dxa"/>
            <w:tcBorders>
              <w:top w:val="nil"/>
              <w:left w:val="nil"/>
              <w:bottom w:val="nil"/>
              <w:right w:val="nil"/>
            </w:tcBorders>
            <w:noWrap/>
            <w:vAlign w:val="bottom"/>
            <w:hideMark/>
          </w:tcPr>
          <w:p w14:paraId="659E8CA5" w14:textId="77777777" w:rsidR="004C575F" w:rsidRPr="008D75A1" w:rsidRDefault="004C575F" w:rsidP="00E977D5">
            <w:pPr>
              <w:spacing w:after="0"/>
              <w:jc w:val="center"/>
              <w:rPr>
                <w:color w:val="000000"/>
                <w:sz w:val="18"/>
                <w:szCs w:val="18"/>
              </w:rPr>
            </w:pPr>
            <w:r w:rsidRPr="008D75A1">
              <w:rPr>
                <w:color w:val="000000"/>
                <w:sz w:val="18"/>
                <w:szCs w:val="18"/>
              </w:rPr>
              <w:t>0.009</w:t>
            </w:r>
          </w:p>
        </w:tc>
        <w:tc>
          <w:tcPr>
            <w:tcW w:w="1711" w:type="dxa"/>
            <w:tcBorders>
              <w:top w:val="nil"/>
              <w:left w:val="nil"/>
              <w:bottom w:val="nil"/>
              <w:right w:val="nil"/>
            </w:tcBorders>
            <w:noWrap/>
            <w:vAlign w:val="bottom"/>
            <w:hideMark/>
          </w:tcPr>
          <w:p w14:paraId="0E86703C" w14:textId="77777777" w:rsidR="004C575F" w:rsidRPr="008D75A1" w:rsidRDefault="004C575F" w:rsidP="00E977D5">
            <w:pPr>
              <w:spacing w:after="0"/>
              <w:jc w:val="center"/>
              <w:rPr>
                <w:color w:val="000000"/>
                <w:sz w:val="18"/>
                <w:szCs w:val="18"/>
              </w:rPr>
            </w:pPr>
            <w:r w:rsidRPr="008D75A1">
              <w:rPr>
                <w:color w:val="000000"/>
                <w:sz w:val="18"/>
                <w:szCs w:val="18"/>
              </w:rPr>
              <w:t>0.047</w:t>
            </w:r>
          </w:p>
        </w:tc>
      </w:tr>
      <w:tr w:rsidR="004C575F" w:rsidRPr="005362B1" w14:paraId="272AF3B5" w14:textId="77777777" w:rsidTr="00E977D5">
        <w:trPr>
          <w:trHeight w:val="217"/>
        </w:trPr>
        <w:tc>
          <w:tcPr>
            <w:tcW w:w="1485" w:type="dxa"/>
            <w:tcBorders>
              <w:top w:val="nil"/>
              <w:left w:val="nil"/>
              <w:bottom w:val="nil"/>
              <w:right w:val="nil"/>
            </w:tcBorders>
            <w:noWrap/>
            <w:vAlign w:val="bottom"/>
            <w:hideMark/>
          </w:tcPr>
          <w:p w14:paraId="61C7743F" w14:textId="77777777" w:rsidR="004C575F" w:rsidRPr="008D75A1" w:rsidRDefault="004C575F" w:rsidP="00E977D5">
            <w:pPr>
              <w:spacing w:after="0"/>
              <w:jc w:val="center"/>
              <w:rPr>
                <w:color w:val="000000"/>
                <w:sz w:val="18"/>
                <w:szCs w:val="18"/>
              </w:rPr>
            </w:pPr>
            <w:r w:rsidRPr="008D75A1">
              <w:rPr>
                <w:color w:val="000000"/>
                <w:sz w:val="18"/>
                <w:szCs w:val="18"/>
              </w:rPr>
              <w:t>1989</w:t>
            </w:r>
          </w:p>
        </w:tc>
        <w:tc>
          <w:tcPr>
            <w:tcW w:w="1485" w:type="dxa"/>
            <w:tcBorders>
              <w:top w:val="nil"/>
              <w:left w:val="nil"/>
              <w:bottom w:val="nil"/>
              <w:right w:val="nil"/>
            </w:tcBorders>
            <w:noWrap/>
            <w:vAlign w:val="bottom"/>
            <w:hideMark/>
          </w:tcPr>
          <w:p w14:paraId="3BC38BB9" w14:textId="77777777" w:rsidR="004C575F" w:rsidRPr="008D75A1" w:rsidRDefault="004C575F" w:rsidP="00E977D5">
            <w:pPr>
              <w:spacing w:after="0"/>
              <w:jc w:val="center"/>
              <w:rPr>
                <w:color w:val="000000"/>
                <w:sz w:val="18"/>
                <w:szCs w:val="18"/>
              </w:rPr>
            </w:pPr>
            <w:r w:rsidRPr="008D75A1">
              <w:rPr>
                <w:color w:val="000000"/>
                <w:sz w:val="18"/>
                <w:szCs w:val="18"/>
              </w:rPr>
              <w:t>0.08</w:t>
            </w:r>
          </w:p>
        </w:tc>
        <w:tc>
          <w:tcPr>
            <w:tcW w:w="1485" w:type="dxa"/>
            <w:tcBorders>
              <w:top w:val="nil"/>
              <w:left w:val="nil"/>
              <w:bottom w:val="nil"/>
              <w:right w:val="nil"/>
            </w:tcBorders>
            <w:noWrap/>
            <w:vAlign w:val="bottom"/>
            <w:hideMark/>
          </w:tcPr>
          <w:p w14:paraId="57D41531" w14:textId="77777777" w:rsidR="004C575F" w:rsidRPr="008D75A1" w:rsidRDefault="004C575F" w:rsidP="00E977D5">
            <w:pPr>
              <w:spacing w:after="0"/>
              <w:jc w:val="center"/>
              <w:rPr>
                <w:color w:val="000000"/>
                <w:sz w:val="18"/>
                <w:szCs w:val="18"/>
              </w:rPr>
            </w:pPr>
            <w:r w:rsidRPr="008D75A1">
              <w:rPr>
                <w:color w:val="000000"/>
                <w:sz w:val="18"/>
                <w:szCs w:val="18"/>
              </w:rPr>
              <w:t>0.012</w:t>
            </w:r>
          </w:p>
        </w:tc>
        <w:tc>
          <w:tcPr>
            <w:tcW w:w="1711" w:type="dxa"/>
            <w:tcBorders>
              <w:top w:val="nil"/>
              <w:left w:val="nil"/>
              <w:bottom w:val="nil"/>
              <w:right w:val="nil"/>
            </w:tcBorders>
            <w:noWrap/>
            <w:vAlign w:val="bottom"/>
            <w:hideMark/>
          </w:tcPr>
          <w:p w14:paraId="7E3DE299" w14:textId="77777777" w:rsidR="004C575F" w:rsidRPr="008D75A1" w:rsidRDefault="004C575F" w:rsidP="00E977D5">
            <w:pPr>
              <w:spacing w:after="0"/>
              <w:jc w:val="center"/>
              <w:rPr>
                <w:color w:val="000000"/>
                <w:sz w:val="18"/>
                <w:szCs w:val="18"/>
              </w:rPr>
            </w:pPr>
            <w:r w:rsidRPr="008D75A1">
              <w:rPr>
                <w:color w:val="000000"/>
                <w:sz w:val="18"/>
                <w:szCs w:val="18"/>
              </w:rPr>
              <w:t>0.059</w:t>
            </w:r>
          </w:p>
        </w:tc>
      </w:tr>
      <w:tr w:rsidR="004C575F" w:rsidRPr="005362B1" w14:paraId="491A9288" w14:textId="77777777" w:rsidTr="00E977D5">
        <w:trPr>
          <w:trHeight w:val="217"/>
        </w:trPr>
        <w:tc>
          <w:tcPr>
            <w:tcW w:w="1485" w:type="dxa"/>
            <w:tcBorders>
              <w:top w:val="nil"/>
              <w:left w:val="nil"/>
              <w:bottom w:val="nil"/>
              <w:right w:val="nil"/>
            </w:tcBorders>
            <w:noWrap/>
            <w:vAlign w:val="bottom"/>
            <w:hideMark/>
          </w:tcPr>
          <w:p w14:paraId="35D41E6D" w14:textId="77777777" w:rsidR="004C575F" w:rsidRPr="008D75A1" w:rsidRDefault="004C575F" w:rsidP="00E977D5">
            <w:pPr>
              <w:spacing w:after="0"/>
              <w:jc w:val="center"/>
              <w:rPr>
                <w:color w:val="000000"/>
                <w:sz w:val="18"/>
                <w:szCs w:val="18"/>
              </w:rPr>
            </w:pPr>
            <w:r w:rsidRPr="008D75A1">
              <w:rPr>
                <w:color w:val="000000"/>
                <w:sz w:val="18"/>
                <w:szCs w:val="18"/>
              </w:rPr>
              <w:t>1990</w:t>
            </w:r>
          </w:p>
        </w:tc>
        <w:tc>
          <w:tcPr>
            <w:tcW w:w="1485" w:type="dxa"/>
            <w:tcBorders>
              <w:top w:val="nil"/>
              <w:left w:val="nil"/>
              <w:bottom w:val="nil"/>
              <w:right w:val="nil"/>
            </w:tcBorders>
            <w:noWrap/>
            <w:vAlign w:val="bottom"/>
            <w:hideMark/>
          </w:tcPr>
          <w:p w14:paraId="25A013DD" w14:textId="77777777" w:rsidR="004C575F" w:rsidRPr="008D75A1" w:rsidRDefault="004C575F" w:rsidP="00E977D5">
            <w:pPr>
              <w:spacing w:after="0"/>
              <w:jc w:val="center"/>
              <w:rPr>
                <w:color w:val="000000"/>
                <w:sz w:val="18"/>
                <w:szCs w:val="18"/>
              </w:rPr>
            </w:pPr>
            <w:r w:rsidRPr="008D75A1">
              <w:rPr>
                <w:color w:val="000000"/>
                <w:sz w:val="18"/>
                <w:szCs w:val="18"/>
              </w:rPr>
              <w:t>0.187</w:t>
            </w:r>
          </w:p>
        </w:tc>
        <w:tc>
          <w:tcPr>
            <w:tcW w:w="1485" w:type="dxa"/>
            <w:tcBorders>
              <w:top w:val="nil"/>
              <w:left w:val="nil"/>
              <w:bottom w:val="nil"/>
              <w:right w:val="nil"/>
            </w:tcBorders>
            <w:noWrap/>
            <w:vAlign w:val="bottom"/>
            <w:hideMark/>
          </w:tcPr>
          <w:p w14:paraId="0926DE14" w14:textId="77777777" w:rsidR="004C575F" w:rsidRPr="008D75A1" w:rsidRDefault="004C575F" w:rsidP="00E977D5">
            <w:pPr>
              <w:spacing w:after="0"/>
              <w:jc w:val="center"/>
              <w:rPr>
                <w:color w:val="000000"/>
                <w:sz w:val="18"/>
                <w:szCs w:val="18"/>
              </w:rPr>
            </w:pPr>
            <w:r w:rsidRPr="008D75A1">
              <w:rPr>
                <w:color w:val="000000"/>
                <w:sz w:val="18"/>
                <w:szCs w:val="18"/>
              </w:rPr>
              <w:t>0.022</w:t>
            </w:r>
          </w:p>
        </w:tc>
        <w:tc>
          <w:tcPr>
            <w:tcW w:w="1711" w:type="dxa"/>
            <w:tcBorders>
              <w:top w:val="nil"/>
              <w:left w:val="nil"/>
              <w:bottom w:val="nil"/>
              <w:right w:val="nil"/>
            </w:tcBorders>
            <w:noWrap/>
            <w:vAlign w:val="bottom"/>
            <w:hideMark/>
          </w:tcPr>
          <w:p w14:paraId="3322621C" w14:textId="77777777" w:rsidR="004C575F" w:rsidRPr="008D75A1" w:rsidRDefault="004C575F" w:rsidP="00E977D5">
            <w:pPr>
              <w:spacing w:after="0"/>
              <w:jc w:val="center"/>
              <w:rPr>
                <w:color w:val="000000"/>
                <w:sz w:val="18"/>
                <w:szCs w:val="18"/>
              </w:rPr>
            </w:pPr>
            <w:r w:rsidRPr="008D75A1">
              <w:rPr>
                <w:color w:val="000000"/>
                <w:sz w:val="18"/>
                <w:szCs w:val="18"/>
              </w:rPr>
              <w:t>0.102</w:t>
            </w:r>
          </w:p>
        </w:tc>
      </w:tr>
      <w:tr w:rsidR="004C575F" w:rsidRPr="005362B1" w14:paraId="2E1FE61C" w14:textId="77777777" w:rsidTr="00E977D5">
        <w:trPr>
          <w:trHeight w:val="217"/>
        </w:trPr>
        <w:tc>
          <w:tcPr>
            <w:tcW w:w="1485" w:type="dxa"/>
            <w:tcBorders>
              <w:top w:val="nil"/>
              <w:left w:val="nil"/>
              <w:bottom w:val="nil"/>
              <w:right w:val="nil"/>
            </w:tcBorders>
            <w:noWrap/>
            <w:vAlign w:val="bottom"/>
            <w:hideMark/>
          </w:tcPr>
          <w:p w14:paraId="1B743464" w14:textId="77777777" w:rsidR="004C575F" w:rsidRPr="008D75A1" w:rsidRDefault="004C575F" w:rsidP="00E977D5">
            <w:pPr>
              <w:spacing w:after="0"/>
              <w:jc w:val="center"/>
              <w:rPr>
                <w:color w:val="000000"/>
                <w:sz w:val="18"/>
                <w:szCs w:val="18"/>
              </w:rPr>
            </w:pPr>
            <w:r w:rsidRPr="008D75A1">
              <w:rPr>
                <w:color w:val="000000"/>
                <w:sz w:val="18"/>
                <w:szCs w:val="18"/>
              </w:rPr>
              <w:t>1991</w:t>
            </w:r>
          </w:p>
        </w:tc>
        <w:tc>
          <w:tcPr>
            <w:tcW w:w="1485" w:type="dxa"/>
            <w:tcBorders>
              <w:top w:val="nil"/>
              <w:left w:val="nil"/>
              <w:bottom w:val="nil"/>
              <w:right w:val="nil"/>
            </w:tcBorders>
            <w:noWrap/>
            <w:vAlign w:val="bottom"/>
            <w:hideMark/>
          </w:tcPr>
          <w:p w14:paraId="540A90A8" w14:textId="77777777" w:rsidR="004C575F" w:rsidRPr="008D75A1" w:rsidRDefault="004C575F" w:rsidP="00E977D5">
            <w:pPr>
              <w:spacing w:after="0"/>
              <w:jc w:val="center"/>
              <w:rPr>
                <w:color w:val="000000"/>
                <w:sz w:val="18"/>
                <w:szCs w:val="18"/>
              </w:rPr>
            </w:pPr>
            <w:r w:rsidRPr="008D75A1">
              <w:rPr>
                <w:color w:val="000000"/>
                <w:sz w:val="18"/>
                <w:szCs w:val="18"/>
              </w:rPr>
              <w:t>0.217</w:t>
            </w:r>
          </w:p>
        </w:tc>
        <w:tc>
          <w:tcPr>
            <w:tcW w:w="1485" w:type="dxa"/>
            <w:tcBorders>
              <w:top w:val="nil"/>
              <w:left w:val="nil"/>
              <w:bottom w:val="nil"/>
              <w:right w:val="nil"/>
            </w:tcBorders>
            <w:noWrap/>
            <w:vAlign w:val="bottom"/>
            <w:hideMark/>
          </w:tcPr>
          <w:p w14:paraId="345C5CF1" w14:textId="77777777" w:rsidR="004C575F" w:rsidRPr="008D75A1" w:rsidRDefault="004C575F" w:rsidP="00E977D5">
            <w:pPr>
              <w:spacing w:after="0"/>
              <w:jc w:val="center"/>
              <w:rPr>
                <w:color w:val="000000"/>
                <w:sz w:val="18"/>
                <w:szCs w:val="18"/>
              </w:rPr>
            </w:pPr>
            <w:r w:rsidRPr="008D75A1">
              <w:rPr>
                <w:color w:val="000000"/>
                <w:sz w:val="18"/>
                <w:szCs w:val="18"/>
              </w:rPr>
              <w:t>0.024</w:t>
            </w:r>
          </w:p>
        </w:tc>
        <w:tc>
          <w:tcPr>
            <w:tcW w:w="1711" w:type="dxa"/>
            <w:tcBorders>
              <w:top w:val="nil"/>
              <w:left w:val="nil"/>
              <w:bottom w:val="nil"/>
              <w:right w:val="nil"/>
            </w:tcBorders>
            <w:noWrap/>
            <w:vAlign w:val="bottom"/>
            <w:hideMark/>
          </w:tcPr>
          <w:p w14:paraId="56665035" w14:textId="77777777" w:rsidR="004C575F" w:rsidRPr="008D75A1" w:rsidRDefault="004C575F" w:rsidP="00E977D5">
            <w:pPr>
              <w:spacing w:after="0"/>
              <w:jc w:val="center"/>
              <w:rPr>
                <w:color w:val="000000"/>
                <w:sz w:val="18"/>
                <w:szCs w:val="18"/>
              </w:rPr>
            </w:pPr>
            <w:r w:rsidRPr="008D75A1">
              <w:rPr>
                <w:color w:val="000000"/>
                <w:sz w:val="18"/>
                <w:szCs w:val="18"/>
              </w:rPr>
              <w:t>0.113</w:t>
            </w:r>
          </w:p>
        </w:tc>
      </w:tr>
      <w:tr w:rsidR="004C575F" w:rsidRPr="005362B1" w14:paraId="0AC7D579" w14:textId="77777777" w:rsidTr="00E977D5">
        <w:trPr>
          <w:trHeight w:val="217"/>
        </w:trPr>
        <w:tc>
          <w:tcPr>
            <w:tcW w:w="1485" w:type="dxa"/>
            <w:tcBorders>
              <w:top w:val="nil"/>
              <w:left w:val="nil"/>
              <w:bottom w:val="nil"/>
              <w:right w:val="nil"/>
            </w:tcBorders>
            <w:noWrap/>
            <w:vAlign w:val="bottom"/>
            <w:hideMark/>
          </w:tcPr>
          <w:p w14:paraId="18CB8662" w14:textId="77777777" w:rsidR="004C575F" w:rsidRPr="008D75A1" w:rsidRDefault="004C575F" w:rsidP="00E977D5">
            <w:pPr>
              <w:spacing w:after="0"/>
              <w:jc w:val="center"/>
              <w:rPr>
                <w:color w:val="000000"/>
                <w:sz w:val="18"/>
                <w:szCs w:val="18"/>
              </w:rPr>
            </w:pPr>
            <w:r w:rsidRPr="008D75A1">
              <w:rPr>
                <w:color w:val="000000"/>
                <w:sz w:val="18"/>
                <w:szCs w:val="18"/>
              </w:rPr>
              <w:t>1992</w:t>
            </w:r>
          </w:p>
        </w:tc>
        <w:tc>
          <w:tcPr>
            <w:tcW w:w="1485" w:type="dxa"/>
            <w:tcBorders>
              <w:top w:val="nil"/>
              <w:left w:val="nil"/>
              <w:bottom w:val="nil"/>
              <w:right w:val="nil"/>
            </w:tcBorders>
            <w:noWrap/>
            <w:vAlign w:val="bottom"/>
            <w:hideMark/>
          </w:tcPr>
          <w:p w14:paraId="52EF18A5" w14:textId="77777777" w:rsidR="004C575F" w:rsidRPr="008D75A1" w:rsidRDefault="004C575F" w:rsidP="00E977D5">
            <w:pPr>
              <w:spacing w:after="0"/>
              <w:jc w:val="center"/>
              <w:rPr>
                <w:color w:val="000000"/>
                <w:sz w:val="18"/>
                <w:szCs w:val="18"/>
              </w:rPr>
            </w:pPr>
            <w:r w:rsidRPr="008D75A1">
              <w:rPr>
                <w:color w:val="000000"/>
                <w:sz w:val="18"/>
                <w:szCs w:val="18"/>
              </w:rPr>
              <w:t>0.253</w:t>
            </w:r>
          </w:p>
        </w:tc>
        <w:tc>
          <w:tcPr>
            <w:tcW w:w="1485" w:type="dxa"/>
            <w:tcBorders>
              <w:top w:val="nil"/>
              <w:left w:val="nil"/>
              <w:bottom w:val="nil"/>
              <w:right w:val="nil"/>
            </w:tcBorders>
            <w:noWrap/>
            <w:vAlign w:val="bottom"/>
            <w:hideMark/>
          </w:tcPr>
          <w:p w14:paraId="399150E0" w14:textId="77777777" w:rsidR="004C575F" w:rsidRPr="008D75A1" w:rsidRDefault="004C575F" w:rsidP="00E977D5">
            <w:pPr>
              <w:spacing w:after="0"/>
              <w:jc w:val="center"/>
              <w:rPr>
                <w:color w:val="000000"/>
                <w:sz w:val="18"/>
                <w:szCs w:val="18"/>
              </w:rPr>
            </w:pPr>
            <w:r w:rsidRPr="008D75A1">
              <w:rPr>
                <w:color w:val="000000"/>
                <w:sz w:val="18"/>
                <w:szCs w:val="18"/>
              </w:rPr>
              <w:t>0.028</w:t>
            </w:r>
          </w:p>
        </w:tc>
        <w:tc>
          <w:tcPr>
            <w:tcW w:w="1711" w:type="dxa"/>
            <w:tcBorders>
              <w:top w:val="nil"/>
              <w:left w:val="nil"/>
              <w:bottom w:val="nil"/>
              <w:right w:val="nil"/>
            </w:tcBorders>
            <w:noWrap/>
            <w:vAlign w:val="bottom"/>
            <w:hideMark/>
          </w:tcPr>
          <w:p w14:paraId="16D88089" w14:textId="77777777" w:rsidR="004C575F" w:rsidRPr="008D75A1" w:rsidRDefault="004C575F" w:rsidP="00E977D5">
            <w:pPr>
              <w:spacing w:after="0"/>
              <w:jc w:val="center"/>
              <w:rPr>
                <w:color w:val="000000"/>
                <w:sz w:val="18"/>
                <w:szCs w:val="18"/>
              </w:rPr>
            </w:pPr>
            <w:r w:rsidRPr="008D75A1">
              <w:rPr>
                <w:color w:val="000000"/>
                <w:sz w:val="18"/>
                <w:szCs w:val="18"/>
              </w:rPr>
              <w:t>0.126</w:t>
            </w:r>
          </w:p>
        </w:tc>
      </w:tr>
      <w:tr w:rsidR="004C575F" w:rsidRPr="005362B1" w14:paraId="456DCB53" w14:textId="77777777" w:rsidTr="00E977D5">
        <w:trPr>
          <w:trHeight w:val="217"/>
        </w:trPr>
        <w:tc>
          <w:tcPr>
            <w:tcW w:w="1485" w:type="dxa"/>
            <w:tcBorders>
              <w:top w:val="nil"/>
              <w:left w:val="nil"/>
              <w:bottom w:val="nil"/>
              <w:right w:val="nil"/>
            </w:tcBorders>
            <w:noWrap/>
            <w:vAlign w:val="bottom"/>
            <w:hideMark/>
          </w:tcPr>
          <w:p w14:paraId="2F55444C" w14:textId="77777777" w:rsidR="004C575F" w:rsidRPr="008D75A1" w:rsidRDefault="004C575F" w:rsidP="00E977D5">
            <w:pPr>
              <w:spacing w:after="0"/>
              <w:jc w:val="center"/>
              <w:rPr>
                <w:color w:val="000000"/>
                <w:sz w:val="18"/>
                <w:szCs w:val="18"/>
              </w:rPr>
            </w:pPr>
            <w:r w:rsidRPr="008D75A1">
              <w:rPr>
                <w:color w:val="000000"/>
                <w:sz w:val="18"/>
                <w:szCs w:val="18"/>
              </w:rPr>
              <w:t>1993</w:t>
            </w:r>
          </w:p>
        </w:tc>
        <w:tc>
          <w:tcPr>
            <w:tcW w:w="1485" w:type="dxa"/>
            <w:tcBorders>
              <w:top w:val="nil"/>
              <w:left w:val="nil"/>
              <w:bottom w:val="nil"/>
              <w:right w:val="nil"/>
            </w:tcBorders>
            <w:noWrap/>
            <w:vAlign w:val="bottom"/>
            <w:hideMark/>
          </w:tcPr>
          <w:p w14:paraId="7529DA11" w14:textId="77777777" w:rsidR="004C575F" w:rsidRPr="008D75A1" w:rsidRDefault="004C575F" w:rsidP="00E977D5">
            <w:pPr>
              <w:spacing w:after="0"/>
              <w:jc w:val="center"/>
              <w:rPr>
                <w:color w:val="000000"/>
                <w:sz w:val="18"/>
                <w:szCs w:val="18"/>
              </w:rPr>
            </w:pPr>
            <w:r w:rsidRPr="008D75A1">
              <w:rPr>
                <w:color w:val="000000"/>
                <w:sz w:val="18"/>
                <w:szCs w:val="18"/>
              </w:rPr>
              <w:t>0.189</w:t>
            </w:r>
          </w:p>
        </w:tc>
        <w:tc>
          <w:tcPr>
            <w:tcW w:w="1485" w:type="dxa"/>
            <w:tcBorders>
              <w:top w:val="nil"/>
              <w:left w:val="nil"/>
              <w:bottom w:val="nil"/>
              <w:right w:val="nil"/>
            </w:tcBorders>
            <w:noWrap/>
            <w:vAlign w:val="bottom"/>
            <w:hideMark/>
          </w:tcPr>
          <w:p w14:paraId="619FC2CC" w14:textId="77777777" w:rsidR="004C575F" w:rsidRPr="008D75A1" w:rsidRDefault="004C575F" w:rsidP="00E977D5">
            <w:pPr>
              <w:spacing w:after="0"/>
              <w:jc w:val="center"/>
              <w:rPr>
                <w:color w:val="000000"/>
                <w:sz w:val="18"/>
                <w:szCs w:val="18"/>
              </w:rPr>
            </w:pPr>
            <w:r w:rsidRPr="008D75A1">
              <w:rPr>
                <w:color w:val="000000"/>
                <w:sz w:val="18"/>
                <w:szCs w:val="18"/>
              </w:rPr>
              <w:t>0.02</w:t>
            </w:r>
          </w:p>
        </w:tc>
        <w:tc>
          <w:tcPr>
            <w:tcW w:w="1711" w:type="dxa"/>
            <w:tcBorders>
              <w:top w:val="nil"/>
              <w:left w:val="nil"/>
              <w:bottom w:val="nil"/>
              <w:right w:val="nil"/>
            </w:tcBorders>
            <w:noWrap/>
            <w:vAlign w:val="bottom"/>
            <w:hideMark/>
          </w:tcPr>
          <w:p w14:paraId="4900F96E" w14:textId="77777777" w:rsidR="004C575F" w:rsidRPr="008D75A1" w:rsidRDefault="004C575F" w:rsidP="00E977D5">
            <w:pPr>
              <w:spacing w:after="0"/>
              <w:jc w:val="center"/>
              <w:rPr>
                <w:color w:val="000000"/>
                <w:sz w:val="18"/>
                <w:szCs w:val="18"/>
              </w:rPr>
            </w:pPr>
            <w:r w:rsidRPr="008D75A1">
              <w:rPr>
                <w:color w:val="000000"/>
                <w:sz w:val="18"/>
                <w:szCs w:val="18"/>
              </w:rPr>
              <w:t>0.093</w:t>
            </w:r>
          </w:p>
        </w:tc>
      </w:tr>
      <w:tr w:rsidR="004C575F" w:rsidRPr="005362B1" w14:paraId="24111523" w14:textId="77777777" w:rsidTr="00E977D5">
        <w:trPr>
          <w:trHeight w:val="217"/>
        </w:trPr>
        <w:tc>
          <w:tcPr>
            <w:tcW w:w="1485" w:type="dxa"/>
            <w:tcBorders>
              <w:top w:val="nil"/>
              <w:left w:val="nil"/>
              <w:bottom w:val="nil"/>
              <w:right w:val="nil"/>
            </w:tcBorders>
            <w:noWrap/>
            <w:vAlign w:val="bottom"/>
            <w:hideMark/>
          </w:tcPr>
          <w:p w14:paraId="201E0B3E" w14:textId="77777777" w:rsidR="004C575F" w:rsidRPr="008D75A1" w:rsidRDefault="004C575F" w:rsidP="00E977D5">
            <w:pPr>
              <w:spacing w:after="0"/>
              <w:jc w:val="center"/>
              <w:rPr>
                <w:color w:val="000000"/>
                <w:sz w:val="18"/>
                <w:szCs w:val="18"/>
              </w:rPr>
            </w:pPr>
            <w:r w:rsidRPr="008D75A1">
              <w:rPr>
                <w:color w:val="000000"/>
                <w:sz w:val="18"/>
                <w:szCs w:val="18"/>
              </w:rPr>
              <w:t>1994</w:t>
            </w:r>
          </w:p>
        </w:tc>
        <w:tc>
          <w:tcPr>
            <w:tcW w:w="1485" w:type="dxa"/>
            <w:tcBorders>
              <w:top w:val="nil"/>
              <w:left w:val="nil"/>
              <w:bottom w:val="nil"/>
              <w:right w:val="nil"/>
            </w:tcBorders>
            <w:noWrap/>
            <w:vAlign w:val="bottom"/>
            <w:hideMark/>
          </w:tcPr>
          <w:p w14:paraId="3BA20611" w14:textId="77777777" w:rsidR="004C575F" w:rsidRPr="008D75A1" w:rsidRDefault="004C575F" w:rsidP="00E977D5">
            <w:pPr>
              <w:spacing w:after="0"/>
              <w:jc w:val="center"/>
              <w:rPr>
                <w:color w:val="000000"/>
                <w:sz w:val="18"/>
                <w:szCs w:val="18"/>
              </w:rPr>
            </w:pPr>
            <w:r w:rsidRPr="008D75A1">
              <w:rPr>
                <w:color w:val="000000"/>
                <w:sz w:val="18"/>
                <w:szCs w:val="18"/>
              </w:rPr>
              <w:t>0.157</w:t>
            </w:r>
          </w:p>
        </w:tc>
        <w:tc>
          <w:tcPr>
            <w:tcW w:w="1485" w:type="dxa"/>
            <w:tcBorders>
              <w:top w:val="nil"/>
              <w:left w:val="nil"/>
              <w:bottom w:val="nil"/>
              <w:right w:val="nil"/>
            </w:tcBorders>
            <w:noWrap/>
            <w:vAlign w:val="bottom"/>
            <w:hideMark/>
          </w:tcPr>
          <w:p w14:paraId="51CF8B06" w14:textId="77777777" w:rsidR="004C575F" w:rsidRPr="008D75A1" w:rsidRDefault="004C575F" w:rsidP="00E977D5">
            <w:pPr>
              <w:spacing w:after="0"/>
              <w:jc w:val="center"/>
              <w:rPr>
                <w:color w:val="000000"/>
                <w:sz w:val="18"/>
                <w:szCs w:val="18"/>
              </w:rPr>
            </w:pPr>
            <w:r w:rsidRPr="008D75A1">
              <w:rPr>
                <w:color w:val="000000"/>
                <w:sz w:val="18"/>
                <w:szCs w:val="18"/>
              </w:rPr>
              <w:t>0.015</w:t>
            </w:r>
          </w:p>
        </w:tc>
        <w:tc>
          <w:tcPr>
            <w:tcW w:w="1711" w:type="dxa"/>
            <w:tcBorders>
              <w:top w:val="nil"/>
              <w:left w:val="nil"/>
              <w:bottom w:val="nil"/>
              <w:right w:val="nil"/>
            </w:tcBorders>
            <w:noWrap/>
            <w:vAlign w:val="bottom"/>
            <w:hideMark/>
          </w:tcPr>
          <w:p w14:paraId="22153EA5" w14:textId="77777777" w:rsidR="004C575F" w:rsidRPr="008D75A1" w:rsidRDefault="004C575F" w:rsidP="00E977D5">
            <w:pPr>
              <w:spacing w:after="0"/>
              <w:jc w:val="center"/>
              <w:rPr>
                <w:color w:val="000000"/>
                <w:sz w:val="18"/>
                <w:szCs w:val="18"/>
              </w:rPr>
            </w:pPr>
            <w:r w:rsidRPr="008D75A1">
              <w:rPr>
                <w:color w:val="000000"/>
                <w:sz w:val="18"/>
                <w:szCs w:val="18"/>
              </w:rPr>
              <w:t>0.081</w:t>
            </w:r>
          </w:p>
        </w:tc>
      </w:tr>
      <w:tr w:rsidR="004C575F" w:rsidRPr="005362B1" w14:paraId="154B7EF7" w14:textId="77777777" w:rsidTr="00E977D5">
        <w:trPr>
          <w:trHeight w:val="217"/>
        </w:trPr>
        <w:tc>
          <w:tcPr>
            <w:tcW w:w="1485" w:type="dxa"/>
            <w:tcBorders>
              <w:top w:val="nil"/>
              <w:left w:val="nil"/>
              <w:bottom w:val="nil"/>
              <w:right w:val="nil"/>
            </w:tcBorders>
            <w:noWrap/>
            <w:vAlign w:val="bottom"/>
            <w:hideMark/>
          </w:tcPr>
          <w:p w14:paraId="3E64A759" w14:textId="77777777" w:rsidR="004C575F" w:rsidRPr="008D75A1" w:rsidRDefault="004C575F" w:rsidP="00E977D5">
            <w:pPr>
              <w:spacing w:after="0"/>
              <w:jc w:val="center"/>
              <w:rPr>
                <w:color w:val="000000"/>
                <w:sz w:val="18"/>
                <w:szCs w:val="18"/>
              </w:rPr>
            </w:pPr>
            <w:r w:rsidRPr="008D75A1">
              <w:rPr>
                <w:color w:val="000000"/>
                <w:sz w:val="18"/>
                <w:szCs w:val="18"/>
              </w:rPr>
              <w:t>1995</w:t>
            </w:r>
          </w:p>
        </w:tc>
        <w:tc>
          <w:tcPr>
            <w:tcW w:w="1485" w:type="dxa"/>
            <w:tcBorders>
              <w:top w:val="nil"/>
              <w:left w:val="nil"/>
              <w:bottom w:val="nil"/>
              <w:right w:val="nil"/>
            </w:tcBorders>
            <w:noWrap/>
            <w:vAlign w:val="bottom"/>
            <w:hideMark/>
          </w:tcPr>
          <w:p w14:paraId="3674CDAF" w14:textId="77777777" w:rsidR="004C575F" w:rsidRPr="008D75A1" w:rsidRDefault="004C575F" w:rsidP="00E977D5">
            <w:pPr>
              <w:spacing w:after="0"/>
              <w:jc w:val="center"/>
              <w:rPr>
                <w:color w:val="000000"/>
                <w:sz w:val="18"/>
                <w:szCs w:val="18"/>
              </w:rPr>
            </w:pPr>
            <w:r w:rsidRPr="008D75A1">
              <w:rPr>
                <w:color w:val="000000"/>
                <w:sz w:val="18"/>
                <w:szCs w:val="18"/>
              </w:rPr>
              <w:t>0.234</w:t>
            </w:r>
          </w:p>
        </w:tc>
        <w:tc>
          <w:tcPr>
            <w:tcW w:w="1485" w:type="dxa"/>
            <w:tcBorders>
              <w:top w:val="nil"/>
              <w:left w:val="nil"/>
              <w:bottom w:val="nil"/>
              <w:right w:val="nil"/>
            </w:tcBorders>
            <w:noWrap/>
            <w:vAlign w:val="bottom"/>
            <w:hideMark/>
          </w:tcPr>
          <w:p w14:paraId="3A038FF0" w14:textId="77777777" w:rsidR="004C575F" w:rsidRPr="008D75A1" w:rsidRDefault="004C575F" w:rsidP="00E977D5">
            <w:pPr>
              <w:spacing w:after="0"/>
              <w:jc w:val="center"/>
              <w:rPr>
                <w:color w:val="000000"/>
                <w:sz w:val="18"/>
                <w:szCs w:val="18"/>
              </w:rPr>
            </w:pPr>
            <w:r w:rsidRPr="008D75A1">
              <w:rPr>
                <w:color w:val="000000"/>
                <w:sz w:val="18"/>
                <w:szCs w:val="18"/>
              </w:rPr>
              <w:t>0.021</w:t>
            </w:r>
          </w:p>
        </w:tc>
        <w:tc>
          <w:tcPr>
            <w:tcW w:w="1711" w:type="dxa"/>
            <w:tcBorders>
              <w:top w:val="nil"/>
              <w:left w:val="nil"/>
              <w:bottom w:val="nil"/>
              <w:right w:val="nil"/>
            </w:tcBorders>
            <w:noWrap/>
            <w:vAlign w:val="bottom"/>
            <w:hideMark/>
          </w:tcPr>
          <w:p w14:paraId="35B5AA1A" w14:textId="77777777" w:rsidR="004C575F" w:rsidRPr="008D75A1" w:rsidRDefault="004C575F" w:rsidP="00E977D5">
            <w:pPr>
              <w:spacing w:after="0"/>
              <w:jc w:val="center"/>
              <w:rPr>
                <w:color w:val="000000"/>
                <w:sz w:val="18"/>
                <w:szCs w:val="18"/>
              </w:rPr>
            </w:pPr>
            <w:r w:rsidRPr="008D75A1">
              <w:rPr>
                <w:color w:val="000000"/>
                <w:sz w:val="18"/>
                <w:szCs w:val="18"/>
              </w:rPr>
              <w:t>0.124</w:t>
            </w:r>
          </w:p>
        </w:tc>
      </w:tr>
      <w:tr w:rsidR="004C575F" w:rsidRPr="005362B1" w14:paraId="2B70277D" w14:textId="77777777" w:rsidTr="00E977D5">
        <w:trPr>
          <w:trHeight w:val="217"/>
        </w:trPr>
        <w:tc>
          <w:tcPr>
            <w:tcW w:w="1485" w:type="dxa"/>
            <w:tcBorders>
              <w:top w:val="nil"/>
              <w:left w:val="nil"/>
              <w:bottom w:val="nil"/>
              <w:right w:val="nil"/>
            </w:tcBorders>
            <w:noWrap/>
            <w:vAlign w:val="bottom"/>
            <w:hideMark/>
          </w:tcPr>
          <w:p w14:paraId="0C528334" w14:textId="77777777" w:rsidR="004C575F" w:rsidRPr="008D75A1" w:rsidRDefault="004C575F" w:rsidP="00E977D5">
            <w:pPr>
              <w:spacing w:after="0"/>
              <w:jc w:val="center"/>
              <w:rPr>
                <w:color w:val="000000"/>
                <w:sz w:val="18"/>
                <w:szCs w:val="18"/>
              </w:rPr>
            </w:pPr>
            <w:r w:rsidRPr="008D75A1">
              <w:rPr>
                <w:color w:val="000000"/>
                <w:sz w:val="18"/>
                <w:szCs w:val="18"/>
              </w:rPr>
              <w:t>1996</w:t>
            </w:r>
          </w:p>
        </w:tc>
        <w:tc>
          <w:tcPr>
            <w:tcW w:w="1485" w:type="dxa"/>
            <w:tcBorders>
              <w:top w:val="nil"/>
              <w:left w:val="nil"/>
              <w:bottom w:val="nil"/>
              <w:right w:val="nil"/>
            </w:tcBorders>
            <w:noWrap/>
            <w:vAlign w:val="bottom"/>
            <w:hideMark/>
          </w:tcPr>
          <w:p w14:paraId="54802194" w14:textId="77777777" w:rsidR="004C575F" w:rsidRPr="008D75A1" w:rsidRDefault="004C575F" w:rsidP="00E977D5">
            <w:pPr>
              <w:spacing w:after="0"/>
              <w:jc w:val="center"/>
              <w:rPr>
                <w:color w:val="000000"/>
                <w:sz w:val="18"/>
                <w:szCs w:val="18"/>
              </w:rPr>
            </w:pPr>
            <w:r w:rsidRPr="008D75A1">
              <w:rPr>
                <w:color w:val="000000"/>
                <w:sz w:val="18"/>
                <w:szCs w:val="18"/>
              </w:rPr>
              <w:t>0.255</w:t>
            </w:r>
          </w:p>
        </w:tc>
        <w:tc>
          <w:tcPr>
            <w:tcW w:w="1485" w:type="dxa"/>
            <w:tcBorders>
              <w:top w:val="nil"/>
              <w:left w:val="nil"/>
              <w:bottom w:val="nil"/>
              <w:right w:val="nil"/>
            </w:tcBorders>
            <w:noWrap/>
            <w:vAlign w:val="bottom"/>
            <w:hideMark/>
          </w:tcPr>
          <w:p w14:paraId="529513BD" w14:textId="77777777" w:rsidR="004C575F" w:rsidRPr="008D75A1" w:rsidRDefault="004C575F" w:rsidP="00E977D5">
            <w:pPr>
              <w:spacing w:after="0"/>
              <w:jc w:val="center"/>
              <w:rPr>
                <w:color w:val="000000"/>
                <w:sz w:val="18"/>
                <w:szCs w:val="18"/>
              </w:rPr>
            </w:pPr>
            <w:r w:rsidRPr="008D75A1">
              <w:rPr>
                <w:color w:val="000000"/>
                <w:sz w:val="18"/>
                <w:szCs w:val="18"/>
              </w:rPr>
              <w:t>0.022</w:t>
            </w:r>
          </w:p>
        </w:tc>
        <w:tc>
          <w:tcPr>
            <w:tcW w:w="1711" w:type="dxa"/>
            <w:tcBorders>
              <w:top w:val="nil"/>
              <w:left w:val="nil"/>
              <w:bottom w:val="nil"/>
              <w:right w:val="nil"/>
            </w:tcBorders>
            <w:noWrap/>
            <w:vAlign w:val="bottom"/>
            <w:hideMark/>
          </w:tcPr>
          <w:p w14:paraId="3C2325DB" w14:textId="77777777" w:rsidR="004C575F" w:rsidRPr="008D75A1" w:rsidRDefault="004C575F" w:rsidP="00E977D5">
            <w:pPr>
              <w:spacing w:after="0"/>
              <w:jc w:val="center"/>
              <w:rPr>
                <w:color w:val="000000"/>
                <w:sz w:val="18"/>
                <w:szCs w:val="18"/>
              </w:rPr>
            </w:pPr>
            <w:r w:rsidRPr="008D75A1">
              <w:rPr>
                <w:color w:val="000000"/>
                <w:sz w:val="18"/>
                <w:szCs w:val="18"/>
              </w:rPr>
              <w:t>0.138</w:t>
            </w:r>
          </w:p>
        </w:tc>
      </w:tr>
      <w:tr w:rsidR="004C575F" w:rsidRPr="005362B1" w14:paraId="7773D596" w14:textId="77777777" w:rsidTr="00E977D5">
        <w:trPr>
          <w:trHeight w:val="217"/>
        </w:trPr>
        <w:tc>
          <w:tcPr>
            <w:tcW w:w="1485" w:type="dxa"/>
            <w:tcBorders>
              <w:top w:val="nil"/>
              <w:left w:val="nil"/>
              <w:bottom w:val="nil"/>
              <w:right w:val="nil"/>
            </w:tcBorders>
            <w:noWrap/>
            <w:vAlign w:val="bottom"/>
            <w:hideMark/>
          </w:tcPr>
          <w:p w14:paraId="08A7B397" w14:textId="77777777" w:rsidR="004C575F" w:rsidRPr="008D75A1" w:rsidRDefault="004C575F" w:rsidP="00E977D5">
            <w:pPr>
              <w:spacing w:after="0"/>
              <w:jc w:val="center"/>
              <w:rPr>
                <w:color w:val="000000"/>
                <w:sz w:val="18"/>
                <w:szCs w:val="18"/>
              </w:rPr>
            </w:pPr>
            <w:r w:rsidRPr="008D75A1">
              <w:rPr>
                <w:color w:val="000000"/>
                <w:sz w:val="18"/>
                <w:szCs w:val="18"/>
              </w:rPr>
              <w:t>1997</w:t>
            </w:r>
          </w:p>
        </w:tc>
        <w:tc>
          <w:tcPr>
            <w:tcW w:w="1485" w:type="dxa"/>
            <w:tcBorders>
              <w:top w:val="nil"/>
              <w:left w:val="nil"/>
              <w:bottom w:val="nil"/>
              <w:right w:val="nil"/>
            </w:tcBorders>
            <w:noWrap/>
            <w:vAlign w:val="bottom"/>
            <w:hideMark/>
          </w:tcPr>
          <w:p w14:paraId="24A15EC8" w14:textId="77777777" w:rsidR="004C575F" w:rsidRPr="008D75A1" w:rsidRDefault="004C575F" w:rsidP="00E977D5">
            <w:pPr>
              <w:spacing w:after="0"/>
              <w:jc w:val="center"/>
              <w:rPr>
                <w:color w:val="000000"/>
                <w:sz w:val="18"/>
                <w:szCs w:val="18"/>
              </w:rPr>
            </w:pPr>
            <w:r w:rsidRPr="008D75A1">
              <w:rPr>
                <w:color w:val="000000"/>
                <w:sz w:val="18"/>
                <w:szCs w:val="18"/>
              </w:rPr>
              <w:t>0.348</w:t>
            </w:r>
          </w:p>
        </w:tc>
        <w:tc>
          <w:tcPr>
            <w:tcW w:w="1485" w:type="dxa"/>
            <w:tcBorders>
              <w:top w:val="nil"/>
              <w:left w:val="nil"/>
              <w:bottom w:val="nil"/>
              <w:right w:val="nil"/>
            </w:tcBorders>
            <w:noWrap/>
            <w:vAlign w:val="bottom"/>
            <w:hideMark/>
          </w:tcPr>
          <w:p w14:paraId="5DBDD79A" w14:textId="77777777" w:rsidR="004C575F" w:rsidRPr="008D75A1" w:rsidRDefault="004C575F" w:rsidP="00E977D5">
            <w:pPr>
              <w:spacing w:after="0"/>
              <w:jc w:val="center"/>
              <w:rPr>
                <w:color w:val="000000"/>
                <w:sz w:val="18"/>
                <w:szCs w:val="18"/>
              </w:rPr>
            </w:pPr>
            <w:r w:rsidRPr="008D75A1">
              <w:rPr>
                <w:color w:val="000000"/>
                <w:sz w:val="18"/>
                <w:szCs w:val="18"/>
              </w:rPr>
              <w:t>0.029</w:t>
            </w:r>
          </w:p>
        </w:tc>
        <w:tc>
          <w:tcPr>
            <w:tcW w:w="1711" w:type="dxa"/>
            <w:tcBorders>
              <w:top w:val="nil"/>
              <w:left w:val="nil"/>
              <w:bottom w:val="nil"/>
              <w:right w:val="nil"/>
            </w:tcBorders>
            <w:noWrap/>
            <w:vAlign w:val="bottom"/>
            <w:hideMark/>
          </w:tcPr>
          <w:p w14:paraId="57050A95" w14:textId="77777777" w:rsidR="004C575F" w:rsidRPr="008D75A1" w:rsidRDefault="004C575F" w:rsidP="00E977D5">
            <w:pPr>
              <w:spacing w:after="0"/>
              <w:jc w:val="center"/>
              <w:rPr>
                <w:color w:val="000000"/>
                <w:sz w:val="18"/>
                <w:szCs w:val="18"/>
              </w:rPr>
            </w:pPr>
            <w:r w:rsidRPr="008D75A1">
              <w:rPr>
                <w:color w:val="000000"/>
                <w:sz w:val="18"/>
                <w:szCs w:val="18"/>
              </w:rPr>
              <w:t>0.174</w:t>
            </w:r>
          </w:p>
        </w:tc>
      </w:tr>
      <w:tr w:rsidR="004C575F" w:rsidRPr="005362B1" w14:paraId="0C1F87CA" w14:textId="77777777" w:rsidTr="00E977D5">
        <w:trPr>
          <w:trHeight w:val="217"/>
        </w:trPr>
        <w:tc>
          <w:tcPr>
            <w:tcW w:w="1485" w:type="dxa"/>
            <w:tcBorders>
              <w:top w:val="nil"/>
              <w:left w:val="nil"/>
              <w:bottom w:val="nil"/>
              <w:right w:val="nil"/>
            </w:tcBorders>
            <w:noWrap/>
            <w:vAlign w:val="bottom"/>
            <w:hideMark/>
          </w:tcPr>
          <w:p w14:paraId="31D5C511" w14:textId="77777777" w:rsidR="004C575F" w:rsidRPr="008D75A1" w:rsidRDefault="004C575F" w:rsidP="00E977D5">
            <w:pPr>
              <w:spacing w:after="0"/>
              <w:jc w:val="center"/>
              <w:rPr>
                <w:color w:val="000000"/>
                <w:sz w:val="18"/>
                <w:szCs w:val="18"/>
              </w:rPr>
            </w:pPr>
            <w:r w:rsidRPr="008D75A1">
              <w:rPr>
                <w:color w:val="000000"/>
                <w:sz w:val="18"/>
                <w:szCs w:val="18"/>
              </w:rPr>
              <w:t>1998</w:t>
            </w:r>
          </w:p>
        </w:tc>
        <w:tc>
          <w:tcPr>
            <w:tcW w:w="1485" w:type="dxa"/>
            <w:tcBorders>
              <w:top w:val="nil"/>
              <w:left w:val="nil"/>
              <w:bottom w:val="nil"/>
              <w:right w:val="nil"/>
            </w:tcBorders>
            <w:noWrap/>
            <w:vAlign w:val="bottom"/>
            <w:hideMark/>
          </w:tcPr>
          <w:p w14:paraId="70F5F477" w14:textId="77777777" w:rsidR="004C575F" w:rsidRPr="008D75A1" w:rsidRDefault="004C575F" w:rsidP="00E977D5">
            <w:pPr>
              <w:spacing w:after="0"/>
              <w:jc w:val="center"/>
              <w:rPr>
                <w:color w:val="000000"/>
                <w:sz w:val="18"/>
                <w:szCs w:val="18"/>
              </w:rPr>
            </w:pPr>
            <w:r w:rsidRPr="008D75A1">
              <w:rPr>
                <w:color w:val="000000"/>
                <w:sz w:val="18"/>
                <w:szCs w:val="18"/>
              </w:rPr>
              <w:t>0.404</w:t>
            </w:r>
          </w:p>
        </w:tc>
        <w:tc>
          <w:tcPr>
            <w:tcW w:w="1485" w:type="dxa"/>
            <w:tcBorders>
              <w:top w:val="nil"/>
              <w:left w:val="nil"/>
              <w:bottom w:val="nil"/>
              <w:right w:val="nil"/>
            </w:tcBorders>
            <w:noWrap/>
            <w:vAlign w:val="bottom"/>
            <w:hideMark/>
          </w:tcPr>
          <w:p w14:paraId="26B06A86" w14:textId="77777777" w:rsidR="004C575F" w:rsidRPr="008D75A1" w:rsidRDefault="004C575F" w:rsidP="00E977D5">
            <w:pPr>
              <w:spacing w:after="0"/>
              <w:jc w:val="center"/>
              <w:rPr>
                <w:color w:val="000000"/>
                <w:sz w:val="18"/>
                <w:szCs w:val="18"/>
              </w:rPr>
            </w:pPr>
            <w:r w:rsidRPr="008D75A1">
              <w:rPr>
                <w:color w:val="000000"/>
                <w:sz w:val="18"/>
                <w:szCs w:val="18"/>
              </w:rPr>
              <w:t>0.035</w:t>
            </w:r>
          </w:p>
        </w:tc>
        <w:tc>
          <w:tcPr>
            <w:tcW w:w="1711" w:type="dxa"/>
            <w:tcBorders>
              <w:top w:val="nil"/>
              <w:left w:val="nil"/>
              <w:bottom w:val="nil"/>
              <w:right w:val="nil"/>
            </w:tcBorders>
            <w:noWrap/>
            <w:vAlign w:val="bottom"/>
            <w:hideMark/>
          </w:tcPr>
          <w:p w14:paraId="58F362BB" w14:textId="77777777" w:rsidR="004C575F" w:rsidRPr="008D75A1" w:rsidRDefault="004C575F" w:rsidP="00E977D5">
            <w:pPr>
              <w:spacing w:after="0"/>
              <w:jc w:val="center"/>
              <w:rPr>
                <w:color w:val="000000"/>
                <w:sz w:val="18"/>
                <w:szCs w:val="18"/>
              </w:rPr>
            </w:pPr>
            <w:r w:rsidRPr="008D75A1">
              <w:rPr>
                <w:color w:val="000000"/>
                <w:sz w:val="18"/>
                <w:szCs w:val="18"/>
              </w:rPr>
              <w:t>0.183</w:t>
            </w:r>
          </w:p>
        </w:tc>
      </w:tr>
      <w:tr w:rsidR="004C575F" w:rsidRPr="005362B1" w14:paraId="2133F8D1" w14:textId="77777777" w:rsidTr="00E977D5">
        <w:trPr>
          <w:trHeight w:val="217"/>
        </w:trPr>
        <w:tc>
          <w:tcPr>
            <w:tcW w:w="1485" w:type="dxa"/>
            <w:tcBorders>
              <w:top w:val="nil"/>
              <w:left w:val="nil"/>
              <w:bottom w:val="nil"/>
              <w:right w:val="nil"/>
            </w:tcBorders>
            <w:noWrap/>
            <w:vAlign w:val="bottom"/>
            <w:hideMark/>
          </w:tcPr>
          <w:p w14:paraId="30A8FA6B" w14:textId="77777777" w:rsidR="004C575F" w:rsidRPr="008D75A1" w:rsidRDefault="004C575F" w:rsidP="00E977D5">
            <w:pPr>
              <w:spacing w:after="0"/>
              <w:jc w:val="center"/>
              <w:rPr>
                <w:color w:val="000000"/>
                <w:sz w:val="18"/>
                <w:szCs w:val="18"/>
              </w:rPr>
            </w:pPr>
            <w:r w:rsidRPr="008D75A1">
              <w:rPr>
                <w:color w:val="000000"/>
                <w:sz w:val="18"/>
                <w:szCs w:val="18"/>
              </w:rPr>
              <w:t>1999</w:t>
            </w:r>
          </w:p>
        </w:tc>
        <w:tc>
          <w:tcPr>
            <w:tcW w:w="1485" w:type="dxa"/>
            <w:tcBorders>
              <w:top w:val="nil"/>
              <w:left w:val="nil"/>
              <w:bottom w:val="nil"/>
              <w:right w:val="nil"/>
            </w:tcBorders>
            <w:noWrap/>
            <w:vAlign w:val="bottom"/>
            <w:hideMark/>
          </w:tcPr>
          <w:p w14:paraId="5D9BB0E3" w14:textId="77777777" w:rsidR="004C575F" w:rsidRPr="008D75A1" w:rsidRDefault="004C575F" w:rsidP="00E977D5">
            <w:pPr>
              <w:spacing w:after="0"/>
              <w:jc w:val="center"/>
              <w:rPr>
                <w:color w:val="000000"/>
                <w:sz w:val="18"/>
                <w:szCs w:val="18"/>
              </w:rPr>
            </w:pPr>
            <w:r w:rsidRPr="008D75A1">
              <w:rPr>
                <w:color w:val="000000"/>
                <w:sz w:val="18"/>
                <w:szCs w:val="18"/>
              </w:rPr>
              <w:t>0.546</w:t>
            </w:r>
          </w:p>
        </w:tc>
        <w:tc>
          <w:tcPr>
            <w:tcW w:w="1485" w:type="dxa"/>
            <w:tcBorders>
              <w:top w:val="nil"/>
              <w:left w:val="nil"/>
              <w:bottom w:val="nil"/>
              <w:right w:val="nil"/>
            </w:tcBorders>
            <w:noWrap/>
            <w:vAlign w:val="bottom"/>
            <w:hideMark/>
          </w:tcPr>
          <w:p w14:paraId="38DDE263" w14:textId="77777777" w:rsidR="004C575F" w:rsidRPr="008D75A1" w:rsidRDefault="004C575F" w:rsidP="00E977D5">
            <w:pPr>
              <w:spacing w:after="0"/>
              <w:jc w:val="center"/>
              <w:rPr>
                <w:color w:val="000000"/>
                <w:sz w:val="18"/>
                <w:szCs w:val="18"/>
              </w:rPr>
            </w:pPr>
            <w:r w:rsidRPr="008D75A1">
              <w:rPr>
                <w:color w:val="000000"/>
                <w:sz w:val="18"/>
                <w:szCs w:val="18"/>
              </w:rPr>
              <w:t>0.05</w:t>
            </w:r>
          </w:p>
        </w:tc>
        <w:tc>
          <w:tcPr>
            <w:tcW w:w="1711" w:type="dxa"/>
            <w:tcBorders>
              <w:top w:val="nil"/>
              <w:left w:val="nil"/>
              <w:bottom w:val="nil"/>
              <w:right w:val="nil"/>
            </w:tcBorders>
            <w:noWrap/>
            <w:vAlign w:val="bottom"/>
            <w:hideMark/>
          </w:tcPr>
          <w:p w14:paraId="3342B559" w14:textId="77777777" w:rsidR="004C575F" w:rsidRPr="008D75A1" w:rsidRDefault="004C575F" w:rsidP="00E977D5">
            <w:pPr>
              <w:spacing w:after="0"/>
              <w:jc w:val="center"/>
              <w:rPr>
                <w:color w:val="000000"/>
                <w:sz w:val="18"/>
                <w:szCs w:val="18"/>
              </w:rPr>
            </w:pPr>
            <w:r w:rsidRPr="008D75A1">
              <w:rPr>
                <w:color w:val="000000"/>
                <w:sz w:val="18"/>
                <w:szCs w:val="18"/>
              </w:rPr>
              <w:t>0.228</w:t>
            </w:r>
          </w:p>
        </w:tc>
      </w:tr>
      <w:tr w:rsidR="004C575F" w:rsidRPr="005362B1" w14:paraId="303AF2F0" w14:textId="77777777" w:rsidTr="00E977D5">
        <w:trPr>
          <w:trHeight w:val="217"/>
        </w:trPr>
        <w:tc>
          <w:tcPr>
            <w:tcW w:w="1485" w:type="dxa"/>
            <w:tcBorders>
              <w:top w:val="nil"/>
              <w:left w:val="nil"/>
              <w:bottom w:val="nil"/>
              <w:right w:val="nil"/>
            </w:tcBorders>
            <w:noWrap/>
            <w:vAlign w:val="bottom"/>
            <w:hideMark/>
          </w:tcPr>
          <w:p w14:paraId="61DD2977" w14:textId="77777777" w:rsidR="004C575F" w:rsidRPr="008D75A1" w:rsidRDefault="004C575F" w:rsidP="00E977D5">
            <w:pPr>
              <w:spacing w:after="0"/>
              <w:jc w:val="center"/>
              <w:rPr>
                <w:color w:val="000000"/>
                <w:sz w:val="18"/>
                <w:szCs w:val="18"/>
              </w:rPr>
            </w:pPr>
            <w:r w:rsidRPr="008D75A1">
              <w:rPr>
                <w:color w:val="000000"/>
                <w:sz w:val="18"/>
                <w:szCs w:val="18"/>
              </w:rPr>
              <w:t>2000</w:t>
            </w:r>
          </w:p>
        </w:tc>
        <w:tc>
          <w:tcPr>
            <w:tcW w:w="1485" w:type="dxa"/>
            <w:tcBorders>
              <w:top w:val="nil"/>
              <w:left w:val="nil"/>
              <w:bottom w:val="nil"/>
              <w:right w:val="nil"/>
            </w:tcBorders>
            <w:noWrap/>
            <w:vAlign w:val="bottom"/>
            <w:hideMark/>
          </w:tcPr>
          <w:p w14:paraId="7C8C9544" w14:textId="77777777" w:rsidR="004C575F" w:rsidRPr="008D75A1" w:rsidRDefault="004C575F" w:rsidP="00E977D5">
            <w:pPr>
              <w:spacing w:after="0"/>
              <w:jc w:val="center"/>
              <w:rPr>
                <w:color w:val="000000"/>
                <w:sz w:val="18"/>
                <w:szCs w:val="18"/>
              </w:rPr>
            </w:pPr>
            <w:r w:rsidRPr="008D75A1">
              <w:rPr>
                <w:color w:val="000000"/>
                <w:sz w:val="18"/>
                <w:szCs w:val="18"/>
              </w:rPr>
              <w:t>0.488</w:t>
            </w:r>
          </w:p>
        </w:tc>
        <w:tc>
          <w:tcPr>
            <w:tcW w:w="1485" w:type="dxa"/>
            <w:tcBorders>
              <w:top w:val="nil"/>
              <w:left w:val="nil"/>
              <w:bottom w:val="nil"/>
              <w:right w:val="nil"/>
            </w:tcBorders>
            <w:noWrap/>
            <w:vAlign w:val="bottom"/>
            <w:hideMark/>
          </w:tcPr>
          <w:p w14:paraId="38474624" w14:textId="77777777" w:rsidR="004C575F" w:rsidRPr="008D75A1" w:rsidRDefault="004C575F" w:rsidP="00E977D5">
            <w:pPr>
              <w:spacing w:after="0"/>
              <w:jc w:val="center"/>
              <w:rPr>
                <w:color w:val="000000"/>
                <w:sz w:val="18"/>
                <w:szCs w:val="18"/>
              </w:rPr>
            </w:pPr>
            <w:r w:rsidRPr="008D75A1">
              <w:rPr>
                <w:color w:val="000000"/>
                <w:sz w:val="18"/>
                <w:szCs w:val="18"/>
              </w:rPr>
              <w:t>0.047</w:t>
            </w:r>
          </w:p>
        </w:tc>
        <w:tc>
          <w:tcPr>
            <w:tcW w:w="1711" w:type="dxa"/>
            <w:tcBorders>
              <w:top w:val="nil"/>
              <w:left w:val="nil"/>
              <w:bottom w:val="nil"/>
              <w:right w:val="nil"/>
            </w:tcBorders>
            <w:noWrap/>
            <w:vAlign w:val="bottom"/>
            <w:hideMark/>
          </w:tcPr>
          <w:p w14:paraId="215AB769" w14:textId="77777777" w:rsidR="004C575F" w:rsidRPr="008D75A1" w:rsidRDefault="004C575F" w:rsidP="00E977D5">
            <w:pPr>
              <w:spacing w:after="0"/>
              <w:jc w:val="center"/>
              <w:rPr>
                <w:color w:val="000000"/>
                <w:sz w:val="18"/>
                <w:szCs w:val="18"/>
              </w:rPr>
            </w:pPr>
            <w:r w:rsidRPr="008D75A1">
              <w:rPr>
                <w:color w:val="000000"/>
                <w:sz w:val="18"/>
                <w:szCs w:val="18"/>
              </w:rPr>
              <w:t>0.207</w:t>
            </w:r>
          </w:p>
        </w:tc>
      </w:tr>
      <w:tr w:rsidR="004C575F" w:rsidRPr="005362B1" w14:paraId="039CF0D3" w14:textId="77777777" w:rsidTr="00E977D5">
        <w:trPr>
          <w:trHeight w:val="217"/>
        </w:trPr>
        <w:tc>
          <w:tcPr>
            <w:tcW w:w="1485" w:type="dxa"/>
            <w:tcBorders>
              <w:top w:val="nil"/>
              <w:left w:val="nil"/>
              <w:bottom w:val="nil"/>
              <w:right w:val="nil"/>
            </w:tcBorders>
            <w:noWrap/>
            <w:vAlign w:val="bottom"/>
            <w:hideMark/>
          </w:tcPr>
          <w:p w14:paraId="6086B914" w14:textId="77777777" w:rsidR="004C575F" w:rsidRPr="008D75A1" w:rsidRDefault="004C575F" w:rsidP="00E977D5">
            <w:pPr>
              <w:spacing w:after="0"/>
              <w:jc w:val="center"/>
              <w:rPr>
                <w:color w:val="000000"/>
                <w:sz w:val="18"/>
                <w:szCs w:val="18"/>
              </w:rPr>
            </w:pPr>
            <w:r w:rsidRPr="008D75A1">
              <w:rPr>
                <w:color w:val="000000"/>
                <w:sz w:val="18"/>
                <w:szCs w:val="18"/>
              </w:rPr>
              <w:t>2001</w:t>
            </w:r>
          </w:p>
        </w:tc>
        <w:tc>
          <w:tcPr>
            <w:tcW w:w="1485" w:type="dxa"/>
            <w:tcBorders>
              <w:top w:val="nil"/>
              <w:left w:val="nil"/>
              <w:bottom w:val="nil"/>
              <w:right w:val="nil"/>
            </w:tcBorders>
            <w:noWrap/>
            <w:vAlign w:val="bottom"/>
            <w:hideMark/>
          </w:tcPr>
          <w:p w14:paraId="2B771094" w14:textId="77777777" w:rsidR="004C575F" w:rsidRPr="008D75A1" w:rsidRDefault="004C575F" w:rsidP="00E977D5">
            <w:pPr>
              <w:spacing w:after="0"/>
              <w:jc w:val="center"/>
              <w:rPr>
                <w:color w:val="000000"/>
                <w:sz w:val="18"/>
                <w:szCs w:val="18"/>
              </w:rPr>
            </w:pPr>
            <w:r w:rsidRPr="008D75A1">
              <w:rPr>
                <w:color w:val="000000"/>
                <w:sz w:val="18"/>
                <w:szCs w:val="18"/>
              </w:rPr>
              <w:t>0.395</w:t>
            </w:r>
          </w:p>
        </w:tc>
        <w:tc>
          <w:tcPr>
            <w:tcW w:w="1485" w:type="dxa"/>
            <w:tcBorders>
              <w:top w:val="nil"/>
              <w:left w:val="nil"/>
              <w:bottom w:val="nil"/>
              <w:right w:val="nil"/>
            </w:tcBorders>
            <w:noWrap/>
            <w:vAlign w:val="bottom"/>
            <w:hideMark/>
          </w:tcPr>
          <w:p w14:paraId="11C3CF37" w14:textId="77777777" w:rsidR="004C575F" w:rsidRPr="008D75A1" w:rsidRDefault="004C575F" w:rsidP="00E977D5">
            <w:pPr>
              <w:spacing w:after="0"/>
              <w:jc w:val="center"/>
              <w:rPr>
                <w:color w:val="000000"/>
                <w:sz w:val="18"/>
                <w:szCs w:val="18"/>
              </w:rPr>
            </w:pPr>
            <w:r w:rsidRPr="008D75A1">
              <w:rPr>
                <w:color w:val="000000"/>
                <w:sz w:val="18"/>
                <w:szCs w:val="18"/>
              </w:rPr>
              <w:t>0.038</w:t>
            </w:r>
          </w:p>
        </w:tc>
        <w:tc>
          <w:tcPr>
            <w:tcW w:w="1711" w:type="dxa"/>
            <w:tcBorders>
              <w:top w:val="nil"/>
              <w:left w:val="nil"/>
              <w:bottom w:val="nil"/>
              <w:right w:val="nil"/>
            </w:tcBorders>
            <w:noWrap/>
            <w:vAlign w:val="bottom"/>
            <w:hideMark/>
          </w:tcPr>
          <w:p w14:paraId="1FF13578" w14:textId="77777777" w:rsidR="004C575F" w:rsidRPr="008D75A1" w:rsidRDefault="004C575F" w:rsidP="00E977D5">
            <w:pPr>
              <w:spacing w:after="0"/>
              <w:jc w:val="center"/>
              <w:rPr>
                <w:color w:val="000000"/>
                <w:sz w:val="18"/>
                <w:szCs w:val="18"/>
              </w:rPr>
            </w:pPr>
            <w:r w:rsidRPr="008D75A1">
              <w:rPr>
                <w:color w:val="000000"/>
                <w:sz w:val="18"/>
                <w:szCs w:val="18"/>
              </w:rPr>
              <w:t>0.169</w:t>
            </w:r>
          </w:p>
        </w:tc>
      </w:tr>
      <w:tr w:rsidR="004C575F" w:rsidRPr="005362B1" w14:paraId="082E0ABD" w14:textId="77777777" w:rsidTr="00E977D5">
        <w:trPr>
          <w:trHeight w:val="217"/>
        </w:trPr>
        <w:tc>
          <w:tcPr>
            <w:tcW w:w="1485" w:type="dxa"/>
            <w:tcBorders>
              <w:top w:val="nil"/>
              <w:left w:val="nil"/>
              <w:bottom w:val="nil"/>
              <w:right w:val="nil"/>
            </w:tcBorders>
            <w:noWrap/>
            <w:vAlign w:val="bottom"/>
            <w:hideMark/>
          </w:tcPr>
          <w:p w14:paraId="36CF72EB" w14:textId="77777777" w:rsidR="004C575F" w:rsidRPr="008D75A1" w:rsidRDefault="004C575F" w:rsidP="00E977D5">
            <w:pPr>
              <w:spacing w:after="0"/>
              <w:jc w:val="center"/>
              <w:rPr>
                <w:color w:val="000000"/>
                <w:sz w:val="18"/>
                <w:szCs w:val="18"/>
              </w:rPr>
            </w:pPr>
            <w:r w:rsidRPr="008D75A1">
              <w:rPr>
                <w:color w:val="000000"/>
                <w:sz w:val="18"/>
                <w:szCs w:val="18"/>
              </w:rPr>
              <w:t>2002</w:t>
            </w:r>
          </w:p>
        </w:tc>
        <w:tc>
          <w:tcPr>
            <w:tcW w:w="1485" w:type="dxa"/>
            <w:tcBorders>
              <w:top w:val="nil"/>
              <w:left w:val="nil"/>
              <w:bottom w:val="nil"/>
              <w:right w:val="nil"/>
            </w:tcBorders>
            <w:noWrap/>
            <w:vAlign w:val="bottom"/>
            <w:hideMark/>
          </w:tcPr>
          <w:p w14:paraId="4F7877EA" w14:textId="77777777" w:rsidR="004C575F" w:rsidRPr="008D75A1" w:rsidRDefault="004C575F" w:rsidP="00E977D5">
            <w:pPr>
              <w:spacing w:after="0"/>
              <w:jc w:val="center"/>
              <w:rPr>
                <w:color w:val="000000"/>
                <w:sz w:val="18"/>
                <w:szCs w:val="18"/>
              </w:rPr>
            </w:pPr>
            <w:r w:rsidRPr="008D75A1">
              <w:rPr>
                <w:color w:val="000000"/>
                <w:sz w:val="18"/>
                <w:szCs w:val="18"/>
              </w:rPr>
              <w:t>0.446</w:t>
            </w:r>
          </w:p>
        </w:tc>
        <w:tc>
          <w:tcPr>
            <w:tcW w:w="1485" w:type="dxa"/>
            <w:tcBorders>
              <w:top w:val="nil"/>
              <w:left w:val="nil"/>
              <w:bottom w:val="nil"/>
              <w:right w:val="nil"/>
            </w:tcBorders>
            <w:noWrap/>
            <w:vAlign w:val="bottom"/>
            <w:hideMark/>
          </w:tcPr>
          <w:p w14:paraId="5B9D1DFA" w14:textId="77777777" w:rsidR="004C575F" w:rsidRPr="008D75A1" w:rsidRDefault="004C575F" w:rsidP="00E977D5">
            <w:pPr>
              <w:spacing w:after="0"/>
              <w:jc w:val="center"/>
              <w:rPr>
                <w:color w:val="000000"/>
                <w:sz w:val="18"/>
                <w:szCs w:val="18"/>
              </w:rPr>
            </w:pPr>
            <w:r w:rsidRPr="008D75A1">
              <w:rPr>
                <w:color w:val="000000"/>
                <w:sz w:val="18"/>
                <w:szCs w:val="18"/>
              </w:rPr>
              <w:t>0.042</w:t>
            </w:r>
          </w:p>
        </w:tc>
        <w:tc>
          <w:tcPr>
            <w:tcW w:w="1711" w:type="dxa"/>
            <w:tcBorders>
              <w:top w:val="nil"/>
              <w:left w:val="nil"/>
              <w:bottom w:val="nil"/>
              <w:right w:val="nil"/>
            </w:tcBorders>
            <w:noWrap/>
            <w:vAlign w:val="bottom"/>
            <w:hideMark/>
          </w:tcPr>
          <w:p w14:paraId="3593F516" w14:textId="77777777" w:rsidR="004C575F" w:rsidRPr="008D75A1" w:rsidRDefault="004C575F" w:rsidP="00E977D5">
            <w:pPr>
              <w:spacing w:after="0"/>
              <w:jc w:val="center"/>
              <w:rPr>
                <w:color w:val="000000"/>
                <w:sz w:val="18"/>
                <w:szCs w:val="18"/>
              </w:rPr>
            </w:pPr>
            <w:r w:rsidRPr="008D75A1">
              <w:rPr>
                <w:color w:val="000000"/>
                <w:sz w:val="18"/>
                <w:szCs w:val="18"/>
              </w:rPr>
              <w:t>0.177</w:t>
            </w:r>
          </w:p>
        </w:tc>
      </w:tr>
      <w:tr w:rsidR="004C575F" w:rsidRPr="005362B1" w14:paraId="40973227" w14:textId="77777777" w:rsidTr="00E977D5">
        <w:trPr>
          <w:trHeight w:val="217"/>
        </w:trPr>
        <w:tc>
          <w:tcPr>
            <w:tcW w:w="1485" w:type="dxa"/>
            <w:tcBorders>
              <w:top w:val="nil"/>
              <w:left w:val="nil"/>
              <w:bottom w:val="nil"/>
              <w:right w:val="nil"/>
            </w:tcBorders>
            <w:noWrap/>
            <w:vAlign w:val="bottom"/>
            <w:hideMark/>
          </w:tcPr>
          <w:p w14:paraId="695E9B8C" w14:textId="77777777" w:rsidR="004C575F" w:rsidRPr="008D75A1" w:rsidRDefault="004C575F" w:rsidP="00E977D5">
            <w:pPr>
              <w:spacing w:after="0"/>
              <w:jc w:val="center"/>
              <w:rPr>
                <w:color w:val="000000"/>
                <w:sz w:val="18"/>
                <w:szCs w:val="18"/>
              </w:rPr>
            </w:pPr>
            <w:r w:rsidRPr="008D75A1">
              <w:rPr>
                <w:color w:val="000000"/>
                <w:sz w:val="18"/>
                <w:szCs w:val="18"/>
              </w:rPr>
              <w:t>2003</w:t>
            </w:r>
          </w:p>
        </w:tc>
        <w:tc>
          <w:tcPr>
            <w:tcW w:w="1485" w:type="dxa"/>
            <w:tcBorders>
              <w:top w:val="nil"/>
              <w:left w:val="nil"/>
              <w:bottom w:val="nil"/>
              <w:right w:val="nil"/>
            </w:tcBorders>
            <w:noWrap/>
            <w:vAlign w:val="bottom"/>
            <w:hideMark/>
          </w:tcPr>
          <w:p w14:paraId="6D822E1C" w14:textId="77777777" w:rsidR="004C575F" w:rsidRPr="008D75A1" w:rsidRDefault="004C575F" w:rsidP="00E977D5">
            <w:pPr>
              <w:spacing w:after="0"/>
              <w:jc w:val="center"/>
              <w:rPr>
                <w:color w:val="000000"/>
                <w:sz w:val="18"/>
                <w:szCs w:val="18"/>
              </w:rPr>
            </w:pPr>
            <w:r w:rsidRPr="008D75A1">
              <w:rPr>
                <w:color w:val="000000"/>
                <w:sz w:val="18"/>
                <w:szCs w:val="18"/>
              </w:rPr>
              <w:t>0.429</w:t>
            </w:r>
          </w:p>
        </w:tc>
        <w:tc>
          <w:tcPr>
            <w:tcW w:w="1485" w:type="dxa"/>
            <w:tcBorders>
              <w:top w:val="nil"/>
              <w:left w:val="nil"/>
              <w:bottom w:val="nil"/>
              <w:right w:val="nil"/>
            </w:tcBorders>
            <w:noWrap/>
            <w:vAlign w:val="bottom"/>
            <w:hideMark/>
          </w:tcPr>
          <w:p w14:paraId="362FE9B9" w14:textId="77777777" w:rsidR="004C575F" w:rsidRPr="008D75A1" w:rsidRDefault="004C575F" w:rsidP="00E977D5">
            <w:pPr>
              <w:spacing w:after="0"/>
              <w:jc w:val="center"/>
              <w:rPr>
                <w:color w:val="000000"/>
                <w:sz w:val="18"/>
                <w:szCs w:val="18"/>
              </w:rPr>
            </w:pPr>
            <w:r w:rsidRPr="008D75A1">
              <w:rPr>
                <w:color w:val="000000"/>
                <w:sz w:val="18"/>
                <w:szCs w:val="18"/>
              </w:rPr>
              <w:t>0.04</w:t>
            </w:r>
          </w:p>
        </w:tc>
        <w:tc>
          <w:tcPr>
            <w:tcW w:w="1711" w:type="dxa"/>
            <w:tcBorders>
              <w:top w:val="nil"/>
              <w:left w:val="nil"/>
              <w:bottom w:val="nil"/>
              <w:right w:val="nil"/>
            </w:tcBorders>
            <w:noWrap/>
            <w:vAlign w:val="bottom"/>
            <w:hideMark/>
          </w:tcPr>
          <w:p w14:paraId="67263A4B" w14:textId="77777777" w:rsidR="004C575F" w:rsidRPr="008D75A1" w:rsidRDefault="004C575F" w:rsidP="00E977D5">
            <w:pPr>
              <w:spacing w:after="0"/>
              <w:jc w:val="center"/>
              <w:rPr>
                <w:color w:val="000000"/>
                <w:sz w:val="18"/>
                <w:szCs w:val="18"/>
              </w:rPr>
            </w:pPr>
            <w:r w:rsidRPr="008D75A1">
              <w:rPr>
                <w:color w:val="000000"/>
                <w:sz w:val="18"/>
                <w:szCs w:val="18"/>
              </w:rPr>
              <w:t>0.169</w:t>
            </w:r>
          </w:p>
        </w:tc>
      </w:tr>
      <w:tr w:rsidR="004C575F" w:rsidRPr="005362B1" w14:paraId="66C2C60D" w14:textId="77777777" w:rsidTr="00E977D5">
        <w:trPr>
          <w:trHeight w:val="217"/>
        </w:trPr>
        <w:tc>
          <w:tcPr>
            <w:tcW w:w="1485" w:type="dxa"/>
            <w:tcBorders>
              <w:top w:val="nil"/>
              <w:left w:val="nil"/>
              <w:bottom w:val="nil"/>
              <w:right w:val="nil"/>
            </w:tcBorders>
            <w:noWrap/>
            <w:vAlign w:val="bottom"/>
            <w:hideMark/>
          </w:tcPr>
          <w:p w14:paraId="036BD305" w14:textId="77777777" w:rsidR="004C575F" w:rsidRPr="008D75A1" w:rsidRDefault="004C575F" w:rsidP="00E977D5">
            <w:pPr>
              <w:spacing w:after="0"/>
              <w:jc w:val="center"/>
              <w:rPr>
                <w:color w:val="000000"/>
                <w:sz w:val="18"/>
                <w:szCs w:val="18"/>
              </w:rPr>
            </w:pPr>
            <w:r w:rsidRPr="008D75A1">
              <w:rPr>
                <w:color w:val="000000"/>
                <w:sz w:val="18"/>
                <w:szCs w:val="18"/>
              </w:rPr>
              <w:t>2004</w:t>
            </w:r>
          </w:p>
        </w:tc>
        <w:tc>
          <w:tcPr>
            <w:tcW w:w="1485" w:type="dxa"/>
            <w:tcBorders>
              <w:top w:val="nil"/>
              <w:left w:val="nil"/>
              <w:bottom w:val="nil"/>
              <w:right w:val="nil"/>
            </w:tcBorders>
            <w:noWrap/>
            <w:vAlign w:val="bottom"/>
            <w:hideMark/>
          </w:tcPr>
          <w:p w14:paraId="5A8B19EB" w14:textId="77777777" w:rsidR="004C575F" w:rsidRPr="008D75A1" w:rsidRDefault="004C575F" w:rsidP="00E977D5">
            <w:pPr>
              <w:spacing w:after="0"/>
              <w:jc w:val="center"/>
              <w:rPr>
                <w:color w:val="000000"/>
                <w:sz w:val="18"/>
                <w:szCs w:val="18"/>
              </w:rPr>
            </w:pPr>
            <w:r w:rsidRPr="008D75A1">
              <w:rPr>
                <w:color w:val="000000"/>
                <w:sz w:val="18"/>
                <w:szCs w:val="18"/>
              </w:rPr>
              <w:t>0.439</w:t>
            </w:r>
          </w:p>
        </w:tc>
        <w:tc>
          <w:tcPr>
            <w:tcW w:w="1485" w:type="dxa"/>
            <w:tcBorders>
              <w:top w:val="nil"/>
              <w:left w:val="nil"/>
              <w:bottom w:val="nil"/>
              <w:right w:val="nil"/>
            </w:tcBorders>
            <w:noWrap/>
            <w:vAlign w:val="bottom"/>
            <w:hideMark/>
          </w:tcPr>
          <w:p w14:paraId="256E2191" w14:textId="77777777" w:rsidR="004C575F" w:rsidRPr="008D75A1" w:rsidRDefault="004C575F" w:rsidP="00E977D5">
            <w:pPr>
              <w:spacing w:after="0"/>
              <w:jc w:val="center"/>
              <w:rPr>
                <w:color w:val="000000"/>
                <w:sz w:val="18"/>
                <w:szCs w:val="18"/>
              </w:rPr>
            </w:pPr>
            <w:r w:rsidRPr="008D75A1">
              <w:rPr>
                <w:color w:val="000000"/>
                <w:sz w:val="18"/>
                <w:szCs w:val="18"/>
              </w:rPr>
              <w:t>0.039</w:t>
            </w:r>
          </w:p>
        </w:tc>
        <w:tc>
          <w:tcPr>
            <w:tcW w:w="1711" w:type="dxa"/>
            <w:tcBorders>
              <w:top w:val="nil"/>
              <w:left w:val="nil"/>
              <w:bottom w:val="nil"/>
              <w:right w:val="nil"/>
            </w:tcBorders>
            <w:noWrap/>
            <w:vAlign w:val="bottom"/>
            <w:hideMark/>
          </w:tcPr>
          <w:p w14:paraId="0D0A7F50" w14:textId="77777777" w:rsidR="004C575F" w:rsidRPr="008D75A1" w:rsidRDefault="004C575F" w:rsidP="00E977D5">
            <w:pPr>
              <w:spacing w:after="0"/>
              <w:jc w:val="center"/>
              <w:rPr>
                <w:color w:val="000000"/>
                <w:sz w:val="18"/>
                <w:szCs w:val="18"/>
              </w:rPr>
            </w:pPr>
            <w:r w:rsidRPr="008D75A1">
              <w:rPr>
                <w:color w:val="000000"/>
                <w:sz w:val="18"/>
                <w:szCs w:val="18"/>
              </w:rPr>
              <w:t>0.188</w:t>
            </w:r>
          </w:p>
        </w:tc>
      </w:tr>
      <w:tr w:rsidR="004C575F" w:rsidRPr="005362B1" w14:paraId="7CF8189A" w14:textId="77777777" w:rsidTr="00E977D5">
        <w:trPr>
          <w:trHeight w:val="217"/>
        </w:trPr>
        <w:tc>
          <w:tcPr>
            <w:tcW w:w="1485" w:type="dxa"/>
            <w:tcBorders>
              <w:top w:val="nil"/>
              <w:left w:val="nil"/>
              <w:bottom w:val="nil"/>
              <w:right w:val="nil"/>
            </w:tcBorders>
            <w:noWrap/>
            <w:vAlign w:val="bottom"/>
            <w:hideMark/>
          </w:tcPr>
          <w:p w14:paraId="5934BE15" w14:textId="77777777" w:rsidR="004C575F" w:rsidRPr="008D75A1" w:rsidRDefault="004C575F" w:rsidP="00E977D5">
            <w:pPr>
              <w:spacing w:after="0"/>
              <w:jc w:val="center"/>
              <w:rPr>
                <w:color w:val="000000"/>
                <w:sz w:val="18"/>
                <w:szCs w:val="18"/>
              </w:rPr>
            </w:pPr>
            <w:r w:rsidRPr="008D75A1">
              <w:rPr>
                <w:color w:val="000000"/>
                <w:sz w:val="18"/>
                <w:szCs w:val="18"/>
              </w:rPr>
              <w:t>2005</w:t>
            </w:r>
          </w:p>
        </w:tc>
        <w:tc>
          <w:tcPr>
            <w:tcW w:w="1485" w:type="dxa"/>
            <w:tcBorders>
              <w:top w:val="nil"/>
              <w:left w:val="nil"/>
              <w:bottom w:val="nil"/>
              <w:right w:val="nil"/>
            </w:tcBorders>
            <w:noWrap/>
            <w:vAlign w:val="bottom"/>
            <w:hideMark/>
          </w:tcPr>
          <w:p w14:paraId="576D11E8" w14:textId="77777777" w:rsidR="004C575F" w:rsidRPr="008D75A1" w:rsidRDefault="004C575F" w:rsidP="00E977D5">
            <w:pPr>
              <w:spacing w:after="0"/>
              <w:jc w:val="center"/>
              <w:rPr>
                <w:color w:val="000000"/>
                <w:sz w:val="18"/>
                <w:szCs w:val="18"/>
              </w:rPr>
            </w:pPr>
            <w:r w:rsidRPr="008D75A1">
              <w:rPr>
                <w:color w:val="000000"/>
                <w:sz w:val="18"/>
                <w:szCs w:val="18"/>
              </w:rPr>
              <w:t>0.4</w:t>
            </w:r>
          </w:p>
        </w:tc>
        <w:tc>
          <w:tcPr>
            <w:tcW w:w="1485" w:type="dxa"/>
            <w:tcBorders>
              <w:top w:val="nil"/>
              <w:left w:val="nil"/>
              <w:bottom w:val="nil"/>
              <w:right w:val="nil"/>
            </w:tcBorders>
            <w:noWrap/>
            <w:vAlign w:val="bottom"/>
            <w:hideMark/>
          </w:tcPr>
          <w:p w14:paraId="0E54C8CD" w14:textId="77777777" w:rsidR="004C575F" w:rsidRPr="008D75A1" w:rsidRDefault="004C575F" w:rsidP="00E977D5">
            <w:pPr>
              <w:spacing w:after="0"/>
              <w:jc w:val="center"/>
              <w:rPr>
                <w:color w:val="000000"/>
                <w:sz w:val="18"/>
                <w:szCs w:val="18"/>
              </w:rPr>
            </w:pPr>
            <w:r w:rsidRPr="008D75A1">
              <w:rPr>
                <w:color w:val="000000"/>
                <w:sz w:val="18"/>
                <w:szCs w:val="18"/>
              </w:rPr>
              <w:t>0.041</w:t>
            </w:r>
          </w:p>
        </w:tc>
        <w:tc>
          <w:tcPr>
            <w:tcW w:w="1711" w:type="dxa"/>
            <w:tcBorders>
              <w:top w:val="nil"/>
              <w:left w:val="nil"/>
              <w:bottom w:val="nil"/>
              <w:right w:val="nil"/>
            </w:tcBorders>
            <w:noWrap/>
            <w:vAlign w:val="bottom"/>
            <w:hideMark/>
          </w:tcPr>
          <w:p w14:paraId="65A819F1" w14:textId="77777777" w:rsidR="004C575F" w:rsidRPr="008D75A1" w:rsidRDefault="004C575F" w:rsidP="00E977D5">
            <w:pPr>
              <w:spacing w:after="0"/>
              <w:jc w:val="center"/>
              <w:rPr>
                <w:color w:val="000000"/>
                <w:sz w:val="18"/>
                <w:szCs w:val="18"/>
              </w:rPr>
            </w:pPr>
            <w:r w:rsidRPr="008D75A1">
              <w:rPr>
                <w:color w:val="000000"/>
                <w:sz w:val="18"/>
                <w:szCs w:val="18"/>
              </w:rPr>
              <w:t>0.17</w:t>
            </w:r>
          </w:p>
        </w:tc>
      </w:tr>
      <w:tr w:rsidR="004C575F" w:rsidRPr="005362B1" w14:paraId="2479C78A" w14:textId="77777777" w:rsidTr="00E977D5">
        <w:trPr>
          <w:trHeight w:val="217"/>
        </w:trPr>
        <w:tc>
          <w:tcPr>
            <w:tcW w:w="1485" w:type="dxa"/>
            <w:tcBorders>
              <w:top w:val="nil"/>
              <w:left w:val="nil"/>
              <w:bottom w:val="nil"/>
              <w:right w:val="nil"/>
            </w:tcBorders>
            <w:noWrap/>
            <w:vAlign w:val="bottom"/>
            <w:hideMark/>
          </w:tcPr>
          <w:p w14:paraId="54D4B4EB" w14:textId="77777777" w:rsidR="004C575F" w:rsidRPr="008D75A1" w:rsidRDefault="004C575F" w:rsidP="00E977D5">
            <w:pPr>
              <w:spacing w:after="0"/>
              <w:jc w:val="center"/>
              <w:rPr>
                <w:color w:val="000000"/>
                <w:sz w:val="18"/>
                <w:szCs w:val="18"/>
              </w:rPr>
            </w:pPr>
            <w:r w:rsidRPr="008D75A1">
              <w:rPr>
                <w:color w:val="000000"/>
                <w:sz w:val="18"/>
                <w:szCs w:val="18"/>
              </w:rPr>
              <w:t>2006</w:t>
            </w:r>
          </w:p>
        </w:tc>
        <w:tc>
          <w:tcPr>
            <w:tcW w:w="1485" w:type="dxa"/>
            <w:tcBorders>
              <w:top w:val="nil"/>
              <w:left w:val="nil"/>
              <w:bottom w:val="nil"/>
              <w:right w:val="nil"/>
            </w:tcBorders>
            <w:noWrap/>
            <w:vAlign w:val="bottom"/>
            <w:hideMark/>
          </w:tcPr>
          <w:p w14:paraId="7F2D87A4" w14:textId="77777777" w:rsidR="004C575F" w:rsidRPr="008D75A1" w:rsidRDefault="004C575F" w:rsidP="00E977D5">
            <w:pPr>
              <w:spacing w:after="0"/>
              <w:jc w:val="center"/>
              <w:rPr>
                <w:color w:val="000000"/>
                <w:sz w:val="18"/>
                <w:szCs w:val="18"/>
              </w:rPr>
            </w:pPr>
            <w:r w:rsidRPr="008D75A1">
              <w:rPr>
                <w:color w:val="000000"/>
                <w:sz w:val="18"/>
                <w:szCs w:val="18"/>
              </w:rPr>
              <w:t>0.431</w:t>
            </w:r>
          </w:p>
        </w:tc>
        <w:tc>
          <w:tcPr>
            <w:tcW w:w="1485" w:type="dxa"/>
            <w:tcBorders>
              <w:top w:val="nil"/>
              <w:left w:val="nil"/>
              <w:bottom w:val="nil"/>
              <w:right w:val="nil"/>
            </w:tcBorders>
            <w:noWrap/>
            <w:vAlign w:val="bottom"/>
            <w:hideMark/>
          </w:tcPr>
          <w:p w14:paraId="10B98A7A" w14:textId="77777777" w:rsidR="004C575F" w:rsidRPr="008D75A1" w:rsidRDefault="004C575F" w:rsidP="00E977D5">
            <w:pPr>
              <w:spacing w:after="0"/>
              <w:jc w:val="center"/>
              <w:rPr>
                <w:color w:val="000000"/>
                <w:sz w:val="18"/>
                <w:szCs w:val="18"/>
              </w:rPr>
            </w:pPr>
            <w:r w:rsidRPr="008D75A1">
              <w:rPr>
                <w:color w:val="000000"/>
                <w:sz w:val="18"/>
                <w:szCs w:val="18"/>
              </w:rPr>
              <w:t>0.04</w:t>
            </w:r>
          </w:p>
        </w:tc>
        <w:tc>
          <w:tcPr>
            <w:tcW w:w="1711" w:type="dxa"/>
            <w:tcBorders>
              <w:top w:val="nil"/>
              <w:left w:val="nil"/>
              <w:bottom w:val="nil"/>
              <w:right w:val="nil"/>
            </w:tcBorders>
            <w:noWrap/>
            <w:vAlign w:val="bottom"/>
            <w:hideMark/>
          </w:tcPr>
          <w:p w14:paraId="39023360" w14:textId="77777777" w:rsidR="004C575F" w:rsidRPr="008D75A1" w:rsidRDefault="004C575F" w:rsidP="00E977D5">
            <w:pPr>
              <w:spacing w:after="0"/>
              <w:jc w:val="center"/>
              <w:rPr>
                <w:color w:val="000000"/>
                <w:sz w:val="18"/>
                <w:szCs w:val="18"/>
              </w:rPr>
            </w:pPr>
            <w:r w:rsidRPr="008D75A1">
              <w:rPr>
                <w:color w:val="000000"/>
                <w:sz w:val="18"/>
                <w:szCs w:val="18"/>
              </w:rPr>
              <w:t>0.182</w:t>
            </w:r>
          </w:p>
        </w:tc>
      </w:tr>
      <w:tr w:rsidR="004C575F" w:rsidRPr="005362B1" w14:paraId="7794BD85" w14:textId="77777777" w:rsidTr="00E977D5">
        <w:trPr>
          <w:trHeight w:val="217"/>
        </w:trPr>
        <w:tc>
          <w:tcPr>
            <w:tcW w:w="1485" w:type="dxa"/>
            <w:tcBorders>
              <w:top w:val="nil"/>
              <w:left w:val="nil"/>
              <w:bottom w:val="nil"/>
              <w:right w:val="nil"/>
            </w:tcBorders>
            <w:noWrap/>
            <w:vAlign w:val="bottom"/>
            <w:hideMark/>
          </w:tcPr>
          <w:p w14:paraId="6EE8AE8E" w14:textId="77777777" w:rsidR="004C575F" w:rsidRPr="008D75A1" w:rsidRDefault="004C575F" w:rsidP="00E977D5">
            <w:pPr>
              <w:spacing w:after="0"/>
              <w:jc w:val="center"/>
              <w:rPr>
                <w:color w:val="000000"/>
                <w:sz w:val="18"/>
                <w:szCs w:val="18"/>
              </w:rPr>
            </w:pPr>
            <w:r w:rsidRPr="008D75A1">
              <w:rPr>
                <w:color w:val="000000"/>
                <w:sz w:val="18"/>
                <w:szCs w:val="18"/>
              </w:rPr>
              <w:t>2007</w:t>
            </w:r>
          </w:p>
        </w:tc>
        <w:tc>
          <w:tcPr>
            <w:tcW w:w="1485" w:type="dxa"/>
            <w:tcBorders>
              <w:top w:val="nil"/>
              <w:left w:val="nil"/>
              <w:bottom w:val="nil"/>
              <w:right w:val="nil"/>
            </w:tcBorders>
            <w:noWrap/>
            <w:vAlign w:val="bottom"/>
            <w:hideMark/>
          </w:tcPr>
          <w:p w14:paraId="6F7D6AFB" w14:textId="77777777" w:rsidR="004C575F" w:rsidRPr="008D75A1" w:rsidRDefault="004C575F" w:rsidP="00E977D5">
            <w:pPr>
              <w:spacing w:after="0"/>
              <w:jc w:val="center"/>
              <w:rPr>
                <w:color w:val="000000"/>
                <w:sz w:val="18"/>
                <w:szCs w:val="18"/>
              </w:rPr>
            </w:pPr>
            <w:r w:rsidRPr="008D75A1">
              <w:rPr>
                <w:color w:val="000000"/>
                <w:sz w:val="18"/>
                <w:szCs w:val="18"/>
              </w:rPr>
              <w:t>0.493</w:t>
            </w:r>
          </w:p>
        </w:tc>
        <w:tc>
          <w:tcPr>
            <w:tcW w:w="1485" w:type="dxa"/>
            <w:tcBorders>
              <w:top w:val="nil"/>
              <w:left w:val="nil"/>
              <w:bottom w:val="nil"/>
              <w:right w:val="nil"/>
            </w:tcBorders>
            <w:noWrap/>
            <w:vAlign w:val="bottom"/>
            <w:hideMark/>
          </w:tcPr>
          <w:p w14:paraId="397E0084" w14:textId="77777777" w:rsidR="004C575F" w:rsidRPr="008D75A1" w:rsidRDefault="004C575F" w:rsidP="00E977D5">
            <w:pPr>
              <w:spacing w:after="0"/>
              <w:jc w:val="center"/>
              <w:rPr>
                <w:color w:val="000000"/>
                <w:sz w:val="18"/>
                <w:szCs w:val="18"/>
              </w:rPr>
            </w:pPr>
            <w:r w:rsidRPr="008D75A1">
              <w:rPr>
                <w:color w:val="000000"/>
                <w:sz w:val="18"/>
                <w:szCs w:val="18"/>
              </w:rPr>
              <w:t>0.042</w:t>
            </w:r>
          </w:p>
        </w:tc>
        <w:tc>
          <w:tcPr>
            <w:tcW w:w="1711" w:type="dxa"/>
            <w:tcBorders>
              <w:top w:val="nil"/>
              <w:left w:val="nil"/>
              <w:bottom w:val="nil"/>
              <w:right w:val="nil"/>
            </w:tcBorders>
            <w:noWrap/>
            <w:vAlign w:val="bottom"/>
            <w:hideMark/>
          </w:tcPr>
          <w:p w14:paraId="31E69FFF" w14:textId="77777777" w:rsidR="004C575F" w:rsidRPr="008D75A1" w:rsidRDefault="004C575F" w:rsidP="00E977D5">
            <w:pPr>
              <w:spacing w:after="0"/>
              <w:jc w:val="center"/>
              <w:rPr>
                <w:color w:val="000000"/>
                <w:sz w:val="18"/>
                <w:szCs w:val="18"/>
              </w:rPr>
            </w:pPr>
            <w:r w:rsidRPr="008D75A1">
              <w:rPr>
                <w:color w:val="000000"/>
                <w:sz w:val="18"/>
                <w:szCs w:val="18"/>
              </w:rPr>
              <w:t>0.2</w:t>
            </w:r>
          </w:p>
        </w:tc>
      </w:tr>
      <w:tr w:rsidR="004C575F" w:rsidRPr="005362B1" w14:paraId="3A9F1191" w14:textId="77777777" w:rsidTr="00E977D5">
        <w:trPr>
          <w:trHeight w:val="217"/>
        </w:trPr>
        <w:tc>
          <w:tcPr>
            <w:tcW w:w="1485" w:type="dxa"/>
            <w:tcBorders>
              <w:top w:val="nil"/>
              <w:left w:val="nil"/>
              <w:bottom w:val="nil"/>
              <w:right w:val="nil"/>
            </w:tcBorders>
            <w:noWrap/>
            <w:vAlign w:val="bottom"/>
            <w:hideMark/>
          </w:tcPr>
          <w:p w14:paraId="203786E3" w14:textId="77777777" w:rsidR="004C575F" w:rsidRPr="008D75A1" w:rsidRDefault="004C575F" w:rsidP="00E977D5">
            <w:pPr>
              <w:spacing w:after="0"/>
              <w:jc w:val="center"/>
              <w:rPr>
                <w:color w:val="000000"/>
                <w:sz w:val="18"/>
                <w:szCs w:val="18"/>
              </w:rPr>
            </w:pPr>
            <w:r w:rsidRPr="008D75A1">
              <w:rPr>
                <w:color w:val="000000"/>
                <w:sz w:val="18"/>
                <w:szCs w:val="18"/>
              </w:rPr>
              <w:t>2008</w:t>
            </w:r>
          </w:p>
        </w:tc>
        <w:tc>
          <w:tcPr>
            <w:tcW w:w="1485" w:type="dxa"/>
            <w:tcBorders>
              <w:top w:val="nil"/>
              <w:left w:val="nil"/>
              <w:bottom w:val="nil"/>
              <w:right w:val="nil"/>
            </w:tcBorders>
            <w:noWrap/>
            <w:vAlign w:val="bottom"/>
            <w:hideMark/>
          </w:tcPr>
          <w:p w14:paraId="0D3E77C7" w14:textId="77777777" w:rsidR="004C575F" w:rsidRPr="008D75A1" w:rsidRDefault="004C575F" w:rsidP="00E977D5">
            <w:pPr>
              <w:spacing w:after="0"/>
              <w:jc w:val="center"/>
              <w:rPr>
                <w:color w:val="000000"/>
                <w:sz w:val="18"/>
                <w:szCs w:val="18"/>
              </w:rPr>
            </w:pPr>
            <w:r w:rsidRPr="008D75A1">
              <w:rPr>
                <w:color w:val="000000"/>
                <w:sz w:val="18"/>
                <w:szCs w:val="18"/>
              </w:rPr>
              <w:t>0.613</w:t>
            </w:r>
          </w:p>
        </w:tc>
        <w:tc>
          <w:tcPr>
            <w:tcW w:w="1485" w:type="dxa"/>
            <w:tcBorders>
              <w:top w:val="nil"/>
              <w:left w:val="nil"/>
              <w:bottom w:val="nil"/>
              <w:right w:val="nil"/>
            </w:tcBorders>
            <w:noWrap/>
            <w:vAlign w:val="bottom"/>
            <w:hideMark/>
          </w:tcPr>
          <w:p w14:paraId="3085C172" w14:textId="77777777" w:rsidR="004C575F" w:rsidRPr="008D75A1" w:rsidRDefault="004C575F" w:rsidP="00E977D5">
            <w:pPr>
              <w:spacing w:after="0"/>
              <w:jc w:val="center"/>
              <w:rPr>
                <w:color w:val="000000"/>
                <w:sz w:val="18"/>
                <w:szCs w:val="18"/>
              </w:rPr>
            </w:pPr>
            <w:r w:rsidRPr="008D75A1">
              <w:rPr>
                <w:color w:val="000000"/>
                <w:sz w:val="18"/>
                <w:szCs w:val="18"/>
              </w:rPr>
              <w:t>0.055</w:t>
            </w:r>
          </w:p>
        </w:tc>
        <w:tc>
          <w:tcPr>
            <w:tcW w:w="1711" w:type="dxa"/>
            <w:tcBorders>
              <w:top w:val="nil"/>
              <w:left w:val="nil"/>
              <w:bottom w:val="nil"/>
              <w:right w:val="nil"/>
            </w:tcBorders>
            <w:noWrap/>
            <w:vAlign w:val="bottom"/>
            <w:hideMark/>
          </w:tcPr>
          <w:p w14:paraId="165AF614" w14:textId="77777777" w:rsidR="004C575F" w:rsidRPr="008D75A1" w:rsidRDefault="004C575F" w:rsidP="00E977D5">
            <w:pPr>
              <w:spacing w:after="0"/>
              <w:jc w:val="center"/>
              <w:rPr>
                <w:color w:val="000000"/>
                <w:sz w:val="18"/>
                <w:szCs w:val="18"/>
              </w:rPr>
            </w:pPr>
            <w:r w:rsidRPr="008D75A1">
              <w:rPr>
                <w:color w:val="000000"/>
                <w:sz w:val="18"/>
                <w:szCs w:val="18"/>
              </w:rPr>
              <w:t>0.209</w:t>
            </w:r>
          </w:p>
        </w:tc>
      </w:tr>
      <w:tr w:rsidR="004C575F" w:rsidRPr="005362B1" w14:paraId="2E72DCE0" w14:textId="77777777" w:rsidTr="00E977D5">
        <w:trPr>
          <w:trHeight w:val="217"/>
        </w:trPr>
        <w:tc>
          <w:tcPr>
            <w:tcW w:w="1485" w:type="dxa"/>
            <w:tcBorders>
              <w:top w:val="nil"/>
              <w:left w:val="nil"/>
              <w:bottom w:val="nil"/>
              <w:right w:val="nil"/>
            </w:tcBorders>
            <w:noWrap/>
            <w:vAlign w:val="bottom"/>
            <w:hideMark/>
          </w:tcPr>
          <w:p w14:paraId="0371B947" w14:textId="77777777" w:rsidR="004C575F" w:rsidRPr="008D75A1" w:rsidRDefault="004C575F" w:rsidP="00E977D5">
            <w:pPr>
              <w:spacing w:after="0"/>
              <w:jc w:val="center"/>
              <w:rPr>
                <w:color w:val="000000"/>
                <w:sz w:val="18"/>
                <w:szCs w:val="18"/>
              </w:rPr>
            </w:pPr>
            <w:r w:rsidRPr="008D75A1">
              <w:rPr>
                <w:color w:val="000000"/>
                <w:sz w:val="18"/>
                <w:szCs w:val="18"/>
              </w:rPr>
              <w:t>2009</w:t>
            </w:r>
          </w:p>
        </w:tc>
        <w:tc>
          <w:tcPr>
            <w:tcW w:w="1485" w:type="dxa"/>
            <w:tcBorders>
              <w:top w:val="nil"/>
              <w:left w:val="nil"/>
              <w:bottom w:val="nil"/>
              <w:right w:val="nil"/>
            </w:tcBorders>
            <w:noWrap/>
            <w:vAlign w:val="bottom"/>
            <w:hideMark/>
          </w:tcPr>
          <w:p w14:paraId="3CDD84DA" w14:textId="77777777" w:rsidR="004C575F" w:rsidRPr="008D75A1" w:rsidRDefault="004C575F" w:rsidP="00E977D5">
            <w:pPr>
              <w:spacing w:after="0"/>
              <w:jc w:val="center"/>
              <w:rPr>
                <w:color w:val="000000"/>
                <w:sz w:val="18"/>
                <w:szCs w:val="18"/>
              </w:rPr>
            </w:pPr>
            <w:r w:rsidRPr="008D75A1">
              <w:rPr>
                <w:color w:val="000000"/>
                <w:sz w:val="18"/>
                <w:szCs w:val="18"/>
              </w:rPr>
              <w:t>0.515</w:t>
            </w:r>
          </w:p>
        </w:tc>
        <w:tc>
          <w:tcPr>
            <w:tcW w:w="1485" w:type="dxa"/>
            <w:tcBorders>
              <w:top w:val="nil"/>
              <w:left w:val="nil"/>
              <w:bottom w:val="nil"/>
              <w:right w:val="nil"/>
            </w:tcBorders>
            <w:noWrap/>
            <w:vAlign w:val="bottom"/>
            <w:hideMark/>
          </w:tcPr>
          <w:p w14:paraId="193E718B" w14:textId="77777777" w:rsidR="004C575F" w:rsidRPr="008D75A1" w:rsidRDefault="004C575F" w:rsidP="00E977D5">
            <w:pPr>
              <w:spacing w:after="0"/>
              <w:jc w:val="center"/>
              <w:rPr>
                <w:color w:val="000000"/>
                <w:sz w:val="18"/>
                <w:szCs w:val="18"/>
              </w:rPr>
            </w:pPr>
            <w:r w:rsidRPr="008D75A1">
              <w:rPr>
                <w:color w:val="000000"/>
                <w:sz w:val="18"/>
                <w:szCs w:val="18"/>
              </w:rPr>
              <w:t>0.048</w:t>
            </w:r>
          </w:p>
        </w:tc>
        <w:tc>
          <w:tcPr>
            <w:tcW w:w="1711" w:type="dxa"/>
            <w:tcBorders>
              <w:top w:val="nil"/>
              <w:left w:val="nil"/>
              <w:bottom w:val="nil"/>
              <w:right w:val="nil"/>
            </w:tcBorders>
            <w:noWrap/>
            <w:vAlign w:val="bottom"/>
            <w:hideMark/>
          </w:tcPr>
          <w:p w14:paraId="0B96ACE1" w14:textId="77777777" w:rsidR="004C575F" w:rsidRPr="008D75A1" w:rsidRDefault="004C575F" w:rsidP="00E977D5">
            <w:pPr>
              <w:spacing w:after="0"/>
              <w:jc w:val="center"/>
              <w:rPr>
                <w:color w:val="000000"/>
                <w:sz w:val="18"/>
                <w:szCs w:val="18"/>
              </w:rPr>
            </w:pPr>
            <w:r w:rsidRPr="008D75A1">
              <w:rPr>
                <w:color w:val="000000"/>
                <w:sz w:val="18"/>
                <w:szCs w:val="18"/>
              </w:rPr>
              <w:t>0.166</w:t>
            </w:r>
          </w:p>
        </w:tc>
      </w:tr>
      <w:tr w:rsidR="004C575F" w:rsidRPr="005362B1" w14:paraId="56CA55D5" w14:textId="77777777" w:rsidTr="00E977D5">
        <w:trPr>
          <w:trHeight w:val="217"/>
        </w:trPr>
        <w:tc>
          <w:tcPr>
            <w:tcW w:w="1485" w:type="dxa"/>
            <w:tcBorders>
              <w:top w:val="nil"/>
              <w:left w:val="nil"/>
              <w:bottom w:val="nil"/>
              <w:right w:val="nil"/>
            </w:tcBorders>
            <w:noWrap/>
            <w:vAlign w:val="bottom"/>
            <w:hideMark/>
          </w:tcPr>
          <w:p w14:paraId="07904C81" w14:textId="77777777" w:rsidR="004C575F" w:rsidRPr="008D75A1" w:rsidRDefault="004C575F" w:rsidP="00E977D5">
            <w:pPr>
              <w:spacing w:after="0"/>
              <w:jc w:val="center"/>
              <w:rPr>
                <w:color w:val="000000"/>
                <w:sz w:val="18"/>
                <w:szCs w:val="18"/>
              </w:rPr>
            </w:pPr>
            <w:r w:rsidRPr="008D75A1">
              <w:rPr>
                <w:color w:val="000000"/>
                <w:sz w:val="18"/>
                <w:szCs w:val="18"/>
              </w:rPr>
              <w:t>2010</w:t>
            </w:r>
          </w:p>
        </w:tc>
        <w:tc>
          <w:tcPr>
            <w:tcW w:w="1485" w:type="dxa"/>
            <w:tcBorders>
              <w:top w:val="nil"/>
              <w:left w:val="nil"/>
              <w:bottom w:val="nil"/>
              <w:right w:val="nil"/>
            </w:tcBorders>
            <w:noWrap/>
            <w:vAlign w:val="bottom"/>
            <w:hideMark/>
          </w:tcPr>
          <w:p w14:paraId="45D39D25" w14:textId="77777777" w:rsidR="004C575F" w:rsidRPr="008D75A1" w:rsidRDefault="004C575F" w:rsidP="00E977D5">
            <w:pPr>
              <w:spacing w:after="0"/>
              <w:jc w:val="center"/>
              <w:rPr>
                <w:color w:val="000000"/>
                <w:sz w:val="18"/>
                <w:szCs w:val="18"/>
              </w:rPr>
            </w:pPr>
            <w:r w:rsidRPr="008D75A1">
              <w:rPr>
                <w:color w:val="000000"/>
                <w:sz w:val="18"/>
                <w:szCs w:val="18"/>
              </w:rPr>
              <w:t>0.608</w:t>
            </w:r>
          </w:p>
        </w:tc>
        <w:tc>
          <w:tcPr>
            <w:tcW w:w="1485" w:type="dxa"/>
            <w:tcBorders>
              <w:top w:val="nil"/>
              <w:left w:val="nil"/>
              <w:bottom w:val="nil"/>
              <w:right w:val="nil"/>
            </w:tcBorders>
            <w:noWrap/>
            <w:vAlign w:val="bottom"/>
            <w:hideMark/>
          </w:tcPr>
          <w:p w14:paraId="62407BB1" w14:textId="77777777" w:rsidR="004C575F" w:rsidRPr="008D75A1" w:rsidRDefault="004C575F" w:rsidP="00E977D5">
            <w:pPr>
              <w:spacing w:after="0"/>
              <w:jc w:val="center"/>
              <w:rPr>
                <w:color w:val="000000"/>
                <w:sz w:val="18"/>
                <w:szCs w:val="18"/>
              </w:rPr>
            </w:pPr>
            <w:r w:rsidRPr="008D75A1">
              <w:rPr>
                <w:color w:val="000000"/>
                <w:sz w:val="18"/>
                <w:szCs w:val="18"/>
              </w:rPr>
              <w:t>0.056</w:t>
            </w:r>
          </w:p>
        </w:tc>
        <w:tc>
          <w:tcPr>
            <w:tcW w:w="1711" w:type="dxa"/>
            <w:tcBorders>
              <w:top w:val="nil"/>
              <w:left w:val="nil"/>
              <w:bottom w:val="nil"/>
              <w:right w:val="nil"/>
            </w:tcBorders>
            <w:noWrap/>
            <w:vAlign w:val="bottom"/>
            <w:hideMark/>
          </w:tcPr>
          <w:p w14:paraId="5ED61AAD" w14:textId="77777777" w:rsidR="004C575F" w:rsidRPr="008D75A1" w:rsidRDefault="004C575F" w:rsidP="00E977D5">
            <w:pPr>
              <w:spacing w:after="0"/>
              <w:jc w:val="center"/>
              <w:rPr>
                <w:color w:val="000000"/>
                <w:sz w:val="18"/>
                <w:szCs w:val="18"/>
              </w:rPr>
            </w:pPr>
            <w:r w:rsidRPr="008D75A1">
              <w:rPr>
                <w:color w:val="000000"/>
                <w:sz w:val="18"/>
                <w:szCs w:val="18"/>
              </w:rPr>
              <w:t>0.212</w:t>
            </w:r>
          </w:p>
        </w:tc>
      </w:tr>
      <w:tr w:rsidR="004C575F" w:rsidRPr="005362B1" w14:paraId="73375A8C" w14:textId="77777777" w:rsidTr="00E977D5">
        <w:trPr>
          <w:trHeight w:val="217"/>
        </w:trPr>
        <w:tc>
          <w:tcPr>
            <w:tcW w:w="1485" w:type="dxa"/>
            <w:tcBorders>
              <w:top w:val="nil"/>
              <w:left w:val="nil"/>
              <w:bottom w:val="nil"/>
              <w:right w:val="nil"/>
            </w:tcBorders>
            <w:noWrap/>
            <w:vAlign w:val="bottom"/>
            <w:hideMark/>
          </w:tcPr>
          <w:p w14:paraId="2B4BB74E" w14:textId="77777777" w:rsidR="004C575F" w:rsidRPr="008D75A1" w:rsidRDefault="004C575F" w:rsidP="00E977D5">
            <w:pPr>
              <w:spacing w:after="0"/>
              <w:jc w:val="center"/>
              <w:rPr>
                <w:color w:val="000000"/>
                <w:sz w:val="18"/>
                <w:szCs w:val="18"/>
              </w:rPr>
            </w:pPr>
            <w:r w:rsidRPr="008D75A1">
              <w:rPr>
                <w:color w:val="000000"/>
                <w:sz w:val="18"/>
                <w:szCs w:val="18"/>
              </w:rPr>
              <w:t>2011</w:t>
            </w:r>
          </w:p>
        </w:tc>
        <w:tc>
          <w:tcPr>
            <w:tcW w:w="1485" w:type="dxa"/>
            <w:tcBorders>
              <w:top w:val="nil"/>
              <w:left w:val="nil"/>
              <w:bottom w:val="nil"/>
              <w:right w:val="nil"/>
            </w:tcBorders>
            <w:noWrap/>
            <w:vAlign w:val="bottom"/>
            <w:hideMark/>
          </w:tcPr>
          <w:p w14:paraId="12C3E688" w14:textId="77777777" w:rsidR="004C575F" w:rsidRPr="008D75A1" w:rsidRDefault="004C575F" w:rsidP="00E977D5">
            <w:pPr>
              <w:spacing w:after="0"/>
              <w:jc w:val="center"/>
              <w:rPr>
                <w:color w:val="000000"/>
                <w:sz w:val="18"/>
                <w:szCs w:val="18"/>
              </w:rPr>
            </w:pPr>
            <w:r w:rsidRPr="008D75A1">
              <w:rPr>
                <w:color w:val="000000"/>
                <w:sz w:val="18"/>
                <w:szCs w:val="18"/>
              </w:rPr>
              <w:t>0.591</w:t>
            </w:r>
          </w:p>
        </w:tc>
        <w:tc>
          <w:tcPr>
            <w:tcW w:w="1485" w:type="dxa"/>
            <w:tcBorders>
              <w:top w:val="nil"/>
              <w:left w:val="nil"/>
              <w:bottom w:val="nil"/>
              <w:right w:val="nil"/>
            </w:tcBorders>
            <w:noWrap/>
            <w:vAlign w:val="bottom"/>
            <w:hideMark/>
          </w:tcPr>
          <w:p w14:paraId="006FB5EB" w14:textId="77777777" w:rsidR="004C575F" w:rsidRPr="008D75A1" w:rsidRDefault="004C575F" w:rsidP="00E977D5">
            <w:pPr>
              <w:spacing w:after="0"/>
              <w:jc w:val="center"/>
              <w:rPr>
                <w:color w:val="000000"/>
                <w:sz w:val="18"/>
                <w:szCs w:val="18"/>
              </w:rPr>
            </w:pPr>
            <w:r w:rsidRPr="008D75A1">
              <w:rPr>
                <w:color w:val="000000"/>
                <w:sz w:val="18"/>
                <w:szCs w:val="18"/>
              </w:rPr>
              <w:t>0.057</w:t>
            </w:r>
          </w:p>
        </w:tc>
        <w:tc>
          <w:tcPr>
            <w:tcW w:w="1711" w:type="dxa"/>
            <w:tcBorders>
              <w:top w:val="nil"/>
              <w:left w:val="nil"/>
              <w:bottom w:val="nil"/>
              <w:right w:val="nil"/>
            </w:tcBorders>
            <w:noWrap/>
            <w:vAlign w:val="bottom"/>
            <w:hideMark/>
          </w:tcPr>
          <w:p w14:paraId="58A2A8EC" w14:textId="77777777" w:rsidR="004C575F" w:rsidRPr="008D75A1" w:rsidRDefault="004C575F" w:rsidP="00E977D5">
            <w:pPr>
              <w:spacing w:after="0"/>
              <w:jc w:val="center"/>
              <w:rPr>
                <w:color w:val="000000"/>
                <w:sz w:val="18"/>
                <w:szCs w:val="18"/>
              </w:rPr>
            </w:pPr>
            <w:r w:rsidRPr="008D75A1">
              <w:rPr>
                <w:color w:val="000000"/>
                <w:sz w:val="18"/>
                <w:szCs w:val="18"/>
              </w:rPr>
              <w:t>0.216</w:t>
            </w:r>
          </w:p>
        </w:tc>
      </w:tr>
      <w:tr w:rsidR="004C575F" w:rsidRPr="005362B1" w14:paraId="6C5CA1D0" w14:textId="77777777" w:rsidTr="00E977D5">
        <w:trPr>
          <w:trHeight w:val="217"/>
        </w:trPr>
        <w:tc>
          <w:tcPr>
            <w:tcW w:w="1485" w:type="dxa"/>
            <w:tcBorders>
              <w:top w:val="nil"/>
              <w:left w:val="nil"/>
              <w:bottom w:val="nil"/>
              <w:right w:val="nil"/>
            </w:tcBorders>
            <w:noWrap/>
            <w:vAlign w:val="bottom"/>
            <w:hideMark/>
          </w:tcPr>
          <w:p w14:paraId="2D9998FB" w14:textId="77777777" w:rsidR="004C575F" w:rsidRPr="008D75A1" w:rsidRDefault="004C575F" w:rsidP="00E977D5">
            <w:pPr>
              <w:spacing w:after="0"/>
              <w:jc w:val="center"/>
              <w:rPr>
                <w:color w:val="000000"/>
                <w:sz w:val="18"/>
                <w:szCs w:val="18"/>
              </w:rPr>
            </w:pPr>
            <w:r w:rsidRPr="008D75A1">
              <w:rPr>
                <w:color w:val="000000"/>
                <w:sz w:val="18"/>
                <w:szCs w:val="18"/>
              </w:rPr>
              <w:t>2012</w:t>
            </w:r>
          </w:p>
        </w:tc>
        <w:tc>
          <w:tcPr>
            <w:tcW w:w="1485" w:type="dxa"/>
            <w:tcBorders>
              <w:top w:val="nil"/>
              <w:left w:val="nil"/>
              <w:bottom w:val="nil"/>
              <w:right w:val="nil"/>
            </w:tcBorders>
            <w:noWrap/>
            <w:vAlign w:val="bottom"/>
            <w:hideMark/>
          </w:tcPr>
          <w:p w14:paraId="788EB337" w14:textId="77777777" w:rsidR="004C575F" w:rsidRPr="008D75A1" w:rsidRDefault="004C575F" w:rsidP="00E977D5">
            <w:pPr>
              <w:spacing w:after="0"/>
              <w:jc w:val="center"/>
              <w:rPr>
                <w:color w:val="000000"/>
                <w:sz w:val="18"/>
                <w:szCs w:val="18"/>
              </w:rPr>
            </w:pPr>
            <w:r w:rsidRPr="008D75A1">
              <w:rPr>
                <w:color w:val="000000"/>
                <w:sz w:val="18"/>
                <w:szCs w:val="18"/>
              </w:rPr>
              <w:t>0.477</w:t>
            </w:r>
          </w:p>
        </w:tc>
        <w:tc>
          <w:tcPr>
            <w:tcW w:w="1485" w:type="dxa"/>
            <w:tcBorders>
              <w:top w:val="nil"/>
              <w:left w:val="nil"/>
              <w:bottom w:val="nil"/>
              <w:right w:val="nil"/>
            </w:tcBorders>
            <w:noWrap/>
            <w:vAlign w:val="bottom"/>
            <w:hideMark/>
          </w:tcPr>
          <w:p w14:paraId="157E439D" w14:textId="77777777" w:rsidR="004C575F" w:rsidRPr="008D75A1" w:rsidRDefault="004C575F" w:rsidP="00E977D5">
            <w:pPr>
              <w:spacing w:after="0"/>
              <w:jc w:val="center"/>
              <w:rPr>
                <w:color w:val="000000"/>
                <w:sz w:val="18"/>
                <w:szCs w:val="18"/>
              </w:rPr>
            </w:pPr>
            <w:r w:rsidRPr="008D75A1">
              <w:rPr>
                <w:color w:val="000000"/>
                <w:sz w:val="18"/>
                <w:szCs w:val="18"/>
              </w:rPr>
              <w:t>0.048</w:t>
            </w:r>
          </w:p>
        </w:tc>
        <w:tc>
          <w:tcPr>
            <w:tcW w:w="1711" w:type="dxa"/>
            <w:tcBorders>
              <w:top w:val="nil"/>
              <w:left w:val="nil"/>
              <w:bottom w:val="nil"/>
              <w:right w:val="nil"/>
            </w:tcBorders>
            <w:noWrap/>
            <w:vAlign w:val="bottom"/>
            <w:hideMark/>
          </w:tcPr>
          <w:p w14:paraId="27F4909D" w14:textId="77777777" w:rsidR="004C575F" w:rsidRPr="008D75A1" w:rsidRDefault="004C575F" w:rsidP="00E977D5">
            <w:pPr>
              <w:spacing w:after="0"/>
              <w:jc w:val="center"/>
              <w:rPr>
                <w:color w:val="000000"/>
                <w:sz w:val="18"/>
                <w:szCs w:val="18"/>
              </w:rPr>
            </w:pPr>
            <w:r w:rsidRPr="008D75A1">
              <w:rPr>
                <w:color w:val="000000"/>
                <w:sz w:val="18"/>
                <w:szCs w:val="18"/>
              </w:rPr>
              <w:t>0.194</w:t>
            </w:r>
          </w:p>
        </w:tc>
      </w:tr>
      <w:tr w:rsidR="004C575F" w:rsidRPr="005362B1" w14:paraId="0451FC64" w14:textId="77777777" w:rsidTr="00E977D5">
        <w:trPr>
          <w:trHeight w:val="217"/>
        </w:trPr>
        <w:tc>
          <w:tcPr>
            <w:tcW w:w="1485" w:type="dxa"/>
            <w:tcBorders>
              <w:top w:val="nil"/>
              <w:left w:val="nil"/>
              <w:bottom w:val="nil"/>
              <w:right w:val="nil"/>
            </w:tcBorders>
            <w:noWrap/>
            <w:vAlign w:val="bottom"/>
            <w:hideMark/>
          </w:tcPr>
          <w:p w14:paraId="38B88D0B" w14:textId="77777777" w:rsidR="004C575F" w:rsidRPr="008D75A1" w:rsidRDefault="004C575F" w:rsidP="00E977D5">
            <w:pPr>
              <w:spacing w:after="0"/>
              <w:jc w:val="center"/>
              <w:rPr>
                <w:color w:val="000000"/>
                <w:sz w:val="18"/>
                <w:szCs w:val="18"/>
              </w:rPr>
            </w:pPr>
            <w:r w:rsidRPr="008D75A1">
              <w:rPr>
                <w:color w:val="000000"/>
                <w:sz w:val="18"/>
                <w:szCs w:val="18"/>
              </w:rPr>
              <w:t>2013</w:t>
            </w:r>
          </w:p>
        </w:tc>
        <w:tc>
          <w:tcPr>
            <w:tcW w:w="1485" w:type="dxa"/>
            <w:tcBorders>
              <w:top w:val="nil"/>
              <w:left w:val="nil"/>
              <w:bottom w:val="nil"/>
              <w:right w:val="nil"/>
            </w:tcBorders>
            <w:noWrap/>
            <w:vAlign w:val="bottom"/>
            <w:hideMark/>
          </w:tcPr>
          <w:p w14:paraId="1B07A8CE" w14:textId="77777777" w:rsidR="004C575F" w:rsidRPr="008D75A1" w:rsidRDefault="004C575F" w:rsidP="00E977D5">
            <w:pPr>
              <w:spacing w:after="0"/>
              <w:jc w:val="center"/>
              <w:rPr>
                <w:color w:val="000000"/>
                <w:sz w:val="18"/>
                <w:szCs w:val="18"/>
              </w:rPr>
            </w:pPr>
            <w:r w:rsidRPr="008D75A1">
              <w:rPr>
                <w:color w:val="000000"/>
                <w:sz w:val="18"/>
                <w:szCs w:val="18"/>
              </w:rPr>
              <w:t>0.39</w:t>
            </w:r>
          </w:p>
        </w:tc>
        <w:tc>
          <w:tcPr>
            <w:tcW w:w="1485" w:type="dxa"/>
            <w:tcBorders>
              <w:top w:val="nil"/>
              <w:left w:val="nil"/>
              <w:bottom w:val="nil"/>
              <w:right w:val="nil"/>
            </w:tcBorders>
            <w:noWrap/>
            <w:vAlign w:val="bottom"/>
            <w:hideMark/>
          </w:tcPr>
          <w:p w14:paraId="0FE39718" w14:textId="77777777" w:rsidR="004C575F" w:rsidRPr="008D75A1" w:rsidRDefault="004C575F" w:rsidP="00E977D5">
            <w:pPr>
              <w:spacing w:after="0"/>
              <w:jc w:val="center"/>
              <w:rPr>
                <w:color w:val="000000"/>
                <w:sz w:val="18"/>
                <w:szCs w:val="18"/>
              </w:rPr>
            </w:pPr>
            <w:r w:rsidRPr="008D75A1">
              <w:rPr>
                <w:color w:val="000000"/>
                <w:sz w:val="18"/>
                <w:szCs w:val="18"/>
              </w:rPr>
              <w:t>0.041</w:t>
            </w:r>
          </w:p>
        </w:tc>
        <w:tc>
          <w:tcPr>
            <w:tcW w:w="1711" w:type="dxa"/>
            <w:tcBorders>
              <w:top w:val="nil"/>
              <w:left w:val="nil"/>
              <w:bottom w:val="nil"/>
              <w:right w:val="nil"/>
            </w:tcBorders>
            <w:noWrap/>
            <w:vAlign w:val="bottom"/>
            <w:hideMark/>
          </w:tcPr>
          <w:p w14:paraId="2928264C" w14:textId="77777777" w:rsidR="004C575F" w:rsidRPr="008D75A1" w:rsidRDefault="004C575F" w:rsidP="00E977D5">
            <w:pPr>
              <w:spacing w:after="0"/>
              <w:jc w:val="center"/>
              <w:rPr>
                <w:color w:val="000000"/>
                <w:sz w:val="18"/>
                <w:szCs w:val="18"/>
              </w:rPr>
            </w:pPr>
            <w:r w:rsidRPr="008D75A1">
              <w:rPr>
                <w:color w:val="000000"/>
                <w:sz w:val="18"/>
                <w:szCs w:val="18"/>
              </w:rPr>
              <w:t>0.164</w:t>
            </w:r>
          </w:p>
        </w:tc>
      </w:tr>
      <w:tr w:rsidR="004C575F" w:rsidRPr="005362B1" w14:paraId="409885BD" w14:textId="77777777" w:rsidTr="00E977D5">
        <w:trPr>
          <w:trHeight w:val="217"/>
        </w:trPr>
        <w:tc>
          <w:tcPr>
            <w:tcW w:w="1485" w:type="dxa"/>
            <w:tcBorders>
              <w:top w:val="nil"/>
              <w:left w:val="nil"/>
              <w:bottom w:val="nil"/>
              <w:right w:val="nil"/>
            </w:tcBorders>
            <w:noWrap/>
            <w:vAlign w:val="bottom"/>
            <w:hideMark/>
          </w:tcPr>
          <w:p w14:paraId="584C4671" w14:textId="77777777" w:rsidR="004C575F" w:rsidRPr="008D75A1" w:rsidRDefault="004C575F" w:rsidP="00E977D5">
            <w:pPr>
              <w:spacing w:after="0"/>
              <w:jc w:val="center"/>
              <w:rPr>
                <w:color w:val="000000"/>
                <w:sz w:val="18"/>
                <w:szCs w:val="18"/>
              </w:rPr>
            </w:pPr>
            <w:r w:rsidRPr="008D75A1">
              <w:rPr>
                <w:color w:val="000000"/>
                <w:sz w:val="18"/>
                <w:szCs w:val="18"/>
              </w:rPr>
              <w:t>2014</w:t>
            </w:r>
          </w:p>
        </w:tc>
        <w:tc>
          <w:tcPr>
            <w:tcW w:w="1485" w:type="dxa"/>
            <w:tcBorders>
              <w:top w:val="nil"/>
              <w:left w:val="nil"/>
              <w:bottom w:val="nil"/>
              <w:right w:val="nil"/>
            </w:tcBorders>
            <w:noWrap/>
            <w:vAlign w:val="bottom"/>
            <w:hideMark/>
          </w:tcPr>
          <w:p w14:paraId="01374D26" w14:textId="77777777" w:rsidR="004C575F" w:rsidRPr="008D75A1" w:rsidRDefault="004C575F" w:rsidP="00E977D5">
            <w:pPr>
              <w:spacing w:after="0"/>
              <w:jc w:val="center"/>
              <w:rPr>
                <w:color w:val="000000"/>
                <w:sz w:val="18"/>
                <w:szCs w:val="18"/>
              </w:rPr>
            </w:pPr>
            <w:r w:rsidRPr="008D75A1">
              <w:rPr>
                <w:color w:val="000000"/>
                <w:sz w:val="18"/>
                <w:szCs w:val="18"/>
              </w:rPr>
              <w:t>0.578</w:t>
            </w:r>
          </w:p>
        </w:tc>
        <w:tc>
          <w:tcPr>
            <w:tcW w:w="1485" w:type="dxa"/>
            <w:tcBorders>
              <w:top w:val="nil"/>
              <w:left w:val="nil"/>
              <w:bottom w:val="nil"/>
              <w:right w:val="nil"/>
            </w:tcBorders>
            <w:noWrap/>
            <w:vAlign w:val="bottom"/>
            <w:hideMark/>
          </w:tcPr>
          <w:p w14:paraId="41975417" w14:textId="77777777" w:rsidR="004C575F" w:rsidRPr="008D75A1" w:rsidRDefault="004C575F" w:rsidP="00E977D5">
            <w:pPr>
              <w:spacing w:after="0"/>
              <w:jc w:val="center"/>
              <w:rPr>
                <w:color w:val="000000"/>
                <w:sz w:val="18"/>
                <w:szCs w:val="18"/>
              </w:rPr>
            </w:pPr>
            <w:r w:rsidRPr="008D75A1">
              <w:rPr>
                <w:color w:val="000000"/>
                <w:sz w:val="18"/>
                <w:szCs w:val="18"/>
              </w:rPr>
              <w:t>0.06</w:t>
            </w:r>
          </w:p>
        </w:tc>
        <w:tc>
          <w:tcPr>
            <w:tcW w:w="1711" w:type="dxa"/>
            <w:tcBorders>
              <w:top w:val="nil"/>
              <w:left w:val="nil"/>
              <w:bottom w:val="nil"/>
              <w:right w:val="nil"/>
            </w:tcBorders>
            <w:noWrap/>
            <w:vAlign w:val="bottom"/>
            <w:hideMark/>
          </w:tcPr>
          <w:p w14:paraId="6581D36A" w14:textId="77777777" w:rsidR="004C575F" w:rsidRPr="008D75A1" w:rsidRDefault="004C575F" w:rsidP="00E977D5">
            <w:pPr>
              <w:spacing w:after="0"/>
              <w:jc w:val="center"/>
              <w:rPr>
                <w:color w:val="000000"/>
                <w:sz w:val="18"/>
                <w:szCs w:val="18"/>
              </w:rPr>
            </w:pPr>
            <w:r w:rsidRPr="008D75A1">
              <w:rPr>
                <w:color w:val="000000"/>
                <w:sz w:val="18"/>
                <w:szCs w:val="18"/>
              </w:rPr>
              <w:t>0.181</w:t>
            </w:r>
          </w:p>
        </w:tc>
      </w:tr>
      <w:tr w:rsidR="004C575F" w:rsidRPr="005362B1" w14:paraId="023D4076" w14:textId="77777777" w:rsidTr="00E977D5">
        <w:trPr>
          <w:trHeight w:val="217"/>
        </w:trPr>
        <w:tc>
          <w:tcPr>
            <w:tcW w:w="1485" w:type="dxa"/>
            <w:tcBorders>
              <w:top w:val="nil"/>
              <w:left w:val="nil"/>
              <w:bottom w:val="nil"/>
              <w:right w:val="nil"/>
            </w:tcBorders>
            <w:noWrap/>
            <w:vAlign w:val="bottom"/>
            <w:hideMark/>
          </w:tcPr>
          <w:p w14:paraId="364F83A5" w14:textId="77777777" w:rsidR="004C575F" w:rsidRPr="008D75A1" w:rsidRDefault="004C575F" w:rsidP="00E977D5">
            <w:pPr>
              <w:spacing w:after="0"/>
              <w:jc w:val="center"/>
              <w:rPr>
                <w:color w:val="000000"/>
                <w:sz w:val="18"/>
                <w:szCs w:val="18"/>
              </w:rPr>
            </w:pPr>
            <w:r w:rsidRPr="008D75A1">
              <w:rPr>
                <w:color w:val="000000"/>
                <w:sz w:val="18"/>
                <w:szCs w:val="18"/>
              </w:rPr>
              <w:t>2015</w:t>
            </w:r>
          </w:p>
        </w:tc>
        <w:tc>
          <w:tcPr>
            <w:tcW w:w="1485" w:type="dxa"/>
            <w:tcBorders>
              <w:top w:val="nil"/>
              <w:left w:val="nil"/>
              <w:bottom w:val="nil"/>
              <w:right w:val="nil"/>
            </w:tcBorders>
            <w:noWrap/>
            <w:vAlign w:val="bottom"/>
            <w:hideMark/>
          </w:tcPr>
          <w:p w14:paraId="237A1E92" w14:textId="77777777" w:rsidR="004C575F" w:rsidRPr="008D75A1" w:rsidRDefault="004C575F" w:rsidP="00E977D5">
            <w:pPr>
              <w:spacing w:after="0"/>
              <w:jc w:val="center"/>
              <w:rPr>
                <w:color w:val="000000"/>
                <w:sz w:val="18"/>
                <w:szCs w:val="18"/>
              </w:rPr>
            </w:pPr>
            <w:r w:rsidRPr="008D75A1">
              <w:rPr>
                <w:color w:val="000000"/>
                <w:sz w:val="18"/>
                <w:szCs w:val="18"/>
              </w:rPr>
              <w:t>0.788</w:t>
            </w:r>
          </w:p>
        </w:tc>
        <w:tc>
          <w:tcPr>
            <w:tcW w:w="1485" w:type="dxa"/>
            <w:tcBorders>
              <w:top w:val="nil"/>
              <w:left w:val="nil"/>
              <w:bottom w:val="nil"/>
              <w:right w:val="nil"/>
            </w:tcBorders>
            <w:noWrap/>
            <w:vAlign w:val="bottom"/>
            <w:hideMark/>
          </w:tcPr>
          <w:p w14:paraId="1EF38169" w14:textId="77777777" w:rsidR="004C575F" w:rsidRPr="008D75A1" w:rsidRDefault="004C575F" w:rsidP="00E977D5">
            <w:pPr>
              <w:spacing w:after="0"/>
              <w:jc w:val="center"/>
              <w:rPr>
                <w:color w:val="000000"/>
                <w:sz w:val="18"/>
                <w:szCs w:val="18"/>
              </w:rPr>
            </w:pPr>
            <w:r w:rsidRPr="008D75A1">
              <w:rPr>
                <w:color w:val="000000"/>
                <w:sz w:val="18"/>
                <w:szCs w:val="18"/>
              </w:rPr>
              <w:t>0.075</w:t>
            </w:r>
          </w:p>
        </w:tc>
        <w:tc>
          <w:tcPr>
            <w:tcW w:w="1711" w:type="dxa"/>
            <w:tcBorders>
              <w:top w:val="nil"/>
              <w:left w:val="nil"/>
              <w:bottom w:val="nil"/>
              <w:right w:val="nil"/>
            </w:tcBorders>
            <w:noWrap/>
            <w:vAlign w:val="bottom"/>
            <w:hideMark/>
          </w:tcPr>
          <w:p w14:paraId="7EB85FB9" w14:textId="77777777" w:rsidR="004C575F" w:rsidRPr="008D75A1" w:rsidRDefault="004C575F" w:rsidP="00E977D5">
            <w:pPr>
              <w:spacing w:after="0"/>
              <w:jc w:val="center"/>
              <w:rPr>
                <w:color w:val="000000"/>
                <w:sz w:val="18"/>
                <w:szCs w:val="18"/>
              </w:rPr>
            </w:pPr>
            <w:r w:rsidRPr="008D75A1">
              <w:rPr>
                <w:color w:val="000000"/>
                <w:sz w:val="18"/>
                <w:szCs w:val="18"/>
              </w:rPr>
              <w:t>0.219</w:t>
            </w:r>
          </w:p>
        </w:tc>
      </w:tr>
      <w:tr w:rsidR="004C575F" w:rsidRPr="005362B1" w14:paraId="2486FE5F" w14:textId="77777777" w:rsidTr="00E977D5">
        <w:trPr>
          <w:trHeight w:val="217"/>
        </w:trPr>
        <w:tc>
          <w:tcPr>
            <w:tcW w:w="1485" w:type="dxa"/>
            <w:tcBorders>
              <w:top w:val="nil"/>
              <w:left w:val="nil"/>
              <w:bottom w:val="nil"/>
              <w:right w:val="nil"/>
            </w:tcBorders>
            <w:noWrap/>
            <w:vAlign w:val="bottom"/>
            <w:hideMark/>
          </w:tcPr>
          <w:p w14:paraId="02DE92E9" w14:textId="77777777" w:rsidR="004C575F" w:rsidRPr="008D75A1" w:rsidRDefault="004C575F" w:rsidP="00E977D5">
            <w:pPr>
              <w:spacing w:after="0"/>
              <w:jc w:val="center"/>
              <w:rPr>
                <w:color w:val="000000"/>
                <w:sz w:val="18"/>
                <w:szCs w:val="18"/>
              </w:rPr>
            </w:pPr>
            <w:r w:rsidRPr="008D75A1">
              <w:rPr>
                <w:color w:val="000000"/>
                <w:sz w:val="18"/>
                <w:szCs w:val="18"/>
              </w:rPr>
              <w:t>2016</w:t>
            </w:r>
          </w:p>
        </w:tc>
        <w:tc>
          <w:tcPr>
            <w:tcW w:w="1485" w:type="dxa"/>
            <w:tcBorders>
              <w:top w:val="nil"/>
              <w:left w:val="nil"/>
              <w:bottom w:val="nil"/>
              <w:right w:val="nil"/>
            </w:tcBorders>
            <w:noWrap/>
            <w:vAlign w:val="bottom"/>
            <w:hideMark/>
          </w:tcPr>
          <w:p w14:paraId="2FB6B649" w14:textId="77777777" w:rsidR="004C575F" w:rsidRPr="008D75A1" w:rsidRDefault="004C575F" w:rsidP="00E977D5">
            <w:pPr>
              <w:spacing w:after="0"/>
              <w:jc w:val="center"/>
              <w:rPr>
                <w:color w:val="000000"/>
                <w:sz w:val="18"/>
                <w:szCs w:val="18"/>
              </w:rPr>
            </w:pPr>
            <w:r w:rsidRPr="008D75A1">
              <w:rPr>
                <w:color w:val="000000"/>
                <w:sz w:val="18"/>
                <w:szCs w:val="18"/>
              </w:rPr>
              <w:t>0.815</w:t>
            </w:r>
          </w:p>
        </w:tc>
        <w:tc>
          <w:tcPr>
            <w:tcW w:w="1485" w:type="dxa"/>
            <w:tcBorders>
              <w:top w:val="nil"/>
              <w:left w:val="nil"/>
              <w:bottom w:val="nil"/>
              <w:right w:val="nil"/>
            </w:tcBorders>
            <w:noWrap/>
            <w:vAlign w:val="bottom"/>
            <w:hideMark/>
          </w:tcPr>
          <w:p w14:paraId="0F7BDD7E" w14:textId="77777777" w:rsidR="004C575F" w:rsidRPr="008D75A1" w:rsidRDefault="004C575F" w:rsidP="00E977D5">
            <w:pPr>
              <w:spacing w:after="0"/>
              <w:jc w:val="center"/>
              <w:rPr>
                <w:color w:val="000000"/>
                <w:sz w:val="18"/>
                <w:szCs w:val="18"/>
              </w:rPr>
            </w:pPr>
            <w:r w:rsidRPr="008D75A1">
              <w:rPr>
                <w:color w:val="000000"/>
                <w:sz w:val="18"/>
                <w:szCs w:val="18"/>
              </w:rPr>
              <w:t>0.073</w:t>
            </w:r>
          </w:p>
        </w:tc>
        <w:tc>
          <w:tcPr>
            <w:tcW w:w="1711" w:type="dxa"/>
            <w:tcBorders>
              <w:top w:val="nil"/>
              <w:left w:val="nil"/>
              <w:bottom w:val="nil"/>
              <w:right w:val="nil"/>
            </w:tcBorders>
            <w:noWrap/>
            <w:vAlign w:val="bottom"/>
            <w:hideMark/>
          </w:tcPr>
          <w:p w14:paraId="1DECE7D8" w14:textId="77777777" w:rsidR="004C575F" w:rsidRPr="008D75A1" w:rsidRDefault="004C575F" w:rsidP="00E977D5">
            <w:pPr>
              <w:spacing w:after="0"/>
              <w:jc w:val="center"/>
              <w:rPr>
                <w:color w:val="000000"/>
                <w:sz w:val="18"/>
                <w:szCs w:val="18"/>
              </w:rPr>
            </w:pPr>
            <w:r w:rsidRPr="008D75A1">
              <w:rPr>
                <w:color w:val="000000"/>
                <w:sz w:val="18"/>
                <w:szCs w:val="18"/>
              </w:rPr>
              <w:t>0.253</w:t>
            </w:r>
          </w:p>
        </w:tc>
      </w:tr>
      <w:tr w:rsidR="004C575F" w:rsidRPr="005362B1" w14:paraId="0E28D045" w14:textId="77777777" w:rsidTr="00E977D5">
        <w:trPr>
          <w:trHeight w:val="217"/>
        </w:trPr>
        <w:tc>
          <w:tcPr>
            <w:tcW w:w="1485" w:type="dxa"/>
            <w:tcBorders>
              <w:top w:val="nil"/>
              <w:left w:val="nil"/>
              <w:bottom w:val="nil"/>
              <w:right w:val="nil"/>
            </w:tcBorders>
            <w:noWrap/>
            <w:vAlign w:val="bottom"/>
            <w:hideMark/>
          </w:tcPr>
          <w:p w14:paraId="69D93F20" w14:textId="77777777" w:rsidR="004C575F" w:rsidRPr="008D75A1" w:rsidRDefault="004C575F" w:rsidP="00E977D5">
            <w:pPr>
              <w:spacing w:after="0"/>
              <w:jc w:val="center"/>
              <w:rPr>
                <w:color w:val="000000"/>
                <w:sz w:val="18"/>
                <w:szCs w:val="18"/>
              </w:rPr>
            </w:pPr>
            <w:r w:rsidRPr="008D75A1">
              <w:rPr>
                <w:color w:val="000000"/>
                <w:sz w:val="18"/>
                <w:szCs w:val="18"/>
              </w:rPr>
              <w:t>2017</w:t>
            </w:r>
          </w:p>
        </w:tc>
        <w:tc>
          <w:tcPr>
            <w:tcW w:w="1485" w:type="dxa"/>
            <w:tcBorders>
              <w:top w:val="nil"/>
              <w:left w:val="nil"/>
              <w:bottom w:val="nil"/>
              <w:right w:val="nil"/>
            </w:tcBorders>
            <w:noWrap/>
            <w:vAlign w:val="bottom"/>
            <w:hideMark/>
          </w:tcPr>
          <w:p w14:paraId="4E57ACCE" w14:textId="77777777" w:rsidR="004C575F" w:rsidRPr="008D75A1" w:rsidRDefault="004C575F" w:rsidP="00E977D5">
            <w:pPr>
              <w:spacing w:after="0"/>
              <w:jc w:val="center"/>
              <w:rPr>
                <w:color w:val="000000"/>
                <w:sz w:val="18"/>
                <w:szCs w:val="18"/>
              </w:rPr>
            </w:pPr>
            <w:r w:rsidRPr="008D75A1">
              <w:rPr>
                <w:color w:val="000000"/>
                <w:sz w:val="18"/>
                <w:szCs w:val="18"/>
              </w:rPr>
              <w:t>0.799</w:t>
            </w:r>
          </w:p>
        </w:tc>
        <w:tc>
          <w:tcPr>
            <w:tcW w:w="1485" w:type="dxa"/>
            <w:tcBorders>
              <w:top w:val="nil"/>
              <w:left w:val="nil"/>
              <w:bottom w:val="nil"/>
              <w:right w:val="nil"/>
            </w:tcBorders>
            <w:noWrap/>
            <w:vAlign w:val="bottom"/>
            <w:hideMark/>
          </w:tcPr>
          <w:p w14:paraId="148D302F" w14:textId="77777777" w:rsidR="004C575F" w:rsidRPr="008D75A1" w:rsidRDefault="004C575F" w:rsidP="00E977D5">
            <w:pPr>
              <w:spacing w:after="0"/>
              <w:jc w:val="center"/>
              <w:rPr>
                <w:color w:val="000000"/>
                <w:sz w:val="18"/>
                <w:szCs w:val="18"/>
              </w:rPr>
            </w:pPr>
            <w:r w:rsidRPr="008D75A1">
              <w:rPr>
                <w:color w:val="000000"/>
                <w:sz w:val="18"/>
                <w:szCs w:val="18"/>
              </w:rPr>
              <w:t>0.085</w:t>
            </w:r>
          </w:p>
        </w:tc>
        <w:tc>
          <w:tcPr>
            <w:tcW w:w="1711" w:type="dxa"/>
            <w:tcBorders>
              <w:top w:val="nil"/>
              <w:left w:val="nil"/>
              <w:bottom w:val="nil"/>
              <w:right w:val="nil"/>
            </w:tcBorders>
            <w:noWrap/>
            <w:vAlign w:val="bottom"/>
            <w:hideMark/>
          </w:tcPr>
          <w:p w14:paraId="077E2A48" w14:textId="77777777" w:rsidR="004C575F" w:rsidRPr="008D75A1" w:rsidRDefault="004C575F" w:rsidP="00E977D5">
            <w:pPr>
              <w:spacing w:after="0"/>
              <w:jc w:val="center"/>
              <w:rPr>
                <w:color w:val="000000"/>
                <w:sz w:val="18"/>
                <w:szCs w:val="18"/>
              </w:rPr>
            </w:pPr>
            <w:r w:rsidRPr="008D75A1">
              <w:rPr>
                <w:color w:val="000000"/>
                <w:sz w:val="18"/>
                <w:szCs w:val="18"/>
              </w:rPr>
              <w:t>0.311</w:t>
            </w:r>
          </w:p>
        </w:tc>
      </w:tr>
      <w:tr w:rsidR="004C575F" w:rsidRPr="005362B1" w14:paraId="109A5B37" w14:textId="77777777" w:rsidTr="00E977D5">
        <w:trPr>
          <w:trHeight w:val="217"/>
        </w:trPr>
        <w:tc>
          <w:tcPr>
            <w:tcW w:w="1485" w:type="dxa"/>
            <w:tcBorders>
              <w:top w:val="nil"/>
              <w:left w:val="nil"/>
              <w:bottom w:val="nil"/>
              <w:right w:val="nil"/>
            </w:tcBorders>
            <w:noWrap/>
            <w:vAlign w:val="bottom"/>
            <w:hideMark/>
          </w:tcPr>
          <w:p w14:paraId="4ECA9ED0" w14:textId="77777777" w:rsidR="004C575F" w:rsidRPr="008D75A1" w:rsidRDefault="004C575F" w:rsidP="00E977D5">
            <w:pPr>
              <w:spacing w:after="0"/>
              <w:jc w:val="center"/>
              <w:rPr>
                <w:color w:val="000000"/>
                <w:sz w:val="18"/>
                <w:szCs w:val="18"/>
              </w:rPr>
            </w:pPr>
            <w:r w:rsidRPr="008D75A1">
              <w:rPr>
                <w:color w:val="000000"/>
                <w:sz w:val="18"/>
                <w:szCs w:val="18"/>
              </w:rPr>
              <w:t>2018</w:t>
            </w:r>
          </w:p>
        </w:tc>
        <w:tc>
          <w:tcPr>
            <w:tcW w:w="1485" w:type="dxa"/>
            <w:tcBorders>
              <w:top w:val="nil"/>
              <w:left w:val="nil"/>
              <w:bottom w:val="nil"/>
              <w:right w:val="nil"/>
            </w:tcBorders>
            <w:noWrap/>
            <w:vAlign w:val="bottom"/>
            <w:hideMark/>
          </w:tcPr>
          <w:p w14:paraId="4E3B70CC" w14:textId="77777777" w:rsidR="004C575F" w:rsidRPr="008D75A1" w:rsidRDefault="004C575F" w:rsidP="00E977D5">
            <w:pPr>
              <w:spacing w:after="0"/>
              <w:jc w:val="center"/>
              <w:rPr>
                <w:color w:val="000000"/>
                <w:sz w:val="18"/>
                <w:szCs w:val="18"/>
              </w:rPr>
            </w:pPr>
            <w:r w:rsidRPr="008D75A1">
              <w:rPr>
                <w:color w:val="000000"/>
                <w:sz w:val="18"/>
                <w:szCs w:val="18"/>
              </w:rPr>
              <w:t>0.248</w:t>
            </w:r>
          </w:p>
        </w:tc>
        <w:tc>
          <w:tcPr>
            <w:tcW w:w="1485" w:type="dxa"/>
            <w:tcBorders>
              <w:top w:val="nil"/>
              <w:left w:val="nil"/>
              <w:bottom w:val="nil"/>
              <w:right w:val="nil"/>
            </w:tcBorders>
            <w:noWrap/>
            <w:vAlign w:val="bottom"/>
            <w:hideMark/>
          </w:tcPr>
          <w:p w14:paraId="596316C7" w14:textId="77777777" w:rsidR="004C575F" w:rsidRPr="008D75A1" w:rsidRDefault="004C575F" w:rsidP="00E977D5">
            <w:pPr>
              <w:spacing w:after="0"/>
              <w:jc w:val="center"/>
              <w:rPr>
                <w:color w:val="000000"/>
                <w:sz w:val="18"/>
                <w:szCs w:val="18"/>
              </w:rPr>
            </w:pPr>
            <w:r w:rsidRPr="008D75A1">
              <w:rPr>
                <w:color w:val="000000"/>
                <w:sz w:val="18"/>
                <w:szCs w:val="18"/>
              </w:rPr>
              <w:t>0.027</w:t>
            </w:r>
          </w:p>
        </w:tc>
        <w:tc>
          <w:tcPr>
            <w:tcW w:w="1711" w:type="dxa"/>
            <w:tcBorders>
              <w:top w:val="nil"/>
              <w:left w:val="nil"/>
              <w:bottom w:val="nil"/>
              <w:right w:val="nil"/>
            </w:tcBorders>
            <w:noWrap/>
            <w:vAlign w:val="bottom"/>
            <w:hideMark/>
          </w:tcPr>
          <w:p w14:paraId="496DB3DF" w14:textId="77777777" w:rsidR="004C575F" w:rsidRPr="008D75A1" w:rsidRDefault="004C575F" w:rsidP="00E977D5">
            <w:pPr>
              <w:spacing w:after="0"/>
              <w:jc w:val="center"/>
              <w:rPr>
                <w:color w:val="000000"/>
                <w:sz w:val="18"/>
                <w:szCs w:val="18"/>
              </w:rPr>
            </w:pPr>
            <w:r w:rsidRPr="008D75A1">
              <w:rPr>
                <w:color w:val="000000"/>
                <w:sz w:val="18"/>
                <w:szCs w:val="18"/>
              </w:rPr>
              <w:t>0.114</w:t>
            </w:r>
          </w:p>
        </w:tc>
      </w:tr>
      <w:tr w:rsidR="004C575F" w:rsidRPr="005362B1" w14:paraId="6DFAB983" w14:textId="77777777" w:rsidTr="00E977D5">
        <w:trPr>
          <w:trHeight w:val="217"/>
        </w:trPr>
        <w:tc>
          <w:tcPr>
            <w:tcW w:w="1485" w:type="dxa"/>
            <w:tcBorders>
              <w:top w:val="nil"/>
              <w:left w:val="nil"/>
              <w:bottom w:val="nil"/>
              <w:right w:val="nil"/>
            </w:tcBorders>
            <w:noWrap/>
            <w:vAlign w:val="bottom"/>
            <w:hideMark/>
          </w:tcPr>
          <w:p w14:paraId="0CAA015C" w14:textId="77777777" w:rsidR="004C575F" w:rsidRPr="008D75A1" w:rsidRDefault="004C575F" w:rsidP="00E977D5">
            <w:pPr>
              <w:spacing w:after="0"/>
              <w:jc w:val="center"/>
              <w:rPr>
                <w:color w:val="000000"/>
                <w:sz w:val="18"/>
                <w:szCs w:val="18"/>
              </w:rPr>
            </w:pPr>
            <w:r w:rsidRPr="008D75A1">
              <w:rPr>
                <w:color w:val="000000"/>
                <w:sz w:val="18"/>
                <w:szCs w:val="18"/>
              </w:rPr>
              <w:t>2019</w:t>
            </w:r>
          </w:p>
        </w:tc>
        <w:tc>
          <w:tcPr>
            <w:tcW w:w="1485" w:type="dxa"/>
            <w:tcBorders>
              <w:top w:val="nil"/>
              <w:left w:val="nil"/>
              <w:bottom w:val="nil"/>
              <w:right w:val="nil"/>
            </w:tcBorders>
            <w:noWrap/>
            <w:vAlign w:val="bottom"/>
            <w:hideMark/>
          </w:tcPr>
          <w:p w14:paraId="7102D89F" w14:textId="77777777" w:rsidR="004C575F" w:rsidRPr="008D75A1" w:rsidRDefault="004C575F" w:rsidP="00E977D5">
            <w:pPr>
              <w:spacing w:after="0"/>
              <w:jc w:val="center"/>
              <w:rPr>
                <w:color w:val="000000"/>
                <w:sz w:val="18"/>
                <w:szCs w:val="18"/>
              </w:rPr>
            </w:pPr>
            <w:r w:rsidRPr="008D75A1">
              <w:rPr>
                <w:color w:val="000000"/>
                <w:sz w:val="18"/>
                <w:szCs w:val="18"/>
              </w:rPr>
              <w:t>0.255</w:t>
            </w:r>
          </w:p>
        </w:tc>
        <w:tc>
          <w:tcPr>
            <w:tcW w:w="1485" w:type="dxa"/>
            <w:tcBorders>
              <w:top w:val="nil"/>
              <w:left w:val="nil"/>
              <w:bottom w:val="nil"/>
              <w:right w:val="nil"/>
            </w:tcBorders>
            <w:noWrap/>
            <w:vAlign w:val="bottom"/>
            <w:hideMark/>
          </w:tcPr>
          <w:p w14:paraId="153D406E" w14:textId="77777777" w:rsidR="004C575F" w:rsidRPr="008D75A1" w:rsidRDefault="004C575F" w:rsidP="00E977D5">
            <w:pPr>
              <w:spacing w:after="0"/>
              <w:jc w:val="center"/>
              <w:rPr>
                <w:color w:val="000000"/>
                <w:sz w:val="18"/>
                <w:szCs w:val="18"/>
              </w:rPr>
            </w:pPr>
            <w:r w:rsidRPr="008D75A1">
              <w:rPr>
                <w:color w:val="000000"/>
                <w:sz w:val="18"/>
                <w:szCs w:val="18"/>
              </w:rPr>
              <w:t>0.027</w:t>
            </w:r>
          </w:p>
        </w:tc>
        <w:tc>
          <w:tcPr>
            <w:tcW w:w="1711" w:type="dxa"/>
            <w:tcBorders>
              <w:top w:val="nil"/>
              <w:left w:val="nil"/>
              <w:bottom w:val="nil"/>
              <w:right w:val="nil"/>
            </w:tcBorders>
            <w:noWrap/>
            <w:vAlign w:val="bottom"/>
            <w:hideMark/>
          </w:tcPr>
          <w:p w14:paraId="69DD6864" w14:textId="77777777" w:rsidR="004C575F" w:rsidRPr="008D75A1" w:rsidRDefault="004C575F" w:rsidP="00E977D5">
            <w:pPr>
              <w:spacing w:after="0"/>
              <w:jc w:val="center"/>
              <w:rPr>
                <w:color w:val="000000"/>
                <w:sz w:val="18"/>
                <w:szCs w:val="18"/>
              </w:rPr>
            </w:pPr>
            <w:r w:rsidRPr="008D75A1">
              <w:rPr>
                <w:color w:val="000000"/>
                <w:sz w:val="18"/>
                <w:szCs w:val="18"/>
              </w:rPr>
              <w:t>0.109</w:t>
            </w:r>
          </w:p>
        </w:tc>
      </w:tr>
      <w:tr w:rsidR="004C575F" w:rsidRPr="005362B1" w14:paraId="63DBABDD" w14:textId="77777777" w:rsidTr="00E977D5">
        <w:trPr>
          <w:trHeight w:val="217"/>
        </w:trPr>
        <w:tc>
          <w:tcPr>
            <w:tcW w:w="1485" w:type="dxa"/>
            <w:tcBorders>
              <w:top w:val="nil"/>
              <w:left w:val="nil"/>
              <w:bottom w:val="nil"/>
              <w:right w:val="nil"/>
            </w:tcBorders>
            <w:noWrap/>
            <w:vAlign w:val="bottom"/>
            <w:hideMark/>
          </w:tcPr>
          <w:p w14:paraId="46ABDA17" w14:textId="77777777" w:rsidR="004C575F" w:rsidRPr="008D75A1" w:rsidRDefault="004C575F" w:rsidP="00E977D5">
            <w:pPr>
              <w:spacing w:after="0"/>
              <w:jc w:val="center"/>
              <w:rPr>
                <w:color w:val="000000"/>
                <w:sz w:val="18"/>
                <w:szCs w:val="18"/>
              </w:rPr>
            </w:pPr>
            <w:r w:rsidRPr="008D75A1">
              <w:rPr>
                <w:color w:val="000000"/>
                <w:sz w:val="18"/>
                <w:szCs w:val="18"/>
              </w:rPr>
              <w:t>2020</w:t>
            </w:r>
          </w:p>
        </w:tc>
        <w:tc>
          <w:tcPr>
            <w:tcW w:w="1485" w:type="dxa"/>
            <w:tcBorders>
              <w:top w:val="nil"/>
              <w:left w:val="nil"/>
              <w:bottom w:val="nil"/>
              <w:right w:val="nil"/>
            </w:tcBorders>
            <w:noWrap/>
            <w:vAlign w:val="bottom"/>
            <w:hideMark/>
          </w:tcPr>
          <w:p w14:paraId="49DA75CD" w14:textId="77777777" w:rsidR="004C575F" w:rsidRPr="008D75A1" w:rsidRDefault="004C575F" w:rsidP="00E977D5">
            <w:pPr>
              <w:spacing w:after="0"/>
              <w:jc w:val="center"/>
              <w:rPr>
                <w:color w:val="000000"/>
                <w:sz w:val="18"/>
                <w:szCs w:val="18"/>
              </w:rPr>
            </w:pPr>
            <w:r w:rsidRPr="008D75A1">
              <w:rPr>
                <w:color w:val="000000"/>
                <w:sz w:val="18"/>
                <w:szCs w:val="18"/>
              </w:rPr>
              <w:t>0.101</w:t>
            </w:r>
          </w:p>
        </w:tc>
        <w:tc>
          <w:tcPr>
            <w:tcW w:w="1485" w:type="dxa"/>
            <w:tcBorders>
              <w:top w:val="nil"/>
              <w:left w:val="nil"/>
              <w:bottom w:val="nil"/>
              <w:right w:val="nil"/>
            </w:tcBorders>
            <w:noWrap/>
            <w:vAlign w:val="bottom"/>
            <w:hideMark/>
          </w:tcPr>
          <w:p w14:paraId="5CE62452" w14:textId="77777777" w:rsidR="004C575F" w:rsidRPr="008D75A1" w:rsidRDefault="004C575F" w:rsidP="00E977D5">
            <w:pPr>
              <w:spacing w:after="0"/>
              <w:jc w:val="center"/>
              <w:rPr>
                <w:color w:val="000000"/>
                <w:sz w:val="18"/>
                <w:szCs w:val="18"/>
              </w:rPr>
            </w:pPr>
            <w:r w:rsidRPr="008D75A1">
              <w:rPr>
                <w:color w:val="000000"/>
                <w:sz w:val="18"/>
                <w:szCs w:val="18"/>
              </w:rPr>
              <w:t>0.01</w:t>
            </w:r>
          </w:p>
        </w:tc>
        <w:tc>
          <w:tcPr>
            <w:tcW w:w="1711" w:type="dxa"/>
            <w:tcBorders>
              <w:top w:val="nil"/>
              <w:left w:val="nil"/>
              <w:bottom w:val="nil"/>
              <w:right w:val="nil"/>
            </w:tcBorders>
            <w:noWrap/>
            <w:vAlign w:val="bottom"/>
            <w:hideMark/>
          </w:tcPr>
          <w:p w14:paraId="040C3862" w14:textId="77777777" w:rsidR="004C575F" w:rsidRPr="008D75A1" w:rsidRDefault="004C575F" w:rsidP="00E977D5">
            <w:pPr>
              <w:spacing w:after="0"/>
              <w:jc w:val="center"/>
              <w:rPr>
                <w:color w:val="000000"/>
                <w:sz w:val="18"/>
                <w:szCs w:val="18"/>
              </w:rPr>
            </w:pPr>
            <w:r w:rsidRPr="008D75A1">
              <w:rPr>
                <w:color w:val="000000"/>
                <w:sz w:val="18"/>
                <w:szCs w:val="18"/>
              </w:rPr>
              <w:t>0.043</w:t>
            </w:r>
          </w:p>
        </w:tc>
      </w:tr>
      <w:tr w:rsidR="004C575F" w:rsidRPr="005362B1" w14:paraId="5C3B7C3D" w14:textId="77777777" w:rsidTr="00E977D5">
        <w:trPr>
          <w:trHeight w:val="217"/>
        </w:trPr>
        <w:tc>
          <w:tcPr>
            <w:tcW w:w="1485" w:type="dxa"/>
            <w:tcBorders>
              <w:top w:val="nil"/>
              <w:left w:val="nil"/>
              <w:bottom w:val="nil"/>
              <w:right w:val="nil"/>
            </w:tcBorders>
            <w:noWrap/>
            <w:vAlign w:val="bottom"/>
            <w:hideMark/>
          </w:tcPr>
          <w:p w14:paraId="7D5D3A30" w14:textId="77777777" w:rsidR="004C575F" w:rsidRPr="008D75A1" w:rsidRDefault="004C575F" w:rsidP="00E977D5">
            <w:pPr>
              <w:spacing w:after="0"/>
              <w:jc w:val="center"/>
              <w:rPr>
                <w:color w:val="000000"/>
                <w:sz w:val="18"/>
                <w:szCs w:val="18"/>
              </w:rPr>
            </w:pPr>
            <w:r w:rsidRPr="008D75A1">
              <w:rPr>
                <w:color w:val="000000"/>
                <w:sz w:val="18"/>
                <w:szCs w:val="18"/>
              </w:rPr>
              <w:t>2021</w:t>
            </w:r>
          </w:p>
        </w:tc>
        <w:tc>
          <w:tcPr>
            <w:tcW w:w="1485" w:type="dxa"/>
            <w:tcBorders>
              <w:top w:val="nil"/>
              <w:left w:val="nil"/>
              <w:bottom w:val="nil"/>
              <w:right w:val="nil"/>
            </w:tcBorders>
            <w:noWrap/>
            <w:vAlign w:val="bottom"/>
            <w:hideMark/>
          </w:tcPr>
          <w:p w14:paraId="7C8E3BC5" w14:textId="77777777" w:rsidR="004C575F" w:rsidRPr="008D75A1" w:rsidRDefault="004C575F" w:rsidP="00E977D5">
            <w:pPr>
              <w:spacing w:after="0"/>
              <w:jc w:val="center"/>
              <w:rPr>
                <w:color w:val="000000"/>
                <w:sz w:val="18"/>
                <w:szCs w:val="18"/>
              </w:rPr>
            </w:pPr>
            <w:r w:rsidRPr="008D75A1">
              <w:rPr>
                <w:color w:val="000000"/>
                <w:sz w:val="18"/>
                <w:szCs w:val="18"/>
              </w:rPr>
              <w:t>0.253</w:t>
            </w:r>
          </w:p>
        </w:tc>
        <w:tc>
          <w:tcPr>
            <w:tcW w:w="1485" w:type="dxa"/>
            <w:tcBorders>
              <w:top w:val="nil"/>
              <w:left w:val="nil"/>
              <w:bottom w:val="nil"/>
              <w:right w:val="nil"/>
            </w:tcBorders>
            <w:noWrap/>
            <w:vAlign w:val="bottom"/>
            <w:hideMark/>
          </w:tcPr>
          <w:p w14:paraId="7797E9FA" w14:textId="77777777" w:rsidR="004C575F" w:rsidRPr="008D75A1" w:rsidRDefault="004C575F" w:rsidP="00E977D5">
            <w:pPr>
              <w:spacing w:after="0"/>
              <w:jc w:val="center"/>
              <w:rPr>
                <w:color w:val="000000"/>
                <w:sz w:val="18"/>
                <w:szCs w:val="18"/>
              </w:rPr>
            </w:pPr>
            <w:r w:rsidRPr="008D75A1">
              <w:rPr>
                <w:color w:val="000000"/>
                <w:sz w:val="18"/>
                <w:szCs w:val="18"/>
              </w:rPr>
              <w:t>0.024</w:t>
            </w:r>
          </w:p>
        </w:tc>
        <w:tc>
          <w:tcPr>
            <w:tcW w:w="1711" w:type="dxa"/>
            <w:tcBorders>
              <w:top w:val="nil"/>
              <w:left w:val="nil"/>
              <w:bottom w:val="nil"/>
              <w:right w:val="nil"/>
            </w:tcBorders>
            <w:noWrap/>
            <w:vAlign w:val="bottom"/>
            <w:hideMark/>
          </w:tcPr>
          <w:p w14:paraId="19F80DF0" w14:textId="77777777" w:rsidR="004C575F" w:rsidRPr="008D75A1" w:rsidRDefault="004C575F" w:rsidP="00E977D5">
            <w:pPr>
              <w:spacing w:after="0"/>
              <w:jc w:val="center"/>
              <w:rPr>
                <w:color w:val="000000"/>
                <w:sz w:val="18"/>
                <w:szCs w:val="18"/>
              </w:rPr>
            </w:pPr>
            <w:r w:rsidRPr="008D75A1">
              <w:rPr>
                <w:color w:val="000000"/>
                <w:sz w:val="18"/>
                <w:szCs w:val="18"/>
              </w:rPr>
              <w:t>0.107</w:t>
            </w:r>
          </w:p>
        </w:tc>
      </w:tr>
      <w:tr w:rsidR="004C575F" w:rsidRPr="005362B1" w14:paraId="76603496" w14:textId="77777777" w:rsidTr="00E977D5">
        <w:trPr>
          <w:trHeight w:val="217"/>
        </w:trPr>
        <w:tc>
          <w:tcPr>
            <w:tcW w:w="1485" w:type="dxa"/>
            <w:tcBorders>
              <w:top w:val="nil"/>
              <w:left w:val="nil"/>
              <w:right w:val="nil"/>
            </w:tcBorders>
            <w:noWrap/>
            <w:vAlign w:val="bottom"/>
            <w:hideMark/>
          </w:tcPr>
          <w:p w14:paraId="711A1802" w14:textId="77777777" w:rsidR="004C575F" w:rsidRPr="008D75A1" w:rsidRDefault="004C575F" w:rsidP="00E977D5">
            <w:pPr>
              <w:spacing w:after="0"/>
              <w:jc w:val="center"/>
              <w:rPr>
                <w:color w:val="000000"/>
                <w:sz w:val="18"/>
                <w:szCs w:val="18"/>
              </w:rPr>
            </w:pPr>
            <w:r w:rsidRPr="008D75A1">
              <w:rPr>
                <w:color w:val="000000"/>
                <w:sz w:val="18"/>
                <w:szCs w:val="18"/>
              </w:rPr>
              <w:t>2022</w:t>
            </w:r>
          </w:p>
        </w:tc>
        <w:tc>
          <w:tcPr>
            <w:tcW w:w="1485" w:type="dxa"/>
            <w:tcBorders>
              <w:top w:val="nil"/>
              <w:left w:val="nil"/>
              <w:right w:val="nil"/>
            </w:tcBorders>
            <w:noWrap/>
            <w:vAlign w:val="bottom"/>
            <w:hideMark/>
          </w:tcPr>
          <w:p w14:paraId="1117FB7E" w14:textId="77777777" w:rsidR="004C575F" w:rsidRPr="008D75A1" w:rsidRDefault="004C575F" w:rsidP="00E977D5">
            <w:pPr>
              <w:spacing w:after="0"/>
              <w:jc w:val="center"/>
              <w:rPr>
                <w:color w:val="000000"/>
                <w:sz w:val="18"/>
                <w:szCs w:val="18"/>
              </w:rPr>
            </w:pPr>
            <w:r w:rsidRPr="008D75A1">
              <w:rPr>
                <w:color w:val="000000"/>
                <w:sz w:val="18"/>
                <w:szCs w:val="18"/>
              </w:rPr>
              <w:t>0.313</w:t>
            </w:r>
          </w:p>
        </w:tc>
        <w:tc>
          <w:tcPr>
            <w:tcW w:w="1485" w:type="dxa"/>
            <w:tcBorders>
              <w:top w:val="nil"/>
              <w:left w:val="nil"/>
              <w:right w:val="nil"/>
            </w:tcBorders>
            <w:noWrap/>
            <w:vAlign w:val="bottom"/>
            <w:hideMark/>
          </w:tcPr>
          <w:p w14:paraId="6017C080" w14:textId="77777777" w:rsidR="004C575F" w:rsidRPr="008D75A1" w:rsidRDefault="004C575F" w:rsidP="00E977D5">
            <w:pPr>
              <w:spacing w:after="0"/>
              <w:jc w:val="center"/>
              <w:rPr>
                <w:color w:val="000000"/>
                <w:sz w:val="18"/>
                <w:szCs w:val="18"/>
              </w:rPr>
            </w:pPr>
            <w:r w:rsidRPr="008D75A1">
              <w:rPr>
                <w:color w:val="000000"/>
                <w:sz w:val="18"/>
                <w:szCs w:val="18"/>
              </w:rPr>
              <w:t>0.029</w:t>
            </w:r>
          </w:p>
        </w:tc>
        <w:tc>
          <w:tcPr>
            <w:tcW w:w="1711" w:type="dxa"/>
            <w:tcBorders>
              <w:top w:val="nil"/>
              <w:left w:val="nil"/>
              <w:right w:val="nil"/>
            </w:tcBorders>
            <w:noWrap/>
            <w:vAlign w:val="bottom"/>
            <w:hideMark/>
          </w:tcPr>
          <w:p w14:paraId="0A40E364" w14:textId="77777777" w:rsidR="004C575F" w:rsidRPr="008D75A1" w:rsidRDefault="004C575F" w:rsidP="00E977D5">
            <w:pPr>
              <w:spacing w:after="0"/>
              <w:jc w:val="center"/>
              <w:rPr>
                <w:color w:val="000000"/>
                <w:sz w:val="18"/>
                <w:szCs w:val="18"/>
              </w:rPr>
            </w:pPr>
            <w:r w:rsidRPr="008D75A1">
              <w:rPr>
                <w:color w:val="000000"/>
                <w:sz w:val="18"/>
                <w:szCs w:val="18"/>
              </w:rPr>
              <w:t>0.139</w:t>
            </w:r>
          </w:p>
        </w:tc>
      </w:tr>
      <w:tr w:rsidR="004C575F" w:rsidRPr="005362B1" w14:paraId="4EFBEF4B" w14:textId="77777777" w:rsidTr="00E977D5">
        <w:trPr>
          <w:trHeight w:val="217"/>
        </w:trPr>
        <w:tc>
          <w:tcPr>
            <w:tcW w:w="1485" w:type="dxa"/>
            <w:tcBorders>
              <w:top w:val="nil"/>
              <w:left w:val="nil"/>
              <w:bottom w:val="nil"/>
              <w:right w:val="nil"/>
            </w:tcBorders>
            <w:noWrap/>
            <w:vAlign w:val="bottom"/>
            <w:hideMark/>
          </w:tcPr>
          <w:p w14:paraId="63CE66B6" w14:textId="77777777" w:rsidR="004C575F" w:rsidRPr="008D75A1" w:rsidRDefault="004C575F" w:rsidP="00E977D5">
            <w:pPr>
              <w:spacing w:after="0"/>
              <w:jc w:val="center"/>
              <w:rPr>
                <w:color w:val="000000"/>
                <w:sz w:val="18"/>
                <w:szCs w:val="18"/>
              </w:rPr>
            </w:pPr>
            <w:r w:rsidRPr="008D75A1">
              <w:rPr>
                <w:color w:val="000000"/>
                <w:sz w:val="18"/>
                <w:szCs w:val="18"/>
              </w:rPr>
              <w:t>2023</w:t>
            </w:r>
          </w:p>
        </w:tc>
        <w:tc>
          <w:tcPr>
            <w:tcW w:w="1485" w:type="dxa"/>
            <w:tcBorders>
              <w:top w:val="nil"/>
              <w:left w:val="nil"/>
              <w:bottom w:val="nil"/>
              <w:right w:val="nil"/>
            </w:tcBorders>
            <w:noWrap/>
            <w:vAlign w:val="bottom"/>
            <w:hideMark/>
          </w:tcPr>
          <w:p w14:paraId="004736A7" w14:textId="77777777" w:rsidR="004C575F" w:rsidRPr="008D75A1" w:rsidRDefault="004C575F" w:rsidP="00E977D5">
            <w:pPr>
              <w:spacing w:after="0"/>
              <w:jc w:val="center"/>
              <w:rPr>
                <w:color w:val="000000"/>
                <w:sz w:val="18"/>
                <w:szCs w:val="18"/>
              </w:rPr>
            </w:pPr>
            <w:r w:rsidRPr="008D75A1">
              <w:rPr>
                <w:color w:val="000000"/>
                <w:sz w:val="18"/>
                <w:szCs w:val="18"/>
              </w:rPr>
              <w:t>0.257</w:t>
            </w:r>
          </w:p>
        </w:tc>
        <w:tc>
          <w:tcPr>
            <w:tcW w:w="1485" w:type="dxa"/>
            <w:tcBorders>
              <w:top w:val="nil"/>
              <w:left w:val="nil"/>
              <w:bottom w:val="nil"/>
              <w:right w:val="nil"/>
            </w:tcBorders>
            <w:noWrap/>
            <w:vAlign w:val="bottom"/>
            <w:hideMark/>
          </w:tcPr>
          <w:p w14:paraId="470852AD" w14:textId="77777777" w:rsidR="004C575F" w:rsidRPr="008D75A1" w:rsidRDefault="004C575F" w:rsidP="00E977D5">
            <w:pPr>
              <w:spacing w:after="0"/>
              <w:jc w:val="center"/>
              <w:rPr>
                <w:color w:val="000000"/>
                <w:sz w:val="18"/>
                <w:szCs w:val="18"/>
              </w:rPr>
            </w:pPr>
            <w:r w:rsidRPr="008D75A1">
              <w:rPr>
                <w:color w:val="000000"/>
                <w:sz w:val="18"/>
                <w:szCs w:val="18"/>
              </w:rPr>
              <w:t>0.024</w:t>
            </w:r>
          </w:p>
        </w:tc>
        <w:tc>
          <w:tcPr>
            <w:tcW w:w="1711" w:type="dxa"/>
            <w:tcBorders>
              <w:top w:val="nil"/>
              <w:left w:val="nil"/>
              <w:bottom w:val="nil"/>
              <w:right w:val="nil"/>
            </w:tcBorders>
            <w:noWrap/>
            <w:vAlign w:val="bottom"/>
            <w:hideMark/>
          </w:tcPr>
          <w:p w14:paraId="25587E8F" w14:textId="77777777" w:rsidR="004C575F" w:rsidRPr="008D75A1" w:rsidRDefault="004C575F" w:rsidP="00E977D5">
            <w:pPr>
              <w:spacing w:after="0"/>
              <w:jc w:val="center"/>
              <w:rPr>
                <w:color w:val="000000"/>
                <w:sz w:val="18"/>
                <w:szCs w:val="18"/>
              </w:rPr>
            </w:pPr>
            <w:r w:rsidRPr="008D75A1">
              <w:rPr>
                <w:color w:val="000000"/>
                <w:sz w:val="18"/>
                <w:szCs w:val="18"/>
              </w:rPr>
              <w:t>0.117</w:t>
            </w:r>
          </w:p>
        </w:tc>
      </w:tr>
      <w:tr w:rsidR="004C575F" w:rsidRPr="005362B1" w14:paraId="258CB218" w14:textId="77777777" w:rsidTr="00E977D5">
        <w:trPr>
          <w:trHeight w:val="217"/>
        </w:trPr>
        <w:tc>
          <w:tcPr>
            <w:tcW w:w="1485" w:type="dxa"/>
            <w:tcBorders>
              <w:top w:val="nil"/>
              <w:left w:val="nil"/>
              <w:bottom w:val="nil"/>
              <w:right w:val="nil"/>
            </w:tcBorders>
            <w:noWrap/>
            <w:vAlign w:val="bottom"/>
          </w:tcPr>
          <w:p w14:paraId="3217E4B1" w14:textId="77777777" w:rsidR="004C575F" w:rsidRPr="008D75A1" w:rsidRDefault="004C575F" w:rsidP="00E977D5">
            <w:pPr>
              <w:spacing w:after="0"/>
              <w:jc w:val="center"/>
              <w:rPr>
                <w:color w:val="000000"/>
                <w:sz w:val="18"/>
                <w:szCs w:val="18"/>
              </w:rPr>
            </w:pPr>
            <w:r w:rsidRPr="008D75A1">
              <w:rPr>
                <w:color w:val="000000"/>
                <w:sz w:val="18"/>
                <w:szCs w:val="18"/>
              </w:rPr>
              <w:t>2024</w:t>
            </w:r>
          </w:p>
        </w:tc>
        <w:tc>
          <w:tcPr>
            <w:tcW w:w="1485" w:type="dxa"/>
            <w:tcBorders>
              <w:top w:val="nil"/>
              <w:left w:val="nil"/>
              <w:bottom w:val="nil"/>
              <w:right w:val="nil"/>
            </w:tcBorders>
            <w:noWrap/>
            <w:vAlign w:val="bottom"/>
          </w:tcPr>
          <w:p w14:paraId="59AD28F9" w14:textId="77777777" w:rsidR="004C575F" w:rsidRPr="008D75A1" w:rsidRDefault="004C575F" w:rsidP="00E977D5">
            <w:pPr>
              <w:spacing w:after="0"/>
              <w:jc w:val="center"/>
              <w:rPr>
                <w:color w:val="000000"/>
                <w:sz w:val="18"/>
                <w:szCs w:val="18"/>
              </w:rPr>
            </w:pPr>
            <w:r w:rsidRPr="008D75A1">
              <w:rPr>
                <w:color w:val="000000"/>
                <w:sz w:val="18"/>
                <w:szCs w:val="18"/>
              </w:rPr>
              <w:t>0.311</w:t>
            </w:r>
          </w:p>
        </w:tc>
        <w:tc>
          <w:tcPr>
            <w:tcW w:w="1485" w:type="dxa"/>
            <w:tcBorders>
              <w:top w:val="nil"/>
              <w:left w:val="nil"/>
              <w:bottom w:val="nil"/>
              <w:right w:val="nil"/>
            </w:tcBorders>
            <w:noWrap/>
            <w:vAlign w:val="bottom"/>
          </w:tcPr>
          <w:p w14:paraId="6309CE05" w14:textId="77777777" w:rsidR="004C575F" w:rsidRPr="008D75A1" w:rsidRDefault="004C575F" w:rsidP="00E977D5">
            <w:pPr>
              <w:spacing w:after="0"/>
              <w:jc w:val="center"/>
              <w:rPr>
                <w:color w:val="000000"/>
                <w:sz w:val="18"/>
                <w:szCs w:val="18"/>
              </w:rPr>
            </w:pPr>
            <w:r w:rsidRPr="008D75A1">
              <w:rPr>
                <w:color w:val="000000"/>
                <w:sz w:val="18"/>
                <w:szCs w:val="18"/>
              </w:rPr>
              <w:t>0.03</w:t>
            </w:r>
          </w:p>
        </w:tc>
        <w:tc>
          <w:tcPr>
            <w:tcW w:w="1711" w:type="dxa"/>
            <w:tcBorders>
              <w:top w:val="nil"/>
              <w:left w:val="nil"/>
              <w:bottom w:val="nil"/>
              <w:right w:val="nil"/>
            </w:tcBorders>
            <w:noWrap/>
            <w:vAlign w:val="bottom"/>
          </w:tcPr>
          <w:p w14:paraId="0A316F6F" w14:textId="77777777" w:rsidR="004C575F" w:rsidRPr="008D75A1" w:rsidRDefault="004C575F" w:rsidP="00E977D5">
            <w:pPr>
              <w:spacing w:after="0"/>
              <w:jc w:val="center"/>
              <w:rPr>
                <w:color w:val="000000"/>
                <w:sz w:val="18"/>
                <w:szCs w:val="18"/>
              </w:rPr>
            </w:pPr>
            <w:r w:rsidRPr="008D75A1">
              <w:rPr>
                <w:color w:val="000000"/>
                <w:sz w:val="18"/>
                <w:szCs w:val="18"/>
              </w:rPr>
              <w:t>0.137</w:t>
            </w:r>
          </w:p>
        </w:tc>
      </w:tr>
      <w:tr w:rsidR="004C575F" w:rsidRPr="005362B1" w14:paraId="46692F30" w14:textId="77777777" w:rsidTr="00E977D5">
        <w:trPr>
          <w:trHeight w:val="217"/>
        </w:trPr>
        <w:tc>
          <w:tcPr>
            <w:tcW w:w="1485" w:type="dxa"/>
            <w:tcBorders>
              <w:top w:val="nil"/>
              <w:left w:val="nil"/>
              <w:bottom w:val="single" w:sz="4" w:space="0" w:color="auto"/>
              <w:right w:val="nil"/>
            </w:tcBorders>
            <w:noWrap/>
            <w:vAlign w:val="bottom"/>
            <w:hideMark/>
          </w:tcPr>
          <w:p w14:paraId="2199021C" w14:textId="77777777" w:rsidR="004C575F" w:rsidRPr="008D75A1" w:rsidRDefault="004C575F" w:rsidP="00E977D5">
            <w:pPr>
              <w:spacing w:after="0"/>
              <w:jc w:val="center"/>
              <w:rPr>
                <w:color w:val="000000"/>
                <w:sz w:val="18"/>
                <w:szCs w:val="18"/>
              </w:rPr>
            </w:pPr>
            <w:r w:rsidRPr="008D75A1">
              <w:rPr>
                <w:color w:val="000000"/>
                <w:sz w:val="18"/>
                <w:szCs w:val="18"/>
              </w:rPr>
              <w:t>2025</w:t>
            </w:r>
          </w:p>
        </w:tc>
        <w:tc>
          <w:tcPr>
            <w:tcW w:w="1485" w:type="dxa"/>
            <w:tcBorders>
              <w:top w:val="nil"/>
              <w:left w:val="nil"/>
              <w:bottom w:val="single" w:sz="4" w:space="0" w:color="auto"/>
              <w:right w:val="nil"/>
            </w:tcBorders>
            <w:noWrap/>
            <w:vAlign w:val="bottom"/>
            <w:hideMark/>
          </w:tcPr>
          <w:p w14:paraId="05F2B947" w14:textId="77777777" w:rsidR="004C575F" w:rsidRPr="008D75A1" w:rsidRDefault="004C575F" w:rsidP="00E977D5">
            <w:pPr>
              <w:spacing w:after="0"/>
              <w:jc w:val="center"/>
              <w:rPr>
                <w:color w:val="000000"/>
                <w:sz w:val="18"/>
                <w:szCs w:val="18"/>
              </w:rPr>
            </w:pPr>
            <w:r w:rsidRPr="008D75A1">
              <w:rPr>
                <w:color w:val="000000"/>
                <w:sz w:val="18"/>
                <w:szCs w:val="18"/>
              </w:rPr>
              <w:t>0.399</w:t>
            </w:r>
          </w:p>
        </w:tc>
        <w:tc>
          <w:tcPr>
            <w:tcW w:w="1485" w:type="dxa"/>
            <w:tcBorders>
              <w:top w:val="nil"/>
              <w:left w:val="nil"/>
              <w:bottom w:val="single" w:sz="4" w:space="0" w:color="auto"/>
              <w:right w:val="nil"/>
            </w:tcBorders>
            <w:noWrap/>
            <w:vAlign w:val="bottom"/>
            <w:hideMark/>
          </w:tcPr>
          <w:p w14:paraId="4BBA88BF" w14:textId="77777777" w:rsidR="004C575F" w:rsidRPr="008D75A1" w:rsidRDefault="004C575F" w:rsidP="00E977D5">
            <w:pPr>
              <w:spacing w:after="0"/>
              <w:jc w:val="center"/>
              <w:rPr>
                <w:color w:val="000000"/>
                <w:sz w:val="18"/>
                <w:szCs w:val="18"/>
              </w:rPr>
            </w:pPr>
            <w:r w:rsidRPr="008D75A1">
              <w:rPr>
                <w:color w:val="000000"/>
                <w:sz w:val="18"/>
                <w:szCs w:val="18"/>
              </w:rPr>
              <w:t>0.043</w:t>
            </w:r>
          </w:p>
        </w:tc>
        <w:tc>
          <w:tcPr>
            <w:tcW w:w="1711" w:type="dxa"/>
            <w:tcBorders>
              <w:top w:val="nil"/>
              <w:left w:val="nil"/>
              <w:bottom w:val="single" w:sz="4" w:space="0" w:color="auto"/>
              <w:right w:val="nil"/>
            </w:tcBorders>
            <w:noWrap/>
            <w:vAlign w:val="bottom"/>
            <w:hideMark/>
          </w:tcPr>
          <w:p w14:paraId="4E1CEAD1" w14:textId="77777777" w:rsidR="004C575F" w:rsidRPr="008D75A1" w:rsidRDefault="004C575F" w:rsidP="00E977D5">
            <w:pPr>
              <w:spacing w:after="0"/>
              <w:jc w:val="center"/>
              <w:rPr>
                <w:color w:val="000000"/>
                <w:sz w:val="18"/>
                <w:szCs w:val="18"/>
              </w:rPr>
            </w:pPr>
            <w:r w:rsidRPr="008D75A1">
              <w:rPr>
                <w:color w:val="000000"/>
                <w:sz w:val="18"/>
                <w:szCs w:val="18"/>
              </w:rPr>
              <w:t>0.173</w:t>
            </w:r>
          </w:p>
        </w:tc>
      </w:tr>
    </w:tbl>
    <w:p w14:paraId="4C44276B" w14:textId="77777777" w:rsidR="004C575F" w:rsidRPr="005362B1" w:rsidRDefault="004C575F" w:rsidP="004C575F">
      <w:pPr>
        <w:spacing w:line="259" w:lineRule="auto"/>
      </w:pPr>
      <w:r w:rsidRPr="005362B1">
        <w:br w:type="page"/>
      </w:r>
    </w:p>
    <w:p w14:paraId="6DA90BAF" w14:textId="77777777" w:rsidR="004C575F" w:rsidRPr="005362B1" w:rsidRDefault="004C575F" w:rsidP="004C575F">
      <w:pPr>
        <w:pStyle w:val="Heading5"/>
      </w:pPr>
      <w:r w:rsidRPr="005D66E2">
        <w:rPr>
          <w:highlight w:val="yellow"/>
        </w:rPr>
        <w:lastRenderedPageBreak/>
        <w:t>Table</w:t>
      </w:r>
      <w:r w:rsidRPr="00D42B88">
        <w:t xml:space="preserve"> 2.10. Biological</w:t>
      </w:r>
      <w:r w:rsidRPr="005362B1">
        <w:t xml:space="preserve"> reference points from GOA Pacific cod SAFE documents for years 2002 – </w:t>
      </w:r>
      <w:proofErr w:type="gramStart"/>
      <w:r w:rsidRPr="005362B1">
        <w:t>202</w:t>
      </w:r>
      <w:r>
        <w:t>5</w:t>
      </w:r>
      <w:r w:rsidRPr="005362B1">
        <w:t>, and</w:t>
      </w:r>
      <w:proofErr w:type="gramEnd"/>
      <w:r w:rsidRPr="005362B1">
        <w:t xml:space="preserve"> recommended for 202</w:t>
      </w:r>
      <w:r>
        <w:t>6</w:t>
      </w:r>
      <w:r w:rsidRPr="005362B1">
        <w:t xml:space="preserve"> from the author’s recommended model (in italics).</w:t>
      </w:r>
    </w:p>
    <w:tbl>
      <w:tblPr>
        <w:tblW w:w="6067" w:type="dxa"/>
        <w:tblLook w:val="04A0" w:firstRow="1" w:lastRow="0" w:firstColumn="1" w:lastColumn="0" w:noHBand="0" w:noVBand="1"/>
      </w:tblPr>
      <w:tblGrid>
        <w:gridCol w:w="960"/>
        <w:gridCol w:w="960"/>
        <w:gridCol w:w="960"/>
        <w:gridCol w:w="960"/>
        <w:gridCol w:w="960"/>
        <w:gridCol w:w="1267"/>
      </w:tblGrid>
      <w:tr w:rsidR="004C575F" w:rsidRPr="005362B1" w14:paraId="62C87D64" w14:textId="77777777" w:rsidTr="00E977D5">
        <w:trPr>
          <w:trHeight w:val="300"/>
        </w:trPr>
        <w:tc>
          <w:tcPr>
            <w:tcW w:w="960" w:type="dxa"/>
            <w:tcBorders>
              <w:top w:val="nil"/>
              <w:left w:val="nil"/>
              <w:bottom w:val="single" w:sz="4" w:space="0" w:color="auto"/>
              <w:right w:val="nil"/>
            </w:tcBorders>
            <w:noWrap/>
            <w:vAlign w:val="center"/>
            <w:hideMark/>
          </w:tcPr>
          <w:p w14:paraId="09323449" w14:textId="77777777" w:rsidR="004C575F" w:rsidRPr="005362B1" w:rsidRDefault="004C575F" w:rsidP="00E977D5">
            <w:pPr>
              <w:spacing w:after="0"/>
              <w:jc w:val="center"/>
              <w:rPr>
                <w:color w:val="000000"/>
              </w:rPr>
            </w:pPr>
            <w:r w:rsidRPr="005362B1">
              <w:rPr>
                <w:color w:val="000000"/>
              </w:rPr>
              <w:t>Year</w:t>
            </w:r>
          </w:p>
        </w:tc>
        <w:tc>
          <w:tcPr>
            <w:tcW w:w="960" w:type="dxa"/>
            <w:tcBorders>
              <w:top w:val="nil"/>
              <w:left w:val="nil"/>
              <w:bottom w:val="single" w:sz="4" w:space="0" w:color="auto"/>
              <w:right w:val="nil"/>
            </w:tcBorders>
            <w:noWrap/>
            <w:vAlign w:val="center"/>
            <w:hideMark/>
          </w:tcPr>
          <w:p w14:paraId="660C83CC" w14:textId="77777777" w:rsidR="004C575F" w:rsidRPr="005362B1" w:rsidRDefault="004C575F" w:rsidP="00E977D5">
            <w:pPr>
              <w:spacing w:after="0"/>
              <w:jc w:val="center"/>
              <w:rPr>
                <w:color w:val="000000"/>
              </w:rPr>
            </w:pPr>
            <w:r w:rsidRPr="005362B1">
              <w:rPr>
                <w:bCs/>
                <w:color w:val="000000"/>
              </w:rPr>
              <w:t>SB</w:t>
            </w:r>
            <w:r w:rsidRPr="005362B1">
              <w:rPr>
                <w:bCs/>
                <w:color w:val="000000"/>
                <w:vertAlign w:val="subscript"/>
              </w:rPr>
              <w:t>100%</w:t>
            </w:r>
          </w:p>
        </w:tc>
        <w:tc>
          <w:tcPr>
            <w:tcW w:w="960" w:type="dxa"/>
            <w:tcBorders>
              <w:top w:val="nil"/>
              <w:left w:val="nil"/>
              <w:bottom w:val="single" w:sz="4" w:space="0" w:color="auto"/>
              <w:right w:val="nil"/>
            </w:tcBorders>
            <w:noWrap/>
            <w:vAlign w:val="center"/>
            <w:hideMark/>
          </w:tcPr>
          <w:p w14:paraId="09291A8E" w14:textId="77777777" w:rsidR="004C575F" w:rsidRPr="005362B1" w:rsidRDefault="004C575F" w:rsidP="00E977D5">
            <w:pPr>
              <w:spacing w:after="0"/>
              <w:jc w:val="center"/>
              <w:rPr>
                <w:color w:val="000000"/>
              </w:rPr>
            </w:pPr>
            <w:r w:rsidRPr="005362B1">
              <w:rPr>
                <w:bCs/>
                <w:color w:val="000000"/>
              </w:rPr>
              <w:t>SB</w:t>
            </w:r>
            <w:r w:rsidRPr="005362B1">
              <w:rPr>
                <w:bCs/>
                <w:color w:val="000000"/>
                <w:vertAlign w:val="subscript"/>
              </w:rPr>
              <w:t>40%</w:t>
            </w:r>
          </w:p>
        </w:tc>
        <w:tc>
          <w:tcPr>
            <w:tcW w:w="960" w:type="dxa"/>
            <w:tcBorders>
              <w:top w:val="nil"/>
              <w:left w:val="nil"/>
              <w:bottom w:val="single" w:sz="4" w:space="0" w:color="auto"/>
              <w:right w:val="nil"/>
            </w:tcBorders>
            <w:noWrap/>
            <w:vAlign w:val="center"/>
            <w:hideMark/>
          </w:tcPr>
          <w:p w14:paraId="08EC6D37" w14:textId="77777777" w:rsidR="004C575F" w:rsidRPr="005362B1" w:rsidRDefault="004C575F" w:rsidP="00E977D5">
            <w:pPr>
              <w:spacing w:after="0"/>
              <w:jc w:val="center"/>
              <w:rPr>
                <w:color w:val="000000"/>
              </w:rPr>
            </w:pPr>
            <w:r w:rsidRPr="005362B1">
              <w:rPr>
                <w:bCs/>
                <w:color w:val="000000"/>
              </w:rPr>
              <w:t>F</w:t>
            </w:r>
            <w:r w:rsidRPr="005362B1">
              <w:rPr>
                <w:bCs/>
                <w:color w:val="000000"/>
                <w:vertAlign w:val="subscript"/>
              </w:rPr>
              <w:t>40%</w:t>
            </w:r>
          </w:p>
        </w:tc>
        <w:tc>
          <w:tcPr>
            <w:tcW w:w="960" w:type="dxa"/>
            <w:tcBorders>
              <w:top w:val="nil"/>
              <w:left w:val="nil"/>
              <w:bottom w:val="single" w:sz="4" w:space="0" w:color="auto"/>
              <w:right w:val="nil"/>
            </w:tcBorders>
            <w:noWrap/>
            <w:vAlign w:val="center"/>
            <w:hideMark/>
          </w:tcPr>
          <w:p w14:paraId="71269039" w14:textId="77777777" w:rsidR="004C575F" w:rsidRPr="005362B1" w:rsidRDefault="004C575F" w:rsidP="00E977D5">
            <w:pPr>
              <w:spacing w:after="0"/>
              <w:jc w:val="center"/>
              <w:rPr>
                <w:color w:val="000000"/>
              </w:rPr>
            </w:pPr>
            <w:r w:rsidRPr="005362B1">
              <w:rPr>
                <w:bCs/>
                <w:color w:val="000000"/>
              </w:rPr>
              <w:t>OFL</w:t>
            </w:r>
            <w:r w:rsidRPr="005362B1">
              <w:rPr>
                <w:bCs/>
                <w:color w:val="000000"/>
                <w:vertAlign w:val="subscript"/>
              </w:rPr>
              <w:t>y+1</w:t>
            </w:r>
          </w:p>
        </w:tc>
        <w:tc>
          <w:tcPr>
            <w:tcW w:w="1267" w:type="dxa"/>
            <w:tcBorders>
              <w:top w:val="nil"/>
              <w:left w:val="nil"/>
              <w:bottom w:val="single" w:sz="4" w:space="0" w:color="auto"/>
              <w:right w:val="nil"/>
            </w:tcBorders>
            <w:noWrap/>
            <w:vAlign w:val="center"/>
            <w:hideMark/>
          </w:tcPr>
          <w:p w14:paraId="6F77D237" w14:textId="77777777" w:rsidR="004C575F" w:rsidRPr="005362B1" w:rsidRDefault="004C575F" w:rsidP="00E977D5">
            <w:pPr>
              <w:spacing w:after="0"/>
              <w:jc w:val="center"/>
              <w:rPr>
                <w:color w:val="000000"/>
              </w:rPr>
            </w:pPr>
            <w:r w:rsidRPr="005362B1">
              <w:rPr>
                <w:color w:val="000000"/>
              </w:rPr>
              <w:t>maxABC</w:t>
            </w:r>
            <w:r w:rsidRPr="005362B1">
              <w:rPr>
                <w:color w:val="000000"/>
                <w:vertAlign w:val="subscript"/>
              </w:rPr>
              <w:t>y+1</w:t>
            </w:r>
          </w:p>
        </w:tc>
      </w:tr>
      <w:tr w:rsidR="004C575F" w:rsidRPr="005362B1" w14:paraId="28C00F96" w14:textId="77777777" w:rsidTr="00E977D5">
        <w:trPr>
          <w:trHeight w:val="300"/>
        </w:trPr>
        <w:tc>
          <w:tcPr>
            <w:tcW w:w="960" w:type="dxa"/>
            <w:tcBorders>
              <w:top w:val="single" w:sz="4" w:space="0" w:color="auto"/>
              <w:left w:val="nil"/>
              <w:bottom w:val="nil"/>
              <w:right w:val="nil"/>
            </w:tcBorders>
            <w:noWrap/>
            <w:vAlign w:val="bottom"/>
            <w:hideMark/>
          </w:tcPr>
          <w:p w14:paraId="407F5772" w14:textId="77777777" w:rsidR="004C575F" w:rsidRPr="00D42B88" w:rsidRDefault="004C575F" w:rsidP="00E977D5">
            <w:pPr>
              <w:spacing w:after="0"/>
              <w:jc w:val="center"/>
              <w:rPr>
                <w:color w:val="000000"/>
              </w:rPr>
            </w:pPr>
            <w:r w:rsidRPr="00D42B88">
              <w:rPr>
                <w:color w:val="000000"/>
              </w:rPr>
              <w:t>2002</w:t>
            </w:r>
          </w:p>
        </w:tc>
        <w:tc>
          <w:tcPr>
            <w:tcW w:w="960" w:type="dxa"/>
            <w:tcBorders>
              <w:top w:val="single" w:sz="4" w:space="0" w:color="auto"/>
              <w:left w:val="nil"/>
              <w:bottom w:val="nil"/>
              <w:right w:val="nil"/>
            </w:tcBorders>
            <w:noWrap/>
            <w:vAlign w:val="bottom"/>
            <w:hideMark/>
          </w:tcPr>
          <w:p w14:paraId="704A7C64" w14:textId="77777777" w:rsidR="004C575F" w:rsidRPr="00D42B88" w:rsidRDefault="004C575F" w:rsidP="00E977D5">
            <w:pPr>
              <w:spacing w:after="0"/>
              <w:jc w:val="center"/>
              <w:rPr>
                <w:color w:val="000000"/>
              </w:rPr>
            </w:pPr>
            <w:r w:rsidRPr="00D42B88">
              <w:rPr>
                <w:color w:val="000000"/>
              </w:rPr>
              <w:t>212,000</w:t>
            </w:r>
          </w:p>
        </w:tc>
        <w:tc>
          <w:tcPr>
            <w:tcW w:w="960" w:type="dxa"/>
            <w:tcBorders>
              <w:top w:val="single" w:sz="4" w:space="0" w:color="auto"/>
              <w:left w:val="nil"/>
              <w:bottom w:val="nil"/>
              <w:right w:val="nil"/>
            </w:tcBorders>
            <w:noWrap/>
            <w:vAlign w:val="bottom"/>
            <w:hideMark/>
          </w:tcPr>
          <w:p w14:paraId="7492E935" w14:textId="77777777" w:rsidR="004C575F" w:rsidRPr="00D42B88" w:rsidRDefault="004C575F" w:rsidP="00E977D5">
            <w:pPr>
              <w:spacing w:after="0"/>
              <w:jc w:val="center"/>
              <w:rPr>
                <w:color w:val="000000"/>
              </w:rPr>
            </w:pPr>
            <w:r w:rsidRPr="00D42B88">
              <w:rPr>
                <w:color w:val="000000"/>
              </w:rPr>
              <w:t>85,000</w:t>
            </w:r>
          </w:p>
        </w:tc>
        <w:tc>
          <w:tcPr>
            <w:tcW w:w="960" w:type="dxa"/>
            <w:tcBorders>
              <w:top w:val="single" w:sz="4" w:space="0" w:color="auto"/>
              <w:left w:val="nil"/>
              <w:bottom w:val="nil"/>
              <w:right w:val="nil"/>
            </w:tcBorders>
            <w:noWrap/>
            <w:vAlign w:val="bottom"/>
            <w:hideMark/>
          </w:tcPr>
          <w:p w14:paraId="43099136" w14:textId="77777777" w:rsidR="004C575F" w:rsidRPr="00D42B88" w:rsidRDefault="004C575F" w:rsidP="00E977D5">
            <w:pPr>
              <w:spacing w:after="0"/>
              <w:jc w:val="center"/>
              <w:rPr>
                <w:color w:val="000000"/>
              </w:rPr>
            </w:pPr>
            <w:r w:rsidRPr="00D42B88">
              <w:rPr>
                <w:color w:val="000000"/>
              </w:rPr>
              <w:t>0.41</w:t>
            </w:r>
          </w:p>
        </w:tc>
        <w:tc>
          <w:tcPr>
            <w:tcW w:w="960" w:type="dxa"/>
            <w:tcBorders>
              <w:top w:val="single" w:sz="4" w:space="0" w:color="auto"/>
              <w:left w:val="nil"/>
              <w:bottom w:val="nil"/>
              <w:right w:val="nil"/>
            </w:tcBorders>
            <w:noWrap/>
            <w:vAlign w:val="bottom"/>
            <w:hideMark/>
          </w:tcPr>
          <w:p w14:paraId="6114A14D" w14:textId="77777777" w:rsidR="004C575F" w:rsidRPr="00D42B88" w:rsidRDefault="004C575F" w:rsidP="00E977D5">
            <w:pPr>
              <w:spacing w:after="0"/>
              <w:jc w:val="center"/>
              <w:rPr>
                <w:color w:val="000000"/>
              </w:rPr>
            </w:pPr>
            <w:r w:rsidRPr="00D42B88">
              <w:rPr>
                <w:color w:val="000000"/>
              </w:rPr>
              <w:t>82,000</w:t>
            </w:r>
          </w:p>
        </w:tc>
        <w:tc>
          <w:tcPr>
            <w:tcW w:w="1267" w:type="dxa"/>
            <w:tcBorders>
              <w:top w:val="single" w:sz="4" w:space="0" w:color="auto"/>
              <w:left w:val="nil"/>
              <w:bottom w:val="nil"/>
              <w:right w:val="nil"/>
            </w:tcBorders>
            <w:noWrap/>
            <w:vAlign w:val="bottom"/>
            <w:hideMark/>
          </w:tcPr>
          <w:p w14:paraId="6F7CFB42" w14:textId="77777777" w:rsidR="004C575F" w:rsidRPr="00D42B88" w:rsidRDefault="004C575F" w:rsidP="00E977D5">
            <w:pPr>
              <w:spacing w:after="0"/>
              <w:jc w:val="center"/>
              <w:rPr>
                <w:color w:val="000000"/>
              </w:rPr>
            </w:pPr>
            <w:r w:rsidRPr="00D42B88">
              <w:rPr>
                <w:color w:val="000000"/>
              </w:rPr>
              <w:t>57,600</w:t>
            </w:r>
          </w:p>
        </w:tc>
      </w:tr>
      <w:tr w:rsidR="004C575F" w:rsidRPr="005362B1" w14:paraId="3E8FC88B" w14:textId="77777777" w:rsidTr="00E977D5">
        <w:trPr>
          <w:trHeight w:val="300"/>
        </w:trPr>
        <w:tc>
          <w:tcPr>
            <w:tcW w:w="960" w:type="dxa"/>
            <w:tcBorders>
              <w:top w:val="nil"/>
              <w:left w:val="nil"/>
              <w:bottom w:val="nil"/>
              <w:right w:val="nil"/>
            </w:tcBorders>
            <w:noWrap/>
            <w:vAlign w:val="bottom"/>
            <w:hideMark/>
          </w:tcPr>
          <w:p w14:paraId="6B22A3AA" w14:textId="77777777" w:rsidR="004C575F" w:rsidRPr="00D42B88" w:rsidRDefault="004C575F" w:rsidP="00E977D5">
            <w:pPr>
              <w:spacing w:after="0"/>
              <w:jc w:val="center"/>
              <w:rPr>
                <w:color w:val="000000"/>
              </w:rPr>
            </w:pPr>
            <w:r w:rsidRPr="00D42B88">
              <w:rPr>
                <w:color w:val="000000"/>
              </w:rPr>
              <w:t>2003</w:t>
            </w:r>
          </w:p>
        </w:tc>
        <w:tc>
          <w:tcPr>
            <w:tcW w:w="960" w:type="dxa"/>
            <w:tcBorders>
              <w:top w:val="nil"/>
              <w:left w:val="nil"/>
              <w:bottom w:val="nil"/>
              <w:right w:val="nil"/>
            </w:tcBorders>
            <w:noWrap/>
            <w:vAlign w:val="bottom"/>
            <w:hideMark/>
          </w:tcPr>
          <w:p w14:paraId="2AED971D" w14:textId="77777777" w:rsidR="004C575F" w:rsidRPr="00D42B88" w:rsidRDefault="004C575F" w:rsidP="00E977D5">
            <w:pPr>
              <w:spacing w:after="0"/>
              <w:jc w:val="center"/>
              <w:rPr>
                <w:color w:val="000000"/>
              </w:rPr>
            </w:pPr>
            <w:r w:rsidRPr="00D42B88">
              <w:rPr>
                <w:color w:val="000000"/>
              </w:rPr>
              <w:t>226,000</w:t>
            </w:r>
          </w:p>
        </w:tc>
        <w:tc>
          <w:tcPr>
            <w:tcW w:w="960" w:type="dxa"/>
            <w:tcBorders>
              <w:top w:val="nil"/>
              <w:left w:val="nil"/>
              <w:bottom w:val="nil"/>
              <w:right w:val="nil"/>
            </w:tcBorders>
            <w:noWrap/>
            <w:vAlign w:val="bottom"/>
            <w:hideMark/>
          </w:tcPr>
          <w:p w14:paraId="77CAEBCE" w14:textId="77777777" w:rsidR="004C575F" w:rsidRPr="00D42B88" w:rsidRDefault="004C575F" w:rsidP="00E977D5">
            <w:pPr>
              <w:spacing w:after="0"/>
              <w:jc w:val="center"/>
              <w:rPr>
                <w:color w:val="000000"/>
              </w:rPr>
            </w:pPr>
            <w:r w:rsidRPr="00D42B88">
              <w:rPr>
                <w:color w:val="000000"/>
              </w:rPr>
              <w:t>90,300</w:t>
            </w:r>
          </w:p>
        </w:tc>
        <w:tc>
          <w:tcPr>
            <w:tcW w:w="960" w:type="dxa"/>
            <w:tcBorders>
              <w:top w:val="nil"/>
              <w:left w:val="nil"/>
              <w:bottom w:val="nil"/>
              <w:right w:val="nil"/>
            </w:tcBorders>
            <w:noWrap/>
            <w:vAlign w:val="bottom"/>
            <w:hideMark/>
          </w:tcPr>
          <w:p w14:paraId="3EC5277C" w14:textId="77777777" w:rsidR="004C575F" w:rsidRPr="00D42B88" w:rsidRDefault="004C575F" w:rsidP="00E977D5">
            <w:pPr>
              <w:spacing w:after="0"/>
              <w:jc w:val="center"/>
              <w:rPr>
                <w:color w:val="000000"/>
              </w:rPr>
            </w:pPr>
            <w:r w:rsidRPr="00D42B88">
              <w:rPr>
                <w:color w:val="000000"/>
              </w:rPr>
              <w:t>0.35</w:t>
            </w:r>
          </w:p>
        </w:tc>
        <w:tc>
          <w:tcPr>
            <w:tcW w:w="960" w:type="dxa"/>
            <w:tcBorders>
              <w:top w:val="nil"/>
              <w:left w:val="nil"/>
              <w:bottom w:val="nil"/>
              <w:right w:val="nil"/>
            </w:tcBorders>
            <w:noWrap/>
            <w:vAlign w:val="bottom"/>
            <w:hideMark/>
          </w:tcPr>
          <w:p w14:paraId="2C889E62" w14:textId="77777777" w:rsidR="004C575F" w:rsidRPr="00D42B88" w:rsidRDefault="004C575F" w:rsidP="00E977D5">
            <w:pPr>
              <w:spacing w:after="0"/>
              <w:jc w:val="center"/>
              <w:rPr>
                <w:color w:val="000000"/>
              </w:rPr>
            </w:pPr>
            <w:r w:rsidRPr="00D42B88">
              <w:rPr>
                <w:color w:val="000000"/>
              </w:rPr>
              <w:t>88,300</w:t>
            </w:r>
          </w:p>
        </w:tc>
        <w:tc>
          <w:tcPr>
            <w:tcW w:w="1267" w:type="dxa"/>
            <w:tcBorders>
              <w:top w:val="nil"/>
              <w:left w:val="nil"/>
              <w:bottom w:val="nil"/>
              <w:right w:val="nil"/>
            </w:tcBorders>
            <w:noWrap/>
            <w:vAlign w:val="bottom"/>
            <w:hideMark/>
          </w:tcPr>
          <w:p w14:paraId="1030E361" w14:textId="77777777" w:rsidR="004C575F" w:rsidRPr="00D42B88" w:rsidRDefault="004C575F" w:rsidP="00E977D5">
            <w:pPr>
              <w:spacing w:after="0"/>
              <w:jc w:val="center"/>
              <w:rPr>
                <w:color w:val="000000"/>
              </w:rPr>
            </w:pPr>
            <w:r w:rsidRPr="00D42B88">
              <w:rPr>
                <w:color w:val="000000"/>
              </w:rPr>
              <w:t>52,800</w:t>
            </w:r>
          </w:p>
        </w:tc>
      </w:tr>
      <w:tr w:rsidR="004C575F" w:rsidRPr="005362B1" w14:paraId="084DCD73" w14:textId="77777777" w:rsidTr="00E977D5">
        <w:trPr>
          <w:trHeight w:val="300"/>
        </w:trPr>
        <w:tc>
          <w:tcPr>
            <w:tcW w:w="960" w:type="dxa"/>
            <w:tcBorders>
              <w:top w:val="nil"/>
              <w:left w:val="nil"/>
              <w:bottom w:val="nil"/>
              <w:right w:val="nil"/>
            </w:tcBorders>
            <w:noWrap/>
            <w:vAlign w:val="bottom"/>
            <w:hideMark/>
          </w:tcPr>
          <w:p w14:paraId="2D0D6134" w14:textId="77777777" w:rsidR="004C575F" w:rsidRPr="00D42B88" w:rsidRDefault="004C575F" w:rsidP="00E977D5">
            <w:pPr>
              <w:spacing w:after="0"/>
              <w:jc w:val="center"/>
              <w:rPr>
                <w:color w:val="000000"/>
              </w:rPr>
            </w:pPr>
            <w:r w:rsidRPr="00D42B88">
              <w:rPr>
                <w:color w:val="000000"/>
              </w:rPr>
              <w:t>2004</w:t>
            </w:r>
          </w:p>
        </w:tc>
        <w:tc>
          <w:tcPr>
            <w:tcW w:w="960" w:type="dxa"/>
            <w:tcBorders>
              <w:top w:val="nil"/>
              <w:left w:val="nil"/>
              <w:bottom w:val="nil"/>
              <w:right w:val="nil"/>
            </w:tcBorders>
            <w:noWrap/>
            <w:vAlign w:val="bottom"/>
            <w:hideMark/>
          </w:tcPr>
          <w:p w14:paraId="7556C029" w14:textId="77777777" w:rsidR="004C575F" w:rsidRPr="00D42B88" w:rsidRDefault="004C575F" w:rsidP="00E977D5">
            <w:pPr>
              <w:spacing w:after="0"/>
              <w:jc w:val="center"/>
              <w:rPr>
                <w:color w:val="000000"/>
              </w:rPr>
            </w:pPr>
            <w:r w:rsidRPr="00D42B88">
              <w:rPr>
                <w:color w:val="000000"/>
              </w:rPr>
              <w:t>222,000</w:t>
            </w:r>
          </w:p>
        </w:tc>
        <w:tc>
          <w:tcPr>
            <w:tcW w:w="960" w:type="dxa"/>
            <w:tcBorders>
              <w:top w:val="nil"/>
              <w:left w:val="nil"/>
              <w:bottom w:val="nil"/>
              <w:right w:val="nil"/>
            </w:tcBorders>
            <w:noWrap/>
            <w:vAlign w:val="bottom"/>
            <w:hideMark/>
          </w:tcPr>
          <w:p w14:paraId="1C16CE8C" w14:textId="77777777" w:rsidR="004C575F" w:rsidRPr="00D42B88" w:rsidRDefault="004C575F" w:rsidP="00E977D5">
            <w:pPr>
              <w:spacing w:after="0"/>
              <w:jc w:val="center"/>
              <w:rPr>
                <w:color w:val="000000"/>
              </w:rPr>
            </w:pPr>
            <w:r w:rsidRPr="00D42B88">
              <w:rPr>
                <w:color w:val="000000"/>
              </w:rPr>
              <w:t>88,900</w:t>
            </w:r>
          </w:p>
        </w:tc>
        <w:tc>
          <w:tcPr>
            <w:tcW w:w="960" w:type="dxa"/>
            <w:tcBorders>
              <w:top w:val="nil"/>
              <w:left w:val="nil"/>
              <w:bottom w:val="nil"/>
              <w:right w:val="nil"/>
            </w:tcBorders>
            <w:noWrap/>
            <w:vAlign w:val="bottom"/>
            <w:hideMark/>
          </w:tcPr>
          <w:p w14:paraId="31FE88D5" w14:textId="77777777" w:rsidR="004C575F" w:rsidRPr="00D42B88" w:rsidRDefault="004C575F" w:rsidP="00E977D5">
            <w:pPr>
              <w:spacing w:after="0"/>
              <w:jc w:val="center"/>
              <w:rPr>
                <w:color w:val="000000"/>
              </w:rPr>
            </w:pPr>
            <w:r w:rsidRPr="00D42B88">
              <w:rPr>
                <w:color w:val="000000"/>
              </w:rPr>
              <w:t>0.34</w:t>
            </w:r>
          </w:p>
        </w:tc>
        <w:tc>
          <w:tcPr>
            <w:tcW w:w="960" w:type="dxa"/>
            <w:tcBorders>
              <w:top w:val="nil"/>
              <w:left w:val="nil"/>
              <w:bottom w:val="nil"/>
              <w:right w:val="nil"/>
            </w:tcBorders>
            <w:noWrap/>
            <w:vAlign w:val="bottom"/>
            <w:hideMark/>
          </w:tcPr>
          <w:p w14:paraId="0CD42128" w14:textId="77777777" w:rsidR="004C575F" w:rsidRPr="00D42B88" w:rsidRDefault="004C575F" w:rsidP="00E977D5">
            <w:pPr>
              <w:spacing w:after="0"/>
              <w:jc w:val="center"/>
              <w:rPr>
                <w:color w:val="000000"/>
              </w:rPr>
            </w:pPr>
            <w:r w:rsidRPr="00D42B88">
              <w:rPr>
                <w:color w:val="000000"/>
              </w:rPr>
              <w:t>103,000</w:t>
            </w:r>
          </w:p>
        </w:tc>
        <w:tc>
          <w:tcPr>
            <w:tcW w:w="1267" w:type="dxa"/>
            <w:tcBorders>
              <w:top w:val="nil"/>
              <w:left w:val="nil"/>
              <w:bottom w:val="nil"/>
              <w:right w:val="nil"/>
            </w:tcBorders>
            <w:noWrap/>
            <w:vAlign w:val="bottom"/>
            <w:hideMark/>
          </w:tcPr>
          <w:p w14:paraId="4108C3D6" w14:textId="77777777" w:rsidR="004C575F" w:rsidRPr="00D42B88" w:rsidRDefault="004C575F" w:rsidP="00E977D5">
            <w:pPr>
              <w:spacing w:after="0"/>
              <w:jc w:val="center"/>
              <w:rPr>
                <w:color w:val="000000"/>
              </w:rPr>
            </w:pPr>
            <w:r w:rsidRPr="00D42B88">
              <w:rPr>
                <w:color w:val="000000"/>
              </w:rPr>
              <w:t>62,810</w:t>
            </w:r>
          </w:p>
        </w:tc>
      </w:tr>
      <w:tr w:rsidR="004C575F" w:rsidRPr="005362B1" w14:paraId="32BE107B" w14:textId="77777777" w:rsidTr="00E977D5">
        <w:trPr>
          <w:trHeight w:val="300"/>
        </w:trPr>
        <w:tc>
          <w:tcPr>
            <w:tcW w:w="960" w:type="dxa"/>
            <w:tcBorders>
              <w:top w:val="nil"/>
              <w:left w:val="nil"/>
              <w:bottom w:val="nil"/>
              <w:right w:val="nil"/>
            </w:tcBorders>
            <w:noWrap/>
            <w:vAlign w:val="bottom"/>
            <w:hideMark/>
          </w:tcPr>
          <w:p w14:paraId="2BCF6D0D" w14:textId="77777777" w:rsidR="004C575F" w:rsidRPr="00D42B88" w:rsidRDefault="004C575F" w:rsidP="00E977D5">
            <w:pPr>
              <w:spacing w:after="0"/>
              <w:jc w:val="center"/>
              <w:rPr>
                <w:color w:val="000000"/>
              </w:rPr>
            </w:pPr>
            <w:r w:rsidRPr="00D42B88">
              <w:rPr>
                <w:color w:val="000000"/>
              </w:rPr>
              <w:t>2005</w:t>
            </w:r>
          </w:p>
        </w:tc>
        <w:tc>
          <w:tcPr>
            <w:tcW w:w="960" w:type="dxa"/>
            <w:tcBorders>
              <w:top w:val="nil"/>
              <w:left w:val="nil"/>
              <w:bottom w:val="nil"/>
              <w:right w:val="nil"/>
            </w:tcBorders>
            <w:noWrap/>
            <w:vAlign w:val="bottom"/>
            <w:hideMark/>
          </w:tcPr>
          <w:p w14:paraId="4F974F02" w14:textId="77777777" w:rsidR="004C575F" w:rsidRPr="00D42B88" w:rsidRDefault="004C575F" w:rsidP="00E977D5">
            <w:pPr>
              <w:spacing w:after="0"/>
              <w:jc w:val="center"/>
              <w:rPr>
                <w:color w:val="000000"/>
              </w:rPr>
            </w:pPr>
            <w:r w:rsidRPr="00D42B88">
              <w:rPr>
                <w:color w:val="000000"/>
              </w:rPr>
              <w:t>211,000</w:t>
            </w:r>
          </w:p>
        </w:tc>
        <w:tc>
          <w:tcPr>
            <w:tcW w:w="960" w:type="dxa"/>
            <w:tcBorders>
              <w:top w:val="nil"/>
              <w:left w:val="nil"/>
              <w:bottom w:val="nil"/>
              <w:right w:val="nil"/>
            </w:tcBorders>
            <w:noWrap/>
            <w:vAlign w:val="bottom"/>
            <w:hideMark/>
          </w:tcPr>
          <w:p w14:paraId="7ABEDDE8" w14:textId="77777777" w:rsidR="004C575F" w:rsidRPr="00D42B88" w:rsidRDefault="004C575F" w:rsidP="00E977D5">
            <w:pPr>
              <w:spacing w:after="0"/>
              <w:jc w:val="center"/>
              <w:rPr>
                <w:color w:val="000000"/>
              </w:rPr>
            </w:pPr>
            <w:r w:rsidRPr="00D42B88">
              <w:rPr>
                <w:color w:val="000000"/>
              </w:rPr>
              <w:t>84,400</w:t>
            </w:r>
          </w:p>
        </w:tc>
        <w:tc>
          <w:tcPr>
            <w:tcW w:w="960" w:type="dxa"/>
            <w:tcBorders>
              <w:top w:val="nil"/>
              <w:left w:val="nil"/>
              <w:bottom w:val="nil"/>
              <w:right w:val="nil"/>
            </w:tcBorders>
            <w:noWrap/>
            <w:vAlign w:val="bottom"/>
            <w:hideMark/>
          </w:tcPr>
          <w:p w14:paraId="075419DA" w14:textId="77777777" w:rsidR="004C575F" w:rsidRPr="00D42B88" w:rsidRDefault="004C575F" w:rsidP="00E977D5">
            <w:pPr>
              <w:spacing w:after="0"/>
              <w:jc w:val="center"/>
              <w:rPr>
                <w:color w:val="000000"/>
              </w:rPr>
            </w:pPr>
            <w:r w:rsidRPr="00D42B88">
              <w:rPr>
                <w:color w:val="000000"/>
              </w:rPr>
              <w:t>0.31</w:t>
            </w:r>
          </w:p>
        </w:tc>
        <w:tc>
          <w:tcPr>
            <w:tcW w:w="960" w:type="dxa"/>
            <w:tcBorders>
              <w:top w:val="nil"/>
              <w:left w:val="nil"/>
              <w:bottom w:val="nil"/>
              <w:right w:val="nil"/>
            </w:tcBorders>
            <w:noWrap/>
            <w:vAlign w:val="bottom"/>
            <w:hideMark/>
          </w:tcPr>
          <w:p w14:paraId="40706A61" w14:textId="77777777" w:rsidR="004C575F" w:rsidRPr="00D42B88" w:rsidRDefault="004C575F" w:rsidP="00E977D5">
            <w:pPr>
              <w:spacing w:after="0"/>
              <w:jc w:val="center"/>
              <w:rPr>
                <w:color w:val="000000"/>
              </w:rPr>
            </w:pPr>
            <w:r w:rsidRPr="00D42B88">
              <w:rPr>
                <w:color w:val="000000"/>
              </w:rPr>
              <w:t>91,700</w:t>
            </w:r>
          </w:p>
        </w:tc>
        <w:tc>
          <w:tcPr>
            <w:tcW w:w="1267" w:type="dxa"/>
            <w:tcBorders>
              <w:top w:val="nil"/>
              <w:left w:val="nil"/>
              <w:bottom w:val="nil"/>
              <w:right w:val="nil"/>
            </w:tcBorders>
            <w:noWrap/>
            <w:vAlign w:val="bottom"/>
            <w:hideMark/>
          </w:tcPr>
          <w:p w14:paraId="33ADEF32" w14:textId="77777777" w:rsidR="004C575F" w:rsidRPr="00D42B88" w:rsidRDefault="004C575F" w:rsidP="00E977D5">
            <w:pPr>
              <w:spacing w:after="0"/>
              <w:jc w:val="center"/>
              <w:rPr>
                <w:color w:val="000000"/>
              </w:rPr>
            </w:pPr>
            <w:r w:rsidRPr="00D42B88">
              <w:rPr>
                <w:color w:val="000000"/>
              </w:rPr>
              <w:t>58,100</w:t>
            </w:r>
          </w:p>
        </w:tc>
      </w:tr>
      <w:tr w:rsidR="004C575F" w:rsidRPr="005362B1" w14:paraId="10A1E4B6" w14:textId="77777777" w:rsidTr="00E977D5">
        <w:trPr>
          <w:trHeight w:val="300"/>
        </w:trPr>
        <w:tc>
          <w:tcPr>
            <w:tcW w:w="960" w:type="dxa"/>
            <w:tcBorders>
              <w:top w:val="nil"/>
              <w:left w:val="nil"/>
              <w:bottom w:val="nil"/>
              <w:right w:val="nil"/>
            </w:tcBorders>
            <w:noWrap/>
            <w:vAlign w:val="bottom"/>
            <w:hideMark/>
          </w:tcPr>
          <w:p w14:paraId="408B04D1" w14:textId="77777777" w:rsidR="004C575F" w:rsidRPr="00D42B88" w:rsidRDefault="004C575F" w:rsidP="00E977D5">
            <w:pPr>
              <w:spacing w:after="0"/>
              <w:jc w:val="center"/>
              <w:rPr>
                <w:color w:val="000000"/>
              </w:rPr>
            </w:pPr>
            <w:r w:rsidRPr="00D42B88">
              <w:rPr>
                <w:color w:val="000000"/>
              </w:rPr>
              <w:t>2006</w:t>
            </w:r>
          </w:p>
        </w:tc>
        <w:tc>
          <w:tcPr>
            <w:tcW w:w="960" w:type="dxa"/>
            <w:tcBorders>
              <w:top w:val="nil"/>
              <w:left w:val="nil"/>
              <w:bottom w:val="nil"/>
              <w:right w:val="nil"/>
            </w:tcBorders>
            <w:noWrap/>
            <w:vAlign w:val="bottom"/>
            <w:hideMark/>
          </w:tcPr>
          <w:p w14:paraId="3044A05E" w14:textId="77777777" w:rsidR="004C575F" w:rsidRPr="00D42B88" w:rsidRDefault="004C575F" w:rsidP="00E977D5">
            <w:pPr>
              <w:spacing w:after="0"/>
              <w:jc w:val="center"/>
              <w:rPr>
                <w:color w:val="000000"/>
              </w:rPr>
            </w:pPr>
            <w:r w:rsidRPr="00D42B88">
              <w:rPr>
                <w:color w:val="000000"/>
              </w:rPr>
              <w:t>329,000</w:t>
            </w:r>
          </w:p>
        </w:tc>
        <w:tc>
          <w:tcPr>
            <w:tcW w:w="960" w:type="dxa"/>
            <w:tcBorders>
              <w:top w:val="nil"/>
              <w:left w:val="nil"/>
              <w:bottom w:val="nil"/>
              <w:right w:val="nil"/>
            </w:tcBorders>
            <w:noWrap/>
            <w:vAlign w:val="bottom"/>
            <w:hideMark/>
          </w:tcPr>
          <w:p w14:paraId="53C8F2D7" w14:textId="77777777" w:rsidR="004C575F" w:rsidRPr="00D42B88" w:rsidRDefault="004C575F" w:rsidP="00E977D5">
            <w:pPr>
              <w:spacing w:after="0"/>
              <w:jc w:val="center"/>
              <w:rPr>
                <w:color w:val="000000"/>
              </w:rPr>
            </w:pPr>
            <w:r w:rsidRPr="00D42B88">
              <w:rPr>
                <w:color w:val="000000"/>
              </w:rPr>
              <w:t>132,000</w:t>
            </w:r>
          </w:p>
        </w:tc>
        <w:tc>
          <w:tcPr>
            <w:tcW w:w="960" w:type="dxa"/>
            <w:tcBorders>
              <w:top w:val="nil"/>
              <w:left w:val="nil"/>
              <w:bottom w:val="nil"/>
              <w:right w:val="nil"/>
            </w:tcBorders>
            <w:noWrap/>
            <w:vAlign w:val="bottom"/>
            <w:hideMark/>
          </w:tcPr>
          <w:p w14:paraId="5F1900E3" w14:textId="77777777" w:rsidR="004C575F" w:rsidRPr="00D42B88" w:rsidRDefault="004C575F" w:rsidP="00E977D5">
            <w:pPr>
              <w:spacing w:after="0"/>
              <w:jc w:val="center"/>
              <w:rPr>
                <w:color w:val="000000"/>
              </w:rPr>
            </w:pPr>
            <w:r w:rsidRPr="00D42B88">
              <w:rPr>
                <w:color w:val="000000"/>
              </w:rPr>
              <w:t>0.56</w:t>
            </w:r>
          </w:p>
        </w:tc>
        <w:tc>
          <w:tcPr>
            <w:tcW w:w="960" w:type="dxa"/>
            <w:tcBorders>
              <w:top w:val="nil"/>
              <w:left w:val="nil"/>
              <w:bottom w:val="nil"/>
              <w:right w:val="nil"/>
            </w:tcBorders>
            <w:noWrap/>
            <w:vAlign w:val="bottom"/>
            <w:hideMark/>
          </w:tcPr>
          <w:p w14:paraId="5D43FC0D" w14:textId="77777777" w:rsidR="004C575F" w:rsidRPr="00D42B88" w:rsidRDefault="004C575F" w:rsidP="00E977D5">
            <w:pPr>
              <w:spacing w:after="0"/>
              <w:jc w:val="center"/>
              <w:rPr>
                <w:color w:val="000000"/>
              </w:rPr>
            </w:pPr>
            <w:r w:rsidRPr="00D42B88">
              <w:rPr>
                <w:color w:val="000000"/>
              </w:rPr>
              <w:t>165,000</w:t>
            </w:r>
          </w:p>
        </w:tc>
        <w:tc>
          <w:tcPr>
            <w:tcW w:w="1267" w:type="dxa"/>
            <w:tcBorders>
              <w:top w:val="nil"/>
              <w:left w:val="nil"/>
              <w:bottom w:val="nil"/>
              <w:right w:val="nil"/>
            </w:tcBorders>
            <w:noWrap/>
            <w:vAlign w:val="bottom"/>
            <w:hideMark/>
          </w:tcPr>
          <w:p w14:paraId="142954AB" w14:textId="77777777" w:rsidR="004C575F" w:rsidRPr="00D42B88" w:rsidRDefault="004C575F" w:rsidP="00E977D5">
            <w:pPr>
              <w:spacing w:after="0"/>
              <w:jc w:val="center"/>
              <w:rPr>
                <w:color w:val="000000"/>
              </w:rPr>
            </w:pPr>
            <w:r w:rsidRPr="00D42B88">
              <w:rPr>
                <w:color w:val="000000"/>
              </w:rPr>
              <w:t>68,859</w:t>
            </w:r>
          </w:p>
        </w:tc>
      </w:tr>
      <w:tr w:rsidR="004C575F" w:rsidRPr="005362B1" w14:paraId="45F92972" w14:textId="77777777" w:rsidTr="00E977D5">
        <w:trPr>
          <w:trHeight w:val="300"/>
        </w:trPr>
        <w:tc>
          <w:tcPr>
            <w:tcW w:w="960" w:type="dxa"/>
            <w:tcBorders>
              <w:top w:val="nil"/>
              <w:left w:val="nil"/>
              <w:bottom w:val="nil"/>
              <w:right w:val="nil"/>
            </w:tcBorders>
            <w:noWrap/>
            <w:vAlign w:val="bottom"/>
            <w:hideMark/>
          </w:tcPr>
          <w:p w14:paraId="2DCFE3A0" w14:textId="77777777" w:rsidR="004C575F" w:rsidRPr="00D42B88" w:rsidRDefault="004C575F" w:rsidP="00E977D5">
            <w:pPr>
              <w:spacing w:after="0"/>
              <w:jc w:val="center"/>
              <w:rPr>
                <w:color w:val="000000"/>
              </w:rPr>
            </w:pPr>
            <w:r w:rsidRPr="00D42B88">
              <w:rPr>
                <w:color w:val="000000"/>
              </w:rPr>
              <w:t>2007</w:t>
            </w:r>
          </w:p>
        </w:tc>
        <w:tc>
          <w:tcPr>
            <w:tcW w:w="960" w:type="dxa"/>
            <w:tcBorders>
              <w:top w:val="nil"/>
              <w:left w:val="nil"/>
              <w:bottom w:val="nil"/>
              <w:right w:val="nil"/>
            </w:tcBorders>
            <w:noWrap/>
            <w:vAlign w:val="bottom"/>
            <w:hideMark/>
          </w:tcPr>
          <w:p w14:paraId="1B5C2BDF" w14:textId="77777777" w:rsidR="004C575F" w:rsidRPr="00D42B88" w:rsidRDefault="004C575F" w:rsidP="00E977D5">
            <w:pPr>
              <w:spacing w:after="0"/>
              <w:jc w:val="center"/>
              <w:rPr>
                <w:color w:val="000000"/>
              </w:rPr>
            </w:pPr>
            <w:r w:rsidRPr="00D42B88">
              <w:rPr>
                <w:color w:val="000000"/>
              </w:rPr>
              <w:t>259,000</w:t>
            </w:r>
          </w:p>
        </w:tc>
        <w:tc>
          <w:tcPr>
            <w:tcW w:w="960" w:type="dxa"/>
            <w:tcBorders>
              <w:top w:val="nil"/>
              <w:left w:val="nil"/>
              <w:bottom w:val="nil"/>
              <w:right w:val="nil"/>
            </w:tcBorders>
            <w:noWrap/>
            <w:vAlign w:val="bottom"/>
            <w:hideMark/>
          </w:tcPr>
          <w:p w14:paraId="3A0BCD13" w14:textId="77777777" w:rsidR="004C575F" w:rsidRPr="00D42B88" w:rsidRDefault="004C575F" w:rsidP="00E977D5">
            <w:pPr>
              <w:spacing w:after="0"/>
              <w:jc w:val="center"/>
              <w:rPr>
                <w:color w:val="000000"/>
              </w:rPr>
            </w:pPr>
            <w:r w:rsidRPr="00D42B88">
              <w:rPr>
                <w:color w:val="000000"/>
              </w:rPr>
              <w:t>103,000</w:t>
            </w:r>
          </w:p>
        </w:tc>
        <w:tc>
          <w:tcPr>
            <w:tcW w:w="960" w:type="dxa"/>
            <w:tcBorders>
              <w:top w:val="nil"/>
              <w:left w:val="nil"/>
              <w:bottom w:val="nil"/>
              <w:right w:val="nil"/>
            </w:tcBorders>
            <w:noWrap/>
            <w:vAlign w:val="bottom"/>
            <w:hideMark/>
          </w:tcPr>
          <w:p w14:paraId="71C71B2E" w14:textId="77777777" w:rsidR="004C575F" w:rsidRPr="00D42B88" w:rsidRDefault="004C575F" w:rsidP="00E977D5">
            <w:pPr>
              <w:spacing w:after="0"/>
              <w:jc w:val="center"/>
              <w:rPr>
                <w:color w:val="000000"/>
              </w:rPr>
            </w:pPr>
            <w:r w:rsidRPr="00D42B88">
              <w:rPr>
                <w:color w:val="000000"/>
              </w:rPr>
              <w:t>0.46</w:t>
            </w:r>
          </w:p>
        </w:tc>
        <w:tc>
          <w:tcPr>
            <w:tcW w:w="960" w:type="dxa"/>
            <w:tcBorders>
              <w:top w:val="nil"/>
              <w:left w:val="nil"/>
              <w:bottom w:val="nil"/>
              <w:right w:val="nil"/>
            </w:tcBorders>
            <w:noWrap/>
            <w:vAlign w:val="bottom"/>
            <w:hideMark/>
          </w:tcPr>
          <w:p w14:paraId="7E6AA646" w14:textId="77777777" w:rsidR="004C575F" w:rsidRPr="00D42B88" w:rsidRDefault="004C575F" w:rsidP="00E977D5">
            <w:pPr>
              <w:spacing w:after="0"/>
              <w:jc w:val="center"/>
              <w:rPr>
                <w:color w:val="000000"/>
              </w:rPr>
            </w:pPr>
            <w:r w:rsidRPr="00D42B88">
              <w:rPr>
                <w:color w:val="000000"/>
              </w:rPr>
              <w:t>136,000</w:t>
            </w:r>
          </w:p>
        </w:tc>
        <w:tc>
          <w:tcPr>
            <w:tcW w:w="1267" w:type="dxa"/>
            <w:tcBorders>
              <w:top w:val="nil"/>
              <w:left w:val="nil"/>
              <w:bottom w:val="nil"/>
              <w:right w:val="nil"/>
            </w:tcBorders>
            <w:noWrap/>
            <w:vAlign w:val="bottom"/>
            <w:hideMark/>
          </w:tcPr>
          <w:p w14:paraId="5C79C14A" w14:textId="77777777" w:rsidR="004C575F" w:rsidRPr="00D42B88" w:rsidRDefault="004C575F" w:rsidP="00E977D5">
            <w:pPr>
              <w:spacing w:after="0"/>
              <w:jc w:val="center"/>
              <w:rPr>
                <w:color w:val="000000"/>
              </w:rPr>
            </w:pPr>
            <w:r w:rsidRPr="00D42B88">
              <w:rPr>
                <w:color w:val="000000"/>
              </w:rPr>
              <w:t>68,859</w:t>
            </w:r>
          </w:p>
        </w:tc>
      </w:tr>
      <w:tr w:rsidR="004C575F" w:rsidRPr="005362B1" w14:paraId="61496053" w14:textId="77777777" w:rsidTr="00E977D5">
        <w:trPr>
          <w:trHeight w:val="300"/>
        </w:trPr>
        <w:tc>
          <w:tcPr>
            <w:tcW w:w="960" w:type="dxa"/>
            <w:tcBorders>
              <w:top w:val="nil"/>
              <w:left w:val="nil"/>
              <w:bottom w:val="nil"/>
              <w:right w:val="nil"/>
            </w:tcBorders>
            <w:noWrap/>
            <w:vAlign w:val="bottom"/>
            <w:hideMark/>
          </w:tcPr>
          <w:p w14:paraId="02B7D408" w14:textId="77777777" w:rsidR="004C575F" w:rsidRPr="00D42B88" w:rsidRDefault="004C575F" w:rsidP="00E977D5">
            <w:pPr>
              <w:spacing w:after="0"/>
              <w:jc w:val="center"/>
              <w:rPr>
                <w:color w:val="000000"/>
              </w:rPr>
            </w:pPr>
            <w:r w:rsidRPr="00D42B88">
              <w:rPr>
                <w:color w:val="000000"/>
              </w:rPr>
              <w:t>2008</w:t>
            </w:r>
          </w:p>
        </w:tc>
        <w:tc>
          <w:tcPr>
            <w:tcW w:w="960" w:type="dxa"/>
            <w:tcBorders>
              <w:top w:val="nil"/>
              <w:left w:val="nil"/>
              <w:bottom w:val="nil"/>
              <w:right w:val="nil"/>
            </w:tcBorders>
            <w:noWrap/>
            <w:vAlign w:val="bottom"/>
            <w:hideMark/>
          </w:tcPr>
          <w:p w14:paraId="614DF3AC" w14:textId="77777777" w:rsidR="004C575F" w:rsidRPr="00D42B88" w:rsidRDefault="004C575F" w:rsidP="00E977D5">
            <w:pPr>
              <w:spacing w:after="0"/>
              <w:jc w:val="center"/>
              <w:rPr>
                <w:color w:val="000000"/>
              </w:rPr>
            </w:pPr>
            <w:r w:rsidRPr="00D42B88">
              <w:rPr>
                <w:color w:val="000000"/>
              </w:rPr>
              <w:t>302,000</w:t>
            </w:r>
          </w:p>
        </w:tc>
        <w:tc>
          <w:tcPr>
            <w:tcW w:w="960" w:type="dxa"/>
            <w:tcBorders>
              <w:top w:val="nil"/>
              <w:left w:val="nil"/>
              <w:bottom w:val="nil"/>
              <w:right w:val="nil"/>
            </w:tcBorders>
            <w:noWrap/>
            <w:vAlign w:val="bottom"/>
            <w:hideMark/>
          </w:tcPr>
          <w:p w14:paraId="0689F33E" w14:textId="77777777" w:rsidR="004C575F" w:rsidRPr="00D42B88" w:rsidRDefault="004C575F" w:rsidP="00E977D5">
            <w:pPr>
              <w:spacing w:after="0"/>
              <w:jc w:val="center"/>
              <w:rPr>
                <w:color w:val="000000"/>
              </w:rPr>
            </w:pPr>
            <w:r w:rsidRPr="00D42B88">
              <w:rPr>
                <w:color w:val="000000"/>
              </w:rPr>
              <w:t>121,000</w:t>
            </w:r>
          </w:p>
        </w:tc>
        <w:tc>
          <w:tcPr>
            <w:tcW w:w="960" w:type="dxa"/>
            <w:tcBorders>
              <w:top w:val="nil"/>
              <w:left w:val="nil"/>
              <w:bottom w:val="nil"/>
              <w:right w:val="nil"/>
            </w:tcBorders>
            <w:noWrap/>
            <w:vAlign w:val="bottom"/>
            <w:hideMark/>
          </w:tcPr>
          <w:p w14:paraId="75454F43" w14:textId="77777777" w:rsidR="004C575F" w:rsidRPr="00D42B88" w:rsidRDefault="004C575F" w:rsidP="00E977D5">
            <w:pPr>
              <w:spacing w:after="0"/>
              <w:jc w:val="center"/>
              <w:rPr>
                <w:color w:val="000000"/>
              </w:rPr>
            </w:pPr>
            <w:r w:rsidRPr="00D42B88">
              <w:rPr>
                <w:color w:val="000000"/>
              </w:rPr>
              <w:t>0.49</w:t>
            </w:r>
          </w:p>
        </w:tc>
        <w:tc>
          <w:tcPr>
            <w:tcW w:w="960" w:type="dxa"/>
            <w:tcBorders>
              <w:top w:val="nil"/>
              <w:left w:val="nil"/>
              <w:bottom w:val="nil"/>
              <w:right w:val="nil"/>
            </w:tcBorders>
            <w:noWrap/>
            <w:vAlign w:val="bottom"/>
            <w:hideMark/>
          </w:tcPr>
          <w:p w14:paraId="7EFEB0F3" w14:textId="77777777" w:rsidR="004C575F" w:rsidRPr="00D42B88" w:rsidRDefault="004C575F" w:rsidP="00E977D5">
            <w:pPr>
              <w:spacing w:after="0"/>
              <w:jc w:val="center"/>
              <w:rPr>
                <w:color w:val="000000"/>
              </w:rPr>
            </w:pPr>
            <w:r w:rsidRPr="00D42B88">
              <w:rPr>
                <w:color w:val="000000"/>
              </w:rPr>
              <w:t>108,000</w:t>
            </w:r>
          </w:p>
        </w:tc>
        <w:tc>
          <w:tcPr>
            <w:tcW w:w="1267" w:type="dxa"/>
            <w:tcBorders>
              <w:top w:val="nil"/>
              <w:left w:val="nil"/>
              <w:bottom w:val="nil"/>
              <w:right w:val="nil"/>
            </w:tcBorders>
            <w:noWrap/>
            <w:vAlign w:val="bottom"/>
            <w:hideMark/>
          </w:tcPr>
          <w:p w14:paraId="0BD764F9" w14:textId="77777777" w:rsidR="004C575F" w:rsidRPr="00D42B88" w:rsidRDefault="004C575F" w:rsidP="00E977D5">
            <w:pPr>
              <w:spacing w:after="0"/>
              <w:jc w:val="center"/>
              <w:rPr>
                <w:color w:val="000000"/>
              </w:rPr>
            </w:pPr>
            <w:r w:rsidRPr="00D42B88">
              <w:rPr>
                <w:color w:val="000000"/>
              </w:rPr>
              <w:t>66,493</w:t>
            </w:r>
          </w:p>
        </w:tc>
      </w:tr>
      <w:tr w:rsidR="004C575F" w:rsidRPr="005362B1" w14:paraId="0C72CC7A" w14:textId="77777777" w:rsidTr="00E977D5">
        <w:trPr>
          <w:trHeight w:val="300"/>
        </w:trPr>
        <w:tc>
          <w:tcPr>
            <w:tcW w:w="960" w:type="dxa"/>
            <w:tcBorders>
              <w:top w:val="nil"/>
              <w:left w:val="nil"/>
              <w:bottom w:val="nil"/>
              <w:right w:val="nil"/>
            </w:tcBorders>
            <w:noWrap/>
            <w:vAlign w:val="bottom"/>
            <w:hideMark/>
          </w:tcPr>
          <w:p w14:paraId="57012F03" w14:textId="77777777" w:rsidR="004C575F" w:rsidRPr="00D42B88" w:rsidRDefault="004C575F" w:rsidP="00E977D5">
            <w:pPr>
              <w:spacing w:after="0"/>
              <w:jc w:val="center"/>
              <w:rPr>
                <w:color w:val="000000"/>
              </w:rPr>
            </w:pPr>
            <w:r w:rsidRPr="00D42B88">
              <w:rPr>
                <w:color w:val="000000"/>
              </w:rPr>
              <w:t>2009</w:t>
            </w:r>
          </w:p>
        </w:tc>
        <w:tc>
          <w:tcPr>
            <w:tcW w:w="960" w:type="dxa"/>
            <w:tcBorders>
              <w:top w:val="nil"/>
              <w:left w:val="nil"/>
              <w:bottom w:val="nil"/>
              <w:right w:val="nil"/>
            </w:tcBorders>
            <w:noWrap/>
            <w:vAlign w:val="bottom"/>
            <w:hideMark/>
          </w:tcPr>
          <w:p w14:paraId="63755E47" w14:textId="77777777" w:rsidR="004C575F" w:rsidRPr="00D42B88" w:rsidRDefault="004C575F" w:rsidP="00E977D5">
            <w:pPr>
              <w:spacing w:after="0"/>
              <w:jc w:val="center"/>
              <w:rPr>
                <w:color w:val="000000"/>
              </w:rPr>
            </w:pPr>
            <w:r w:rsidRPr="00D42B88">
              <w:rPr>
                <w:color w:val="000000"/>
              </w:rPr>
              <w:t>255,500</w:t>
            </w:r>
          </w:p>
        </w:tc>
        <w:tc>
          <w:tcPr>
            <w:tcW w:w="960" w:type="dxa"/>
            <w:tcBorders>
              <w:top w:val="nil"/>
              <w:left w:val="nil"/>
              <w:bottom w:val="nil"/>
              <w:right w:val="nil"/>
            </w:tcBorders>
            <w:noWrap/>
            <w:vAlign w:val="bottom"/>
            <w:hideMark/>
          </w:tcPr>
          <w:p w14:paraId="28AEC1FB" w14:textId="77777777" w:rsidR="004C575F" w:rsidRPr="00D42B88" w:rsidRDefault="004C575F" w:rsidP="00E977D5">
            <w:pPr>
              <w:spacing w:after="0"/>
              <w:jc w:val="center"/>
              <w:rPr>
                <w:color w:val="000000"/>
              </w:rPr>
            </w:pPr>
            <w:r w:rsidRPr="00D42B88">
              <w:rPr>
                <w:color w:val="000000"/>
              </w:rPr>
              <w:t>102,200</w:t>
            </w:r>
          </w:p>
        </w:tc>
        <w:tc>
          <w:tcPr>
            <w:tcW w:w="960" w:type="dxa"/>
            <w:tcBorders>
              <w:top w:val="nil"/>
              <w:left w:val="nil"/>
              <w:bottom w:val="nil"/>
              <w:right w:val="nil"/>
            </w:tcBorders>
            <w:noWrap/>
            <w:vAlign w:val="bottom"/>
            <w:hideMark/>
          </w:tcPr>
          <w:p w14:paraId="53547B25" w14:textId="77777777" w:rsidR="004C575F" w:rsidRPr="00D42B88" w:rsidRDefault="004C575F" w:rsidP="00E977D5">
            <w:pPr>
              <w:spacing w:after="0"/>
              <w:jc w:val="center"/>
              <w:rPr>
                <w:color w:val="000000"/>
              </w:rPr>
            </w:pPr>
            <w:r w:rsidRPr="00D42B88">
              <w:rPr>
                <w:color w:val="000000"/>
              </w:rPr>
              <w:t>0.52</w:t>
            </w:r>
          </w:p>
        </w:tc>
        <w:tc>
          <w:tcPr>
            <w:tcW w:w="960" w:type="dxa"/>
            <w:tcBorders>
              <w:top w:val="nil"/>
              <w:left w:val="nil"/>
              <w:bottom w:val="nil"/>
              <w:right w:val="nil"/>
            </w:tcBorders>
            <w:noWrap/>
            <w:vAlign w:val="bottom"/>
            <w:hideMark/>
          </w:tcPr>
          <w:p w14:paraId="6B0526C9" w14:textId="77777777" w:rsidR="004C575F" w:rsidRPr="00D42B88" w:rsidRDefault="004C575F" w:rsidP="00E977D5">
            <w:pPr>
              <w:spacing w:after="0"/>
              <w:jc w:val="center"/>
              <w:rPr>
                <w:color w:val="000000"/>
              </w:rPr>
            </w:pPr>
            <w:r w:rsidRPr="00D42B88">
              <w:rPr>
                <w:color w:val="000000"/>
              </w:rPr>
              <w:t>88,000</w:t>
            </w:r>
          </w:p>
        </w:tc>
        <w:tc>
          <w:tcPr>
            <w:tcW w:w="1267" w:type="dxa"/>
            <w:tcBorders>
              <w:top w:val="nil"/>
              <w:left w:val="nil"/>
              <w:bottom w:val="nil"/>
              <w:right w:val="nil"/>
            </w:tcBorders>
            <w:noWrap/>
            <w:vAlign w:val="bottom"/>
            <w:hideMark/>
          </w:tcPr>
          <w:p w14:paraId="3FADDFE3" w14:textId="77777777" w:rsidR="004C575F" w:rsidRPr="00D42B88" w:rsidRDefault="004C575F" w:rsidP="00E977D5">
            <w:pPr>
              <w:spacing w:after="0"/>
              <w:jc w:val="center"/>
              <w:rPr>
                <w:color w:val="000000"/>
              </w:rPr>
            </w:pPr>
            <w:r w:rsidRPr="00D42B88">
              <w:rPr>
                <w:color w:val="000000"/>
              </w:rPr>
              <w:t>55,300</w:t>
            </w:r>
          </w:p>
        </w:tc>
      </w:tr>
      <w:tr w:rsidR="004C575F" w:rsidRPr="005362B1" w14:paraId="74DDF22E" w14:textId="77777777" w:rsidTr="00E977D5">
        <w:trPr>
          <w:trHeight w:val="300"/>
        </w:trPr>
        <w:tc>
          <w:tcPr>
            <w:tcW w:w="960" w:type="dxa"/>
            <w:tcBorders>
              <w:top w:val="nil"/>
              <w:left w:val="nil"/>
              <w:bottom w:val="nil"/>
              <w:right w:val="nil"/>
            </w:tcBorders>
            <w:noWrap/>
            <w:vAlign w:val="bottom"/>
            <w:hideMark/>
          </w:tcPr>
          <w:p w14:paraId="2B1B22F6" w14:textId="77777777" w:rsidR="004C575F" w:rsidRPr="00D42B88" w:rsidRDefault="004C575F" w:rsidP="00E977D5">
            <w:pPr>
              <w:spacing w:after="0"/>
              <w:jc w:val="center"/>
              <w:rPr>
                <w:color w:val="000000"/>
              </w:rPr>
            </w:pPr>
            <w:r w:rsidRPr="00D42B88">
              <w:rPr>
                <w:color w:val="000000"/>
              </w:rPr>
              <w:t>2010</w:t>
            </w:r>
          </w:p>
        </w:tc>
        <w:tc>
          <w:tcPr>
            <w:tcW w:w="960" w:type="dxa"/>
            <w:tcBorders>
              <w:top w:val="nil"/>
              <w:left w:val="nil"/>
              <w:bottom w:val="nil"/>
              <w:right w:val="nil"/>
            </w:tcBorders>
            <w:noWrap/>
            <w:vAlign w:val="bottom"/>
            <w:hideMark/>
          </w:tcPr>
          <w:p w14:paraId="4B190B83" w14:textId="77777777" w:rsidR="004C575F" w:rsidRPr="00D42B88" w:rsidRDefault="004C575F" w:rsidP="00E977D5">
            <w:pPr>
              <w:spacing w:after="0"/>
              <w:jc w:val="center"/>
              <w:rPr>
                <w:color w:val="000000"/>
              </w:rPr>
            </w:pPr>
            <w:r w:rsidRPr="00D42B88">
              <w:rPr>
                <w:color w:val="000000"/>
              </w:rPr>
              <w:t>291,500</w:t>
            </w:r>
          </w:p>
        </w:tc>
        <w:tc>
          <w:tcPr>
            <w:tcW w:w="960" w:type="dxa"/>
            <w:tcBorders>
              <w:top w:val="nil"/>
              <w:left w:val="nil"/>
              <w:bottom w:val="nil"/>
              <w:right w:val="nil"/>
            </w:tcBorders>
            <w:noWrap/>
            <w:vAlign w:val="bottom"/>
            <w:hideMark/>
          </w:tcPr>
          <w:p w14:paraId="1ADB79C2" w14:textId="77777777" w:rsidR="004C575F" w:rsidRPr="00D42B88" w:rsidRDefault="004C575F" w:rsidP="00E977D5">
            <w:pPr>
              <w:spacing w:after="0"/>
              <w:jc w:val="center"/>
              <w:rPr>
                <w:color w:val="000000"/>
              </w:rPr>
            </w:pPr>
            <w:r w:rsidRPr="00D42B88">
              <w:rPr>
                <w:color w:val="000000"/>
              </w:rPr>
              <w:t>116,600</w:t>
            </w:r>
          </w:p>
        </w:tc>
        <w:tc>
          <w:tcPr>
            <w:tcW w:w="960" w:type="dxa"/>
            <w:tcBorders>
              <w:top w:val="nil"/>
              <w:left w:val="nil"/>
              <w:bottom w:val="nil"/>
              <w:right w:val="nil"/>
            </w:tcBorders>
            <w:noWrap/>
            <w:vAlign w:val="bottom"/>
            <w:hideMark/>
          </w:tcPr>
          <w:p w14:paraId="70DAC0CB" w14:textId="77777777" w:rsidR="004C575F" w:rsidRPr="00D42B88" w:rsidRDefault="004C575F" w:rsidP="00E977D5">
            <w:pPr>
              <w:spacing w:after="0"/>
              <w:jc w:val="center"/>
              <w:rPr>
                <w:color w:val="000000"/>
              </w:rPr>
            </w:pPr>
            <w:r w:rsidRPr="00D42B88">
              <w:rPr>
                <w:color w:val="000000"/>
              </w:rPr>
              <w:t>0.49</w:t>
            </w:r>
          </w:p>
        </w:tc>
        <w:tc>
          <w:tcPr>
            <w:tcW w:w="960" w:type="dxa"/>
            <w:tcBorders>
              <w:top w:val="nil"/>
              <w:left w:val="nil"/>
              <w:bottom w:val="nil"/>
              <w:right w:val="nil"/>
            </w:tcBorders>
            <w:noWrap/>
            <w:vAlign w:val="bottom"/>
            <w:hideMark/>
          </w:tcPr>
          <w:p w14:paraId="13232A3A" w14:textId="77777777" w:rsidR="004C575F" w:rsidRPr="00D42B88" w:rsidRDefault="004C575F" w:rsidP="00E977D5">
            <w:pPr>
              <w:spacing w:after="0"/>
              <w:jc w:val="center"/>
              <w:rPr>
                <w:color w:val="000000"/>
              </w:rPr>
            </w:pPr>
            <w:r w:rsidRPr="00D42B88">
              <w:rPr>
                <w:color w:val="000000"/>
              </w:rPr>
              <w:t>117,600</w:t>
            </w:r>
          </w:p>
        </w:tc>
        <w:tc>
          <w:tcPr>
            <w:tcW w:w="1267" w:type="dxa"/>
            <w:tcBorders>
              <w:top w:val="nil"/>
              <w:left w:val="nil"/>
              <w:bottom w:val="nil"/>
              <w:right w:val="nil"/>
            </w:tcBorders>
            <w:noWrap/>
            <w:vAlign w:val="bottom"/>
            <w:hideMark/>
          </w:tcPr>
          <w:p w14:paraId="4717BDEC" w14:textId="77777777" w:rsidR="004C575F" w:rsidRPr="00D42B88" w:rsidRDefault="004C575F" w:rsidP="00E977D5">
            <w:pPr>
              <w:spacing w:after="0"/>
              <w:jc w:val="center"/>
              <w:rPr>
                <w:color w:val="000000"/>
              </w:rPr>
            </w:pPr>
            <w:r w:rsidRPr="00D42B88">
              <w:rPr>
                <w:color w:val="000000"/>
              </w:rPr>
              <w:t>79,100</w:t>
            </w:r>
          </w:p>
        </w:tc>
      </w:tr>
      <w:tr w:rsidR="004C575F" w:rsidRPr="005362B1" w14:paraId="4C698C35" w14:textId="77777777" w:rsidTr="00E977D5">
        <w:trPr>
          <w:trHeight w:val="300"/>
        </w:trPr>
        <w:tc>
          <w:tcPr>
            <w:tcW w:w="960" w:type="dxa"/>
            <w:tcBorders>
              <w:top w:val="nil"/>
              <w:left w:val="nil"/>
              <w:bottom w:val="nil"/>
              <w:right w:val="nil"/>
            </w:tcBorders>
            <w:noWrap/>
            <w:vAlign w:val="bottom"/>
            <w:hideMark/>
          </w:tcPr>
          <w:p w14:paraId="01A0BAB0" w14:textId="77777777" w:rsidR="004C575F" w:rsidRPr="00D42B88" w:rsidRDefault="004C575F" w:rsidP="00E977D5">
            <w:pPr>
              <w:spacing w:after="0"/>
              <w:jc w:val="center"/>
              <w:rPr>
                <w:color w:val="000000"/>
              </w:rPr>
            </w:pPr>
            <w:r w:rsidRPr="00D42B88">
              <w:rPr>
                <w:color w:val="000000"/>
              </w:rPr>
              <w:t>2011</w:t>
            </w:r>
          </w:p>
        </w:tc>
        <w:tc>
          <w:tcPr>
            <w:tcW w:w="960" w:type="dxa"/>
            <w:tcBorders>
              <w:top w:val="nil"/>
              <w:left w:val="nil"/>
              <w:bottom w:val="nil"/>
              <w:right w:val="nil"/>
            </w:tcBorders>
            <w:noWrap/>
            <w:vAlign w:val="bottom"/>
            <w:hideMark/>
          </w:tcPr>
          <w:p w14:paraId="0E269BAD" w14:textId="77777777" w:rsidR="004C575F" w:rsidRPr="00D42B88" w:rsidRDefault="004C575F" w:rsidP="00E977D5">
            <w:pPr>
              <w:spacing w:after="0"/>
              <w:jc w:val="center"/>
              <w:rPr>
                <w:color w:val="000000"/>
              </w:rPr>
            </w:pPr>
            <w:r w:rsidRPr="00D42B88">
              <w:rPr>
                <w:color w:val="000000"/>
              </w:rPr>
              <w:t>256,300</w:t>
            </w:r>
          </w:p>
        </w:tc>
        <w:tc>
          <w:tcPr>
            <w:tcW w:w="960" w:type="dxa"/>
            <w:tcBorders>
              <w:top w:val="nil"/>
              <w:left w:val="nil"/>
              <w:bottom w:val="nil"/>
              <w:right w:val="nil"/>
            </w:tcBorders>
            <w:noWrap/>
            <w:vAlign w:val="bottom"/>
            <w:hideMark/>
          </w:tcPr>
          <w:p w14:paraId="7A2EF5FD" w14:textId="77777777" w:rsidR="004C575F" w:rsidRPr="00D42B88" w:rsidRDefault="004C575F" w:rsidP="00E977D5">
            <w:pPr>
              <w:spacing w:after="0"/>
              <w:jc w:val="center"/>
              <w:rPr>
                <w:color w:val="000000"/>
              </w:rPr>
            </w:pPr>
            <w:r w:rsidRPr="00D42B88">
              <w:rPr>
                <w:color w:val="000000"/>
              </w:rPr>
              <w:t>102,500</w:t>
            </w:r>
          </w:p>
        </w:tc>
        <w:tc>
          <w:tcPr>
            <w:tcW w:w="960" w:type="dxa"/>
            <w:tcBorders>
              <w:top w:val="nil"/>
              <w:left w:val="nil"/>
              <w:bottom w:val="nil"/>
              <w:right w:val="nil"/>
            </w:tcBorders>
            <w:noWrap/>
            <w:vAlign w:val="bottom"/>
            <w:hideMark/>
          </w:tcPr>
          <w:p w14:paraId="769FF4D0" w14:textId="77777777" w:rsidR="004C575F" w:rsidRPr="00D42B88" w:rsidRDefault="004C575F" w:rsidP="00E977D5">
            <w:pPr>
              <w:spacing w:after="0"/>
              <w:jc w:val="center"/>
              <w:rPr>
                <w:color w:val="000000"/>
              </w:rPr>
            </w:pPr>
            <w:r w:rsidRPr="00D42B88">
              <w:rPr>
                <w:color w:val="000000"/>
              </w:rPr>
              <w:t>0.42</w:t>
            </w:r>
          </w:p>
        </w:tc>
        <w:tc>
          <w:tcPr>
            <w:tcW w:w="960" w:type="dxa"/>
            <w:tcBorders>
              <w:top w:val="nil"/>
              <w:left w:val="nil"/>
              <w:bottom w:val="nil"/>
              <w:right w:val="nil"/>
            </w:tcBorders>
            <w:noWrap/>
            <w:vAlign w:val="bottom"/>
            <w:hideMark/>
          </w:tcPr>
          <w:p w14:paraId="717FC892" w14:textId="77777777" w:rsidR="004C575F" w:rsidRPr="00D42B88" w:rsidRDefault="004C575F" w:rsidP="00E977D5">
            <w:pPr>
              <w:spacing w:after="0"/>
              <w:jc w:val="center"/>
              <w:rPr>
                <w:color w:val="000000"/>
              </w:rPr>
            </w:pPr>
            <w:r w:rsidRPr="00D42B88">
              <w:rPr>
                <w:color w:val="000000"/>
              </w:rPr>
              <w:t>124,100</w:t>
            </w:r>
          </w:p>
        </w:tc>
        <w:tc>
          <w:tcPr>
            <w:tcW w:w="1267" w:type="dxa"/>
            <w:tcBorders>
              <w:top w:val="nil"/>
              <w:left w:val="nil"/>
              <w:bottom w:val="nil"/>
              <w:right w:val="nil"/>
            </w:tcBorders>
            <w:noWrap/>
            <w:vAlign w:val="bottom"/>
            <w:hideMark/>
          </w:tcPr>
          <w:p w14:paraId="4E3E705D" w14:textId="77777777" w:rsidR="004C575F" w:rsidRPr="00D42B88" w:rsidRDefault="004C575F" w:rsidP="00E977D5">
            <w:pPr>
              <w:spacing w:after="0"/>
              <w:jc w:val="center"/>
              <w:rPr>
                <w:color w:val="000000"/>
              </w:rPr>
            </w:pPr>
            <w:r w:rsidRPr="00D42B88">
              <w:rPr>
                <w:color w:val="000000"/>
              </w:rPr>
              <w:t>86,800</w:t>
            </w:r>
          </w:p>
        </w:tc>
      </w:tr>
      <w:tr w:rsidR="004C575F" w:rsidRPr="005362B1" w14:paraId="524F0C89" w14:textId="77777777" w:rsidTr="00E977D5">
        <w:trPr>
          <w:trHeight w:val="300"/>
        </w:trPr>
        <w:tc>
          <w:tcPr>
            <w:tcW w:w="960" w:type="dxa"/>
            <w:tcBorders>
              <w:top w:val="nil"/>
              <w:left w:val="nil"/>
              <w:bottom w:val="nil"/>
              <w:right w:val="nil"/>
            </w:tcBorders>
            <w:noWrap/>
            <w:vAlign w:val="bottom"/>
            <w:hideMark/>
          </w:tcPr>
          <w:p w14:paraId="0834A0BA" w14:textId="77777777" w:rsidR="004C575F" w:rsidRPr="00D42B88" w:rsidRDefault="004C575F" w:rsidP="00E977D5">
            <w:pPr>
              <w:spacing w:after="0"/>
              <w:jc w:val="center"/>
              <w:rPr>
                <w:color w:val="000000"/>
              </w:rPr>
            </w:pPr>
            <w:r w:rsidRPr="00D42B88">
              <w:rPr>
                <w:color w:val="000000"/>
              </w:rPr>
              <w:t>2012</w:t>
            </w:r>
          </w:p>
        </w:tc>
        <w:tc>
          <w:tcPr>
            <w:tcW w:w="960" w:type="dxa"/>
            <w:tcBorders>
              <w:top w:val="nil"/>
              <w:left w:val="nil"/>
              <w:bottom w:val="nil"/>
              <w:right w:val="nil"/>
            </w:tcBorders>
            <w:noWrap/>
            <w:vAlign w:val="bottom"/>
            <w:hideMark/>
          </w:tcPr>
          <w:p w14:paraId="6606C062" w14:textId="77777777" w:rsidR="004C575F" w:rsidRPr="00D42B88" w:rsidRDefault="004C575F" w:rsidP="00E977D5">
            <w:pPr>
              <w:spacing w:after="0"/>
              <w:jc w:val="center"/>
              <w:rPr>
                <w:color w:val="000000"/>
              </w:rPr>
            </w:pPr>
            <w:r w:rsidRPr="00D42B88">
              <w:rPr>
                <w:color w:val="000000"/>
              </w:rPr>
              <w:t>261,000</w:t>
            </w:r>
          </w:p>
        </w:tc>
        <w:tc>
          <w:tcPr>
            <w:tcW w:w="960" w:type="dxa"/>
            <w:tcBorders>
              <w:top w:val="nil"/>
              <w:left w:val="nil"/>
              <w:bottom w:val="nil"/>
              <w:right w:val="nil"/>
            </w:tcBorders>
            <w:noWrap/>
            <w:vAlign w:val="bottom"/>
            <w:hideMark/>
          </w:tcPr>
          <w:p w14:paraId="2C0F4E03" w14:textId="77777777" w:rsidR="004C575F" w:rsidRPr="00D42B88" w:rsidRDefault="004C575F" w:rsidP="00E977D5">
            <w:pPr>
              <w:spacing w:after="0"/>
              <w:jc w:val="center"/>
              <w:rPr>
                <w:color w:val="000000"/>
              </w:rPr>
            </w:pPr>
            <w:r w:rsidRPr="00D42B88">
              <w:rPr>
                <w:color w:val="000000"/>
              </w:rPr>
              <w:t>104,000</w:t>
            </w:r>
          </w:p>
        </w:tc>
        <w:tc>
          <w:tcPr>
            <w:tcW w:w="960" w:type="dxa"/>
            <w:tcBorders>
              <w:top w:val="nil"/>
              <w:left w:val="nil"/>
              <w:bottom w:val="nil"/>
              <w:right w:val="nil"/>
            </w:tcBorders>
            <w:noWrap/>
            <w:vAlign w:val="bottom"/>
            <w:hideMark/>
          </w:tcPr>
          <w:p w14:paraId="62309DD5" w14:textId="77777777" w:rsidR="004C575F" w:rsidRPr="00D42B88" w:rsidRDefault="004C575F" w:rsidP="00E977D5">
            <w:pPr>
              <w:spacing w:after="0"/>
              <w:jc w:val="center"/>
              <w:rPr>
                <w:color w:val="000000"/>
              </w:rPr>
            </w:pPr>
            <w:r w:rsidRPr="00D42B88">
              <w:rPr>
                <w:color w:val="000000"/>
              </w:rPr>
              <w:t>0.44</w:t>
            </w:r>
          </w:p>
        </w:tc>
        <w:tc>
          <w:tcPr>
            <w:tcW w:w="960" w:type="dxa"/>
            <w:tcBorders>
              <w:top w:val="nil"/>
              <w:left w:val="nil"/>
              <w:bottom w:val="nil"/>
              <w:right w:val="nil"/>
            </w:tcBorders>
            <w:noWrap/>
            <w:vAlign w:val="bottom"/>
            <w:hideMark/>
          </w:tcPr>
          <w:p w14:paraId="7E23DEEC" w14:textId="77777777" w:rsidR="004C575F" w:rsidRPr="00D42B88" w:rsidRDefault="004C575F" w:rsidP="00E977D5">
            <w:pPr>
              <w:spacing w:after="0"/>
              <w:jc w:val="center"/>
              <w:rPr>
                <w:color w:val="000000"/>
              </w:rPr>
            </w:pPr>
            <w:r w:rsidRPr="00D42B88">
              <w:rPr>
                <w:color w:val="000000"/>
              </w:rPr>
              <w:t>121,000</w:t>
            </w:r>
          </w:p>
        </w:tc>
        <w:tc>
          <w:tcPr>
            <w:tcW w:w="1267" w:type="dxa"/>
            <w:tcBorders>
              <w:top w:val="nil"/>
              <w:left w:val="nil"/>
              <w:bottom w:val="nil"/>
              <w:right w:val="nil"/>
            </w:tcBorders>
            <w:noWrap/>
            <w:vAlign w:val="bottom"/>
            <w:hideMark/>
          </w:tcPr>
          <w:p w14:paraId="412C0F2D" w14:textId="77777777" w:rsidR="004C575F" w:rsidRPr="00D42B88" w:rsidRDefault="004C575F" w:rsidP="00E977D5">
            <w:pPr>
              <w:spacing w:after="0"/>
              <w:jc w:val="center"/>
              <w:rPr>
                <w:color w:val="000000"/>
              </w:rPr>
            </w:pPr>
            <w:r w:rsidRPr="00D42B88">
              <w:rPr>
                <w:color w:val="000000"/>
              </w:rPr>
              <w:t>87,600</w:t>
            </w:r>
          </w:p>
        </w:tc>
      </w:tr>
      <w:tr w:rsidR="004C575F" w:rsidRPr="005362B1" w14:paraId="0DFA110A" w14:textId="77777777" w:rsidTr="00E977D5">
        <w:trPr>
          <w:trHeight w:val="300"/>
        </w:trPr>
        <w:tc>
          <w:tcPr>
            <w:tcW w:w="960" w:type="dxa"/>
            <w:tcBorders>
              <w:top w:val="nil"/>
              <w:left w:val="nil"/>
              <w:bottom w:val="nil"/>
              <w:right w:val="nil"/>
            </w:tcBorders>
            <w:noWrap/>
            <w:vAlign w:val="bottom"/>
            <w:hideMark/>
          </w:tcPr>
          <w:p w14:paraId="3DA0BFC8" w14:textId="77777777" w:rsidR="004C575F" w:rsidRPr="00D42B88" w:rsidRDefault="004C575F" w:rsidP="00E977D5">
            <w:pPr>
              <w:spacing w:after="0"/>
              <w:jc w:val="center"/>
              <w:rPr>
                <w:color w:val="000000"/>
              </w:rPr>
            </w:pPr>
            <w:r w:rsidRPr="00D42B88">
              <w:rPr>
                <w:color w:val="000000"/>
              </w:rPr>
              <w:t>2013</w:t>
            </w:r>
          </w:p>
        </w:tc>
        <w:tc>
          <w:tcPr>
            <w:tcW w:w="960" w:type="dxa"/>
            <w:tcBorders>
              <w:top w:val="nil"/>
              <w:left w:val="nil"/>
              <w:bottom w:val="nil"/>
              <w:right w:val="nil"/>
            </w:tcBorders>
            <w:noWrap/>
            <w:vAlign w:val="bottom"/>
            <w:hideMark/>
          </w:tcPr>
          <w:p w14:paraId="5AEA3798" w14:textId="77777777" w:rsidR="004C575F" w:rsidRPr="00D42B88" w:rsidRDefault="004C575F" w:rsidP="00E977D5">
            <w:pPr>
              <w:spacing w:after="0"/>
              <w:jc w:val="center"/>
              <w:rPr>
                <w:color w:val="000000"/>
              </w:rPr>
            </w:pPr>
            <w:r w:rsidRPr="00D42B88">
              <w:rPr>
                <w:color w:val="000000"/>
              </w:rPr>
              <w:t>234,800</w:t>
            </w:r>
          </w:p>
        </w:tc>
        <w:tc>
          <w:tcPr>
            <w:tcW w:w="960" w:type="dxa"/>
            <w:tcBorders>
              <w:top w:val="nil"/>
              <w:left w:val="nil"/>
              <w:bottom w:val="nil"/>
              <w:right w:val="nil"/>
            </w:tcBorders>
            <w:noWrap/>
            <w:vAlign w:val="bottom"/>
            <w:hideMark/>
          </w:tcPr>
          <w:p w14:paraId="6663972F" w14:textId="77777777" w:rsidR="004C575F" w:rsidRPr="00D42B88" w:rsidRDefault="004C575F" w:rsidP="00E977D5">
            <w:pPr>
              <w:spacing w:after="0"/>
              <w:jc w:val="center"/>
              <w:rPr>
                <w:color w:val="000000"/>
              </w:rPr>
            </w:pPr>
            <w:r w:rsidRPr="00D42B88">
              <w:rPr>
                <w:color w:val="000000"/>
              </w:rPr>
              <w:t>93,900</w:t>
            </w:r>
          </w:p>
        </w:tc>
        <w:tc>
          <w:tcPr>
            <w:tcW w:w="960" w:type="dxa"/>
            <w:tcBorders>
              <w:top w:val="nil"/>
              <w:left w:val="nil"/>
              <w:bottom w:val="nil"/>
              <w:right w:val="nil"/>
            </w:tcBorders>
            <w:noWrap/>
            <w:vAlign w:val="bottom"/>
            <w:hideMark/>
          </w:tcPr>
          <w:p w14:paraId="15ABE588" w14:textId="77777777" w:rsidR="004C575F" w:rsidRPr="00D42B88" w:rsidRDefault="004C575F" w:rsidP="00E977D5">
            <w:pPr>
              <w:spacing w:after="0"/>
              <w:jc w:val="center"/>
              <w:rPr>
                <w:color w:val="000000"/>
              </w:rPr>
            </w:pPr>
            <w:r w:rsidRPr="00D42B88">
              <w:rPr>
                <w:color w:val="000000"/>
              </w:rPr>
              <w:t>0.49</w:t>
            </w:r>
          </w:p>
        </w:tc>
        <w:tc>
          <w:tcPr>
            <w:tcW w:w="960" w:type="dxa"/>
            <w:tcBorders>
              <w:top w:val="nil"/>
              <w:left w:val="nil"/>
              <w:bottom w:val="nil"/>
              <w:right w:val="nil"/>
            </w:tcBorders>
            <w:noWrap/>
            <w:vAlign w:val="bottom"/>
            <w:hideMark/>
          </w:tcPr>
          <w:p w14:paraId="7E9144C1" w14:textId="77777777" w:rsidR="004C575F" w:rsidRPr="00D42B88" w:rsidRDefault="004C575F" w:rsidP="00E977D5">
            <w:pPr>
              <w:spacing w:after="0"/>
              <w:jc w:val="center"/>
              <w:rPr>
                <w:color w:val="000000"/>
              </w:rPr>
            </w:pPr>
            <w:r w:rsidRPr="00D42B88">
              <w:rPr>
                <w:color w:val="000000"/>
              </w:rPr>
              <w:t>111,000</w:t>
            </w:r>
          </w:p>
        </w:tc>
        <w:tc>
          <w:tcPr>
            <w:tcW w:w="1267" w:type="dxa"/>
            <w:tcBorders>
              <w:top w:val="nil"/>
              <w:left w:val="nil"/>
              <w:bottom w:val="nil"/>
              <w:right w:val="nil"/>
            </w:tcBorders>
            <w:noWrap/>
            <w:vAlign w:val="bottom"/>
            <w:hideMark/>
          </w:tcPr>
          <w:p w14:paraId="2607A2B7" w14:textId="77777777" w:rsidR="004C575F" w:rsidRPr="00D42B88" w:rsidRDefault="004C575F" w:rsidP="00E977D5">
            <w:pPr>
              <w:spacing w:after="0"/>
              <w:jc w:val="center"/>
              <w:rPr>
                <w:color w:val="000000"/>
              </w:rPr>
            </w:pPr>
            <w:r w:rsidRPr="00D42B88">
              <w:rPr>
                <w:color w:val="000000"/>
              </w:rPr>
              <w:t>80,800</w:t>
            </w:r>
          </w:p>
        </w:tc>
      </w:tr>
      <w:tr w:rsidR="004C575F" w:rsidRPr="005362B1" w14:paraId="29F055D2" w14:textId="77777777" w:rsidTr="00E977D5">
        <w:trPr>
          <w:trHeight w:val="300"/>
        </w:trPr>
        <w:tc>
          <w:tcPr>
            <w:tcW w:w="960" w:type="dxa"/>
            <w:tcBorders>
              <w:top w:val="nil"/>
              <w:left w:val="nil"/>
              <w:bottom w:val="nil"/>
              <w:right w:val="nil"/>
            </w:tcBorders>
            <w:noWrap/>
            <w:vAlign w:val="bottom"/>
            <w:hideMark/>
          </w:tcPr>
          <w:p w14:paraId="4D6C55D8" w14:textId="77777777" w:rsidR="004C575F" w:rsidRPr="00D42B88" w:rsidRDefault="004C575F" w:rsidP="00E977D5">
            <w:pPr>
              <w:spacing w:after="0"/>
              <w:jc w:val="center"/>
              <w:rPr>
                <w:color w:val="000000"/>
              </w:rPr>
            </w:pPr>
            <w:r w:rsidRPr="00D42B88">
              <w:rPr>
                <w:color w:val="000000"/>
              </w:rPr>
              <w:t>2014</w:t>
            </w:r>
          </w:p>
        </w:tc>
        <w:tc>
          <w:tcPr>
            <w:tcW w:w="960" w:type="dxa"/>
            <w:tcBorders>
              <w:top w:val="nil"/>
              <w:left w:val="nil"/>
              <w:bottom w:val="nil"/>
              <w:right w:val="nil"/>
            </w:tcBorders>
            <w:noWrap/>
            <w:vAlign w:val="bottom"/>
            <w:hideMark/>
          </w:tcPr>
          <w:p w14:paraId="50261590" w14:textId="77777777" w:rsidR="004C575F" w:rsidRPr="00D42B88" w:rsidRDefault="004C575F" w:rsidP="00E977D5">
            <w:pPr>
              <w:spacing w:after="0"/>
              <w:jc w:val="center"/>
              <w:rPr>
                <w:color w:val="000000"/>
              </w:rPr>
            </w:pPr>
            <w:r w:rsidRPr="00D42B88">
              <w:rPr>
                <w:color w:val="000000"/>
              </w:rPr>
              <w:t>227,800</w:t>
            </w:r>
          </w:p>
        </w:tc>
        <w:tc>
          <w:tcPr>
            <w:tcW w:w="960" w:type="dxa"/>
            <w:tcBorders>
              <w:top w:val="nil"/>
              <w:left w:val="nil"/>
              <w:bottom w:val="nil"/>
              <w:right w:val="nil"/>
            </w:tcBorders>
            <w:noWrap/>
            <w:vAlign w:val="bottom"/>
            <w:hideMark/>
          </w:tcPr>
          <w:p w14:paraId="601603D6" w14:textId="77777777" w:rsidR="004C575F" w:rsidRPr="00D42B88" w:rsidRDefault="004C575F" w:rsidP="00E977D5">
            <w:pPr>
              <w:spacing w:after="0"/>
              <w:jc w:val="center"/>
              <w:rPr>
                <w:color w:val="000000"/>
              </w:rPr>
            </w:pPr>
            <w:r w:rsidRPr="00D42B88">
              <w:rPr>
                <w:color w:val="000000"/>
              </w:rPr>
              <w:t>91,100</w:t>
            </w:r>
          </w:p>
        </w:tc>
        <w:tc>
          <w:tcPr>
            <w:tcW w:w="960" w:type="dxa"/>
            <w:tcBorders>
              <w:top w:val="nil"/>
              <w:left w:val="nil"/>
              <w:bottom w:val="nil"/>
              <w:right w:val="nil"/>
            </w:tcBorders>
            <w:noWrap/>
            <w:vAlign w:val="bottom"/>
            <w:hideMark/>
          </w:tcPr>
          <w:p w14:paraId="479E105E" w14:textId="77777777" w:rsidR="004C575F" w:rsidRPr="00D42B88" w:rsidRDefault="004C575F" w:rsidP="00E977D5">
            <w:pPr>
              <w:spacing w:after="0"/>
              <w:jc w:val="center"/>
              <w:rPr>
                <w:color w:val="000000"/>
              </w:rPr>
            </w:pPr>
            <w:r w:rsidRPr="00D42B88">
              <w:rPr>
                <w:color w:val="000000"/>
              </w:rPr>
              <w:t>0.54</w:t>
            </w:r>
          </w:p>
        </w:tc>
        <w:tc>
          <w:tcPr>
            <w:tcW w:w="960" w:type="dxa"/>
            <w:tcBorders>
              <w:top w:val="nil"/>
              <w:left w:val="nil"/>
              <w:bottom w:val="nil"/>
              <w:right w:val="nil"/>
            </w:tcBorders>
            <w:noWrap/>
            <w:vAlign w:val="bottom"/>
            <w:hideMark/>
          </w:tcPr>
          <w:p w14:paraId="15E6C802" w14:textId="77777777" w:rsidR="004C575F" w:rsidRPr="00D42B88" w:rsidRDefault="004C575F" w:rsidP="00E977D5">
            <w:pPr>
              <w:spacing w:after="0"/>
              <w:jc w:val="center"/>
              <w:rPr>
                <w:color w:val="000000"/>
              </w:rPr>
            </w:pPr>
            <w:r w:rsidRPr="00D42B88">
              <w:rPr>
                <w:color w:val="000000"/>
              </w:rPr>
              <w:t>120,100</w:t>
            </w:r>
          </w:p>
        </w:tc>
        <w:tc>
          <w:tcPr>
            <w:tcW w:w="1267" w:type="dxa"/>
            <w:tcBorders>
              <w:top w:val="nil"/>
              <w:left w:val="nil"/>
              <w:bottom w:val="nil"/>
              <w:right w:val="nil"/>
            </w:tcBorders>
            <w:noWrap/>
            <w:vAlign w:val="bottom"/>
            <w:hideMark/>
          </w:tcPr>
          <w:p w14:paraId="5193B0BE" w14:textId="77777777" w:rsidR="004C575F" w:rsidRPr="00D42B88" w:rsidRDefault="004C575F" w:rsidP="00E977D5">
            <w:pPr>
              <w:spacing w:after="0"/>
              <w:jc w:val="center"/>
              <w:rPr>
                <w:color w:val="000000"/>
              </w:rPr>
            </w:pPr>
            <w:r w:rsidRPr="00D42B88">
              <w:rPr>
                <w:color w:val="000000"/>
              </w:rPr>
              <w:t>88,500</w:t>
            </w:r>
          </w:p>
        </w:tc>
      </w:tr>
      <w:tr w:rsidR="004C575F" w:rsidRPr="005362B1" w14:paraId="7145C214" w14:textId="77777777" w:rsidTr="00E977D5">
        <w:trPr>
          <w:trHeight w:val="300"/>
        </w:trPr>
        <w:tc>
          <w:tcPr>
            <w:tcW w:w="960" w:type="dxa"/>
            <w:tcBorders>
              <w:top w:val="nil"/>
              <w:left w:val="nil"/>
              <w:bottom w:val="nil"/>
              <w:right w:val="nil"/>
            </w:tcBorders>
            <w:noWrap/>
            <w:vAlign w:val="bottom"/>
            <w:hideMark/>
          </w:tcPr>
          <w:p w14:paraId="0419293E" w14:textId="77777777" w:rsidR="004C575F" w:rsidRPr="00D42B88" w:rsidRDefault="004C575F" w:rsidP="00E977D5">
            <w:pPr>
              <w:spacing w:after="0"/>
              <w:jc w:val="center"/>
              <w:rPr>
                <w:color w:val="000000"/>
              </w:rPr>
            </w:pPr>
            <w:r w:rsidRPr="00D42B88">
              <w:rPr>
                <w:color w:val="000000"/>
              </w:rPr>
              <w:t>2015</w:t>
            </w:r>
          </w:p>
        </w:tc>
        <w:tc>
          <w:tcPr>
            <w:tcW w:w="960" w:type="dxa"/>
            <w:tcBorders>
              <w:top w:val="nil"/>
              <w:left w:val="nil"/>
              <w:bottom w:val="nil"/>
              <w:right w:val="nil"/>
            </w:tcBorders>
            <w:noWrap/>
            <w:vAlign w:val="bottom"/>
            <w:hideMark/>
          </w:tcPr>
          <w:p w14:paraId="544FDBBB" w14:textId="77777777" w:rsidR="004C575F" w:rsidRPr="00D42B88" w:rsidRDefault="004C575F" w:rsidP="00E977D5">
            <w:pPr>
              <w:spacing w:after="0"/>
              <w:jc w:val="center"/>
              <w:rPr>
                <w:color w:val="000000"/>
              </w:rPr>
            </w:pPr>
            <w:r w:rsidRPr="00D42B88">
              <w:rPr>
                <w:color w:val="000000"/>
              </w:rPr>
              <w:t>316,500</w:t>
            </w:r>
          </w:p>
        </w:tc>
        <w:tc>
          <w:tcPr>
            <w:tcW w:w="960" w:type="dxa"/>
            <w:tcBorders>
              <w:top w:val="nil"/>
              <w:left w:val="nil"/>
              <w:bottom w:val="nil"/>
              <w:right w:val="nil"/>
            </w:tcBorders>
            <w:noWrap/>
            <w:vAlign w:val="bottom"/>
            <w:hideMark/>
          </w:tcPr>
          <w:p w14:paraId="16AD7538" w14:textId="77777777" w:rsidR="004C575F" w:rsidRPr="00D42B88" w:rsidRDefault="004C575F" w:rsidP="00E977D5">
            <w:pPr>
              <w:spacing w:after="0"/>
              <w:jc w:val="center"/>
              <w:rPr>
                <w:color w:val="000000"/>
              </w:rPr>
            </w:pPr>
            <w:r w:rsidRPr="00D42B88">
              <w:rPr>
                <w:color w:val="000000"/>
              </w:rPr>
              <w:t>126,600</w:t>
            </w:r>
          </w:p>
        </w:tc>
        <w:tc>
          <w:tcPr>
            <w:tcW w:w="960" w:type="dxa"/>
            <w:tcBorders>
              <w:top w:val="nil"/>
              <w:left w:val="nil"/>
              <w:bottom w:val="nil"/>
              <w:right w:val="nil"/>
            </w:tcBorders>
            <w:noWrap/>
            <w:vAlign w:val="bottom"/>
            <w:hideMark/>
          </w:tcPr>
          <w:p w14:paraId="1776A87B" w14:textId="77777777" w:rsidR="004C575F" w:rsidRPr="00D42B88" w:rsidRDefault="004C575F" w:rsidP="00E977D5">
            <w:pPr>
              <w:spacing w:after="0"/>
              <w:jc w:val="center"/>
              <w:rPr>
                <w:color w:val="000000"/>
              </w:rPr>
            </w:pPr>
            <w:r w:rsidRPr="00D42B88">
              <w:rPr>
                <w:color w:val="000000"/>
              </w:rPr>
              <w:t>0.5</w:t>
            </w:r>
          </w:p>
        </w:tc>
        <w:tc>
          <w:tcPr>
            <w:tcW w:w="960" w:type="dxa"/>
            <w:tcBorders>
              <w:top w:val="nil"/>
              <w:left w:val="nil"/>
              <w:bottom w:val="nil"/>
              <w:right w:val="nil"/>
            </w:tcBorders>
            <w:noWrap/>
            <w:vAlign w:val="bottom"/>
            <w:hideMark/>
          </w:tcPr>
          <w:p w14:paraId="3E2A46EF" w14:textId="77777777" w:rsidR="004C575F" w:rsidRPr="00D42B88" w:rsidRDefault="004C575F" w:rsidP="00E977D5">
            <w:pPr>
              <w:spacing w:after="0"/>
              <w:jc w:val="center"/>
              <w:rPr>
                <w:color w:val="000000"/>
              </w:rPr>
            </w:pPr>
            <w:r w:rsidRPr="00D42B88">
              <w:rPr>
                <w:color w:val="000000"/>
              </w:rPr>
              <w:t>155,400</w:t>
            </w:r>
          </w:p>
        </w:tc>
        <w:tc>
          <w:tcPr>
            <w:tcW w:w="1267" w:type="dxa"/>
            <w:tcBorders>
              <w:top w:val="nil"/>
              <w:left w:val="nil"/>
              <w:bottom w:val="nil"/>
              <w:right w:val="nil"/>
            </w:tcBorders>
            <w:noWrap/>
            <w:vAlign w:val="bottom"/>
            <w:hideMark/>
          </w:tcPr>
          <w:p w14:paraId="76F006E7" w14:textId="77777777" w:rsidR="004C575F" w:rsidRPr="00D42B88" w:rsidRDefault="004C575F" w:rsidP="00E977D5">
            <w:pPr>
              <w:spacing w:after="0"/>
              <w:jc w:val="center"/>
              <w:rPr>
                <w:color w:val="000000"/>
              </w:rPr>
            </w:pPr>
            <w:r w:rsidRPr="00D42B88">
              <w:rPr>
                <w:color w:val="000000"/>
              </w:rPr>
              <w:t>102,850</w:t>
            </w:r>
          </w:p>
        </w:tc>
      </w:tr>
      <w:tr w:rsidR="004C575F" w:rsidRPr="005362B1" w14:paraId="1CB46635" w14:textId="77777777" w:rsidTr="00E977D5">
        <w:trPr>
          <w:trHeight w:val="300"/>
        </w:trPr>
        <w:tc>
          <w:tcPr>
            <w:tcW w:w="960" w:type="dxa"/>
            <w:tcBorders>
              <w:top w:val="nil"/>
              <w:left w:val="nil"/>
              <w:bottom w:val="nil"/>
              <w:right w:val="nil"/>
            </w:tcBorders>
            <w:noWrap/>
            <w:vAlign w:val="bottom"/>
            <w:hideMark/>
          </w:tcPr>
          <w:p w14:paraId="1C336457" w14:textId="77777777" w:rsidR="004C575F" w:rsidRPr="00D42B88" w:rsidRDefault="004C575F" w:rsidP="00E977D5">
            <w:pPr>
              <w:spacing w:after="0"/>
              <w:jc w:val="center"/>
              <w:rPr>
                <w:color w:val="000000"/>
              </w:rPr>
            </w:pPr>
            <w:r w:rsidRPr="00D42B88">
              <w:rPr>
                <w:color w:val="000000"/>
              </w:rPr>
              <w:t>2016</w:t>
            </w:r>
          </w:p>
        </w:tc>
        <w:tc>
          <w:tcPr>
            <w:tcW w:w="960" w:type="dxa"/>
            <w:tcBorders>
              <w:top w:val="nil"/>
              <w:left w:val="nil"/>
              <w:bottom w:val="nil"/>
              <w:right w:val="nil"/>
            </w:tcBorders>
            <w:noWrap/>
            <w:vAlign w:val="bottom"/>
            <w:hideMark/>
          </w:tcPr>
          <w:p w14:paraId="7A9D26CF" w14:textId="77777777" w:rsidR="004C575F" w:rsidRPr="00D42B88" w:rsidRDefault="004C575F" w:rsidP="00E977D5">
            <w:pPr>
              <w:spacing w:after="0"/>
              <w:jc w:val="center"/>
              <w:rPr>
                <w:color w:val="000000"/>
              </w:rPr>
            </w:pPr>
            <w:r w:rsidRPr="00D42B88">
              <w:rPr>
                <w:color w:val="000000"/>
              </w:rPr>
              <w:t>325,200</w:t>
            </w:r>
          </w:p>
        </w:tc>
        <w:tc>
          <w:tcPr>
            <w:tcW w:w="960" w:type="dxa"/>
            <w:tcBorders>
              <w:top w:val="nil"/>
              <w:left w:val="nil"/>
              <w:bottom w:val="nil"/>
              <w:right w:val="nil"/>
            </w:tcBorders>
            <w:noWrap/>
            <w:vAlign w:val="bottom"/>
            <w:hideMark/>
          </w:tcPr>
          <w:p w14:paraId="79E6BECB" w14:textId="77777777" w:rsidR="004C575F" w:rsidRPr="00D42B88" w:rsidRDefault="004C575F" w:rsidP="00E977D5">
            <w:pPr>
              <w:spacing w:after="0"/>
              <w:jc w:val="center"/>
              <w:rPr>
                <w:color w:val="000000"/>
              </w:rPr>
            </w:pPr>
            <w:r w:rsidRPr="00D42B88">
              <w:rPr>
                <w:color w:val="000000"/>
              </w:rPr>
              <w:t>130,000</w:t>
            </w:r>
          </w:p>
        </w:tc>
        <w:tc>
          <w:tcPr>
            <w:tcW w:w="960" w:type="dxa"/>
            <w:tcBorders>
              <w:top w:val="nil"/>
              <w:left w:val="nil"/>
              <w:bottom w:val="nil"/>
              <w:right w:val="nil"/>
            </w:tcBorders>
            <w:noWrap/>
            <w:vAlign w:val="bottom"/>
            <w:hideMark/>
          </w:tcPr>
          <w:p w14:paraId="24326BA8" w14:textId="77777777" w:rsidR="004C575F" w:rsidRPr="00D42B88" w:rsidRDefault="004C575F" w:rsidP="00E977D5">
            <w:pPr>
              <w:spacing w:after="0"/>
              <w:jc w:val="center"/>
              <w:rPr>
                <w:color w:val="000000"/>
              </w:rPr>
            </w:pPr>
            <w:r w:rsidRPr="00D42B88">
              <w:rPr>
                <w:color w:val="000000"/>
              </w:rPr>
              <w:t>0.41</w:t>
            </w:r>
          </w:p>
        </w:tc>
        <w:tc>
          <w:tcPr>
            <w:tcW w:w="960" w:type="dxa"/>
            <w:tcBorders>
              <w:top w:val="nil"/>
              <w:left w:val="nil"/>
              <w:bottom w:val="nil"/>
              <w:right w:val="nil"/>
            </w:tcBorders>
            <w:noWrap/>
            <w:vAlign w:val="bottom"/>
            <w:hideMark/>
          </w:tcPr>
          <w:p w14:paraId="3D58D3E3" w14:textId="77777777" w:rsidR="004C575F" w:rsidRPr="00D42B88" w:rsidRDefault="004C575F" w:rsidP="00E977D5">
            <w:pPr>
              <w:spacing w:after="0"/>
              <w:jc w:val="center"/>
              <w:rPr>
                <w:color w:val="000000"/>
              </w:rPr>
            </w:pPr>
            <w:r w:rsidRPr="00D42B88">
              <w:rPr>
                <w:color w:val="000000"/>
              </w:rPr>
              <w:t>116,700</w:t>
            </w:r>
          </w:p>
        </w:tc>
        <w:tc>
          <w:tcPr>
            <w:tcW w:w="1267" w:type="dxa"/>
            <w:tcBorders>
              <w:top w:val="nil"/>
              <w:left w:val="nil"/>
              <w:bottom w:val="nil"/>
              <w:right w:val="nil"/>
            </w:tcBorders>
            <w:noWrap/>
            <w:vAlign w:val="bottom"/>
            <w:hideMark/>
          </w:tcPr>
          <w:p w14:paraId="13C58CBA" w14:textId="77777777" w:rsidR="004C575F" w:rsidRPr="00D42B88" w:rsidRDefault="004C575F" w:rsidP="00E977D5">
            <w:pPr>
              <w:spacing w:after="0"/>
              <w:jc w:val="center"/>
              <w:rPr>
                <w:color w:val="000000"/>
              </w:rPr>
            </w:pPr>
            <w:r w:rsidRPr="00D42B88">
              <w:rPr>
                <w:color w:val="000000"/>
              </w:rPr>
              <w:t>98,600</w:t>
            </w:r>
          </w:p>
        </w:tc>
      </w:tr>
      <w:tr w:rsidR="004C575F" w:rsidRPr="005362B1" w14:paraId="2A0EB25B" w14:textId="77777777" w:rsidTr="00E977D5">
        <w:trPr>
          <w:trHeight w:val="300"/>
        </w:trPr>
        <w:tc>
          <w:tcPr>
            <w:tcW w:w="960" w:type="dxa"/>
            <w:tcBorders>
              <w:top w:val="nil"/>
              <w:left w:val="nil"/>
              <w:bottom w:val="nil"/>
              <w:right w:val="nil"/>
            </w:tcBorders>
            <w:noWrap/>
            <w:vAlign w:val="bottom"/>
            <w:hideMark/>
          </w:tcPr>
          <w:p w14:paraId="4FC1C04B" w14:textId="77777777" w:rsidR="004C575F" w:rsidRPr="00D42B88" w:rsidRDefault="004C575F" w:rsidP="00E977D5">
            <w:pPr>
              <w:spacing w:after="0"/>
              <w:jc w:val="center"/>
              <w:rPr>
                <w:color w:val="000000"/>
              </w:rPr>
            </w:pPr>
            <w:r w:rsidRPr="00D42B88">
              <w:rPr>
                <w:color w:val="000000"/>
              </w:rPr>
              <w:t>2017</w:t>
            </w:r>
          </w:p>
        </w:tc>
        <w:tc>
          <w:tcPr>
            <w:tcW w:w="960" w:type="dxa"/>
            <w:tcBorders>
              <w:top w:val="nil"/>
              <w:left w:val="nil"/>
              <w:bottom w:val="nil"/>
              <w:right w:val="nil"/>
            </w:tcBorders>
            <w:noWrap/>
            <w:vAlign w:val="bottom"/>
            <w:hideMark/>
          </w:tcPr>
          <w:p w14:paraId="56FACA32" w14:textId="77777777" w:rsidR="004C575F" w:rsidRPr="00D42B88" w:rsidRDefault="004C575F" w:rsidP="00E977D5">
            <w:pPr>
              <w:spacing w:after="0"/>
              <w:jc w:val="center"/>
              <w:rPr>
                <w:color w:val="000000"/>
              </w:rPr>
            </w:pPr>
            <w:r w:rsidRPr="00D42B88">
              <w:rPr>
                <w:color w:val="000000"/>
              </w:rPr>
              <w:t>196,776</w:t>
            </w:r>
          </w:p>
        </w:tc>
        <w:tc>
          <w:tcPr>
            <w:tcW w:w="960" w:type="dxa"/>
            <w:tcBorders>
              <w:top w:val="nil"/>
              <w:left w:val="nil"/>
              <w:bottom w:val="nil"/>
              <w:right w:val="nil"/>
            </w:tcBorders>
            <w:noWrap/>
            <w:vAlign w:val="bottom"/>
            <w:hideMark/>
          </w:tcPr>
          <w:p w14:paraId="6E2BCEE8" w14:textId="77777777" w:rsidR="004C575F" w:rsidRPr="00D42B88" w:rsidRDefault="004C575F" w:rsidP="00E977D5">
            <w:pPr>
              <w:spacing w:after="0"/>
              <w:jc w:val="center"/>
              <w:rPr>
                <w:color w:val="000000"/>
              </w:rPr>
            </w:pPr>
            <w:r w:rsidRPr="00D42B88">
              <w:rPr>
                <w:color w:val="000000"/>
              </w:rPr>
              <w:t>78,711</w:t>
            </w:r>
          </w:p>
        </w:tc>
        <w:tc>
          <w:tcPr>
            <w:tcW w:w="960" w:type="dxa"/>
            <w:tcBorders>
              <w:top w:val="nil"/>
              <w:left w:val="nil"/>
              <w:bottom w:val="nil"/>
              <w:right w:val="nil"/>
            </w:tcBorders>
            <w:noWrap/>
            <w:vAlign w:val="bottom"/>
            <w:hideMark/>
          </w:tcPr>
          <w:p w14:paraId="21AD85F5" w14:textId="77777777" w:rsidR="004C575F" w:rsidRPr="00D42B88" w:rsidRDefault="004C575F" w:rsidP="00E977D5">
            <w:pPr>
              <w:spacing w:after="0"/>
              <w:jc w:val="center"/>
              <w:rPr>
                <w:color w:val="000000"/>
              </w:rPr>
            </w:pPr>
            <w:r w:rsidRPr="00D42B88">
              <w:rPr>
                <w:color w:val="000000"/>
              </w:rPr>
              <w:t>0.53</w:t>
            </w:r>
          </w:p>
        </w:tc>
        <w:tc>
          <w:tcPr>
            <w:tcW w:w="960" w:type="dxa"/>
            <w:tcBorders>
              <w:top w:val="nil"/>
              <w:left w:val="nil"/>
              <w:bottom w:val="nil"/>
              <w:right w:val="nil"/>
            </w:tcBorders>
            <w:noWrap/>
            <w:vAlign w:val="bottom"/>
            <w:hideMark/>
          </w:tcPr>
          <w:p w14:paraId="18F8BC3B" w14:textId="77777777" w:rsidR="004C575F" w:rsidRPr="00D42B88" w:rsidRDefault="004C575F" w:rsidP="00E977D5">
            <w:pPr>
              <w:spacing w:after="0"/>
              <w:jc w:val="center"/>
              <w:rPr>
                <w:color w:val="000000"/>
              </w:rPr>
            </w:pPr>
            <w:r w:rsidRPr="00D42B88">
              <w:rPr>
                <w:color w:val="000000"/>
              </w:rPr>
              <w:t>105,378</w:t>
            </w:r>
          </w:p>
        </w:tc>
        <w:tc>
          <w:tcPr>
            <w:tcW w:w="1267" w:type="dxa"/>
            <w:tcBorders>
              <w:top w:val="nil"/>
              <w:left w:val="nil"/>
              <w:bottom w:val="nil"/>
              <w:right w:val="nil"/>
            </w:tcBorders>
            <w:noWrap/>
            <w:vAlign w:val="bottom"/>
            <w:hideMark/>
          </w:tcPr>
          <w:p w14:paraId="1959EE11" w14:textId="77777777" w:rsidR="004C575F" w:rsidRPr="00D42B88" w:rsidRDefault="004C575F" w:rsidP="00E977D5">
            <w:pPr>
              <w:spacing w:after="0"/>
              <w:jc w:val="center"/>
              <w:rPr>
                <w:color w:val="000000"/>
              </w:rPr>
            </w:pPr>
            <w:r w:rsidRPr="00D42B88">
              <w:rPr>
                <w:color w:val="000000"/>
              </w:rPr>
              <w:t>88,342</w:t>
            </w:r>
          </w:p>
        </w:tc>
      </w:tr>
      <w:tr w:rsidR="004C575F" w:rsidRPr="005362B1" w14:paraId="0307A43C" w14:textId="77777777" w:rsidTr="00E977D5">
        <w:trPr>
          <w:trHeight w:val="300"/>
        </w:trPr>
        <w:tc>
          <w:tcPr>
            <w:tcW w:w="960" w:type="dxa"/>
            <w:tcBorders>
              <w:top w:val="nil"/>
              <w:left w:val="nil"/>
              <w:bottom w:val="nil"/>
              <w:right w:val="nil"/>
            </w:tcBorders>
            <w:noWrap/>
            <w:vAlign w:val="bottom"/>
            <w:hideMark/>
          </w:tcPr>
          <w:p w14:paraId="10DD1F09" w14:textId="77777777" w:rsidR="004C575F" w:rsidRPr="00D42B88" w:rsidRDefault="004C575F" w:rsidP="00E977D5">
            <w:pPr>
              <w:spacing w:after="0"/>
              <w:jc w:val="center"/>
              <w:rPr>
                <w:color w:val="000000"/>
              </w:rPr>
            </w:pPr>
            <w:r w:rsidRPr="00D42B88">
              <w:rPr>
                <w:color w:val="000000"/>
              </w:rPr>
              <w:t>2018</w:t>
            </w:r>
          </w:p>
        </w:tc>
        <w:tc>
          <w:tcPr>
            <w:tcW w:w="960" w:type="dxa"/>
            <w:tcBorders>
              <w:top w:val="nil"/>
              <w:left w:val="nil"/>
              <w:bottom w:val="nil"/>
              <w:right w:val="nil"/>
            </w:tcBorders>
            <w:noWrap/>
            <w:vAlign w:val="bottom"/>
            <w:hideMark/>
          </w:tcPr>
          <w:p w14:paraId="0DFC44CF" w14:textId="77777777" w:rsidR="004C575F" w:rsidRPr="00D42B88" w:rsidRDefault="004C575F" w:rsidP="00E977D5">
            <w:pPr>
              <w:spacing w:after="0"/>
              <w:jc w:val="center"/>
              <w:rPr>
                <w:color w:val="000000"/>
              </w:rPr>
            </w:pPr>
            <w:r w:rsidRPr="00D42B88">
              <w:rPr>
                <w:color w:val="000000"/>
              </w:rPr>
              <w:t>168,583</w:t>
            </w:r>
          </w:p>
        </w:tc>
        <w:tc>
          <w:tcPr>
            <w:tcW w:w="960" w:type="dxa"/>
            <w:tcBorders>
              <w:top w:val="nil"/>
              <w:left w:val="nil"/>
              <w:bottom w:val="nil"/>
              <w:right w:val="nil"/>
            </w:tcBorders>
            <w:noWrap/>
            <w:vAlign w:val="bottom"/>
            <w:hideMark/>
          </w:tcPr>
          <w:p w14:paraId="21E876F1" w14:textId="77777777" w:rsidR="004C575F" w:rsidRPr="00D42B88" w:rsidRDefault="004C575F" w:rsidP="00E977D5">
            <w:pPr>
              <w:spacing w:after="0"/>
              <w:jc w:val="center"/>
              <w:rPr>
                <w:color w:val="000000"/>
              </w:rPr>
            </w:pPr>
            <w:r w:rsidRPr="00D42B88">
              <w:rPr>
                <w:color w:val="000000"/>
              </w:rPr>
              <w:t>67,433</w:t>
            </w:r>
          </w:p>
        </w:tc>
        <w:tc>
          <w:tcPr>
            <w:tcW w:w="960" w:type="dxa"/>
            <w:tcBorders>
              <w:top w:val="nil"/>
              <w:left w:val="nil"/>
              <w:bottom w:val="nil"/>
              <w:right w:val="nil"/>
            </w:tcBorders>
            <w:noWrap/>
            <w:vAlign w:val="bottom"/>
            <w:hideMark/>
          </w:tcPr>
          <w:p w14:paraId="6E27C8CD" w14:textId="77777777" w:rsidR="004C575F" w:rsidRPr="00D42B88" w:rsidRDefault="004C575F" w:rsidP="00E977D5">
            <w:pPr>
              <w:spacing w:after="0"/>
              <w:jc w:val="center"/>
              <w:rPr>
                <w:color w:val="000000"/>
              </w:rPr>
            </w:pPr>
            <w:r w:rsidRPr="00D42B88">
              <w:rPr>
                <w:color w:val="000000"/>
              </w:rPr>
              <w:t>0.34</w:t>
            </w:r>
          </w:p>
        </w:tc>
        <w:tc>
          <w:tcPr>
            <w:tcW w:w="960" w:type="dxa"/>
            <w:tcBorders>
              <w:top w:val="nil"/>
              <w:left w:val="nil"/>
              <w:bottom w:val="nil"/>
              <w:right w:val="nil"/>
            </w:tcBorders>
            <w:noWrap/>
            <w:vAlign w:val="bottom"/>
            <w:hideMark/>
          </w:tcPr>
          <w:p w14:paraId="074F44BB" w14:textId="77777777" w:rsidR="004C575F" w:rsidRPr="00D42B88" w:rsidRDefault="004C575F" w:rsidP="00E977D5">
            <w:pPr>
              <w:spacing w:after="0"/>
              <w:jc w:val="center"/>
              <w:rPr>
                <w:color w:val="000000"/>
              </w:rPr>
            </w:pPr>
            <w:r w:rsidRPr="00D42B88">
              <w:rPr>
                <w:color w:val="000000"/>
              </w:rPr>
              <w:t>23,565</w:t>
            </w:r>
          </w:p>
        </w:tc>
        <w:tc>
          <w:tcPr>
            <w:tcW w:w="1267" w:type="dxa"/>
            <w:tcBorders>
              <w:top w:val="nil"/>
              <w:left w:val="nil"/>
              <w:bottom w:val="nil"/>
              <w:right w:val="nil"/>
            </w:tcBorders>
            <w:noWrap/>
            <w:vAlign w:val="bottom"/>
            <w:hideMark/>
          </w:tcPr>
          <w:p w14:paraId="070C6EE9" w14:textId="77777777" w:rsidR="004C575F" w:rsidRPr="00D42B88" w:rsidRDefault="004C575F" w:rsidP="00E977D5">
            <w:pPr>
              <w:spacing w:after="0"/>
              <w:jc w:val="center"/>
              <w:rPr>
                <w:color w:val="000000"/>
              </w:rPr>
            </w:pPr>
            <w:r w:rsidRPr="00D42B88">
              <w:rPr>
                <w:color w:val="000000"/>
              </w:rPr>
              <w:t>19,401</w:t>
            </w:r>
          </w:p>
        </w:tc>
      </w:tr>
      <w:tr w:rsidR="004C575F" w:rsidRPr="005362B1" w14:paraId="73D165B2" w14:textId="77777777" w:rsidTr="00E977D5">
        <w:trPr>
          <w:trHeight w:val="300"/>
        </w:trPr>
        <w:tc>
          <w:tcPr>
            <w:tcW w:w="960" w:type="dxa"/>
            <w:tcBorders>
              <w:top w:val="nil"/>
              <w:left w:val="nil"/>
              <w:bottom w:val="nil"/>
              <w:right w:val="nil"/>
            </w:tcBorders>
            <w:noWrap/>
            <w:vAlign w:val="bottom"/>
            <w:hideMark/>
          </w:tcPr>
          <w:p w14:paraId="57343F21" w14:textId="77777777" w:rsidR="004C575F" w:rsidRPr="00D42B88" w:rsidRDefault="004C575F" w:rsidP="00E977D5">
            <w:pPr>
              <w:spacing w:after="0"/>
              <w:jc w:val="center"/>
              <w:rPr>
                <w:color w:val="000000"/>
              </w:rPr>
            </w:pPr>
            <w:r w:rsidRPr="00D42B88">
              <w:rPr>
                <w:color w:val="000000"/>
              </w:rPr>
              <w:t>2019</w:t>
            </w:r>
          </w:p>
        </w:tc>
        <w:tc>
          <w:tcPr>
            <w:tcW w:w="960" w:type="dxa"/>
            <w:tcBorders>
              <w:top w:val="nil"/>
              <w:left w:val="nil"/>
              <w:bottom w:val="nil"/>
              <w:right w:val="nil"/>
            </w:tcBorders>
            <w:noWrap/>
            <w:vAlign w:val="bottom"/>
            <w:hideMark/>
          </w:tcPr>
          <w:p w14:paraId="0A66AAB6" w14:textId="77777777" w:rsidR="004C575F" w:rsidRPr="00D42B88" w:rsidRDefault="004C575F" w:rsidP="00E977D5">
            <w:pPr>
              <w:spacing w:after="0"/>
              <w:jc w:val="center"/>
              <w:rPr>
                <w:color w:val="000000"/>
              </w:rPr>
            </w:pPr>
            <w:r w:rsidRPr="00D42B88">
              <w:rPr>
                <w:color w:val="000000"/>
              </w:rPr>
              <w:t>172,240</w:t>
            </w:r>
          </w:p>
        </w:tc>
        <w:tc>
          <w:tcPr>
            <w:tcW w:w="960" w:type="dxa"/>
            <w:tcBorders>
              <w:top w:val="nil"/>
              <w:left w:val="nil"/>
              <w:bottom w:val="nil"/>
              <w:right w:val="nil"/>
            </w:tcBorders>
            <w:noWrap/>
            <w:vAlign w:val="bottom"/>
            <w:hideMark/>
          </w:tcPr>
          <w:p w14:paraId="1FAFCACE" w14:textId="77777777" w:rsidR="004C575F" w:rsidRPr="00D42B88" w:rsidRDefault="004C575F" w:rsidP="00E977D5">
            <w:pPr>
              <w:spacing w:after="0"/>
              <w:jc w:val="center"/>
              <w:rPr>
                <w:color w:val="000000"/>
              </w:rPr>
            </w:pPr>
            <w:r w:rsidRPr="00D42B88">
              <w:rPr>
                <w:color w:val="000000"/>
              </w:rPr>
              <w:t>68,896</w:t>
            </w:r>
          </w:p>
        </w:tc>
        <w:tc>
          <w:tcPr>
            <w:tcW w:w="960" w:type="dxa"/>
            <w:tcBorders>
              <w:top w:val="nil"/>
              <w:left w:val="nil"/>
              <w:bottom w:val="nil"/>
              <w:right w:val="nil"/>
            </w:tcBorders>
            <w:noWrap/>
            <w:vAlign w:val="bottom"/>
            <w:hideMark/>
          </w:tcPr>
          <w:p w14:paraId="36040DA3" w14:textId="77777777" w:rsidR="004C575F" w:rsidRPr="00D42B88" w:rsidRDefault="004C575F" w:rsidP="00E977D5">
            <w:pPr>
              <w:spacing w:after="0"/>
              <w:jc w:val="center"/>
              <w:rPr>
                <w:color w:val="000000"/>
              </w:rPr>
            </w:pPr>
            <w:r w:rsidRPr="00D42B88">
              <w:rPr>
                <w:color w:val="000000"/>
              </w:rPr>
              <w:t>0.29</w:t>
            </w:r>
          </w:p>
        </w:tc>
        <w:tc>
          <w:tcPr>
            <w:tcW w:w="960" w:type="dxa"/>
            <w:tcBorders>
              <w:top w:val="nil"/>
              <w:left w:val="nil"/>
              <w:bottom w:val="nil"/>
              <w:right w:val="nil"/>
            </w:tcBorders>
            <w:noWrap/>
            <w:vAlign w:val="bottom"/>
            <w:hideMark/>
          </w:tcPr>
          <w:p w14:paraId="548C0705" w14:textId="77777777" w:rsidR="004C575F" w:rsidRPr="00D42B88" w:rsidRDefault="004C575F" w:rsidP="00E977D5">
            <w:pPr>
              <w:spacing w:after="0"/>
              <w:jc w:val="center"/>
              <w:rPr>
                <w:color w:val="000000"/>
              </w:rPr>
            </w:pPr>
            <w:r w:rsidRPr="00D42B88">
              <w:rPr>
                <w:color w:val="000000"/>
              </w:rPr>
              <w:t>23,669</w:t>
            </w:r>
          </w:p>
        </w:tc>
        <w:tc>
          <w:tcPr>
            <w:tcW w:w="1267" w:type="dxa"/>
            <w:tcBorders>
              <w:top w:val="nil"/>
              <w:left w:val="nil"/>
              <w:bottom w:val="nil"/>
              <w:right w:val="nil"/>
            </w:tcBorders>
            <w:noWrap/>
            <w:vAlign w:val="bottom"/>
            <w:hideMark/>
          </w:tcPr>
          <w:p w14:paraId="1AF63EBC" w14:textId="77777777" w:rsidR="004C575F" w:rsidRPr="00D42B88" w:rsidRDefault="004C575F" w:rsidP="00E977D5">
            <w:pPr>
              <w:spacing w:after="0"/>
              <w:jc w:val="center"/>
              <w:rPr>
                <w:color w:val="000000"/>
              </w:rPr>
            </w:pPr>
            <w:r w:rsidRPr="00D42B88">
              <w:rPr>
                <w:color w:val="000000"/>
              </w:rPr>
              <w:t>19,665</w:t>
            </w:r>
          </w:p>
        </w:tc>
      </w:tr>
      <w:tr w:rsidR="004C575F" w:rsidRPr="005362B1" w14:paraId="0EDC4223" w14:textId="77777777" w:rsidTr="00E977D5">
        <w:trPr>
          <w:trHeight w:val="300"/>
        </w:trPr>
        <w:tc>
          <w:tcPr>
            <w:tcW w:w="960" w:type="dxa"/>
            <w:tcBorders>
              <w:top w:val="nil"/>
              <w:left w:val="nil"/>
              <w:bottom w:val="nil"/>
              <w:right w:val="nil"/>
            </w:tcBorders>
            <w:noWrap/>
            <w:vAlign w:val="bottom"/>
            <w:hideMark/>
          </w:tcPr>
          <w:p w14:paraId="43374EBB" w14:textId="77777777" w:rsidR="004C575F" w:rsidRPr="00D42B88" w:rsidRDefault="004C575F" w:rsidP="00E977D5">
            <w:pPr>
              <w:spacing w:after="0"/>
              <w:jc w:val="center"/>
              <w:rPr>
                <w:color w:val="000000"/>
              </w:rPr>
            </w:pPr>
            <w:r w:rsidRPr="00D42B88">
              <w:rPr>
                <w:color w:val="000000"/>
              </w:rPr>
              <w:t>2020</w:t>
            </w:r>
          </w:p>
        </w:tc>
        <w:tc>
          <w:tcPr>
            <w:tcW w:w="960" w:type="dxa"/>
            <w:tcBorders>
              <w:top w:val="nil"/>
              <w:left w:val="nil"/>
              <w:bottom w:val="nil"/>
              <w:right w:val="nil"/>
            </w:tcBorders>
            <w:noWrap/>
            <w:vAlign w:val="bottom"/>
            <w:hideMark/>
          </w:tcPr>
          <w:p w14:paraId="3BD43985" w14:textId="77777777" w:rsidR="004C575F" w:rsidRPr="00D42B88" w:rsidRDefault="004C575F" w:rsidP="00E977D5">
            <w:pPr>
              <w:spacing w:after="0"/>
              <w:jc w:val="center"/>
              <w:rPr>
                <w:color w:val="000000"/>
              </w:rPr>
            </w:pPr>
            <w:r w:rsidRPr="00D42B88">
              <w:rPr>
                <w:color w:val="000000"/>
              </w:rPr>
              <w:t>187,780</w:t>
            </w:r>
          </w:p>
        </w:tc>
        <w:tc>
          <w:tcPr>
            <w:tcW w:w="960" w:type="dxa"/>
            <w:tcBorders>
              <w:top w:val="nil"/>
              <w:left w:val="nil"/>
              <w:bottom w:val="nil"/>
              <w:right w:val="nil"/>
            </w:tcBorders>
            <w:noWrap/>
            <w:vAlign w:val="bottom"/>
            <w:hideMark/>
          </w:tcPr>
          <w:p w14:paraId="57AF7822" w14:textId="77777777" w:rsidR="004C575F" w:rsidRPr="00D42B88" w:rsidRDefault="004C575F" w:rsidP="00E977D5">
            <w:pPr>
              <w:spacing w:after="0"/>
              <w:jc w:val="center"/>
              <w:rPr>
                <w:color w:val="000000"/>
              </w:rPr>
            </w:pPr>
            <w:r w:rsidRPr="00D42B88">
              <w:rPr>
                <w:color w:val="000000"/>
              </w:rPr>
              <w:t>75,112</w:t>
            </w:r>
          </w:p>
        </w:tc>
        <w:tc>
          <w:tcPr>
            <w:tcW w:w="960" w:type="dxa"/>
            <w:tcBorders>
              <w:top w:val="nil"/>
              <w:left w:val="nil"/>
              <w:bottom w:val="nil"/>
              <w:right w:val="nil"/>
            </w:tcBorders>
            <w:noWrap/>
            <w:vAlign w:val="bottom"/>
            <w:hideMark/>
          </w:tcPr>
          <w:p w14:paraId="01A0A1DF" w14:textId="77777777" w:rsidR="004C575F" w:rsidRPr="00D42B88" w:rsidRDefault="004C575F" w:rsidP="00E977D5">
            <w:pPr>
              <w:spacing w:after="0"/>
              <w:jc w:val="center"/>
              <w:rPr>
                <w:color w:val="000000"/>
              </w:rPr>
            </w:pPr>
            <w:r w:rsidRPr="00D42B88">
              <w:rPr>
                <w:color w:val="000000"/>
              </w:rPr>
              <w:t>0.22</w:t>
            </w:r>
          </w:p>
        </w:tc>
        <w:tc>
          <w:tcPr>
            <w:tcW w:w="960" w:type="dxa"/>
            <w:tcBorders>
              <w:top w:val="nil"/>
              <w:left w:val="nil"/>
              <w:bottom w:val="nil"/>
              <w:right w:val="nil"/>
            </w:tcBorders>
            <w:noWrap/>
            <w:vAlign w:val="bottom"/>
            <w:hideMark/>
          </w:tcPr>
          <w:p w14:paraId="0A6EA29C" w14:textId="77777777" w:rsidR="004C575F" w:rsidRPr="00D42B88" w:rsidRDefault="004C575F" w:rsidP="00E977D5">
            <w:pPr>
              <w:spacing w:after="0"/>
              <w:jc w:val="center"/>
              <w:rPr>
                <w:color w:val="000000"/>
              </w:rPr>
            </w:pPr>
            <w:r w:rsidRPr="00D42B88">
              <w:rPr>
                <w:color w:val="000000"/>
              </w:rPr>
              <w:t>17,794</w:t>
            </w:r>
          </w:p>
        </w:tc>
        <w:tc>
          <w:tcPr>
            <w:tcW w:w="1267" w:type="dxa"/>
            <w:tcBorders>
              <w:top w:val="nil"/>
              <w:left w:val="nil"/>
              <w:bottom w:val="nil"/>
              <w:right w:val="nil"/>
            </w:tcBorders>
            <w:noWrap/>
            <w:vAlign w:val="bottom"/>
            <w:hideMark/>
          </w:tcPr>
          <w:p w14:paraId="5160EFCC" w14:textId="77777777" w:rsidR="004C575F" w:rsidRPr="00D42B88" w:rsidRDefault="004C575F" w:rsidP="00E977D5">
            <w:pPr>
              <w:spacing w:after="0"/>
              <w:jc w:val="center"/>
              <w:rPr>
                <w:color w:val="000000"/>
              </w:rPr>
            </w:pPr>
            <w:r w:rsidRPr="00D42B88">
              <w:rPr>
                <w:color w:val="000000"/>
              </w:rPr>
              <w:t>14,621</w:t>
            </w:r>
          </w:p>
        </w:tc>
      </w:tr>
      <w:tr w:rsidR="004C575F" w:rsidRPr="005362B1" w14:paraId="667E297E" w14:textId="77777777" w:rsidTr="00E977D5">
        <w:trPr>
          <w:trHeight w:val="300"/>
        </w:trPr>
        <w:tc>
          <w:tcPr>
            <w:tcW w:w="960" w:type="dxa"/>
            <w:tcBorders>
              <w:top w:val="nil"/>
              <w:left w:val="nil"/>
              <w:bottom w:val="nil"/>
              <w:right w:val="nil"/>
            </w:tcBorders>
            <w:noWrap/>
            <w:vAlign w:val="bottom"/>
            <w:hideMark/>
          </w:tcPr>
          <w:p w14:paraId="32E1EC6B" w14:textId="77777777" w:rsidR="004C575F" w:rsidRPr="00D42B88" w:rsidRDefault="004C575F" w:rsidP="00E977D5">
            <w:pPr>
              <w:spacing w:after="0"/>
              <w:jc w:val="center"/>
              <w:rPr>
                <w:color w:val="000000"/>
              </w:rPr>
            </w:pPr>
            <w:r w:rsidRPr="00D42B88">
              <w:rPr>
                <w:color w:val="000000"/>
              </w:rPr>
              <w:t>2021</w:t>
            </w:r>
          </w:p>
        </w:tc>
        <w:tc>
          <w:tcPr>
            <w:tcW w:w="960" w:type="dxa"/>
            <w:tcBorders>
              <w:top w:val="nil"/>
              <w:left w:val="nil"/>
              <w:bottom w:val="nil"/>
              <w:right w:val="nil"/>
            </w:tcBorders>
            <w:noWrap/>
            <w:vAlign w:val="bottom"/>
            <w:hideMark/>
          </w:tcPr>
          <w:p w14:paraId="20378516" w14:textId="77777777" w:rsidR="004C575F" w:rsidRPr="00D42B88" w:rsidRDefault="004C575F" w:rsidP="00E977D5">
            <w:pPr>
              <w:spacing w:after="0"/>
              <w:jc w:val="center"/>
              <w:rPr>
                <w:color w:val="000000"/>
              </w:rPr>
            </w:pPr>
            <w:r w:rsidRPr="00D42B88">
              <w:rPr>
                <w:color w:val="000000"/>
              </w:rPr>
              <w:t>180,111</w:t>
            </w:r>
          </w:p>
        </w:tc>
        <w:tc>
          <w:tcPr>
            <w:tcW w:w="960" w:type="dxa"/>
            <w:tcBorders>
              <w:top w:val="nil"/>
              <w:left w:val="nil"/>
              <w:bottom w:val="nil"/>
              <w:right w:val="nil"/>
            </w:tcBorders>
            <w:noWrap/>
            <w:vAlign w:val="bottom"/>
            <w:hideMark/>
          </w:tcPr>
          <w:p w14:paraId="0CF96A06" w14:textId="77777777" w:rsidR="004C575F" w:rsidRPr="00D42B88" w:rsidRDefault="004C575F" w:rsidP="00E977D5">
            <w:pPr>
              <w:spacing w:after="0"/>
              <w:jc w:val="center"/>
              <w:rPr>
                <w:color w:val="000000"/>
              </w:rPr>
            </w:pPr>
            <w:r w:rsidRPr="00D42B88">
              <w:rPr>
                <w:color w:val="000000"/>
              </w:rPr>
              <w:t>72,045</w:t>
            </w:r>
          </w:p>
        </w:tc>
        <w:tc>
          <w:tcPr>
            <w:tcW w:w="960" w:type="dxa"/>
            <w:tcBorders>
              <w:top w:val="nil"/>
              <w:left w:val="nil"/>
              <w:bottom w:val="nil"/>
              <w:right w:val="nil"/>
            </w:tcBorders>
            <w:noWrap/>
            <w:vAlign w:val="bottom"/>
            <w:hideMark/>
          </w:tcPr>
          <w:p w14:paraId="5765112A" w14:textId="77777777" w:rsidR="004C575F" w:rsidRPr="00D42B88" w:rsidRDefault="004C575F" w:rsidP="00E977D5">
            <w:pPr>
              <w:spacing w:after="0"/>
              <w:jc w:val="center"/>
              <w:rPr>
                <w:color w:val="000000"/>
              </w:rPr>
            </w:pPr>
            <w:r w:rsidRPr="00D42B88">
              <w:rPr>
                <w:color w:val="000000"/>
              </w:rPr>
              <w:t>0.33</w:t>
            </w:r>
          </w:p>
        </w:tc>
        <w:tc>
          <w:tcPr>
            <w:tcW w:w="960" w:type="dxa"/>
            <w:tcBorders>
              <w:top w:val="nil"/>
              <w:left w:val="nil"/>
              <w:bottom w:val="nil"/>
              <w:right w:val="nil"/>
            </w:tcBorders>
            <w:noWrap/>
            <w:vAlign w:val="bottom"/>
            <w:hideMark/>
          </w:tcPr>
          <w:p w14:paraId="5B505FCF" w14:textId="77777777" w:rsidR="004C575F" w:rsidRPr="00D42B88" w:rsidRDefault="004C575F" w:rsidP="00E977D5">
            <w:pPr>
              <w:spacing w:after="0"/>
              <w:jc w:val="center"/>
              <w:rPr>
                <w:color w:val="000000"/>
              </w:rPr>
            </w:pPr>
            <w:r w:rsidRPr="00D42B88">
              <w:rPr>
                <w:color w:val="000000"/>
              </w:rPr>
              <w:t>28,977</w:t>
            </w:r>
          </w:p>
        </w:tc>
        <w:tc>
          <w:tcPr>
            <w:tcW w:w="1267" w:type="dxa"/>
            <w:tcBorders>
              <w:top w:val="nil"/>
              <w:left w:val="nil"/>
              <w:bottom w:val="nil"/>
              <w:right w:val="nil"/>
            </w:tcBorders>
            <w:noWrap/>
            <w:vAlign w:val="bottom"/>
            <w:hideMark/>
          </w:tcPr>
          <w:p w14:paraId="35786317" w14:textId="77777777" w:rsidR="004C575F" w:rsidRPr="00D42B88" w:rsidRDefault="004C575F" w:rsidP="00E977D5">
            <w:pPr>
              <w:spacing w:after="0"/>
              <w:jc w:val="center"/>
              <w:rPr>
                <w:color w:val="000000"/>
              </w:rPr>
            </w:pPr>
            <w:r w:rsidRPr="00D42B88">
              <w:rPr>
                <w:color w:val="000000"/>
              </w:rPr>
              <w:t>23,627</w:t>
            </w:r>
          </w:p>
        </w:tc>
      </w:tr>
      <w:tr w:rsidR="004C575F" w:rsidRPr="005362B1" w14:paraId="42076DE2" w14:textId="77777777" w:rsidTr="00E977D5">
        <w:trPr>
          <w:trHeight w:val="300"/>
        </w:trPr>
        <w:tc>
          <w:tcPr>
            <w:tcW w:w="960" w:type="dxa"/>
            <w:tcBorders>
              <w:top w:val="nil"/>
              <w:left w:val="nil"/>
              <w:bottom w:val="nil"/>
              <w:right w:val="nil"/>
            </w:tcBorders>
            <w:noWrap/>
            <w:vAlign w:val="bottom"/>
            <w:hideMark/>
          </w:tcPr>
          <w:p w14:paraId="110AB333" w14:textId="77777777" w:rsidR="004C575F" w:rsidRPr="00D42B88" w:rsidRDefault="004C575F" w:rsidP="00E977D5">
            <w:pPr>
              <w:spacing w:after="0"/>
              <w:jc w:val="center"/>
              <w:rPr>
                <w:color w:val="000000"/>
              </w:rPr>
            </w:pPr>
            <w:r w:rsidRPr="00D42B88">
              <w:rPr>
                <w:color w:val="000000"/>
              </w:rPr>
              <w:t>2022</w:t>
            </w:r>
          </w:p>
        </w:tc>
        <w:tc>
          <w:tcPr>
            <w:tcW w:w="960" w:type="dxa"/>
            <w:tcBorders>
              <w:top w:val="nil"/>
              <w:left w:val="nil"/>
              <w:bottom w:val="nil"/>
              <w:right w:val="nil"/>
            </w:tcBorders>
            <w:noWrap/>
            <w:vAlign w:val="bottom"/>
            <w:hideMark/>
          </w:tcPr>
          <w:p w14:paraId="628958A2" w14:textId="77777777" w:rsidR="004C575F" w:rsidRPr="00D42B88" w:rsidRDefault="004C575F" w:rsidP="00E977D5">
            <w:pPr>
              <w:spacing w:after="0"/>
              <w:jc w:val="center"/>
              <w:rPr>
                <w:color w:val="000000"/>
              </w:rPr>
            </w:pPr>
            <w:r w:rsidRPr="00D42B88">
              <w:rPr>
                <w:color w:val="000000"/>
              </w:rPr>
              <w:t>165,508</w:t>
            </w:r>
          </w:p>
        </w:tc>
        <w:tc>
          <w:tcPr>
            <w:tcW w:w="960" w:type="dxa"/>
            <w:tcBorders>
              <w:top w:val="nil"/>
              <w:left w:val="nil"/>
              <w:bottom w:val="nil"/>
              <w:right w:val="nil"/>
            </w:tcBorders>
            <w:noWrap/>
            <w:vAlign w:val="bottom"/>
            <w:hideMark/>
          </w:tcPr>
          <w:p w14:paraId="4A1A2607" w14:textId="77777777" w:rsidR="004C575F" w:rsidRPr="00D42B88" w:rsidRDefault="004C575F" w:rsidP="00E977D5">
            <w:pPr>
              <w:spacing w:after="0"/>
              <w:jc w:val="center"/>
              <w:rPr>
                <w:color w:val="000000"/>
              </w:rPr>
            </w:pPr>
            <w:r w:rsidRPr="00D42B88">
              <w:rPr>
                <w:color w:val="000000"/>
              </w:rPr>
              <w:t>66,203</w:t>
            </w:r>
          </w:p>
        </w:tc>
        <w:tc>
          <w:tcPr>
            <w:tcW w:w="960" w:type="dxa"/>
            <w:tcBorders>
              <w:top w:val="nil"/>
              <w:left w:val="nil"/>
              <w:bottom w:val="nil"/>
              <w:right w:val="nil"/>
            </w:tcBorders>
            <w:noWrap/>
            <w:vAlign w:val="bottom"/>
            <w:hideMark/>
          </w:tcPr>
          <w:p w14:paraId="6831B8F3" w14:textId="77777777" w:rsidR="004C575F" w:rsidRPr="00D42B88" w:rsidRDefault="004C575F" w:rsidP="00E977D5">
            <w:pPr>
              <w:spacing w:after="0"/>
              <w:jc w:val="center"/>
              <w:rPr>
                <w:color w:val="000000"/>
              </w:rPr>
            </w:pPr>
            <w:r w:rsidRPr="00D42B88">
              <w:rPr>
                <w:color w:val="000000"/>
              </w:rPr>
              <w:t>0.5</w:t>
            </w:r>
          </w:p>
        </w:tc>
        <w:tc>
          <w:tcPr>
            <w:tcW w:w="960" w:type="dxa"/>
            <w:tcBorders>
              <w:top w:val="nil"/>
              <w:left w:val="nil"/>
              <w:bottom w:val="nil"/>
              <w:right w:val="nil"/>
            </w:tcBorders>
            <w:noWrap/>
            <w:vAlign w:val="bottom"/>
            <w:hideMark/>
          </w:tcPr>
          <w:p w14:paraId="56913D62" w14:textId="77777777" w:rsidR="004C575F" w:rsidRPr="00D42B88" w:rsidRDefault="004C575F" w:rsidP="00E977D5">
            <w:pPr>
              <w:spacing w:after="0"/>
              <w:jc w:val="center"/>
              <w:rPr>
                <w:color w:val="000000"/>
              </w:rPr>
            </w:pPr>
            <w:r w:rsidRPr="00D42B88">
              <w:rPr>
                <w:color w:val="000000"/>
              </w:rPr>
              <w:t>39,555</w:t>
            </w:r>
          </w:p>
        </w:tc>
        <w:tc>
          <w:tcPr>
            <w:tcW w:w="1267" w:type="dxa"/>
            <w:tcBorders>
              <w:top w:val="nil"/>
              <w:left w:val="nil"/>
              <w:bottom w:val="nil"/>
              <w:right w:val="nil"/>
            </w:tcBorders>
            <w:noWrap/>
            <w:vAlign w:val="bottom"/>
            <w:hideMark/>
          </w:tcPr>
          <w:p w14:paraId="1CECC327" w14:textId="77777777" w:rsidR="004C575F" w:rsidRPr="00D42B88" w:rsidRDefault="004C575F" w:rsidP="00E977D5">
            <w:pPr>
              <w:spacing w:after="0"/>
              <w:jc w:val="center"/>
              <w:rPr>
                <w:color w:val="000000"/>
              </w:rPr>
            </w:pPr>
            <w:r w:rsidRPr="00D42B88">
              <w:rPr>
                <w:color w:val="000000"/>
              </w:rPr>
              <w:t>32,811</w:t>
            </w:r>
          </w:p>
        </w:tc>
      </w:tr>
      <w:tr w:rsidR="004C575F" w:rsidRPr="005362B1" w14:paraId="46AB9969" w14:textId="77777777" w:rsidTr="00E977D5">
        <w:trPr>
          <w:trHeight w:val="300"/>
        </w:trPr>
        <w:tc>
          <w:tcPr>
            <w:tcW w:w="960" w:type="dxa"/>
            <w:tcBorders>
              <w:top w:val="nil"/>
              <w:left w:val="nil"/>
              <w:bottom w:val="nil"/>
              <w:right w:val="nil"/>
            </w:tcBorders>
            <w:noWrap/>
            <w:vAlign w:val="bottom"/>
            <w:hideMark/>
          </w:tcPr>
          <w:p w14:paraId="320F5237" w14:textId="77777777" w:rsidR="004C575F" w:rsidRPr="00D42B88" w:rsidRDefault="004C575F" w:rsidP="00E977D5">
            <w:pPr>
              <w:spacing w:after="0"/>
              <w:jc w:val="center"/>
              <w:rPr>
                <w:color w:val="000000"/>
              </w:rPr>
            </w:pPr>
            <w:r w:rsidRPr="00D42B88">
              <w:rPr>
                <w:color w:val="000000"/>
              </w:rPr>
              <w:t>2023</w:t>
            </w:r>
          </w:p>
        </w:tc>
        <w:tc>
          <w:tcPr>
            <w:tcW w:w="960" w:type="dxa"/>
            <w:tcBorders>
              <w:top w:val="nil"/>
              <w:left w:val="nil"/>
              <w:bottom w:val="nil"/>
              <w:right w:val="nil"/>
            </w:tcBorders>
            <w:noWrap/>
            <w:vAlign w:val="bottom"/>
            <w:hideMark/>
          </w:tcPr>
          <w:p w14:paraId="10D1DD07" w14:textId="77777777" w:rsidR="004C575F" w:rsidRPr="00D42B88" w:rsidRDefault="004C575F" w:rsidP="00E977D5">
            <w:pPr>
              <w:spacing w:after="0"/>
              <w:jc w:val="center"/>
              <w:rPr>
                <w:color w:val="000000"/>
              </w:rPr>
            </w:pPr>
            <w:r w:rsidRPr="00D42B88">
              <w:rPr>
                <w:color w:val="000000"/>
              </w:rPr>
              <w:t>167,414</w:t>
            </w:r>
          </w:p>
        </w:tc>
        <w:tc>
          <w:tcPr>
            <w:tcW w:w="960" w:type="dxa"/>
            <w:tcBorders>
              <w:top w:val="nil"/>
              <w:left w:val="nil"/>
              <w:bottom w:val="nil"/>
              <w:right w:val="nil"/>
            </w:tcBorders>
            <w:noWrap/>
            <w:vAlign w:val="bottom"/>
            <w:hideMark/>
          </w:tcPr>
          <w:p w14:paraId="5E190F3C" w14:textId="77777777" w:rsidR="004C575F" w:rsidRPr="00D42B88" w:rsidRDefault="004C575F" w:rsidP="00E977D5">
            <w:pPr>
              <w:spacing w:after="0"/>
              <w:jc w:val="center"/>
              <w:rPr>
                <w:color w:val="000000"/>
              </w:rPr>
            </w:pPr>
            <w:r w:rsidRPr="00D42B88">
              <w:rPr>
                <w:color w:val="000000"/>
              </w:rPr>
              <w:t>66,966</w:t>
            </w:r>
          </w:p>
        </w:tc>
        <w:tc>
          <w:tcPr>
            <w:tcW w:w="960" w:type="dxa"/>
            <w:tcBorders>
              <w:top w:val="nil"/>
              <w:left w:val="nil"/>
              <w:bottom w:val="nil"/>
              <w:right w:val="nil"/>
            </w:tcBorders>
            <w:noWrap/>
            <w:vAlign w:val="bottom"/>
            <w:hideMark/>
          </w:tcPr>
          <w:p w14:paraId="026A6BC2" w14:textId="77777777" w:rsidR="004C575F" w:rsidRPr="00D42B88" w:rsidRDefault="004C575F" w:rsidP="00E977D5">
            <w:pPr>
              <w:spacing w:after="0"/>
              <w:jc w:val="center"/>
              <w:rPr>
                <w:color w:val="000000"/>
              </w:rPr>
            </w:pPr>
            <w:r w:rsidRPr="00D42B88">
              <w:rPr>
                <w:color w:val="000000"/>
              </w:rPr>
              <w:t>0.41</w:t>
            </w:r>
          </w:p>
        </w:tc>
        <w:tc>
          <w:tcPr>
            <w:tcW w:w="960" w:type="dxa"/>
            <w:tcBorders>
              <w:top w:val="nil"/>
              <w:left w:val="nil"/>
              <w:bottom w:val="nil"/>
              <w:right w:val="nil"/>
            </w:tcBorders>
            <w:noWrap/>
            <w:vAlign w:val="bottom"/>
            <w:hideMark/>
          </w:tcPr>
          <w:p w14:paraId="47B4A7B9" w14:textId="77777777" w:rsidR="004C575F" w:rsidRPr="00D42B88" w:rsidRDefault="004C575F" w:rsidP="00E977D5">
            <w:pPr>
              <w:spacing w:after="0"/>
              <w:jc w:val="center"/>
              <w:rPr>
                <w:color w:val="000000"/>
              </w:rPr>
            </w:pPr>
            <w:r w:rsidRPr="00D42B88">
              <w:rPr>
                <w:color w:val="000000"/>
              </w:rPr>
              <w:t>29,737</w:t>
            </w:r>
          </w:p>
        </w:tc>
        <w:tc>
          <w:tcPr>
            <w:tcW w:w="1267" w:type="dxa"/>
            <w:tcBorders>
              <w:top w:val="nil"/>
              <w:left w:val="nil"/>
              <w:bottom w:val="nil"/>
              <w:right w:val="nil"/>
            </w:tcBorders>
            <w:noWrap/>
            <w:vAlign w:val="bottom"/>
            <w:hideMark/>
          </w:tcPr>
          <w:p w14:paraId="78935187" w14:textId="77777777" w:rsidR="004C575F" w:rsidRPr="00D42B88" w:rsidRDefault="004C575F" w:rsidP="00E977D5">
            <w:pPr>
              <w:spacing w:after="0"/>
              <w:jc w:val="center"/>
              <w:rPr>
                <w:color w:val="000000"/>
              </w:rPr>
            </w:pPr>
            <w:r w:rsidRPr="00D42B88">
              <w:rPr>
                <w:color w:val="000000"/>
              </w:rPr>
              <w:t>24,634</w:t>
            </w:r>
          </w:p>
        </w:tc>
      </w:tr>
      <w:tr w:rsidR="004C575F" w:rsidRPr="005362B1" w14:paraId="42656CF4" w14:textId="77777777" w:rsidTr="00E977D5">
        <w:trPr>
          <w:trHeight w:val="300"/>
        </w:trPr>
        <w:tc>
          <w:tcPr>
            <w:tcW w:w="960" w:type="dxa"/>
            <w:tcBorders>
              <w:top w:val="nil"/>
              <w:left w:val="nil"/>
              <w:right w:val="nil"/>
            </w:tcBorders>
            <w:noWrap/>
            <w:vAlign w:val="bottom"/>
            <w:hideMark/>
          </w:tcPr>
          <w:p w14:paraId="4029243E" w14:textId="77777777" w:rsidR="004C575F" w:rsidRPr="00D42B88" w:rsidRDefault="004C575F" w:rsidP="00E977D5">
            <w:pPr>
              <w:spacing w:after="0"/>
              <w:jc w:val="center"/>
              <w:rPr>
                <w:color w:val="000000"/>
              </w:rPr>
            </w:pPr>
            <w:r w:rsidRPr="00D42B88">
              <w:rPr>
                <w:color w:val="000000"/>
              </w:rPr>
              <w:t>2024</w:t>
            </w:r>
          </w:p>
        </w:tc>
        <w:tc>
          <w:tcPr>
            <w:tcW w:w="960" w:type="dxa"/>
            <w:tcBorders>
              <w:top w:val="nil"/>
              <w:left w:val="nil"/>
              <w:right w:val="nil"/>
            </w:tcBorders>
            <w:noWrap/>
            <w:vAlign w:val="bottom"/>
            <w:hideMark/>
          </w:tcPr>
          <w:p w14:paraId="056022DD" w14:textId="77777777" w:rsidR="004C575F" w:rsidRPr="00D42B88" w:rsidRDefault="004C575F" w:rsidP="00E977D5">
            <w:pPr>
              <w:spacing w:after="0"/>
              <w:jc w:val="center"/>
              <w:rPr>
                <w:color w:val="000000"/>
              </w:rPr>
            </w:pPr>
            <w:r w:rsidRPr="00D42B88">
              <w:rPr>
                <w:color w:val="000000"/>
              </w:rPr>
              <w:t>175,187</w:t>
            </w:r>
          </w:p>
        </w:tc>
        <w:tc>
          <w:tcPr>
            <w:tcW w:w="960" w:type="dxa"/>
            <w:tcBorders>
              <w:top w:val="nil"/>
              <w:left w:val="nil"/>
              <w:right w:val="nil"/>
            </w:tcBorders>
            <w:noWrap/>
            <w:vAlign w:val="bottom"/>
            <w:hideMark/>
          </w:tcPr>
          <w:p w14:paraId="54261E93" w14:textId="77777777" w:rsidR="004C575F" w:rsidRPr="00D42B88" w:rsidRDefault="004C575F" w:rsidP="00E977D5">
            <w:pPr>
              <w:spacing w:after="0"/>
              <w:jc w:val="center"/>
              <w:rPr>
                <w:color w:val="000000"/>
              </w:rPr>
            </w:pPr>
            <w:r w:rsidRPr="00D42B88">
              <w:rPr>
                <w:color w:val="000000"/>
              </w:rPr>
              <w:t>70,075</w:t>
            </w:r>
          </w:p>
        </w:tc>
        <w:tc>
          <w:tcPr>
            <w:tcW w:w="960" w:type="dxa"/>
            <w:tcBorders>
              <w:top w:val="nil"/>
              <w:left w:val="nil"/>
              <w:right w:val="nil"/>
            </w:tcBorders>
            <w:noWrap/>
            <w:vAlign w:val="bottom"/>
            <w:hideMark/>
          </w:tcPr>
          <w:p w14:paraId="556FC046" w14:textId="77777777" w:rsidR="004C575F" w:rsidRPr="00D42B88" w:rsidRDefault="004C575F" w:rsidP="00E977D5">
            <w:pPr>
              <w:spacing w:after="0"/>
              <w:jc w:val="center"/>
              <w:rPr>
                <w:color w:val="000000"/>
              </w:rPr>
            </w:pPr>
            <w:r w:rsidRPr="00D42B88">
              <w:rPr>
                <w:color w:val="000000"/>
              </w:rPr>
              <w:t>0.42</w:t>
            </w:r>
          </w:p>
        </w:tc>
        <w:tc>
          <w:tcPr>
            <w:tcW w:w="960" w:type="dxa"/>
            <w:tcBorders>
              <w:top w:val="nil"/>
              <w:left w:val="nil"/>
              <w:right w:val="nil"/>
            </w:tcBorders>
            <w:noWrap/>
            <w:vAlign w:val="bottom"/>
            <w:hideMark/>
          </w:tcPr>
          <w:p w14:paraId="3B301339" w14:textId="77777777" w:rsidR="004C575F" w:rsidRPr="00D42B88" w:rsidRDefault="004C575F" w:rsidP="00E977D5">
            <w:pPr>
              <w:spacing w:after="0"/>
              <w:jc w:val="center"/>
              <w:rPr>
                <w:color w:val="000000"/>
              </w:rPr>
            </w:pPr>
            <w:r w:rsidRPr="00D42B88">
              <w:rPr>
                <w:color w:val="000000"/>
              </w:rPr>
              <w:t>38,712</w:t>
            </w:r>
          </w:p>
        </w:tc>
        <w:tc>
          <w:tcPr>
            <w:tcW w:w="1267" w:type="dxa"/>
            <w:tcBorders>
              <w:top w:val="nil"/>
              <w:left w:val="nil"/>
              <w:right w:val="nil"/>
            </w:tcBorders>
            <w:noWrap/>
            <w:vAlign w:val="bottom"/>
            <w:hideMark/>
          </w:tcPr>
          <w:p w14:paraId="3E5E4AB9" w14:textId="77777777" w:rsidR="004C575F" w:rsidRPr="00D42B88" w:rsidRDefault="004C575F" w:rsidP="00E977D5">
            <w:pPr>
              <w:spacing w:after="0"/>
              <w:jc w:val="center"/>
              <w:rPr>
                <w:color w:val="000000"/>
              </w:rPr>
            </w:pPr>
            <w:r w:rsidRPr="00D42B88">
              <w:rPr>
                <w:color w:val="000000"/>
              </w:rPr>
              <w:t>32,272</w:t>
            </w:r>
          </w:p>
        </w:tc>
      </w:tr>
      <w:tr w:rsidR="004C575F" w:rsidRPr="005362B1" w14:paraId="62C487B1" w14:textId="77777777" w:rsidTr="00E977D5">
        <w:trPr>
          <w:trHeight w:val="300"/>
        </w:trPr>
        <w:tc>
          <w:tcPr>
            <w:tcW w:w="960" w:type="dxa"/>
            <w:tcBorders>
              <w:top w:val="nil"/>
              <w:left w:val="nil"/>
              <w:right w:val="nil"/>
            </w:tcBorders>
            <w:noWrap/>
            <w:vAlign w:val="bottom"/>
          </w:tcPr>
          <w:p w14:paraId="4811AD00" w14:textId="77777777" w:rsidR="004C575F" w:rsidRPr="00D42B88" w:rsidRDefault="004C575F" w:rsidP="00E977D5">
            <w:pPr>
              <w:spacing w:after="0"/>
              <w:jc w:val="center"/>
              <w:rPr>
                <w:color w:val="000000"/>
              </w:rPr>
            </w:pPr>
            <w:r w:rsidRPr="00D42B88">
              <w:rPr>
                <w:color w:val="000000"/>
              </w:rPr>
              <w:t>2025</w:t>
            </w:r>
          </w:p>
        </w:tc>
        <w:tc>
          <w:tcPr>
            <w:tcW w:w="960" w:type="dxa"/>
            <w:tcBorders>
              <w:top w:val="nil"/>
              <w:left w:val="nil"/>
              <w:right w:val="nil"/>
            </w:tcBorders>
            <w:noWrap/>
            <w:vAlign w:val="bottom"/>
          </w:tcPr>
          <w:p w14:paraId="6926A31A" w14:textId="77777777" w:rsidR="004C575F" w:rsidRPr="00D42B88" w:rsidRDefault="004C575F" w:rsidP="00E977D5">
            <w:pPr>
              <w:spacing w:after="0"/>
              <w:jc w:val="center"/>
              <w:rPr>
                <w:color w:val="000000"/>
              </w:rPr>
            </w:pPr>
            <w:r w:rsidRPr="00D42B88">
              <w:rPr>
                <w:color w:val="000000"/>
              </w:rPr>
              <w:t>163,585</w:t>
            </w:r>
          </w:p>
        </w:tc>
        <w:tc>
          <w:tcPr>
            <w:tcW w:w="960" w:type="dxa"/>
            <w:tcBorders>
              <w:top w:val="nil"/>
              <w:left w:val="nil"/>
              <w:right w:val="nil"/>
            </w:tcBorders>
            <w:noWrap/>
            <w:vAlign w:val="bottom"/>
          </w:tcPr>
          <w:p w14:paraId="0A4C0EF0" w14:textId="77777777" w:rsidR="004C575F" w:rsidRPr="00D42B88" w:rsidRDefault="004C575F" w:rsidP="00E977D5">
            <w:pPr>
              <w:spacing w:after="0"/>
              <w:jc w:val="center"/>
              <w:rPr>
                <w:color w:val="000000"/>
              </w:rPr>
            </w:pPr>
            <w:r w:rsidRPr="00D42B88">
              <w:rPr>
                <w:color w:val="000000"/>
              </w:rPr>
              <w:t>65,434</w:t>
            </w:r>
          </w:p>
        </w:tc>
        <w:tc>
          <w:tcPr>
            <w:tcW w:w="960" w:type="dxa"/>
            <w:tcBorders>
              <w:top w:val="nil"/>
              <w:left w:val="nil"/>
              <w:right w:val="nil"/>
            </w:tcBorders>
            <w:noWrap/>
            <w:vAlign w:val="bottom"/>
          </w:tcPr>
          <w:p w14:paraId="22E5D5A5" w14:textId="77777777" w:rsidR="004C575F" w:rsidRPr="00D42B88" w:rsidRDefault="004C575F" w:rsidP="00E977D5">
            <w:pPr>
              <w:spacing w:after="0"/>
              <w:jc w:val="center"/>
              <w:rPr>
                <w:color w:val="000000"/>
              </w:rPr>
            </w:pPr>
            <w:r w:rsidRPr="00D42B88">
              <w:rPr>
                <w:color w:val="000000"/>
              </w:rPr>
              <w:t>0.46</w:t>
            </w:r>
          </w:p>
        </w:tc>
        <w:tc>
          <w:tcPr>
            <w:tcW w:w="960" w:type="dxa"/>
            <w:tcBorders>
              <w:top w:val="nil"/>
              <w:left w:val="nil"/>
              <w:right w:val="nil"/>
            </w:tcBorders>
            <w:noWrap/>
            <w:vAlign w:val="bottom"/>
          </w:tcPr>
          <w:p w14:paraId="6641E737" w14:textId="77777777" w:rsidR="004C575F" w:rsidRPr="00D42B88" w:rsidRDefault="004C575F" w:rsidP="00E977D5">
            <w:pPr>
              <w:spacing w:after="0"/>
              <w:jc w:val="center"/>
              <w:rPr>
                <w:color w:val="000000"/>
              </w:rPr>
            </w:pPr>
            <w:r w:rsidRPr="00D42B88">
              <w:rPr>
                <w:color w:val="000000"/>
              </w:rPr>
              <w:t>38,688</w:t>
            </w:r>
          </w:p>
        </w:tc>
        <w:tc>
          <w:tcPr>
            <w:tcW w:w="1267" w:type="dxa"/>
            <w:tcBorders>
              <w:top w:val="nil"/>
              <w:left w:val="nil"/>
              <w:right w:val="nil"/>
            </w:tcBorders>
            <w:noWrap/>
            <w:vAlign w:val="bottom"/>
          </w:tcPr>
          <w:p w14:paraId="095025BD" w14:textId="77777777" w:rsidR="004C575F" w:rsidRPr="00D42B88" w:rsidRDefault="004C575F" w:rsidP="00E977D5">
            <w:pPr>
              <w:spacing w:after="0"/>
              <w:jc w:val="center"/>
              <w:rPr>
                <w:color w:val="000000"/>
              </w:rPr>
            </w:pPr>
            <w:r w:rsidRPr="00D42B88">
              <w:rPr>
                <w:color w:val="000000"/>
              </w:rPr>
              <w:t>32,141</w:t>
            </w:r>
          </w:p>
        </w:tc>
      </w:tr>
      <w:tr w:rsidR="004C575F" w:rsidRPr="005362B1" w14:paraId="0DDA0870" w14:textId="77777777" w:rsidTr="00E977D5">
        <w:trPr>
          <w:trHeight w:val="300"/>
        </w:trPr>
        <w:tc>
          <w:tcPr>
            <w:tcW w:w="960" w:type="dxa"/>
            <w:tcBorders>
              <w:top w:val="nil"/>
              <w:left w:val="nil"/>
              <w:bottom w:val="single" w:sz="4" w:space="0" w:color="auto"/>
              <w:right w:val="nil"/>
            </w:tcBorders>
            <w:noWrap/>
            <w:vAlign w:val="bottom"/>
            <w:hideMark/>
          </w:tcPr>
          <w:p w14:paraId="28968ECF" w14:textId="77777777" w:rsidR="004C575F" w:rsidRPr="00D42B88" w:rsidRDefault="004C575F" w:rsidP="00E977D5">
            <w:pPr>
              <w:spacing w:after="0"/>
              <w:jc w:val="center"/>
              <w:rPr>
                <w:i/>
                <w:iCs/>
                <w:color w:val="000000"/>
              </w:rPr>
            </w:pPr>
            <w:r w:rsidRPr="00D42B88">
              <w:rPr>
                <w:i/>
                <w:iCs/>
                <w:color w:val="000000"/>
              </w:rPr>
              <w:t>2026</w:t>
            </w:r>
          </w:p>
        </w:tc>
        <w:tc>
          <w:tcPr>
            <w:tcW w:w="960" w:type="dxa"/>
            <w:tcBorders>
              <w:top w:val="nil"/>
              <w:left w:val="nil"/>
              <w:bottom w:val="single" w:sz="4" w:space="0" w:color="auto"/>
              <w:right w:val="nil"/>
            </w:tcBorders>
            <w:noWrap/>
            <w:vAlign w:val="bottom"/>
            <w:hideMark/>
          </w:tcPr>
          <w:p w14:paraId="32F15831" w14:textId="77777777" w:rsidR="004C575F" w:rsidRPr="00D42B88" w:rsidRDefault="004C575F" w:rsidP="00E977D5">
            <w:pPr>
              <w:spacing w:after="0"/>
              <w:jc w:val="center"/>
              <w:rPr>
                <w:i/>
                <w:iCs/>
                <w:color w:val="000000"/>
              </w:rPr>
            </w:pPr>
            <w:r w:rsidRPr="00D42B88">
              <w:rPr>
                <w:i/>
                <w:iCs/>
                <w:color w:val="000000"/>
              </w:rPr>
              <w:t>159,595</w:t>
            </w:r>
          </w:p>
        </w:tc>
        <w:tc>
          <w:tcPr>
            <w:tcW w:w="960" w:type="dxa"/>
            <w:tcBorders>
              <w:top w:val="nil"/>
              <w:left w:val="nil"/>
              <w:bottom w:val="single" w:sz="4" w:space="0" w:color="auto"/>
              <w:right w:val="nil"/>
            </w:tcBorders>
            <w:noWrap/>
            <w:vAlign w:val="bottom"/>
            <w:hideMark/>
          </w:tcPr>
          <w:p w14:paraId="6FD12418" w14:textId="77777777" w:rsidR="004C575F" w:rsidRPr="00D42B88" w:rsidRDefault="004C575F" w:rsidP="00E977D5">
            <w:pPr>
              <w:spacing w:after="0"/>
              <w:jc w:val="center"/>
              <w:rPr>
                <w:i/>
                <w:iCs/>
                <w:color w:val="000000"/>
              </w:rPr>
            </w:pPr>
            <w:r w:rsidRPr="00D42B88">
              <w:rPr>
                <w:i/>
                <w:iCs/>
                <w:color w:val="000000"/>
              </w:rPr>
              <w:t>63,838</w:t>
            </w:r>
          </w:p>
        </w:tc>
        <w:tc>
          <w:tcPr>
            <w:tcW w:w="960" w:type="dxa"/>
            <w:tcBorders>
              <w:top w:val="nil"/>
              <w:left w:val="nil"/>
              <w:bottom w:val="single" w:sz="4" w:space="0" w:color="auto"/>
              <w:right w:val="nil"/>
            </w:tcBorders>
            <w:noWrap/>
            <w:vAlign w:val="bottom"/>
            <w:hideMark/>
          </w:tcPr>
          <w:p w14:paraId="456293D2" w14:textId="77777777" w:rsidR="004C575F" w:rsidRPr="00D42B88" w:rsidRDefault="004C575F" w:rsidP="00E977D5">
            <w:pPr>
              <w:spacing w:after="0"/>
              <w:jc w:val="center"/>
              <w:rPr>
                <w:i/>
                <w:iCs/>
                <w:color w:val="000000"/>
              </w:rPr>
            </w:pPr>
            <w:r w:rsidRPr="00D42B88">
              <w:rPr>
                <w:i/>
                <w:iCs/>
                <w:color w:val="000000"/>
              </w:rPr>
              <w:t>0.54</w:t>
            </w:r>
          </w:p>
        </w:tc>
        <w:tc>
          <w:tcPr>
            <w:tcW w:w="960" w:type="dxa"/>
            <w:tcBorders>
              <w:top w:val="nil"/>
              <w:left w:val="nil"/>
              <w:bottom w:val="single" w:sz="4" w:space="0" w:color="auto"/>
              <w:right w:val="nil"/>
            </w:tcBorders>
            <w:noWrap/>
            <w:vAlign w:val="bottom"/>
            <w:hideMark/>
          </w:tcPr>
          <w:p w14:paraId="71CDB6BA" w14:textId="77777777" w:rsidR="004C575F" w:rsidRPr="00D42B88" w:rsidRDefault="004C575F" w:rsidP="00E977D5">
            <w:pPr>
              <w:spacing w:after="0"/>
              <w:jc w:val="center"/>
              <w:rPr>
                <w:i/>
                <w:iCs/>
                <w:color w:val="000000"/>
              </w:rPr>
            </w:pPr>
            <w:r w:rsidRPr="00D42B88">
              <w:rPr>
                <w:i/>
                <w:iCs/>
                <w:color w:val="000000"/>
              </w:rPr>
              <w:t>49,782</w:t>
            </w:r>
          </w:p>
        </w:tc>
        <w:tc>
          <w:tcPr>
            <w:tcW w:w="1267" w:type="dxa"/>
            <w:tcBorders>
              <w:top w:val="nil"/>
              <w:left w:val="nil"/>
              <w:bottom w:val="single" w:sz="4" w:space="0" w:color="auto"/>
              <w:right w:val="nil"/>
            </w:tcBorders>
            <w:noWrap/>
            <w:vAlign w:val="bottom"/>
            <w:hideMark/>
          </w:tcPr>
          <w:p w14:paraId="7BE7FCCC" w14:textId="77777777" w:rsidR="004C575F" w:rsidRPr="00D42B88" w:rsidRDefault="004C575F" w:rsidP="00E977D5">
            <w:pPr>
              <w:spacing w:after="0"/>
              <w:jc w:val="center"/>
              <w:rPr>
                <w:i/>
                <w:iCs/>
                <w:color w:val="000000"/>
              </w:rPr>
            </w:pPr>
            <w:r w:rsidRPr="00D42B88">
              <w:rPr>
                <w:i/>
                <w:iCs/>
                <w:color w:val="000000"/>
              </w:rPr>
              <w:t>41,520</w:t>
            </w:r>
          </w:p>
        </w:tc>
      </w:tr>
    </w:tbl>
    <w:p w14:paraId="00825A94" w14:textId="77777777" w:rsidR="004C575F" w:rsidRPr="005362B1" w:rsidRDefault="004C575F" w:rsidP="004C575F">
      <w:pPr>
        <w:spacing w:line="259" w:lineRule="auto"/>
      </w:pPr>
      <w:r w:rsidRPr="005362B1">
        <w:br w:type="page"/>
      </w:r>
    </w:p>
    <w:p w14:paraId="23D9817C" w14:textId="48593EC7" w:rsidR="004C575F" w:rsidRPr="005362B1" w:rsidRDefault="004C575F" w:rsidP="004C575F">
      <w:pPr>
        <w:pStyle w:val="Heading5"/>
      </w:pPr>
      <w:r w:rsidRPr="005D66E2">
        <w:rPr>
          <w:highlight w:val="yellow"/>
        </w:rPr>
        <w:lastRenderedPageBreak/>
        <w:t>Table</w:t>
      </w:r>
      <w:r w:rsidRPr="00317407">
        <w:t xml:space="preserve"> 2.</w:t>
      </w:r>
      <w:r w:rsidRPr="00317407">
        <w:rPr>
          <w:noProof/>
        </w:rPr>
        <w:t>11.</w:t>
      </w:r>
      <w:r w:rsidRPr="00317407">
        <w:t xml:space="preserve"> Results</w:t>
      </w:r>
      <w:r w:rsidRPr="005362B1">
        <w:t xml:space="preserve"> for the projection scenarios from the author’s recommended model. Catch in tons, fishing mortality (F), and Female spawning stock biomass (SSB) in tons for the 7 standard projection scenarios.</w:t>
      </w:r>
      <w:r w:rsidR="00124F04">
        <w:t xml:space="preserve"> Scenarios 1 and 2 are most </w:t>
      </w:r>
      <w:proofErr w:type="gramStart"/>
      <w:r w:rsidR="00124F04">
        <w:t>similar to</w:t>
      </w:r>
      <w:proofErr w:type="gramEnd"/>
      <w:r w:rsidR="00124F04">
        <w:t xml:space="preserve"> the current management of GOA cod.</w:t>
      </w:r>
    </w:p>
    <w:tbl>
      <w:tblPr>
        <w:tblW w:w="8888" w:type="dxa"/>
        <w:tblLook w:val="04A0" w:firstRow="1" w:lastRow="0" w:firstColumn="1" w:lastColumn="0" w:noHBand="0" w:noVBand="1"/>
      </w:tblPr>
      <w:tblGrid>
        <w:gridCol w:w="1111"/>
        <w:gridCol w:w="1111"/>
        <w:gridCol w:w="1111"/>
        <w:gridCol w:w="1111"/>
        <w:gridCol w:w="1111"/>
        <w:gridCol w:w="1111"/>
        <w:gridCol w:w="1111"/>
        <w:gridCol w:w="1111"/>
      </w:tblGrid>
      <w:tr w:rsidR="004C575F" w:rsidRPr="005362B1" w14:paraId="40D18CE5" w14:textId="77777777" w:rsidTr="00E977D5">
        <w:trPr>
          <w:trHeight w:val="225"/>
        </w:trPr>
        <w:tc>
          <w:tcPr>
            <w:tcW w:w="1111" w:type="dxa"/>
            <w:tcBorders>
              <w:top w:val="nil"/>
              <w:left w:val="nil"/>
              <w:bottom w:val="single" w:sz="4" w:space="0" w:color="auto"/>
              <w:right w:val="nil"/>
            </w:tcBorders>
            <w:noWrap/>
            <w:vAlign w:val="center"/>
            <w:hideMark/>
          </w:tcPr>
          <w:p w14:paraId="6A4941D8" w14:textId="77777777" w:rsidR="004C575F" w:rsidRPr="005362B1" w:rsidRDefault="004C575F" w:rsidP="00E977D5">
            <w:pPr>
              <w:spacing w:after="0"/>
              <w:jc w:val="center"/>
              <w:rPr>
                <w:color w:val="000000"/>
                <w:sz w:val="18"/>
                <w:szCs w:val="18"/>
              </w:rPr>
            </w:pPr>
            <w:r w:rsidRPr="005362B1">
              <w:rPr>
                <w:color w:val="000000"/>
                <w:sz w:val="18"/>
                <w:szCs w:val="18"/>
              </w:rPr>
              <w:t>Year</w:t>
            </w:r>
          </w:p>
        </w:tc>
        <w:tc>
          <w:tcPr>
            <w:tcW w:w="1111" w:type="dxa"/>
            <w:tcBorders>
              <w:top w:val="nil"/>
              <w:left w:val="nil"/>
              <w:bottom w:val="single" w:sz="4" w:space="0" w:color="auto"/>
              <w:right w:val="nil"/>
            </w:tcBorders>
            <w:noWrap/>
            <w:vAlign w:val="center"/>
            <w:hideMark/>
          </w:tcPr>
          <w:p w14:paraId="176FF1F8" w14:textId="77777777" w:rsidR="004C575F" w:rsidRPr="005362B1" w:rsidRDefault="004C575F" w:rsidP="00E977D5">
            <w:pPr>
              <w:spacing w:after="0"/>
              <w:jc w:val="center"/>
              <w:rPr>
                <w:color w:val="000000"/>
                <w:sz w:val="18"/>
                <w:szCs w:val="18"/>
              </w:rPr>
            </w:pPr>
            <w:r w:rsidRPr="005362B1">
              <w:rPr>
                <w:color w:val="000000"/>
                <w:sz w:val="18"/>
                <w:szCs w:val="18"/>
              </w:rPr>
              <w:t>Scenario 1</w:t>
            </w:r>
          </w:p>
        </w:tc>
        <w:tc>
          <w:tcPr>
            <w:tcW w:w="1111" w:type="dxa"/>
            <w:tcBorders>
              <w:top w:val="nil"/>
              <w:left w:val="nil"/>
              <w:bottom w:val="single" w:sz="4" w:space="0" w:color="auto"/>
              <w:right w:val="nil"/>
            </w:tcBorders>
            <w:noWrap/>
            <w:vAlign w:val="center"/>
            <w:hideMark/>
          </w:tcPr>
          <w:p w14:paraId="3CA287DE" w14:textId="77777777" w:rsidR="004C575F" w:rsidRPr="005362B1" w:rsidRDefault="004C575F" w:rsidP="00E977D5">
            <w:pPr>
              <w:spacing w:after="0"/>
              <w:jc w:val="center"/>
              <w:rPr>
                <w:color w:val="000000"/>
                <w:sz w:val="18"/>
                <w:szCs w:val="18"/>
              </w:rPr>
            </w:pPr>
            <w:r w:rsidRPr="005362B1">
              <w:rPr>
                <w:color w:val="000000"/>
                <w:sz w:val="18"/>
                <w:szCs w:val="18"/>
              </w:rPr>
              <w:t>Scenario 2</w:t>
            </w:r>
          </w:p>
        </w:tc>
        <w:tc>
          <w:tcPr>
            <w:tcW w:w="1111" w:type="dxa"/>
            <w:tcBorders>
              <w:top w:val="nil"/>
              <w:left w:val="nil"/>
              <w:bottom w:val="single" w:sz="4" w:space="0" w:color="auto"/>
              <w:right w:val="nil"/>
            </w:tcBorders>
            <w:noWrap/>
            <w:vAlign w:val="center"/>
            <w:hideMark/>
          </w:tcPr>
          <w:p w14:paraId="42432225" w14:textId="77777777" w:rsidR="004C575F" w:rsidRPr="005362B1" w:rsidRDefault="004C575F" w:rsidP="00E977D5">
            <w:pPr>
              <w:spacing w:after="0"/>
              <w:jc w:val="center"/>
              <w:rPr>
                <w:color w:val="000000"/>
                <w:sz w:val="18"/>
                <w:szCs w:val="18"/>
              </w:rPr>
            </w:pPr>
            <w:r w:rsidRPr="005362B1">
              <w:rPr>
                <w:color w:val="000000"/>
                <w:sz w:val="18"/>
                <w:szCs w:val="18"/>
              </w:rPr>
              <w:t>Scenario 3</w:t>
            </w:r>
          </w:p>
        </w:tc>
        <w:tc>
          <w:tcPr>
            <w:tcW w:w="1111" w:type="dxa"/>
            <w:tcBorders>
              <w:top w:val="nil"/>
              <w:left w:val="nil"/>
              <w:bottom w:val="single" w:sz="4" w:space="0" w:color="auto"/>
              <w:right w:val="nil"/>
            </w:tcBorders>
            <w:noWrap/>
            <w:vAlign w:val="center"/>
            <w:hideMark/>
          </w:tcPr>
          <w:p w14:paraId="2481BEC2" w14:textId="77777777" w:rsidR="004C575F" w:rsidRPr="005362B1" w:rsidRDefault="004C575F" w:rsidP="00E977D5">
            <w:pPr>
              <w:spacing w:after="0"/>
              <w:jc w:val="center"/>
              <w:rPr>
                <w:color w:val="000000"/>
                <w:sz w:val="18"/>
                <w:szCs w:val="18"/>
              </w:rPr>
            </w:pPr>
            <w:r w:rsidRPr="005362B1">
              <w:rPr>
                <w:color w:val="000000"/>
                <w:sz w:val="18"/>
                <w:szCs w:val="18"/>
              </w:rPr>
              <w:t>Scenario 4</w:t>
            </w:r>
          </w:p>
        </w:tc>
        <w:tc>
          <w:tcPr>
            <w:tcW w:w="1111" w:type="dxa"/>
            <w:tcBorders>
              <w:top w:val="nil"/>
              <w:left w:val="nil"/>
              <w:bottom w:val="single" w:sz="4" w:space="0" w:color="auto"/>
              <w:right w:val="nil"/>
            </w:tcBorders>
            <w:noWrap/>
            <w:vAlign w:val="center"/>
            <w:hideMark/>
          </w:tcPr>
          <w:p w14:paraId="207FDFBC" w14:textId="77777777" w:rsidR="004C575F" w:rsidRPr="005362B1" w:rsidRDefault="004C575F" w:rsidP="00E977D5">
            <w:pPr>
              <w:spacing w:after="0"/>
              <w:jc w:val="center"/>
              <w:rPr>
                <w:color w:val="000000"/>
                <w:sz w:val="18"/>
                <w:szCs w:val="18"/>
              </w:rPr>
            </w:pPr>
            <w:r w:rsidRPr="005362B1">
              <w:rPr>
                <w:color w:val="000000"/>
                <w:sz w:val="18"/>
                <w:szCs w:val="18"/>
              </w:rPr>
              <w:t>Scenario 5</w:t>
            </w:r>
          </w:p>
        </w:tc>
        <w:tc>
          <w:tcPr>
            <w:tcW w:w="1111" w:type="dxa"/>
            <w:tcBorders>
              <w:top w:val="nil"/>
              <w:left w:val="nil"/>
              <w:bottom w:val="single" w:sz="4" w:space="0" w:color="auto"/>
              <w:right w:val="nil"/>
            </w:tcBorders>
            <w:noWrap/>
            <w:vAlign w:val="center"/>
            <w:hideMark/>
          </w:tcPr>
          <w:p w14:paraId="64B6FF2B" w14:textId="77777777" w:rsidR="004C575F" w:rsidRPr="005362B1" w:rsidRDefault="004C575F" w:rsidP="00E977D5">
            <w:pPr>
              <w:spacing w:after="0"/>
              <w:jc w:val="center"/>
              <w:rPr>
                <w:color w:val="000000"/>
                <w:sz w:val="18"/>
                <w:szCs w:val="18"/>
              </w:rPr>
            </w:pPr>
            <w:r w:rsidRPr="005362B1">
              <w:rPr>
                <w:color w:val="000000"/>
                <w:sz w:val="18"/>
                <w:szCs w:val="18"/>
              </w:rPr>
              <w:t>Scenario 6</w:t>
            </w:r>
          </w:p>
        </w:tc>
        <w:tc>
          <w:tcPr>
            <w:tcW w:w="1111" w:type="dxa"/>
            <w:tcBorders>
              <w:top w:val="nil"/>
              <w:left w:val="nil"/>
              <w:bottom w:val="single" w:sz="4" w:space="0" w:color="auto"/>
              <w:right w:val="nil"/>
            </w:tcBorders>
            <w:noWrap/>
            <w:vAlign w:val="center"/>
            <w:hideMark/>
          </w:tcPr>
          <w:p w14:paraId="5B680696" w14:textId="77777777" w:rsidR="004C575F" w:rsidRPr="005362B1" w:rsidRDefault="004C575F" w:rsidP="00E977D5">
            <w:pPr>
              <w:spacing w:after="0"/>
              <w:jc w:val="center"/>
              <w:rPr>
                <w:color w:val="000000"/>
                <w:sz w:val="18"/>
                <w:szCs w:val="18"/>
              </w:rPr>
            </w:pPr>
            <w:r w:rsidRPr="005362B1">
              <w:rPr>
                <w:color w:val="000000"/>
                <w:sz w:val="18"/>
                <w:szCs w:val="18"/>
              </w:rPr>
              <w:t>Scenario 7</w:t>
            </w:r>
          </w:p>
        </w:tc>
      </w:tr>
      <w:tr w:rsidR="004C575F" w:rsidRPr="005362B1" w14:paraId="38E5BE0E" w14:textId="77777777" w:rsidTr="00E977D5">
        <w:trPr>
          <w:trHeight w:val="225"/>
        </w:trPr>
        <w:tc>
          <w:tcPr>
            <w:tcW w:w="1111" w:type="dxa"/>
            <w:tcBorders>
              <w:top w:val="single" w:sz="4" w:space="0" w:color="auto"/>
              <w:left w:val="nil"/>
              <w:bottom w:val="nil"/>
              <w:right w:val="nil"/>
            </w:tcBorders>
            <w:noWrap/>
            <w:vAlign w:val="center"/>
            <w:hideMark/>
          </w:tcPr>
          <w:p w14:paraId="42171651" w14:textId="77777777" w:rsidR="004C575F" w:rsidRPr="005362B1" w:rsidRDefault="004C575F" w:rsidP="00E977D5">
            <w:pPr>
              <w:spacing w:after="0"/>
              <w:jc w:val="center"/>
              <w:rPr>
                <w:color w:val="000000"/>
                <w:sz w:val="18"/>
                <w:szCs w:val="18"/>
              </w:rPr>
            </w:pPr>
            <w:r w:rsidRPr="005362B1">
              <w:rPr>
                <w:color w:val="000000"/>
                <w:sz w:val="18"/>
                <w:szCs w:val="18"/>
              </w:rPr>
              <w:t>Catch</w:t>
            </w:r>
          </w:p>
        </w:tc>
        <w:tc>
          <w:tcPr>
            <w:tcW w:w="1111" w:type="dxa"/>
            <w:tcBorders>
              <w:top w:val="single" w:sz="4" w:space="0" w:color="auto"/>
              <w:left w:val="nil"/>
              <w:bottom w:val="nil"/>
              <w:right w:val="nil"/>
            </w:tcBorders>
            <w:noWrap/>
            <w:vAlign w:val="center"/>
            <w:hideMark/>
          </w:tcPr>
          <w:p w14:paraId="0ABFF533"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012E5BDB"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6A86881E"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4620E381"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76C4B3C9"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733223BF"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65924ECB" w14:textId="77777777" w:rsidR="004C575F" w:rsidRPr="005362B1" w:rsidRDefault="004C575F" w:rsidP="00E977D5">
            <w:pPr>
              <w:spacing w:after="0"/>
              <w:jc w:val="center"/>
              <w:rPr>
                <w:color w:val="000000"/>
                <w:sz w:val="18"/>
                <w:szCs w:val="18"/>
              </w:rPr>
            </w:pPr>
            <w:r w:rsidRPr="005362B1">
              <w:rPr>
                <w:color w:val="000000"/>
                <w:sz w:val="18"/>
                <w:szCs w:val="18"/>
              </w:rPr>
              <w:t>-</w:t>
            </w:r>
          </w:p>
        </w:tc>
      </w:tr>
      <w:tr w:rsidR="004C575F" w:rsidRPr="005362B1" w14:paraId="7F81C79A" w14:textId="77777777" w:rsidTr="00E977D5">
        <w:trPr>
          <w:trHeight w:val="225"/>
        </w:trPr>
        <w:tc>
          <w:tcPr>
            <w:tcW w:w="1111" w:type="dxa"/>
            <w:tcBorders>
              <w:top w:val="nil"/>
              <w:left w:val="nil"/>
              <w:bottom w:val="nil"/>
              <w:right w:val="nil"/>
            </w:tcBorders>
            <w:noWrap/>
            <w:vAlign w:val="bottom"/>
            <w:hideMark/>
          </w:tcPr>
          <w:p w14:paraId="60B8DFAC" w14:textId="77777777" w:rsidR="004C575F" w:rsidRPr="00317407" w:rsidRDefault="004C575F" w:rsidP="00E977D5">
            <w:pPr>
              <w:spacing w:after="0"/>
              <w:jc w:val="center"/>
              <w:rPr>
                <w:color w:val="000000"/>
                <w:sz w:val="20"/>
                <w:szCs w:val="20"/>
              </w:rPr>
            </w:pPr>
            <w:r w:rsidRPr="00317407">
              <w:rPr>
                <w:color w:val="000000"/>
                <w:sz w:val="20"/>
                <w:szCs w:val="20"/>
              </w:rPr>
              <w:t>2025</w:t>
            </w:r>
          </w:p>
        </w:tc>
        <w:tc>
          <w:tcPr>
            <w:tcW w:w="1111" w:type="dxa"/>
            <w:tcBorders>
              <w:top w:val="nil"/>
              <w:left w:val="nil"/>
              <w:bottom w:val="nil"/>
              <w:right w:val="nil"/>
            </w:tcBorders>
            <w:noWrap/>
            <w:vAlign w:val="bottom"/>
            <w:hideMark/>
          </w:tcPr>
          <w:p w14:paraId="2F69B95B" w14:textId="77777777" w:rsidR="004C575F" w:rsidRPr="00317407" w:rsidRDefault="004C575F" w:rsidP="00E977D5">
            <w:pPr>
              <w:spacing w:after="0"/>
              <w:jc w:val="center"/>
              <w:rPr>
                <w:color w:val="000000"/>
                <w:sz w:val="20"/>
                <w:szCs w:val="20"/>
              </w:rPr>
            </w:pPr>
            <w:r w:rsidRPr="00317407">
              <w:rPr>
                <w:color w:val="000000"/>
                <w:sz w:val="20"/>
                <w:szCs w:val="20"/>
              </w:rPr>
              <w:t>32,141</w:t>
            </w:r>
          </w:p>
        </w:tc>
        <w:tc>
          <w:tcPr>
            <w:tcW w:w="1111" w:type="dxa"/>
            <w:tcBorders>
              <w:top w:val="nil"/>
              <w:left w:val="nil"/>
              <w:bottom w:val="nil"/>
              <w:right w:val="nil"/>
            </w:tcBorders>
            <w:noWrap/>
            <w:vAlign w:val="bottom"/>
            <w:hideMark/>
          </w:tcPr>
          <w:p w14:paraId="05F892CE" w14:textId="77777777" w:rsidR="004C575F" w:rsidRPr="00317407" w:rsidRDefault="004C575F" w:rsidP="00E977D5">
            <w:pPr>
              <w:spacing w:after="0"/>
              <w:jc w:val="center"/>
              <w:rPr>
                <w:color w:val="000000"/>
                <w:sz w:val="20"/>
                <w:szCs w:val="20"/>
              </w:rPr>
            </w:pPr>
            <w:r w:rsidRPr="00317407">
              <w:rPr>
                <w:color w:val="000000"/>
                <w:sz w:val="20"/>
                <w:szCs w:val="20"/>
              </w:rPr>
              <w:t>32,141</w:t>
            </w:r>
          </w:p>
        </w:tc>
        <w:tc>
          <w:tcPr>
            <w:tcW w:w="1111" w:type="dxa"/>
            <w:tcBorders>
              <w:top w:val="nil"/>
              <w:left w:val="nil"/>
              <w:bottom w:val="nil"/>
              <w:right w:val="nil"/>
            </w:tcBorders>
            <w:noWrap/>
            <w:vAlign w:val="bottom"/>
            <w:hideMark/>
          </w:tcPr>
          <w:p w14:paraId="2C24ABE6" w14:textId="77777777" w:rsidR="004C575F" w:rsidRPr="00317407" w:rsidRDefault="004C575F" w:rsidP="00E977D5">
            <w:pPr>
              <w:spacing w:after="0"/>
              <w:jc w:val="center"/>
              <w:rPr>
                <w:color w:val="000000"/>
                <w:sz w:val="20"/>
                <w:szCs w:val="20"/>
              </w:rPr>
            </w:pPr>
            <w:r w:rsidRPr="00317407">
              <w:rPr>
                <w:color w:val="000000"/>
                <w:sz w:val="20"/>
                <w:szCs w:val="20"/>
              </w:rPr>
              <w:t>32,141</w:t>
            </w:r>
          </w:p>
        </w:tc>
        <w:tc>
          <w:tcPr>
            <w:tcW w:w="1111" w:type="dxa"/>
            <w:tcBorders>
              <w:top w:val="nil"/>
              <w:left w:val="nil"/>
              <w:bottom w:val="nil"/>
              <w:right w:val="nil"/>
            </w:tcBorders>
            <w:noWrap/>
            <w:vAlign w:val="bottom"/>
            <w:hideMark/>
          </w:tcPr>
          <w:p w14:paraId="15E35FD6" w14:textId="77777777" w:rsidR="004C575F" w:rsidRPr="00317407" w:rsidRDefault="004C575F" w:rsidP="00E977D5">
            <w:pPr>
              <w:spacing w:after="0"/>
              <w:jc w:val="center"/>
              <w:rPr>
                <w:color w:val="000000"/>
                <w:sz w:val="20"/>
                <w:szCs w:val="20"/>
              </w:rPr>
            </w:pPr>
            <w:r w:rsidRPr="00317407">
              <w:rPr>
                <w:color w:val="000000"/>
                <w:sz w:val="20"/>
                <w:szCs w:val="20"/>
              </w:rPr>
              <w:t>32,141</w:t>
            </w:r>
          </w:p>
        </w:tc>
        <w:tc>
          <w:tcPr>
            <w:tcW w:w="1111" w:type="dxa"/>
            <w:tcBorders>
              <w:top w:val="nil"/>
              <w:left w:val="nil"/>
              <w:bottom w:val="nil"/>
              <w:right w:val="nil"/>
            </w:tcBorders>
            <w:noWrap/>
            <w:vAlign w:val="bottom"/>
            <w:hideMark/>
          </w:tcPr>
          <w:p w14:paraId="4EE060F2" w14:textId="77777777" w:rsidR="004C575F" w:rsidRPr="00317407" w:rsidRDefault="004C575F" w:rsidP="00E977D5">
            <w:pPr>
              <w:spacing w:after="0"/>
              <w:jc w:val="center"/>
              <w:rPr>
                <w:color w:val="000000"/>
                <w:sz w:val="20"/>
                <w:szCs w:val="20"/>
              </w:rPr>
            </w:pPr>
            <w:r w:rsidRPr="00317407">
              <w:rPr>
                <w:color w:val="000000"/>
                <w:sz w:val="20"/>
                <w:szCs w:val="20"/>
              </w:rPr>
              <w:t>32,141</w:t>
            </w:r>
          </w:p>
        </w:tc>
        <w:tc>
          <w:tcPr>
            <w:tcW w:w="1111" w:type="dxa"/>
            <w:tcBorders>
              <w:top w:val="nil"/>
              <w:left w:val="nil"/>
              <w:bottom w:val="nil"/>
              <w:right w:val="nil"/>
            </w:tcBorders>
            <w:noWrap/>
            <w:vAlign w:val="bottom"/>
            <w:hideMark/>
          </w:tcPr>
          <w:p w14:paraId="10F3F357" w14:textId="77777777" w:rsidR="004C575F" w:rsidRPr="00317407" w:rsidRDefault="004C575F" w:rsidP="00E977D5">
            <w:pPr>
              <w:spacing w:after="0"/>
              <w:jc w:val="center"/>
              <w:rPr>
                <w:color w:val="000000"/>
                <w:sz w:val="20"/>
                <w:szCs w:val="20"/>
              </w:rPr>
            </w:pPr>
            <w:r w:rsidRPr="00317407">
              <w:rPr>
                <w:color w:val="000000"/>
                <w:sz w:val="20"/>
                <w:szCs w:val="20"/>
              </w:rPr>
              <w:t>32,141</w:t>
            </w:r>
          </w:p>
        </w:tc>
        <w:tc>
          <w:tcPr>
            <w:tcW w:w="1111" w:type="dxa"/>
            <w:tcBorders>
              <w:top w:val="nil"/>
              <w:left w:val="nil"/>
              <w:bottom w:val="nil"/>
              <w:right w:val="nil"/>
            </w:tcBorders>
            <w:noWrap/>
            <w:vAlign w:val="bottom"/>
            <w:hideMark/>
          </w:tcPr>
          <w:p w14:paraId="79CB18C2" w14:textId="77777777" w:rsidR="004C575F" w:rsidRPr="00317407" w:rsidRDefault="004C575F" w:rsidP="00E977D5">
            <w:pPr>
              <w:spacing w:after="0"/>
              <w:jc w:val="center"/>
              <w:rPr>
                <w:color w:val="000000"/>
                <w:sz w:val="20"/>
                <w:szCs w:val="20"/>
              </w:rPr>
            </w:pPr>
            <w:r w:rsidRPr="00317407">
              <w:rPr>
                <w:color w:val="000000"/>
                <w:sz w:val="20"/>
                <w:szCs w:val="20"/>
              </w:rPr>
              <w:t>32,141</w:t>
            </w:r>
          </w:p>
        </w:tc>
      </w:tr>
      <w:tr w:rsidR="004C575F" w:rsidRPr="005362B1" w14:paraId="346554AA" w14:textId="77777777" w:rsidTr="00E977D5">
        <w:trPr>
          <w:trHeight w:val="225"/>
        </w:trPr>
        <w:tc>
          <w:tcPr>
            <w:tcW w:w="1111" w:type="dxa"/>
            <w:tcBorders>
              <w:top w:val="nil"/>
              <w:left w:val="nil"/>
              <w:bottom w:val="nil"/>
              <w:right w:val="nil"/>
            </w:tcBorders>
            <w:noWrap/>
            <w:vAlign w:val="bottom"/>
            <w:hideMark/>
          </w:tcPr>
          <w:p w14:paraId="30D36C56" w14:textId="77777777" w:rsidR="004C575F" w:rsidRPr="00317407" w:rsidRDefault="004C575F" w:rsidP="00E977D5">
            <w:pPr>
              <w:spacing w:after="0"/>
              <w:jc w:val="center"/>
              <w:rPr>
                <w:color w:val="000000"/>
                <w:sz w:val="20"/>
                <w:szCs w:val="20"/>
              </w:rPr>
            </w:pPr>
            <w:r w:rsidRPr="00317407">
              <w:rPr>
                <w:color w:val="000000"/>
                <w:sz w:val="20"/>
                <w:szCs w:val="20"/>
              </w:rPr>
              <w:t>2026</w:t>
            </w:r>
          </w:p>
        </w:tc>
        <w:tc>
          <w:tcPr>
            <w:tcW w:w="1111" w:type="dxa"/>
            <w:tcBorders>
              <w:top w:val="nil"/>
              <w:left w:val="nil"/>
              <w:bottom w:val="nil"/>
              <w:right w:val="nil"/>
            </w:tcBorders>
            <w:noWrap/>
            <w:vAlign w:val="bottom"/>
            <w:hideMark/>
          </w:tcPr>
          <w:p w14:paraId="39EFEFCA" w14:textId="77777777" w:rsidR="004C575F" w:rsidRPr="00317407" w:rsidRDefault="004C575F" w:rsidP="00E977D5">
            <w:pPr>
              <w:spacing w:after="0"/>
              <w:jc w:val="center"/>
              <w:rPr>
                <w:color w:val="000000"/>
                <w:sz w:val="20"/>
                <w:szCs w:val="20"/>
              </w:rPr>
            </w:pPr>
            <w:r w:rsidRPr="00317407">
              <w:rPr>
                <w:color w:val="000000"/>
                <w:sz w:val="20"/>
                <w:szCs w:val="20"/>
              </w:rPr>
              <w:t>41,520</w:t>
            </w:r>
          </w:p>
        </w:tc>
        <w:tc>
          <w:tcPr>
            <w:tcW w:w="1111" w:type="dxa"/>
            <w:tcBorders>
              <w:top w:val="nil"/>
              <w:left w:val="nil"/>
              <w:bottom w:val="nil"/>
              <w:right w:val="nil"/>
            </w:tcBorders>
            <w:noWrap/>
            <w:vAlign w:val="bottom"/>
            <w:hideMark/>
          </w:tcPr>
          <w:p w14:paraId="44CEFC56" w14:textId="77777777" w:rsidR="004C575F" w:rsidRPr="00317407" w:rsidRDefault="004C575F" w:rsidP="00E977D5">
            <w:pPr>
              <w:spacing w:after="0"/>
              <w:jc w:val="center"/>
              <w:rPr>
                <w:color w:val="000000"/>
                <w:sz w:val="20"/>
                <w:szCs w:val="20"/>
              </w:rPr>
            </w:pPr>
            <w:r w:rsidRPr="00317407">
              <w:rPr>
                <w:color w:val="000000"/>
                <w:sz w:val="20"/>
                <w:szCs w:val="20"/>
              </w:rPr>
              <w:t>41,520</w:t>
            </w:r>
          </w:p>
        </w:tc>
        <w:tc>
          <w:tcPr>
            <w:tcW w:w="1111" w:type="dxa"/>
            <w:tcBorders>
              <w:top w:val="nil"/>
              <w:left w:val="nil"/>
              <w:bottom w:val="nil"/>
              <w:right w:val="nil"/>
            </w:tcBorders>
            <w:noWrap/>
            <w:vAlign w:val="bottom"/>
            <w:hideMark/>
          </w:tcPr>
          <w:p w14:paraId="53B354EB" w14:textId="77777777" w:rsidR="004C575F" w:rsidRPr="00317407" w:rsidRDefault="004C575F" w:rsidP="00E977D5">
            <w:pPr>
              <w:spacing w:after="0"/>
              <w:jc w:val="center"/>
              <w:rPr>
                <w:color w:val="000000"/>
                <w:sz w:val="20"/>
                <w:szCs w:val="20"/>
              </w:rPr>
            </w:pPr>
            <w:r w:rsidRPr="00317407">
              <w:rPr>
                <w:color w:val="000000"/>
                <w:sz w:val="20"/>
                <w:szCs w:val="20"/>
              </w:rPr>
              <w:t>20,535</w:t>
            </w:r>
          </w:p>
        </w:tc>
        <w:tc>
          <w:tcPr>
            <w:tcW w:w="1111" w:type="dxa"/>
            <w:tcBorders>
              <w:top w:val="nil"/>
              <w:left w:val="nil"/>
              <w:bottom w:val="nil"/>
              <w:right w:val="nil"/>
            </w:tcBorders>
            <w:noWrap/>
            <w:vAlign w:val="bottom"/>
            <w:hideMark/>
          </w:tcPr>
          <w:p w14:paraId="21CDA7DF" w14:textId="77777777" w:rsidR="004C575F" w:rsidRPr="00317407" w:rsidRDefault="004C575F" w:rsidP="00E977D5">
            <w:pPr>
              <w:spacing w:after="0"/>
              <w:jc w:val="center"/>
              <w:rPr>
                <w:color w:val="000000"/>
                <w:sz w:val="20"/>
                <w:szCs w:val="20"/>
              </w:rPr>
            </w:pPr>
            <w:r w:rsidRPr="00317407">
              <w:rPr>
                <w:color w:val="000000"/>
                <w:sz w:val="20"/>
                <w:szCs w:val="20"/>
              </w:rPr>
              <w:t>32,340</w:t>
            </w:r>
          </w:p>
        </w:tc>
        <w:tc>
          <w:tcPr>
            <w:tcW w:w="1111" w:type="dxa"/>
            <w:tcBorders>
              <w:top w:val="nil"/>
              <w:left w:val="nil"/>
              <w:bottom w:val="nil"/>
              <w:right w:val="nil"/>
            </w:tcBorders>
            <w:noWrap/>
            <w:vAlign w:val="bottom"/>
            <w:hideMark/>
          </w:tcPr>
          <w:p w14:paraId="69ADCA16"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4B2E910C" w14:textId="77777777" w:rsidR="004C575F" w:rsidRPr="00317407" w:rsidRDefault="004C575F" w:rsidP="00E977D5">
            <w:pPr>
              <w:spacing w:after="0"/>
              <w:jc w:val="center"/>
              <w:rPr>
                <w:color w:val="000000"/>
                <w:sz w:val="20"/>
                <w:szCs w:val="20"/>
              </w:rPr>
            </w:pPr>
            <w:r w:rsidRPr="00317407">
              <w:rPr>
                <w:color w:val="000000"/>
                <w:sz w:val="20"/>
                <w:szCs w:val="20"/>
              </w:rPr>
              <w:t>49,782</w:t>
            </w:r>
          </w:p>
        </w:tc>
        <w:tc>
          <w:tcPr>
            <w:tcW w:w="1111" w:type="dxa"/>
            <w:tcBorders>
              <w:top w:val="nil"/>
              <w:left w:val="nil"/>
              <w:bottom w:val="nil"/>
              <w:right w:val="nil"/>
            </w:tcBorders>
            <w:noWrap/>
            <w:vAlign w:val="bottom"/>
            <w:hideMark/>
          </w:tcPr>
          <w:p w14:paraId="547F5825" w14:textId="77777777" w:rsidR="004C575F" w:rsidRPr="00317407" w:rsidRDefault="004C575F" w:rsidP="00E977D5">
            <w:pPr>
              <w:spacing w:after="0"/>
              <w:jc w:val="center"/>
              <w:rPr>
                <w:color w:val="000000"/>
                <w:sz w:val="20"/>
                <w:szCs w:val="20"/>
              </w:rPr>
            </w:pPr>
            <w:r w:rsidRPr="00317407">
              <w:rPr>
                <w:color w:val="000000"/>
                <w:sz w:val="20"/>
                <w:szCs w:val="20"/>
              </w:rPr>
              <w:t>41,520</w:t>
            </w:r>
          </w:p>
        </w:tc>
      </w:tr>
      <w:tr w:rsidR="004C575F" w:rsidRPr="005362B1" w14:paraId="33E799F1" w14:textId="77777777" w:rsidTr="00E977D5">
        <w:trPr>
          <w:trHeight w:val="225"/>
        </w:trPr>
        <w:tc>
          <w:tcPr>
            <w:tcW w:w="1111" w:type="dxa"/>
            <w:tcBorders>
              <w:top w:val="nil"/>
              <w:left w:val="nil"/>
              <w:bottom w:val="nil"/>
              <w:right w:val="nil"/>
            </w:tcBorders>
            <w:noWrap/>
            <w:vAlign w:val="bottom"/>
            <w:hideMark/>
          </w:tcPr>
          <w:p w14:paraId="2E6DD3B4" w14:textId="77777777" w:rsidR="004C575F" w:rsidRPr="00317407" w:rsidRDefault="004C575F" w:rsidP="00E977D5">
            <w:pPr>
              <w:spacing w:after="0"/>
              <w:jc w:val="center"/>
              <w:rPr>
                <w:color w:val="000000"/>
                <w:sz w:val="20"/>
                <w:szCs w:val="20"/>
              </w:rPr>
            </w:pPr>
            <w:r w:rsidRPr="00317407">
              <w:rPr>
                <w:color w:val="000000"/>
                <w:sz w:val="20"/>
                <w:szCs w:val="20"/>
              </w:rPr>
              <w:t>2027</w:t>
            </w:r>
          </w:p>
        </w:tc>
        <w:tc>
          <w:tcPr>
            <w:tcW w:w="1111" w:type="dxa"/>
            <w:tcBorders>
              <w:top w:val="nil"/>
              <w:left w:val="nil"/>
              <w:bottom w:val="nil"/>
              <w:right w:val="nil"/>
            </w:tcBorders>
            <w:noWrap/>
            <w:vAlign w:val="bottom"/>
            <w:hideMark/>
          </w:tcPr>
          <w:p w14:paraId="465F60FB" w14:textId="77777777" w:rsidR="004C575F" w:rsidRPr="00317407" w:rsidRDefault="004C575F" w:rsidP="00E977D5">
            <w:pPr>
              <w:spacing w:after="0"/>
              <w:jc w:val="center"/>
              <w:rPr>
                <w:color w:val="000000"/>
                <w:sz w:val="20"/>
                <w:szCs w:val="20"/>
              </w:rPr>
            </w:pPr>
            <w:r w:rsidRPr="00317407">
              <w:rPr>
                <w:color w:val="000000"/>
                <w:sz w:val="20"/>
                <w:szCs w:val="20"/>
              </w:rPr>
              <w:t>32,209</w:t>
            </w:r>
          </w:p>
        </w:tc>
        <w:tc>
          <w:tcPr>
            <w:tcW w:w="1111" w:type="dxa"/>
            <w:tcBorders>
              <w:top w:val="nil"/>
              <w:left w:val="nil"/>
              <w:bottom w:val="nil"/>
              <w:right w:val="nil"/>
            </w:tcBorders>
            <w:noWrap/>
            <w:vAlign w:val="bottom"/>
            <w:hideMark/>
          </w:tcPr>
          <w:p w14:paraId="541846B0" w14:textId="77777777" w:rsidR="004C575F" w:rsidRPr="00317407" w:rsidRDefault="004C575F" w:rsidP="00E977D5">
            <w:pPr>
              <w:spacing w:after="0"/>
              <w:jc w:val="center"/>
              <w:rPr>
                <w:color w:val="000000"/>
                <w:sz w:val="20"/>
                <w:szCs w:val="20"/>
              </w:rPr>
            </w:pPr>
            <w:r w:rsidRPr="00317407">
              <w:rPr>
                <w:color w:val="000000"/>
                <w:sz w:val="20"/>
                <w:szCs w:val="20"/>
              </w:rPr>
              <w:t>32,209</w:t>
            </w:r>
          </w:p>
        </w:tc>
        <w:tc>
          <w:tcPr>
            <w:tcW w:w="1111" w:type="dxa"/>
            <w:tcBorders>
              <w:top w:val="nil"/>
              <w:left w:val="nil"/>
              <w:bottom w:val="nil"/>
              <w:right w:val="nil"/>
            </w:tcBorders>
            <w:noWrap/>
            <w:vAlign w:val="bottom"/>
            <w:hideMark/>
          </w:tcPr>
          <w:p w14:paraId="425CAF0B" w14:textId="77777777" w:rsidR="004C575F" w:rsidRPr="00317407" w:rsidRDefault="004C575F" w:rsidP="00E977D5">
            <w:pPr>
              <w:spacing w:after="0"/>
              <w:jc w:val="center"/>
              <w:rPr>
                <w:color w:val="000000"/>
                <w:sz w:val="20"/>
                <w:szCs w:val="20"/>
              </w:rPr>
            </w:pPr>
            <w:r w:rsidRPr="00317407">
              <w:rPr>
                <w:color w:val="000000"/>
                <w:sz w:val="20"/>
                <w:szCs w:val="20"/>
              </w:rPr>
              <w:t>20,887</w:t>
            </w:r>
          </w:p>
        </w:tc>
        <w:tc>
          <w:tcPr>
            <w:tcW w:w="1111" w:type="dxa"/>
            <w:tcBorders>
              <w:top w:val="nil"/>
              <w:left w:val="nil"/>
              <w:bottom w:val="nil"/>
              <w:right w:val="nil"/>
            </w:tcBorders>
            <w:noWrap/>
            <w:vAlign w:val="bottom"/>
            <w:hideMark/>
          </w:tcPr>
          <w:p w14:paraId="78B4226B" w14:textId="77777777" w:rsidR="004C575F" w:rsidRPr="00317407" w:rsidRDefault="004C575F" w:rsidP="00E977D5">
            <w:pPr>
              <w:spacing w:after="0"/>
              <w:jc w:val="center"/>
              <w:rPr>
                <w:color w:val="000000"/>
                <w:sz w:val="20"/>
                <w:szCs w:val="20"/>
              </w:rPr>
            </w:pPr>
            <w:r w:rsidRPr="00317407">
              <w:rPr>
                <w:color w:val="000000"/>
                <w:sz w:val="20"/>
                <w:szCs w:val="20"/>
              </w:rPr>
              <w:t>28,434</w:t>
            </w:r>
          </w:p>
        </w:tc>
        <w:tc>
          <w:tcPr>
            <w:tcW w:w="1111" w:type="dxa"/>
            <w:tcBorders>
              <w:top w:val="nil"/>
              <w:left w:val="nil"/>
              <w:bottom w:val="nil"/>
              <w:right w:val="nil"/>
            </w:tcBorders>
            <w:noWrap/>
            <w:vAlign w:val="bottom"/>
            <w:hideMark/>
          </w:tcPr>
          <w:p w14:paraId="31995284"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61FF5E4E" w14:textId="77777777" w:rsidR="004C575F" w:rsidRPr="00317407" w:rsidRDefault="004C575F" w:rsidP="00E977D5">
            <w:pPr>
              <w:spacing w:after="0"/>
              <w:jc w:val="center"/>
              <w:rPr>
                <w:color w:val="000000"/>
                <w:sz w:val="20"/>
                <w:szCs w:val="20"/>
              </w:rPr>
            </w:pPr>
            <w:r w:rsidRPr="00317407">
              <w:rPr>
                <w:color w:val="000000"/>
                <w:sz w:val="20"/>
                <w:szCs w:val="20"/>
              </w:rPr>
              <w:t>34,424</w:t>
            </w:r>
          </w:p>
        </w:tc>
        <w:tc>
          <w:tcPr>
            <w:tcW w:w="1111" w:type="dxa"/>
            <w:tcBorders>
              <w:top w:val="nil"/>
              <w:left w:val="nil"/>
              <w:bottom w:val="nil"/>
              <w:right w:val="nil"/>
            </w:tcBorders>
            <w:noWrap/>
            <w:vAlign w:val="bottom"/>
            <w:hideMark/>
          </w:tcPr>
          <w:p w14:paraId="1CD1B3B3" w14:textId="77777777" w:rsidR="004C575F" w:rsidRPr="00317407" w:rsidRDefault="004C575F" w:rsidP="00E977D5">
            <w:pPr>
              <w:spacing w:after="0"/>
              <w:jc w:val="center"/>
              <w:rPr>
                <w:color w:val="000000"/>
                <w:sz w:val="20"/>
                <w:szCs w:val="20"/>
              </w:rPr>
            </w:pPr>
            <w:r w:rsidRPr="00317407">
              <w:rPr>
                <w:color w:val="000000"/>
                <w:sz w:val="20"/>
                <w:szCs w:val="20"/>
              </w:rPr>
              <w:t>32,209</w:t>
            </w:r>
          </w:p>
        </w:tc>
      </w:tr>
      <w:tr w:rsidR="004C575F" w:rsidRPr="005362B1" w14:paraId="310A5B53" w14:textId="77777777" w:rsidTr="00E977D5">
        <w:trPr>
          <w:trHeight w:val="225"/>
        </w:trPr>
        <w:tc>
          <w:tcPr>
            <w:tcW w:w="1111" w:type="dxa"/>
            <w:tcBorders>
              <w:top w:val="nil"/>
              <w:left w:val="nil"/>
              <w:bottom w:val="nil"/>
              <w:right w:val="nil"/>
            </w:tcBorders>
            <w:noWrap/>
            <w:vAlign w:val="bottom"/>
            <w:hideMark/>
          </w:tcPr>
          <w:p w14:paraId="57098A11" w14:textId="77777777" w:rsidR="004C575F" w:rsidRPr="00317407" w:rsidRDefault="004C575F" w:rsidP="00E977D5">
            <w:pPr>
              <w:spacing w:after="0"/>
              <w:jc w:val="center"/>
              <w:rPr>
                <w:color w:val="000000"/>
                <w:sz w:val="20"/>
                <w:szCs w:val="20"/>
              </w:rPr>
            </w:pPr>
            <w:r w:rsidRPr="00317407">
              <w:rPr>
                <w:color w:val="000000"/>
                <w:sz w:val="20"/>
                <w:szCs w:val="20"/>
              </w:rPr>
              <w:t>2028</w:t>
            </w:r>
          </w:p>
        </w:tc>
        <w:tc>
          <w:tcPr>
            <w:tcW w:w="1111" w:type="dxa"/>
            <w:tcBorders>
              <w:top w:val="nil"/>
              <w:left w:val="nil"/>
              <w:bottom w:val="nil"/>
              <w:right w:val="nil"/>
            </w:tcBorders>
            <w:noWrap/>
            <w:vAlign w:val="bottom"/>
            <w:hideMark/>
          </w:tcPr>
          <w:p w14:paraId="24028E03" w14:textId="77777777" w:rsidR="004C575F" w:rsidRPr="00317407" w:rsidRDefault="004C575F" w:rsidP="00E977D5">
            <w:pPr>
              <w:spacing w:after="0"/>
              <w:jc w:val="center"/>
              <w:rPr>
                <w:color w:val="000000"/>
                <w:sz w:val="20"/>
                <w:szCs w:val="20"/>
              </w:rPr>
            </w:pPr>
            <w:r w:rsidRPr="00317407">
              <w:rPr>
                <w:color w:val="000000"/>
                <w:sz w:val="20"/>
                <w:szCs w:val="20"/>
              </w:rPr>
              <w:t>32,838</w:t>
            </w:r>
          </w:p>
        </w:tc>
        <w:tc>
          <w:tcPr>
            <w:tcW w:w="1111" w:type="dxa"/>
            <w:tcBorders>
              <w:top w:val="nil"/>
              <w:left w:val="nil"/>
              <w:bottom w:val="nil"/>
              <w:right w:val="nil"/>
            </w:tcBorders>
            <w:noWrap/>
            <w:vAlign w:val="bottom"/>
            <w:hideMark/>
          </w:tcPr>
          <w:p w14:paraId="110EC8C8" w14:textId="77777777" w:rsidR="004C575F" w:rsidRPr="00317407" w:rsidRDefault="004C575F" w:rsidP="00E977D5">
            <w:pPr>
              <w:spacing w:after="0"/>
              <w:jc w:val="center"/>
              <w:rPr>
                <w:color w:val="000000"/>
                <w:sz w:val="20"/>
                <w:szCs w:val="20"/>
              </w:rPr>
            </w:pPr>
            <w:r w:rsidRPr="00317407">
              <w:rPr>
                <w:color w:val="000000"/>
                <w:sz w:val="20"/>
                <w:szCs w:val="20"/>
              </w:rPr>
              <w:t>32,838</w:t>
            </w:r>
          </w:p>
        </w:tc>
        <w:tc>
          <w:tcPr>
            <w:tcW w:w="1111" w:type="dxa"/>
            <w:tcBorders>
              <w:top w:val="nil"/>
              <w:left w:val="nil"/>
              <w:bottom w:val="nil"/>
              <w:right w:val="nil"/>
            </w:tcBorders>
            <w:noWrap/>
            <w:vAlign w:val="bottom"/>
            <w:hideMark/>
          </w:tcPr>
          <w:p w14:paraId="7F396344" w14:textId="77777777" w:rsidR="004C575F" w:rsidRPr="00317407" w:rsidRDefault="004C575F" w:rsidP="00E977D5">
            <w:pPr>
              <w:spacing w:after="0"/>
              <w:jc w:val="center"/>
              <w:rPr>
                <w:color w:val="000000"/>
                <w:sz w:val="20"/>
                <w:szCs w:val="20"/>
              </w:rPr>
            </w:pPr>
            <w:r w:rsidRPr="00317407">
              <w:rPr>
                <w:color w:val="000000"/>
                <w:sz w:val="20"/>
                <w:szCs w:val="20"/>
              </w:rPr>
              <w:t>22,253</w:t>
            </w:r>
          </w:p>
        </w:tc>
        <w:tc>
          <w:tcPr>
            <w:tcW w:w="1111" w:type="dxa"/>
            <w:tcBorders>
              <w:top w:val="nil"/>
              <w:left w:val="nil"/>
              <w:bottom w:val="nil"/>
              <w:right w:val="nil"/>
            </w:tcBorders>
            <w:noWrap/>
            <w:vAlign w:val="bottom"/>
            <w:hideMark/>
          </w:tcPr>
          <w:p w14:paraId="57A213E6" w14:textId="77777777" w:rsidR="004C575F" w:rsidRPr="00317407" w:rsidRDefault="004C575F" w:rsidP="00E977D5">
            <w:pPr>
              <w:spacing w:after="0"/>
              <w:jc w:val="center"/>
              <w:rPr>
                <w:color w:val="000000"/>
                <w:sz w:val="20"/>
                <w:szCs w:val="20"/>
              </w:rPr>
            </w:pPr>
            <w:r w:rsidRPr="00317407">
              <w:rPr>
                <w:color w:val="000000"/>
                <w:sz w:val="20"/>
                <w:szCs w:val="20"/>
              </w:rPr>
              <w:t>29,672</w:t>
            </w:r>
          </w:p>
        </w:tc>
        <w:tc>
          <w:tcPr>
            <w:tcW w:w="1111" w:type="dxa"/>
            <w:tcBorders>
              <w:top w:val="nil"/>
              <w:left w:val="nil"/>
              <w:bottom w:val="nil"/>
              <w:right w:val="nil"/>
            </w:tcBorders>
            <w:noWrap/>
            <w:vAlign w:val="bottom"/>
            <w:hideMark/>
          </w:tcPr>
          <w:p w14:paraId="7FE2437B"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2643B93A" w14:textId="77777777" w:rsidR="004C575F" w:rsidRPr="00317407" w:rsidRDefault="004C575F" w:rsidP="00E977D5">
            <w:pPr>
              <w:spacing w:after="0"/>
              <w:jc w:val="center"/>
              <w:rPr>
                <w:color w:val="000000"/>
                <w:sz w:val="20"/>
                <w:szCs w:val="20"/>
              </w:rPr>
            </w:pPr>
            <w:r w:rsidRPr="00317407">
              <w:rPr>
                <w:color w:val="000000"/>
                <w:sz w:val="20"/>
                <w:szCs w:val="20"/>
              </w:rPr>
              <w:t>34,899</w:t>
            </w:r>
          </w:p>
        </w:tc>
        <w:tc>
          <w:tcPr>
            <w:tcW w:w="1111" w:type="dxa"/>
            <w:tcBorders>
              <w:top w:val="nil"/>
              <w:left w:val="nil"/>
              <w:bottom w:val="nil"/>
              <w:right w:val="nil"/>
            </w:tcBorders>
            <w:noWrap/>
            <w:vAlign w:val="bottom"/>
            <w:hideMark/>
          </w:tcPr>
          <w:p w14:paraId="0F259D25" w14:textId="77777777" w:rsidR="004C575F" w:rsidRPr="00317407" w:rsidRDefault="004C575F" w:rsidP="00E977D5">
            <w:pPr>
              <w:spacing w:after="0"/>
              <w:jc w:val="center"/>
              <w:rPr>
                <w:color w:val="000000"/>
                <w:sz w:val="20"/>
                <w:szCs w:val="20"/>
              </w:rPr>
            </w:pPr>
            <w:r w:rsidRPr="00317407">
              <w:rPr>
                <w:color w:val="000000"/>
                <w:sz w:val="20"/>
                <w:szCs w:val="20"/>
              </w:rPr>
              <w:t>39,691</w:t>
            </w:r>
          </w:p>
        </w:tc>
      </w:tr>
      <w:tr w:rsidR="004C575F" w:rsidRPr="005362B1" w14:paraId="6D23984F" w14:textId="77777777" w:rsidTr="00E977D5">
        <w:trPr>
          <w:trHeight w:val="225"/>
        </w:trPr>
        <w:tc>
          <w:tcPr>
            <w:tcW w:w="1111" w:type="dxa"/>
            <w:tcBorders>
              <w:top w:val="nil"/>
              <w:left w:val="nil"/>
              <w:bottom w:val="nil"/>
              <w:right w:val="nil"/>
            </w:tcBorders>
            <w:noWrap/>
            <w:vAlign w:val="bottom"/>
            <w:hideMark/>
          </w:tcPr>
          <w:p w14:paraId="755E528B" w14:textId="77777777" w:rsidR="004C575F" w:rsidRPr="00317407" w:rsidRDefault="004C575F" w:rsidP="00E977D5">
            <w:pPr>
              <w:spacing w:after="0"/>
              <w:jc w:val="center"/>
              <w:rPr>
                <w:color w:val="000000"/>
                <w:sz w:val="20"/>
                <w:szCs w:val="20"/>
              </w:rPr>
            </w:pPr>
            <w:r w:rsidRPr="00317407">
              <w:rPr>
                <w:color w:val="000000"/>
                <w:sz w:val="20"/>
                <w:szCs w:val="20"/>
              </w:rPr>
              <w:t>2029</w:t>
            </w:r>
          </w:p>
        </w:tc>
        <w:tc>
          <w:tcPr>
            <w:tcW w:w="1111" w:type="dxa"/>
            <w:tcBorders>
              <w:top w:val="nil"/>
              <w:left w:val="nil"/>
              <w:bottom w:val="nil"/>
              <w:right w:val="nil"/>
            </w:tcBorders>
            <w:noWrap/>
            <w:vAlign w:val="bottom"/>
            <w:hideMark/>
          </w:tcPr>
          <w:p w14:paraId="3E91A511" w14:textId="77777777" w:rsidR="004C575F" w:rsidRPr="00317407" w:rsidRDefault="004C575F" w:rsidP="00E977D5">
            <w:pPr>
              <w:spacing w:after="0"/>
              <w:jc w:val="center"/>
              <w:rPr>
                <w:color w:val="000000"/>
                <w:sz w:val="20"/>
                <w:szCs w:val="20"/>
              </w:rPr>
            </w:pPr>
            <w:r w:rsidRPr="00317407">
              <w:rPr>
                <w:color w:val="000000"/>
                <w:sz w:val="20"/>
                <w:szCs w:val="20"/>
              </w:rPr>
              <w:t>47,592</w:t>
            </w:r>
          </w:p>
        </w:tc>
        <w:tc>
          <w:tcPr>
            <w:tcW w:w="1111" w:type="dxa"/>
            <w:tcBorders>
              <w:top w:val="nil"/>
              <w:left w:val="nil"/>
              <w:bottom w:val="nil"/>
              <w:right w:val="nil"/>
            </w:tcBorders>
            <w:noWrap/>
            <w:vAlign w:val="bottom"/>
            <w:hideMark/>
          </w:tcPr>
          <w:p w14:paraId="74765FB4" w14:textId="77777777" w:rsidR="004C575F" w:rsidRPr="00317407" w:rsidRDefault="004C575F" w:rsidP="00E977D5">
            <w:pPr>
              <w:spacing w:after="0"/>
              <w:jc w:val="center"/>
              <w:rPr>
                <w:color w:val="000000"/>
                <w:sz w:val="20"/>
                <w:szCs w:val="20"/>
              </w:rPr>
            </w:pPr>
            <w:r w:rsidRPr="00317407">
              <w:rPr>
                <w:color w:val="000000"/>
                <w:sz w:val="20"/>
                <w:szCs w:val="20"/>
              </w:rPr>
              <w:t>47,592</w:t>
            </w:r>
          </w:p>
        </w:tc>
        <w:tc>
          <w:tcPr>
            <w:tcW w:w="1111" w:type="dxa"/>
            <w:tcBorders>
              <w:top w:val="nil"/>
              <w:left w:val="nil"/>
              <w:bottom w:val="nil"/>
              <w:right w:val="nil"/>
            </w:tcBorders>
            <w:noWrap/>
            <w:vAlign w:val="bottom"/>
            <w:hideMark/>
          </w:tcPr>
          <w:p w14:paraId="7C42771F" w14:textId="77777777" w:rsidR="004C575F" w:rsidRPr="00317407" w:rsidRDefault="004C575F" w:rsidP="00E977D5">
            <w:pPr>
              <w:spacing w:after="0"/>
              <w:jc w:val="center"/>
              <w:rPr>
                <w:color w:val="000000"/>
                <w:sz w:val="20"/>
                <w:szCs w:val="20"/>
              </w:rPr>
            </w:pPr>
            <w:r w:rsidRPr="00317407">
              <w:rPr>
                <w:color w:val="000000"/>
                <w:sz w:val="20"/>
                <w:szCs w:val="20"/>
              </w:rPr>
              <w:t>26,758</w:t>
            </w:r>
          </w:p>
        </w:tc>
        <w:tc>
          <w:tcPr>
            <w:tcW w:w="1111" w:type="dxa"/>
            <w:tcBorders>
              <w:top w:val="nil"/>
              <w:left w:val="nil"/>
              <w:bottom w:val="nil"/>
              <w:right w:val="nil"/>
            </w:tcBorders>
            <w:noWrap/>
            <w:vAlign w:val="bottom"/>
            <w:hideMark/>
          </w:tcPr>
          <w:p w14:paraId="1CE0CE7C" w14:textId="77777777" w:rsidR="004C575F" w:rsidRPr="00317407" w:rsidRDefault="004C575F" w:rsidP="00E977D5">
            <w:pPr>
              <w:spacing w:after="0"/>
              <w:jc w:val="center"/>
              <w:rPr>
                <w:color w:val="000000"/>
                <w:sz w:val="20"/>
                <w:szCs w:val="20"/>
              </w:rPr>
            </w:pPr>
            <w:r w:rsidRPr="00317407">
              <w:rPr>
                <w:color w:val="000000"/>
                <w:sz w:val="20"/>
                <w:szCs w:val="20"/>
              </w:rPr>
              <w:t>42,138</w:t>
            </w:r>
          </w:p>
        </w:tc>
        <w:tc>
          <w:tcPr>
            <w:tcW w:w="1111" w:type="dxa"/>
            <w:tcBorders>
              <w:top w:val="nil"/>
              <w:left w:val="nil"/>
              <w:bottom w:val="nil"/>
              <w:right w:val="nil"/>
            </w:tcBorders>
            <w:noWrap/>
            <w:vAlign w:val="bottom"/>
            <w:hideMark/>
          </w:tcPr>
          <w:p w14:paraId="775E2603"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71E53F6B" w14:textId="77777777" w:rsidR="004C575F" w:rsidRPr="00317407" w:rsidRDefault="004C575F" w:rsidP="00E977D5">
            <w:pPr>
              <w:spacing w:after="0"/>
              <w:jc w:val="center"/>
              <w:rPr>
                <w:color w:val="000000"/>
                <w:sz w:val="20"/>
                <w:szCs w:val="20"/>
              </w:rPr>
            </w:pPr>
            <w:r w:rsidRPr="00317407">
              <w:rPr>
                <w:color w:val="000000"/>
                <w:sz w:val="20"/>
                <w:szCs w:val="20"/>
              </w:rPr>
              <w:t>51,807</w:t>
            </w:r>
          </w:p>
        </w:tc>
        <w:tc>
          <w:tcPr>
            <w:tcW w:w="1111" w:type="dxa"/>
            <w:tcBorders>
              <w:top w:val="nil"/>
              <w:left w:val="nil"/>
              <w:bottom w:val="nil"/>
              <w:right w:val="nil"/>
            </w:tcBorders>
            <w:noWrap/>
            <w:vAlign w:val="bottom"/>
            <w:hideMark/>
          </w:tcPr>
          <w:p w14:paraId="02BECF4E" w14:textId="77777777" w:rsidR="004C575F" w:rsidRPr="00317407" w:rsidRDefault="004C575F" w:rsidP="00E977D5">
            <w:pPr>
              <w:spacing w:after="0"/>
              <w:jc w:val="center"/>
              <w:rPr>
                <w:color w:val="000000"/>
                <w:sz w:val="20"/>
                <w:szCs w:val="20"/>
              </w:rPr>
            </w:pPr>
            <w:r w:rsidRPr="00317407">
              <w:rPr>
                <w:color w:val="000000"/>
                <w:sz w:val="20"/>
                <w:szCs w:val="20"/>
              </w:rPr>
              <w:t>53,219</w:t>
            </w:r>
          </w:p>
        </w:tc>
      </w:tr>
      <w:tr w:rsidR="004C575F" w:rsidRPr="005362B1" w14:paraId="11E4684F" w14:textId="77777777" w:rsidTr="00E977D5">
        <w:trPr>
          <w:trHeight w:val="225"/>
        </w:trPr>
        <w:tc>
          <w:tcPr>
            <w:tcW w:w="1111" w:type="dxa"/>
            <w:tcBorders>
              <w:top w:val="nil"/>
              <w:left w:val="nil"/>
              <w:bottom w:val="nil"/>
              <w:right w:val="nil"/>
            </w:tcBorders>
            <w:noWrap/>
            <w:vAlign w:val="bottom"/>
            <w:hideMark/>
          </w:tcPr>
          <w:p w14:paraId="0996F8A7" w14:textId="77777777" w:rsidR="004C575F" w:rsidRPr="00317407" w:rsidRDefault="004C575F" w:rsidP="00E977D5">
            <w:pPr>
              <w:spacing w:after="0"/>
              <w:jc w:val="center"/>
              <w:rPr>
                <w:color w:val="000000"/>
                <w:sz w:val="20"/>
                <w:szCs w:val="20"/>
              </w:rPr>
            </w:pPr>
            <w:r w:rsidRPr="00317407">
              <w:rPr>
                <w:color w:val="000000"/>
                <w:sz w:val="20"/>
                <w:szCs w:val="20"/>
              </w:rPr>
              <w:t>2030</w:t>
            </w:r>
          </w:p>
        </w:tc>
        <w:tc>
          <w:tcPr>
            <w:tcW w:w="1111" w:type="dxa"/>
            <w:tcBorders>
              <w:top w:val="nil"/>
              <w:left w:val="nil"/>
              <w:bottom w:val="nil"/>
              <w:right w:val="nil"/>
            </w:tcBorders>
            <w:noWrap/>
            <w:vAlign w:val="bottom"/>
            <w:hideMark/>
          </w:tcPr>
          <w:p w14:paraId="7FCDE313" w14:textId="77777777" w:rsidR="004C575F" w:rsidRPr="00317407" w:rsidRDefault="004C575F" w:rsidP="00E977D5">
            <w:pPr>
              <w:spacing w:after="0"/>
              <w:jc w:val="center"/>
              <w:rPr>
                <w:color w:val="000000"/>
                <w:sz w:val="20"/>
                <w:szCs w:val="20"/>
              </w:rPr>
            </w:pPr>
            <w:r w:rsidRPr="00317407">
              <w:rPr>
                <w:color w:val="000000"/>
                <w:sz w:val="20"/>
                <w:szCs w:val="20"/>
              </w:rPr>
              <w:t>67,740</w:t>
            </w:r>
          </w:p>
        </w:tc>
        <w:tc>
          <w:tcPr>
            <w:tcW w:w="1111" w:type="dxa"/>
            <w:tcBorders>
              <w:top w:val="nil"/>
              <w:left w:val="nil"/>
              <w:bottom w:val="nil"/>
              <w:right w:val="nil"/>
            </w:tcBorders>
            <w:noWrap/>
            <w:vAlign w:val="bottom"/>
            <w:hideMark/>
          </w:tcPr>
          <w:p w14:paraId="188D49E3" w14:textId="77777777" w:rsidR="004C575F" w:rsidRPr="00317407" w:rsidRDefault="004C575F" w:rsidP="00E977D5">
            <w:pPr>
              <w:spacing w:after="0"/>
              <w:jc w:val="center"/>
              <w:rPr>
                <w:color w:val="000000"/>
                <w:sz w:val="20"/>
                <w:szCs w:val="20"/>
              </w:rPr>
            </w:pPr>
            <w:r w:rsidRPr="00317407">
              <w:rPr>
                <w:color w:val="000000"/>
                <w:sz w:val="20"/>
                <w:szCs w:val="20"/>
              </w:rPr>
              <w:t>67,740</w:t>
            </w:r>
          </w:p>
        </w:tc>
        <w:tc>
          <w:tcPr>
            <w:tcW w:w="1111" w:type="dxa"/>
            <w:tcBorders>
              <w:top w:val="nil"/>
              <w:left w:val="nil"/>
              <w:bottom w:val="nil"/>
              <w:right w:val="nil"/>
            </w:tcBorders>
            <w:noWrap/>
            <w:vAlign w:val="bottom"/>
            <w:hideMark/>
          </w:tcPr>
          <w:p w14:paraId="7F585836" w14:textId="77777777" w:rsidR="004C575F" w:rsidRPr="00317407" w:rsidRDefault="004C575F" w:rsidP="00E977D5">
            <w:pPr>
              <w:spacing w:after="0"/>
              <w:jc w:val="center"/>
              <w:rPr>
                <w:color w:val="000000"/>
                <w:sz w:val="20"/>
                <w:szCs w:val="20"/>
              </w:rPr>
            </w:pPr>
            <w:r w:rsidRPr="00317407">
              <w:rPr>
                <w:color w:val="000000"/>
                <w:sz w:val="20"/>
                <w:szCs w:val="20"/>
              </w:rPr>
              <w:t>33,569</w:t>
            </w:r>
          </w:p>
        </w:tc>
        <w:tc>
          <w:tcPr>
            <w:tcW w:w="1111" w:type="dxa"/>
            <w:tcBorders>
              <w:top w:val="nil"/>
              <w:left w:val="nil"/>
              <w:bottom w:val="nil"/>
              <w:right w:val="nil"/>
            </w:tcBorders>
            <w:noWrap/>
            <w:vAlign w:val="bottom"/>
            <w:hideMark/>
          </w:tcPr>
          <w:p w14:paraId="7B3D0C25" w14:textId="77777777" w:rsidR="004C575F" w:rsidRPr="00317407" w:rsidRDefault="004C575F" w:rsidP="00E977D5">
            <w:pPr>
              <w:spacing w:after="0"/>
              <w:jc w:val="center"/>
              <w:rPr>
                <w:color w:val="000000"/>
                <w:sz w:val="20"/>
                <w:szCs w:val="20"/>
              </w:rPr>
            </w:pPr>
            <w:r w:rsidRPr="00317407">
              <w:rPr>
                <w:color w:val="000000"/>
                <w:sz w:val="20"/>
                <w:szCs w:val="20"/>
              </w:rPr>
              <w:t>56,137</w:t>
            </w:r>
          </w:p>
        </w:tc>
        <w:tc>
          <w:tcPr>
            <w:tcW w:w="1111" w:type="dxa"/>
            <w:tcBorders>
              <w:top w:val="nil"/>
              <w:left w:val="nil"/>
              <w:bottom w:val="nil"/>
              <w:right w:val="nil"/>
            </w:tcBorders>
            <w:noWrap/>
            <w:vAlign w:val="bottom"/>
            <w:hideMark/>
          </w:tcPr>
          <w:p w14:paraId="7007E372"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79AD7DED" w14:textId="77777777" w:rsidR="004C575F" w:rsidRPr="00317407" w:rsidRDefault="004C575F" w:rsidP="00E977D5">
            <w:pPr>
              <w:spacing w:after="0"/>
              <w:jc w:val="center"/>
              <w:rPr>
                <w:color w:val="000000"/>
                <w:sz w:val="20"/>
                <w:szCs w:val="20"/>
              </w:rPr>
            </w:pPr>
            <w:r w:rsidRPr="00317407">
              <w:rPr>
                <w:color w:val="000000"/>
                <w:sz w:val="20"/>
                <w:szCs w:val="20"/>
              </w:rPr>
              <w:t>76,954</w:t>
            </w:r>
          </w:p>
        </w:tc>
        <w:tc>
          <w:tcPr>
            <w:tcW w:w="1111" w:type="dxa"/>
            <w:tcBorders>
              <w:top w:val="nil"/>
              <w:left w:val="nil"/>
              <w:bottom w:val="nil"/>
              <w:right w:val="nil"/>
            </w:tcBorders>
            <w:noWrap/>
            <w:vAlign w:val="bottom"/>
            <w:hideMark/>
          </w:tcPr>
          <w:p w14:paraId="0FC4F47F" w14:textId="77777777" w:rsidR="004C575F" w:rsidRPr="00317407" w:rsidRDefault="004C575F" w:rsidP="00E977D5">
            <w:pPr>
              <w:spacing w:after="0"/>
              <w:jc w:val="center"/>
              <w:rPr>
                <w:color w:val="000000"/>
                <w:sz w:val="20"/>
                <w:szCs w:val="20"/>
              </w:rPr>
            </w:pPr>
            <w:r w:rsidRPr="00317407">
              <w:rPr>
                <w:color w:val="000000"/>
                <w:sz w:val="20"/>
                <w:szCs w:val="20"/>
              </w:rPr>
              <w:t>76,927</w:t>
            </w:r>
          </w:p>
        </w:tc>
      </w:tr>
      <w:tr w:rsidR="004C575F" w:rsidRPr="005362B1" w14:paraId="5C201FC2" w14:textId="77777777" w:rsidTr="00E977D5">
        <w:trPr>
          <w:trHeight w:val="225"/>
        </w:trPr>
        <w:tc>
          <w:tcPr>
            <w:tcW w:w="1111" w:type="dxa"/>
            <w:tcBorders>
              <w:top w:val="nil"/>
              <w:left w:val="nil"/>
              <w:bottom w:val="nil"/>
              <w:right w:val="nil"/>
            </w:tcBorders>
            <w:noWrap/>
            <w:vAlign w:val="bottom"/>
            <w:hideMark/>
          </w:tcPr>
          <w:p w14:paraId="02824CB6" w14:textId="77777777" w:rsidR="004C575F" w:rsidRPr="00317407" w:rsidRDefault="004C575F" w:rsidP="00E977D5">
            <w:pPr>
              <w:spacing w:after="0"/>
              <w:jc w:val="center"/>
              <w:rPr>
                <w:color w:val="000000"/>
                <w:sz w:val="20"/>
                <w:szCs w:val="20"/>
              </w:rPr>
            </w:pPr>
            <w:r w:rsidRPr="00317407">
              <w:rPr>
                <w:color w:val="000000"/>
                <w:sz w:val="20"/>
                <w:szCs w:val="20"/>
              </w:rPr>
              <w:t>2031</w:t>
            </w:r>
          </w:p>
        </w:tc>
        <w:tc>
          <w:tcPr>
            <w:tcW w:w="1111" w:type="dxa"/>
            <w:tcBorders>
              <w:top w:val="nil"/>
              <w:left w:val="nil"/>
              <w:bottom w:val="nil"/>
              <w:right w:val="nil"/>
            </w:tcBorders>
            <w:noWrap/>
            <w:vAlign w:val="bottom"/>
            <w:hideMark/>
          </w:tcPr>
          <w:p w14:paraId="5BC58375" w14:textId="77777777" w:rsidR="004C575F" w:rsidRPr="00317407" w:rsidRDefault="004C575F" w:rsidP="00E977D5">
            <w:pPr>
              <w:spacing w:after="0"/>
              <w:jc w:val="center"/>
              <w:rPr>
                <w:color w:val="000000"/>
                <w:sz w:val="20"/>
                <w:szCs w:val="20"/>
              </w:rPr>
            </w:pPr>
            <w:r w:rsidRPr="00317407">
              <w:rPr>
                <w:color w:val="000000"/>
                <w:sz w:val="20"/>
                <w:szCs w:val="20"/>
              </w:rPr>
              <w:t>75,310</w:t>
            </w:r>
          </w:p>
        </w:tc>
        <w:tc>
          <w:tcPr>
            <w:tcW w:w="1111" w:type="dxa"/>
            <w:tcBorders>
              <w:top w:val="nil"/>
              <w:left w:val="nil"/>
              <w:bottom w:val="nil"/>
              <w:right w:val="nil"/>
            </w:tcBorders>
            <w:noWrap/>
            <w:vAlign w:val="bottom"/>
            <w:hideMark/>
          </w:tcPr>
          <w:p w14:paraId="43511931" w14:textId="77777777" w:rsidR="004C575F" w:rsidRPr="00317407" w:rsidRDefault="004C575F" w:rsidP="00E977D5">
            <w:pPr>
              <w:spacing w:after="0"/>
              <w:jc w:val="center"/>
              <w:rPr>
                <w:color w:val="000000"/>
                <w:sz w:val="20"/>
                <w:szCs w:val="20"/>
              </w:rPr>
            </w:pPr>
            <w:r w:rsidRPr="00317407">
              <w:rPr>
                <w:color w:val="000000"/>
                <w:sz w:val="20"/>
                <w:szCs w:val="20"/>
              </w:rPr>
              <w:t>75,310</w:t>
            </w:r>
          </w:p>
        </w:tc>
        <w:tc>
          <w:tcPr>
            <w:tcW w:w="1111" w:type="dxa"/>
            <w:tcBorders>
              <w:top w:val="nil"/>
              <w:left w:val="nil"/>
              <w:bottom w:val="nil"/>
              <w:right w:val="nil"/>
            </w:tcBorders>
            <w:noWrap/>
            <w:vAlign w:val="bottom"/>
            <w:hideMark/>
          </w:tcPr>
          <w:p w14:paraId="194036AF" w14:textId="77777777" w:rsidR="004C575F" w:rsidRPr="00317407" w:rsidRDefault="004C575F" w:rsidP="00E977D5">
            <w:pPr>
              <w:spacing w:after="0"/>
              <w:jc w:val="center"/>
              <w:rPr>
                <w:color w:val="000000"/>
                <w:sz w:val="20"/>
                <w:szCs w:val="20"/>
              </w:rPr>
            </w:pPr>
            <w:r w:rsidRPr="00317407">
              <w:rPr>
                <w:color w:val="000000"/>
                <w:sz w:val="20"/>
                <w:szCs w:val="20"/>
              </w:rPr>
              <w:t>39,973</w:t>
            </w:r>
          </w:p>
        </w:tc>
        <w:tc>
          <w:tcPr>
            <w:tcW w:w="1111" w:type="dxa"/>
            <w:tcBorders>
              <w:top w:val="nil"/>
              <w:left w:val="nil"/>
              <w:bottom w:val="nil"/>
              <w:right w:val="nil"/>
            </w:tcBorders>
            <w:noWrap/>
            <w:vAlign w:val="bottom"/>
            <w:hideMark/>
          </w:tcPr>
          <w:p w14:paraId="4F7E8ECC" w14:textId="77777777" w:rsidR="004C575F" w:rsidRPr="00317407" w:rsidRDefault="004C575F" w:rsidP="00E977D5">
            <w:pPr>
              <w:spacing w:after="0"/>
              <w:jc w:val="center"/>
              <w:rPr>
                <w:color w:val="000000"/>
                <w:sz w:val="20"/>
                <w:szCs w:val="20"/>
              </w:rPr>
            </w:pPr>
            <w:r w:rsidRPr="00317407">
              <w:rPr>
                <w:color w:val="000000"/>
                <w:sz w:val="20"/>
                <w:szCs w:val="20"/>
              </w:rPr>
              <w:t>64,128</w:t>
            </w:r>
          </w:p>
        </w:tc>
        <w:tc>
          <w:tcPr>
            <w:tcW w:w="1111" w:type="dxa"/>
            <w:tcBorders>
              <w:top w:val="nil"/>
              <w:left w:val="nil"/>
              <w:bottom w:val="nil"/>
              <w:right w:val="nil"/>
            </w:tcBorders>
            <w:noWrap/>
            <w:vAlign w:val="bottom"/>
            <w:hideMark/>
          </w:tcPr>
          <w:p w14:paraId="4538FCEE"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364C019D" w14:textId="77777777" w:rsidR="004C575F" w:rsidRPr="00317407" w:rsidRDefault="004C575F" w:rsidP="00E977D5">
            <w:pPr>
              <w:spacing w:after="0"/>
              <w:jc w:val="center"/>
              <w:rPr>
                <w:color w:val="000000"/>
                <w:sz w:val="20"/>
                <w:szCs w:val="20"/>
              </w:rPr>
            </w:pPr>
            <w:r w:rsidRPr="00317407">
              <w:rPr>
                <w:color w:val="000000"/>
                <w:sz w:val="20"/>
                <w:szCs w:val="20"/>
              </w:rPr>
              <w:t>83,998</w:t>
            </w:r>
          </w:p>
        </w:tc>
        <w:tc>
          <w:tcPr>
            <w:tcW w:w="1111" w:type="dxa"/>
            <w:tcBorders>
              <w:top w:val="nil"/>
              <w:left w:val="nil"/>
              <w:bottom w:val="nil"/>
              <w:right w:val="nil"/>
            </w:tcBorders>
            <w:noWrap/>
            <w:vAlign w:val="bottom"/>
            <w:hideMark/>
          </w:tcPr>
          <w:p w14:paraId="1CE6C4FF" w14:textId="77777777" w:rsidR="004C575F" w:rsidRPr="00317407" w:rsidRDefault="004C575F" w:rsidP="00E977D5">
            <w:pPr>
              <w:spacing w:after="0"/>
              <w:jc w:val="center"/>
              <w:rPr>
                <w:color w:val="000000"/>
                <w:sz w:val="20"/>
                <w:szCs w:val="20"/>
              </w:rPr>
            </w:pPr>
            <w:r w:rsidRPr="00317407">
              <w:rPr>
                <w:color w:val="000000"/>
                <w:sz w:val="20"/>
                <w:szCs w:val="20"/>
              </w:rPr>
              <w:t>83,896</w:t>
            </w:r>
          </w:p>
        </w:tc>
      </w:tr>
      <w:tr w:rsidR="004C575F" w:rsidRPr="005362B1" w14:paraId="2690D35F" w14:textId="77777777" w:rsidTr="00E977D5">
        <w:trPr>
          <w:trHeight w:val="225"/>
        </w:trPr>
        <w:tc>
          <w:tcPr>
            <w:tcW w:w="1111" w:type="dxa"/>
            <w:tcBorders>
              <w:top w:val="nil"/>
              <w:left w:val="nil"/>
              <w:bottom w:val="nil"/>
              <w:right w:val="nil"/>
            </w:tcBorders>
            <w:noWrap/>
            <w:vAlign w:val="bottom"/>
            <w:hideMark/>
          </w:tcPr>
          <w:p w14:paraId="576F4D5C" w14:textId="77777777" w:rsidR="004C575F" w:rsidRPr="00317407" w:rsidRDefault="004C575F" w:rsidP="00E977D5">
            <w:pPr>
              <w:spacing w:after="0"/>
              <w:jc w:val="center"/>
              <w:rPr>
                <w:color w:val="000000"/>
                <w:sz w:val="20"/>
                <w:szCs w:val="20"/>
              </w:rPr>
            </w:pPr>
            <w:r w:rsidRPr="00317407">
              <w:rPr>
                <w:color w:val="000000"/>
                <w:sz w:val="20"/>
                <w:szCs w:val="20"/>
              </w:rPr>
              <w:t>2032</w:t>
            </w:r>
          </w:p>
        </w:tc>
        <w:tc>
          <w:tcPr>
            <w:tcW w:w="1111" w:type="dxa"/>
            <w:tcBorders>
              <w:top w:val="nil"/>
              <w:left w:val="nil"/>
              <w:bottom w:val="nil"/>
              <w:right w:val="nil"/>
            </w:tcBorders>
            <w:noWrap/>
            <w:vAlign w:val="bottom"/>
            <w:hideMark/>
          </w:tcPr>
          <w:p w14:paraId="63F7B43C" w14:textId="77777777" w:rsidR="004C575F" w:rsidRPr="00317407" w:rsidRDefault="004C575F" w:rsidP="00E977D5">
            <w:pPr>
              <w:spacing w:after="0"/>
              <w:jc w:val="center"/>
              <w:rPr>
                <w:color w:val="000000"/>
                <w:sz w:val="20"/>
                <w:szCs w:val="20"/>
              </w:rPr>
            </w:pPr>
            <w:r w:rsidRPr="00317407">
              <w:rPr>
                <w:color w:val="000000"/>
                <w:sz w:val="20"/>
                <w:szCs w:val="20"/>
              </w:rPr>
              <w:t>79,182</w:t>
            </w:r>
          </w:p>
        </w:tc>
        <w:tc>
          <w:tcPr>
            <w:tcW w:w="1111" w:type="dxa"/>
            <w:tcBorders>
              <w:top w:val="nil"/>
              <w:left w:val="nil"/>
              <w:bottom w:val="nil"/>
              <w:right w:val="nil"/>
            </w:tcBorders>
            <w:noWrap/>
            <w:vAlign w:val="bottom"/>
            <w:hideMark/>
          </w:tcPr>
          <w:p w14:paraId="30CA5EA1" w14:textId="77777777" w:rsidR="004C575F" w:rsidRPr="00317407" w:rsidRDefault="004C575F" w:rsidP="00E977D5">
            <w:pPr>
              <w:spacing w:after="0"/>
              <w:jc w:val="center"/>
              <w:rPr>
                <w:color w:val="000000"/>
                <w:sz w:val="20"/>
                <w:szCs w:val="20"/>
              </w:rPr>
            </w:pPr>
            <w:r w:rsidRPr="00317407">
              <w:rPr>
                <w:color w:val="000000"/>
                <w:sz w:val="20"/>
                <w:szCs w:val="20"/>
              </w:rPr>
              <w:t>79,182</w:t>
            </w:r>
          </w:p>
        </w:tc>
        <w:tc>
          <w:tcPr>
            <w:tcW w:w="1111" w:type="dxa"/>
            <w:tcBorders>
              <w:top w:val="nil"/>
              <w:left w:val="nil"/>
              <w:bottom w:val="nil"/>
              <w:right w:val="nil"/>
            </w:tcBorders>
            <w:noWrap/>
            <w:vAlign w:val="bottom"/>
            <w:hideMark/>
          </w:tcPr>
          <w:p w14:paraId="5E9D117D" w14:textId="77777777" w:rsidR="004C575F" w:rsidRPr="00317407" w:rsidRDefault="004C575F" w:rsidP="00E977D5">
            <w:pPr>
              <w:spacing w:after="0"/>
              <w:jc w:val="center"/>
              <w:rPr>
                <w:color w:val="000000"/>
                <w:sz w:val="20"/>
                <w:szCs w:val="20"/>
              </w:rPr>
            </w:pPr>
            <w:r w:rsidRPr="00317407">
              <w:rPr>
                <w:color w:val="000000"/>
                <w:sz w:val="20"/>
                <w:szCs w:val="20"/>
              </w:rPr>
              <w:t>44,461</w:t>
            </w:r>
          </w:p>
        </w:tc>
        <w:tc>
          <w:tcPr>
            <w:tcW w:w="1111" w:type="dxa"/>
            <w:tcBorders>
              <w:top w:val="nil"/>
              <w:left w:val="nil"/>
              <w:bottom w:val="nil"/>
              <w:right w:val="nil"/>
            </w:tcBorders>
            <w:noWrap/>
            <w:vAlign w:val="bottom"/>
            <w:hideMark/>
          </w:tcPr>
          <w:p w14:paraId="4AB4E1CB" w14:textId="77777777" w:rsidR="004C575F" w:rsidRPr="00317407" w:rsidRDefault="004C575F" w:rsidP="00E977D5">
            <w:pPr>
              <w:spacing w:after="0"/>
              <w:jc w:val="center"/>
              <w:rPr>
                <w:color w:val="000000"/>
                <w:sz w:val="20"/>
                <w:szCs w:val="20"/>
              </w:rPr>
            </w:pPr>
            <w:r w:rsidRPr="00317407">
              <w:rPr>
                <w:color w:val="000000"/>
                <w:sz w:val="20"/>
                <w:szCs w:val="20"/>
              </w:rPr>
              <w:t>68,825</w:t>
            </w:r>
          </w:p>
        </w:tc>
        <w:tc>
          <w:tcPr>
            <w:tcW w:w="1111" w:type="dxa"/>
            <w:tcBorders>
              <w:top w:val="nil"/>
              <w:left w:val="nil"/>
              <w:bottom w:val="nil"/>
              <w:right w:val="nil"/>
            </w:tcBorders>
            <w:noWrap/>
            <w:vAlign w:val="bottom"/>
            <w:hideMark/>
          </w:tcPr>
          <w:p w14:paraId="18470C7A"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78B67517" w14:textId="77777777" w:rsidR="004C575F" w:rsidRPr="00317407" w:rsidRDefault="004C575F" w:rsidP="00E977D5">
            <w:pPr>
              <w:spacing w:after="0"/>
              <w:jc w:val="center"/>
              <w:rPr>
                <w:color w:val="000000"/>
                <w:sz w:val="20"/>
                <w:szCs w:val="20"/>
              </w:rPr>
            </w:pPr>
            <w:r w:rsidRPr="00317407">
              <w:rPr>
                <w:color w:val="000000"/>
                <w:sz w:val="20"/>
                <w:szCs w:val="20"/>
              </w:rPr>
              <w:t>86,684</w:t>
            </w:r>
          </w:p>
        </w:tc>
        <w:tc>
          <w:tcPr>
            <w:tcW w:w="1111" w:type="dxa"/>
            <w:tcBorders>
              <w:top w:val="nil"/>
              <w:left w:val="nil"/>
              <w:bottom w:val="nil"/>
              <w:right w:val="nil"/>
            </w:tcBorders>
            <w:noWrap/>
            <w:vAlign w:val="bottom"/>
            <w:hideMark/>
          </w:tcPr>
          <w:p w14:paraId="0AB6EC38" w14:textId="77777777" w:rsidR="004C575F" w:rsidRPr="00317407" w:rsidRDefault="004C575F" w:rsidP="00E977D5">
            <w:pPr>
              <w:spacing w:after="0"/>
              <w:jc w:val="center"/>
              <w:rPr>
                <w:color w:val="000000"/>
                <w:sz w:val="20"/>
                <w:szCs w:val="20"/>
              </w:rPr>
            </w:pPr>
            <w:r w:rsidRPr="00317407">
              <w:rPr>
                <w:color w:val="000000"/>
                <w:sz w:val="20"/>
                <w:szCs w:val="20"/>
              </w:rPr>
              <w:t>86,627</w:t>
            </w:r>
          </w:p>
        </w:tc>
      </w:tr>
      <w:tr w:rsidR="004C575F" w:rsidRPr="005362B1" w14:paraId="62F9A76F" w14:textId="77777777" w:rsidTr="00E977D5">
        <w:trPr>
          <w:trHeight w:val="225"/>
        </w:trPr>
        <w:tc>
          <w:tcPr>
            <w:tcW w:w="1111" w:type="dxa"/>
            <w:tcBorders>
              <w:top w:val="nil"/>
              <w:left w:val="nil"/>
              <w:bottom w:val="nil"/>
              <w:right w:val="nil"/>
            </w:tcBorders>
            <w:noWrap/>
            <w:vAlign w:val="bottom"/>
            <w:hideMark/>
          </w:tcPr>
          <w:p w14:paraId="1D09B1BD" w14:textId="77777777" w:rsidR="004C575F" w:rsidRPr="00317407" w:rsidRDefault="004C575F" w:rsidP="00E977D5">
            <w:pPr>
              <w:spacing w:after="0"/>
              <w:jc w:val="center"/>
              <w:rPr>
                <w:color w:val="000000"/>
                <w:sz w:val="20"/>
                <w:szCs w:val="20"/>
              </w:rPr>
            </w:pPr>
            <w:r w:rsidRPr="00317407">
              <w:rPr>
                <w:color w:val="000000"/>
                <w:sz w:val="20"/>
                <w:szCs w:val="20"/>
              </w:rPr>
              <w:t>2033</w:t>
            </w:r>
          </w:p>
        </w:tc>
        <w:tc>
          <w:tcPr>
            <w:tcW w:w="1111" w:type="dxa"/>
            <w:tcBorders>
              <w:top w:val="nil"/>
              <w:left w:val="nil"/>
              <w:bottom w:val="nil"/>
              <w:right w:val="nil"/>
            </w:tcBorders>
            <w:noWrap/>
            <w:vAlign w:val="bottom"/>
            <w:hideMark/>
          </w:tcPr>
          <w:p w14:paraId="17F46B6A" w14:textId="77777777" w:rsidR="004C575F" w:rsidRPr="00317407" w:rsidRDefault="004C575F" w:rsidP="00E977D5">
            <w:pPr>
              <w:spacing w:after="0"/>
              <w:jc w:val="center"/>
              <w:rPr>
                <w:color w:val="000000"/>
                <w:sz w:val="20"/>
                <w:szCs w:val="20"/>
              </w:rPr>
            </w:pPr>
            <w:r w:rsidRPr="00317407">
              <w:rPr>
                <w:color w:val="000000"/>
                <w:sz w:val="20"/>
                <w:szCs w:val="20"/>
              </w:rPr>
              <w:t>80,798</w:t>
            </w:r>
          </w:p>
        </w:tc>
        <w:tc>
          <w:tcPr>
            <w:tcW w:w="1111" w:type="dxa"/>
            <w:tcBorders>
              <w:top w:val="nil"/>
              <w:left w:val="nil"/>
              <w:bottom w:val="nil"/>
              <w:right w:val="nil"/>
            </w:tcBorders>
            <w:noWrap/>
            <w:vAlign w:val="bottom"/>
            <w:hideMark/>
          </w:tcPr>
          <w:p w14:paraId="16C98D7D" w14:textId="77777777" w:rsidR="004C575F" w:rsidRPr="00317407" w:rsidRDefault="004C575F" w:rsidP="00E977D5">
            <w:pPr>
              <w:spacing w:after="0"/>
              <w:jc w:val="center"/>
              <w:rPr>
                <w:color w:val="000000"/>
                <w:sz w:val="20"/>
                <w:szCs w:val="20"/>
              </w:rPr>
            </w:pPr>
            <w:r w:rsidRPr="00317407">
              <w:rPr>
                <w:color w:val="000000"/>
                <w:sz w:val="20"/>
                <w:szCs w:val="20"/>
              </w:rPr>
              <w:t>80,798</w:t>
            </w:r>
          </w:p>
        </w:tc>
        <w:tc>
          <w:tcPr>
            <w:tcW w:w="1111" w:type="dxa"/>
            <w:tcBorders>
              <w:top w:val="nil"/>
              <w:left w:val="nil"/>
              <w:bottom w:val="nil"/>
              <w:right w:val="nil"/>
            </w:tcBorders>
            <w:noWrap/>
            <w:vAlign w:val="bottom"/>
            <w:hideMark/>
          </w:tcPr>
          <w:p w14:paraId="4D45AEEE" w14:textId="77777777" w:rsidR="004C575F" w:rsidRPr="00317407" w:rsidRDefault="004C575F" w:rsidP="00E977D5">
            <w:pPr>
              <w:spacing w:after="0"/>
              <w:jc w:val="center"/>
              <w:rPr>
                <w:color w:val="000000"/>
                <w:sz w:val="20"/>
                <w:szCs w:val="20"/>
              </w:rPr>
            </w:pPr>
            <w:r w:rsidRPr="00317407">
              <w:rPr>
                <w:color w:val="000000"/>
                <w:sz w:val="20"/>
                <w:szCs w:val="20"/>
              </w:rPr>
              <w:t>47,200</w:t>
            </w:r>
          </w:p>
        </w:tc>
        <w:tc>
          <w:tcPr>
            <w:tcW w:w="1111" w:type="dxa"/>
            <w:tcBorders>
              <w:top w:val="nil"/>
              <w:left w:val="nil"/>
              <w:bottom w:val="nil"/>
              <w:right w:val="nil"/>
            </w:tcBorders>
            <w:noWrap/>
            <w:vAlign w:val="bottom"/>
            <w:hideMark/>
          </w:tcPr>
          <w:p w14:paraId="0554B4FC" w14:textId="77777777" w:rsidR="004C575F" w:rsidRPr="00317407" w:rsidRDefault="004C575F" w:rsidP="00E977D5">
            <w:pPr>
              <w:spacing w:after="0"/>
              <w:jc w:val="center"/>
              <w:rPr>
                <w:color w:val="000000"/>
                <w:sz w:val="20"/>
                <w:szCs w:val="20"/>
              </w:rPr>
            </w:pPr>
            <w:r w:rsidRPr="00317407">
              <w:rPr>
                <w:color w:val="000000"/>
                <w:sz w:val="20"/>
                <w:szCs w:val="20"/>
              </w:rPr>
              <w:t>71,138</w:t>
            </w:r>
          </w:p>
        </w:tc>
        <w:tc>
          <w:tcPr>
            <w:tcW w:w="1111" w:type="dxa"/>
            <w:tcBorders>
              <w:top w:val="nil"/>
              <w:left w:val="nil"/>
              <w:bottom w:val="nil"/>
              <w:right w:val="nil"/>
            </w:tcBorders>
            <w:noWrap/>
            <w:vAlign w:val="bottom"/>
            <w:hideMark/>
          </w:tcPr>
          <w:p w14:paraId="1DAFD6D4"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7DD14E17" w14:textId="77777777" w:rsidR="004C575F" w:rsidRPr="00317407" w:rsidRDefault="004C575F" w:rsidP="00E977D5">
            <w:pPr>
              <w:spacing w:after="0"/>
              <w:jc w:val="center"/>
              <w:rPr>
                <w:color w:val="000000"/>
                <w:sz w:val="20"/>
                <w:szCs w:val="20"/>
              </w:rPr>
            </w:pPr>
            <w:r w:rsidRPr="00317407">
              <w:rPr>
                <w:color w:val="000000"/>
                <w:sz w:val="20"/>
                <w:szCs w:val="20"/>
              </w:rPr>
              <w:t>87,572</w:t>
            </w:r>
          </w:p>
        </w:tc>
        <w:tc>
          <w:tcPr>
            <w:tcW w:w="1111" w:type="dxa"/>
            <w:tcBorders>
              <w:top w:val="nil"/>
              <w:left w:val="nil"/>
              <w:bottom w:val="nil"/>
              <w:right w:val="nil"/>
            </w:tcBorders>
            <w:noWrap/>
            <w:vAlign w:val="bottom"/>
            <w:hideMark/>
          </w:tcPr>
          <w:p w14:paraId="61ADC8B5" w14:textId="77777777" w:rsidR="004C575F" w:rsidRPr="00317407" w:rsidRDefault="004C575F" w:rsidP="00E977D5">
            <w:pPr>
              <w:spacing w:after="0"/>
              <w:jc w:val="center"/>
              <w:rPr>
                <w:color w:val="000000"/>
                <w:sz w:val="20"/>
                <w:szCs w:val="20"/>
              </w:rPr>
            </w:pPr>
            <w:r w:rsidRPr="00317407">
              <w:rPr>
                <w:color w:val="000000"/>
                <w:sz w:val="20"/>
                <w:szCs w:val="20"/>
              </w:rPr>
              <w:t>87,548</w:t>
            </w:r>
          </w:p>
        </w:tc>
      </w:tr>
      <w:tr w:rsidR="004C575F" w:rsidRPr="005362B1" w14:paraId="33414ECA" w14:textId="77777777" w:rsidTr="00E977D5">
        <w:trPr>
          <w:trHeight w:val="225"/>
        </w:trPr>
        <w:tc>
          <w:tcPr>
            <w:tcW w:w="1111" w:type="dxa"/>
            <w:tcBorders>
              <w:top w:val="nil"/>
              <w:left w:val="nil"/>
              <w:bottom w:val="nil"/>
              <w:right w:val="nil"/>
            </w:tcBorders>
            <w:noWrap/>
            <w:vAlign w:val="bottom"/>
            <w:hideMark/>
          </w:tcPr>
          <w:p w14:paraId="1E994BCE" w14:textId="77777777" w:rsidR="004C575F" w:rsidRPr="00317407" w:rsidRDefault="004C575F" w:rsidP="00E977D5">
            <w:pPr>
              <w:spacing w:after="0"/>
              <w:jc w:val="center"/>
              <w:rPr>
                <w:color w:val="000000"/>
                <w:sz w:val="20"/>
                <w:szCs w:val="20"/>
              </w:rPr>
            </w:pPr>
            <w:r w:rsidRPr="00317407">
              <w:rPr>
                <w:color w:val="000000"/>
                <w:sz w:val="20"/>
                <w:szCs w:val="20"/>
              </w:rPr>
              <w:t>2034</w:t>
            </w:r>
          </w:p>
        </w:tc>
        <w:tc>
          <w:tcPr>
            <w:tcW w:w="1111" w:type="dxa"/>
            <w:tcBorders>
              <w:top w:val="nil"/>
              <w:left w:val="nil"/>
              <w:bottom w:val="nil"/>
              <w:right w:val="nil"/>
            </w:tcBorders>
            <w:noWrap/>
            <w:vAlign w:val="bottom"/>
            <w:hideMark/>
          </w:tcPr>
          <w:p w14:paraId="79FDE8B0" w14:textId="77777777" w:rsidR="004C575F" w:rsidRPr="00317407" w:rsidRDefault="004C575F" w:rsidP="00E977D5">
            <w:pPr>
              <w:spacing w:after="0"/>
              <w:jc w:val="center"/>
              <w:rPr>
                <w:color w:val="000000"/>
                <w:sz w:val="20"/>
                <w:szCs w:val="20"/>
              </w:rPr>
            </w:pPr>
            <w:r w:rsidRPr="00317407">
              <w:rPr>
                <w:color w:val="000000"/>
                <w:sz w:val="20"/>
                <w:szCs w:val="20"/>
              </w:rPr>
              <w:t>81,444</w:t>
            </w:r>
          </w:p>
        </w:tc>
        <w:tc>
          <w:tcPr>
            <w:tcW w:w="1111" w:type="dxa"/>
            <w:tcBorders>
              <w:top w:val="nil"/>
              <w:left w:val="nil"/>
              <w:bottom w:val="nil"/>
              <w:right w:val="nil"/>
            </w:tcBorders>
            <w:noWrap/>
            <w:vAlign w:val="bottom"/>
            <w:hideMark/>
          </w:tcPr>
          <w:p w14:paraId="1CD49363" w14:textId="77777777" w:rsidR="004C575F" w:rsidRPr="00317407" w:rsidRDefault="004C575F" w:rsidP="00E977D5">
            <w:pPr>
              <w:spacing w:after="0"/>
              <w:jc w:val="center"/>
              <w:rPr>
                <w:color w:val="000000"/>
                <w:sz w:val="20"/>
                <w:szCs w:val="20"/>
              </w:rPr>
            </w:pPr>
            <w:r w:rsidRPr="00317407">
              <w:rPr>
                <w:color w:val="000000"/>
                <w:sz w:val="20"/>
                <w:szCs w:val="20"/>
              </w:rPr>
              <w:t>81,444</w:t>
            </w:r>
          </w:p>
        </w:tc>
        <w:tc>
          <w:tcPr>
            <w:tcW w:w="1111" w:type="dxa"/>
            <w:tcBorders>
              <w:top w:val="nil"/>
              <w:left w:val="nil"/>
              <w:bottom w:val="nil"/>
              <w:right w:val="nil"/>
            </w:tcBorders>
            <w:noWrap/>
            <w:vAlign w:val="bottom"/>
            <w:hideMark/>
          </w:tcPr>
          <w:p w14:paraId="222702BA" w14:textId="77777777" w:rsidR="004C575F" w:rsidRPr="00317407" w:rsidRDefault="004C575F" w:rsidP="00E977D5">
            <w:pPr>
              <w:spacing w:after="0"/>
              <w:jc w:val="center"/>
              <w:rPr>
                <w:color w:val="000000"/>
                <w:sz w:val="20"/>
                <w:szCs w:val="20"/>
              </w:rPr>
            </w:pPr>
            <w:r w:rsidRPr="00317407">
              <w:rPr>
                <w:color w:val="000000"/>
                <w:sz w:val="20"/>
                <w:szCs w:val="20"/>
              </w:rPr>
              <w:t>48,815</w:t>
            </w:r>
          </w:p>
        </w:tc>
        <w:tc>
          <w:tcPr>
            <w:tcW w:w="1111" w:type="dxa"/>
            <w:tcBorders>
              <w:top w:val="nil"/>
              <w:left w:val="nil"/>
              <w:bottom w:val="nil"/>
              <w:right w:val="nil"/>
            </w:tcBorders>
            <w:noWrap/>
            <w:vAlign w:val="bottom"/>
            <w:hideMark/>
          </w:tcPr>
          <w:p w14:paraId="4DA0512B" w14:textId="77777777" w:rsidR="004C575F" w:rsidRPr="00317407" w:rsidRDefault="004C575F" w:rsidP="00E977D5">
            <w:pPr>
              <w:spacing w:after="0"/>
              <w:jc w:val="center"/>
              <w:rPr>
                <w:color w:val="000000"/>
                <w:sz w:val="20"/>
                <w:szCs w:val="20"/>
              </w:rPr>
            </w:pPr>
            <w:r w:rsidRPr="00317407">
              <w:rPr>
                <w:color w:val="000000"/>
                <w:sz w:val="20"/>
                <w:szCs w:val="20"/>
              </w:rPr>
              <w:t>72,226</w:t>
            </w:r>
          </w:p>
        </w:tc>
        <w:tc>
          <w:tcPr>
            <w:tcW w:w="1111" w:type="dxa"/>
            <w:tcBorders>
              <w:top w:val="nil"/>
              <w:left w:val="nil"/>
              <w:bottom w:val="nil"/>
              <w:right w:val="nil"/>
            </w:tcBorders>
            <w:noWrap/>
            <w:vAlign w:val="bottom"/>
            <w:hideMark/>
          </w:tcPr>
          <w:p w14:paraId="1A56AFEC"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0AA7A749" w14:textId="77777777" w:rsidR="004C575F" w:rsidRPr="00317407" w:rsidRDefault="004C575F" w:rsidP="00E977D5">
            <w:pPr>
              <w:spacing w:after="0"/>
              <w:jc w:val="center"/>
              <w:rPr>
                <w:color w:val="000000"/>
                <w:sz w:val="20"/>
                <w:szCs w:val="20"/>
              </w:rPr>
            </w:pPr>
            <w:r w:rsidRPr="00317407">
              <w:rPr>
                <w:color w:val="000000"/>
                <w:sz w:val="20"/>
                <w:szCs w:val="20"/>
              </w:rPr>
              <w:t>87,858</w:t>
            </w:r>
          </w:p>
        </w:tc>
        <w:tc>
          <w:tcPr>
            <w:tcW w:w="1111" w:type="dxa"/>
            <w:tcBorders>
              <w:top w:val="nil"/>
              <w:left w:val="nil"/>
              <w:bottom w:val="nil"/>
              <w:right w:val="nil"/>
            </w:tcBorders>
            <w:noWrap/>
            <w:vAlign w:val="bottom"/>
            <w:hideMark/>
          </w:tcPr>
          <w:p w14:paraId="5CC957FC" w14:textId="77777777" w:rsidR="004C575F" w:rsidRPr="00317407" w:rsidRDefault="004C575F" w:rsidP="00E977D5">
            <w:pPr>
              <w:spacing w:after="0"/>
              <w:jc w:val="center"/>
              <w:rPr>
                <w:color w:val="000000"/>
                <w:sz w:val="20"/>
                <w:szCs w:val="20"/>
              </w:rPr>
            </w:pPr>
            <w:r w:rsidRPr="00317407">
              <w:rPr>
                <w:color w:val="000000"/>
                <w:sz w:val="20"/>
                <w:szCs w:val="20"/>
              </w:rPr>
              <w:t>87,849</w:t>
            </w:r>
          </w:p>
        </w:tc>
      </w:tr>
      <w:tr w:rsidR="004C575F" w:rsidRPr="005362B1" w14:paraId="14F6C75E" w14:textId="77777777" w:rsidTr="00E977D5">
        <w:trPr>
          <w:trHeight w:val="225"/>
        </w:trPr>
        <w:tc>
          <w:tcPr>
            <w:tcW w:w="1111" w:type="dxa"/>
            <w:tcBorders>
              <w:top w:val="nil"/>
              <w:left w:val="nil"/>
              <w:bottom w:val="nil"/>
              <w:right w:val="nil"/>
            </w:tcBorders>
            <w:noWrap/>
            <w:vAlign w:val="bottom"/>
            <w:hideMark/>
          </w:tcPr>
          <w:p w14:paraId="6B7878F7" w14:textId="77777777" w:rsidR="004C575F" w:rsidRPr="00317407" w:rsidRDefault="004C575F" w:rsidP="00E977D5">
            <w:pPr>
              <w:spacing w:after="0"/>
              <w:jc w:val="center"/>
              <w:rPr>
                <w:color w:val="000000"/>
                <w:sz w:val="20"/>
                <w:szCs w:val="20"/>
              </w:rPr>
            </w:pPr>
            <w:r w:rsidRPr="00317407">
              <w:rPr>
                <w:color w:val="000000"/>
                <w:sz w:val="20"/>
                <w:szCs w:val="20"/>
              </w:rPr>
              <w:t>2035</w:t>
            </w:r>
          </w:p>
        </w:tc>
        <w:tc>
          <w:tcPr>
            <w:tcW w:w="1111" w:type="dxa"/>
            <w:tcBorders>
              <w:top w:val="nil"/>
              <w:left w:val="nil"/>
              <w:bottom w:val="nil"/>
              <w:right w:val="nil"/>
            </w:tcBorders>
            <w:noWrap/>
            <w:vAlign w:val="bottom"/>
            <w:hideMark/>
          </w:tcPr>
          <w:p w14:paraId="07C596EB" w14:textId="77777777" w:rsidR="004C575F" w:rsidRPr="00317407" w:rsidRDefault="004C575F" w:rsidP="00E977D5">
            <w:pPr>
              <w:spacing w:after="0"/>
              <w:jc w:val="center"/>
              <w:rPr>
                <w:color w:val="000000"/>
                <w:sz w:val="20"/>
                <w:szCs w:val="20"/>
              </w:rPr>
            </w:pPr>
            <w:r w:rsidRPr="00317407">
              <w:rPr>
                <w:color w:val="000000"/>
                <w:sz w:val="20"/>
                <w:szCs w:val="20"/>
              </w:rPr>
              <w:t>81,714</w:t>
            </w:r>
          </w:p>
        </w:tc>
        <w:tc>
          <w:tcPr>
            <w:tcW w:w="1111" w:type="dxa"/>
            <w:tcBorders>
              <w:top w:val="nil"/>
              <w:left w:val="nil"/>
              <w:bottom w:val="nil"/>
              <w:right w:val="nil"/>
            </w:tcBorders>
            <w:noWrap/>
            <w:vAlign w:val="bottom"/>
            <w:hideMark/>
          </w:tcPr>
          <w:p w14:paraId="423B5A29" w14:textId="77777777" w:rsidR="004C575F" w:rsidRPr="00317407" w:rsidRDefault="004C575F" w:rsidP="00E977D5">
            <w:pPr>
              <w:spacing w:after="0"/>
              <w:jc w:val="center"/>
              <w:rPr>
                <w:color w:val="000000"/>
                <w:sz w:val="20"/>
                <w:szCs w:val="20"/>
              </w:rPr>
            </w:pPr>
            <w:r w:rsidRPr="00317407">
              <w:rPr>
                <w:color w:val="000000"/>
                <w:sz w:val="20"/>
                <w:szCs w:val="20"/>
              </w:rPr>
              <w:t>81,714</w:t>
            </w:r>
          </w:p>
        </w:tc>
        <w:tc>
          <w:tcPr>
            <w:tcW w:w="1111" w:type="dxa"/>
            <w:tcBorders>
              <w:top w:val="nil"/>
              <w:left w:val="nil"/>
              <w:bottom w:val="nil"/>
              <w:right w:val="nil"/>
            </w:tcBorders>
            <w:noWrap/>
            <w:vAlign w:val="bottom"/>
            <w:hideMark/>
          </w:tcPr>
          <w:p w14:paraId="79FEB7D9" w14:textId="77777777" w:rsidR="004C575F" w:rsidRPr="00317407" w:rsidRDefault="004C575F" w:rsidP="00E977D5">
            <w:pPr>
              <w:spacing w:after="0"/>
              <w:jc w:val="center"/>
              <w:rPr>
                <w:color w:val="000000"/>
                <w:sz w:val="20"/>
                <w:szCs w:val="20"/>
              </w:rPr>
            </w:pPr>
            <w:r w:rsidRPr="00317407">
              <w:rPr>
                <w:color w:val="000000"/>
                <w:sz w:val="20"/>
                <w:szCs w:val="20"/>
              </w:rPr>
              <w:t>49,773</w:t>
            </w:r>
          </w:p>
        </w:tc>
        <w:tc>
          <w:tcPr>
            <w:tcW w:w="1111" w:type="dxa"/>
            <w:tcBorders>
              <w:top w:val="nil"/>
              <w:left w:val="nil"/>
              <w:bottom w:val="nil"/>
              <w:right w:val="nil"/>
            </w:tcBorders>
            <w:noWrap/>
            <w:vAlign w:val="bottom"/>
            <w:hideMark/>
          </w:tcPr>
          <w:p w14:paraId="3BE001AF" w14:textId="77777777" w:rsidR="004C575F" w:rsidRPr="00317407" w:rsidRDefault="004C575F" w:rsidP="00E977D5">
            <w:pPr>
              <w:spacing w:after="0"/>
              <w:jc w:val="center"/>
              <w:rPr>
                <w:color w:val="000000"/>
                <w:sz w:val="20"/>
                <w:szCs w:val="20"/>
              </w:rPr>
            </w:pPr>
            <w:r w:rsidRPr="00317407">
              <w:rPr>
                <w:color w:val="000000"/>
                <w:sz w:val="20"/>
                <w:szCs w:val="20"/>
              </w:rPr>
              <w:t>72,749</w:t>
            </w:r>
          </w:p>
        </w:tc>
        <w:tc>
          <w:tcPr>
            <w:tcW w:w="1111" w:type="dxa"/>
            <w:tcBorders>
              <w:top w:val="nil"/>
              <w:left w:val="nil"/>
              <w:bottom w:val="nil"/>
              <w:right w:val="nil"/>
            </w:tcBorders>
            <w:noWrap/>
            <w:vAlign w:val="bottom"/>
            <w:hideMark/>
          </w:tcPr>
          <w:p w14:paraId="1BAD682C"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66823267" w14:textId="77777777" w:rsidR="004C575F" w:rsidRPr="00317407" w:rsidRDefault="004C575F" w:rsidP="00E977D5">
            <w:pPr>
              <w:spacing w:after="0"/>
              <w:jc w:val="center"/>
              <w:rPr>
                <w:color w:val="000000"/>
                <w:sz w:val="20"/>
                <w:szCs w:val="20"/>
              </w:rPr>
            </w:pPr>
            <w:r w:rsidRPr="00317407">
              <w:rPr>
                <w:color w:val="000000"/>
                <w:sz w:val="20"/>
                <w:szCs w:val="20"/>
              </w:rPr>
              <w:t>87,963</w:t>
            </w:r>
          </w:p>
        </w:tc>
        <w:tc>
          <w:tcPr>
            <w:tcW w:w="1111" w:type="dxa"/>
            <w:tcBorders>
              <w:top w:val="nil"/>
              <w:left w:val="nil"/>
              <w:bottom w:val="nil"/>
              <w:right w:val="nil"/>
            </w:tcBorders>
            <w:noWrap/>
            <w:vAlign w:val="bottom"/>
            <w:hideMark/>
          </w:tcPr>
          <w:p w14:paraId="2BD49221" w14:textId="77777777" w:rsidR="004C575F" w:rsidRPr="00317407" w:rsidRDefault="004C575F" w:rsidP="00E977D5">
            <w:pPr>
              <w:spacing w:after="0"/>
              <w:jc w:val="center"/>
              <w:rPr>
                <w:color w:val="000000"/>
                <w:sz w:val="20"/>
                <w:szCs w:val="20"/>
              </w:rPr>
            </w:pPr>
            <w:r w:rsidRPr="00317407">
              <w:rPr>
                <w:color w:val="000000"/>
                <w:sz w:val="20"/>
                <w:szCs w:val="20"/>
              </w:rPr>
              <w:t>87,959</w:t>
            </w:r>
          </w:p>
        </w:tc>
      </w:tr>
      <w:tr w:rsidR="004C575F" w:rsidRPr="005362B1" w14:paraId="34018C6F" w14:textId="77777777" w:rsidTr="00E977D5">
        <w:trPr>
          <w:trHeight w:val="225"/>
        </w:trPr>
        <w:tc>
          <w:tcPr>
            <w:tcW w:w="1111" w:type="dxa"/>
            <w:tcBorders>
              <w:top w:val="nil"/>
              <w:left w:val="nil"/>
              <w:bottom w:val="nil"/>
              <w:right w:val="nil"/>
            </w:tcBorders>
            <w:noWrap/>
            <w:vAlign w:val="bottom"/>
            <w:hideMark/>
          </w:tcPr>
          <w:p w14:paraId="5A4B30A5" w14:textId="77777777" w:rsidR="004C575F" w:rsidRPr="00317407" w:rsidRDefault="004C575F" w:rsidP="00E977D5">
            <w:pPr>
              <w:spacing w:after="0"/>
              <w:jc w:val="center"/>
              <w:rPr>
                <w:color w:val="000000"/>
                <w:sz w:val="20"/>
                <w:szCs w:val="20"/>
              </w:rPr>
            </w:pPr>
            <w:r w:rsidRPr="00317407">
              <w:rPr>
                <w:color w:val="000000"/>
                <w:sz w:val="20"/>
                <w:szCs w:val="20"/>
              </w:rPr>
              <w:t>2036</w:t>
            </w:r>
          </w:p>
        </w:tc>
        <w:tc>
          <w:tcPr>
            <w:tcW w:w="1111" w:type="dxa"/>
            <w:tcBorders>
              <w:top w:val="nil"/>
              <w:left w:val="nil"/>
              <w:bottom w:val="nil"/>
              <w:right w:val="nil"/>
            </w:tcBorders>
            <w:noWrap/>
            <w:vAlign w:val="bottom"/>
            <w:hideMark/>
          </w:tcPr>
          <w:p w14:paraId="11961F6F" w14:textId="77777777" w:rsidR="004C575F" w:rsidRPr="00317407" w:rsidRDefault="004C575F" w:rsidP="00E977D5">
            <w:pPr>
              <w:spacing w:after="0"/>
              <w:jc w:val="center"/>
              <w:rPr>
                <w:color w:val="000000"/>
                <w:sz w:val="20"/>
                <w:szCs w:val="20"/>
              </w:rPr>
            </w:pPr>
            <w:r w:rsidRPr="00317407">
              <w:rPr>
                <w:color w:val="000000"/>
                <w:sz w:val="20"/>
                <w:szCs w:val="20"/>
              </w:rPr>
              <w:t>81,813</w:t>
            </w:r>
          </w:p>
        </w:tc>
        <w:tc>
          <w:tcPr>
            <w:tcW w:w="1111" w:type="dxa"/>
            <w:tcBorders>
              <w:top w:val="nil"/>
              <w:left w:val="nil"/>
              <w:bottom w:val="nil"/>
              <w:right w:val="nil"/>
            </w:tcBorders>
            <w:noWrap/>
            <w:vAlign w:val="bottom"/>
            <w:hideMark/>
          </w:tcPr>
          <w:p w14:paraId="4740919B" w14:textId="77777777" w:rsidR="004C575F" w:rsidRPr="00317407" w:rsidRDefault="004C575F" w:rsidP="00E977D5">
            <w:pPr>
              <w:spacing w:after="0"/>
              <w:jc w:val="center"/>
              <w:rPr>
                <w:color w:val="000000"/>
                <w:sz w:val="20"/>
                <w:szCs w:val="20"/>
              </w:rPr>
            </w:pPr>
            <w:r w:rsidRPr="00317407">
              <w:rPr>
                <w:color w:val="000000"/>
                <w:sz w:val="20"/>
                <w:szCs w:val="20"/>
              </w:rPr>
              <w:t>81,813</w:t>
            </w:r>
          </w:p>
        </w:tc>
        <w:tc>
          <w:tcPr>
            <w:tcW w:w="1111" w:type="dxa"/>
            <w:tcBorders>
              <w:top w:val="nil"/>
              <w:left w:val="nil"/>
              <w:bottom w:val="nil"/>
              <w:right w:val="nil"/>
            </w:tcBorders>
            <w:noWrap/>
            <w:vAlign w:val="bottom"/>
            <w:hideMark/>
          </w:tcPr>
          <w:p w14:paraId="131ECE90" w14:textId="77777777" w:rsidR="004C575F" w:rsidRPr="00317407" w:rsidRDefault="004C575F" w:rsidP="00E977D5">
            <w:pPr>
              <w:spacing w:after="0"/>
              <w:jc w:val="center"/>
              <w:rPr>
                <w:color w:val="000000"/>
                <w:sz w:val="20"/>
                <w:szCs w:val="20"/>
              </w:rPr>
            </w:pPr>
            <w:r w:rsidRPr="00317407">
              <w:rPr>
                <w:color w:val="000000"/>
                <w:sz w:val="20"/>
                <w:szCs w:val="20"/>
              </w:rPr>
              <w:t>50,278</w:t>
            </w:r>
          </w:p>
        </w:tc>
        <w:tc>
          <w:tcPr>
            <w:tcW w:w="1111" w:type="dxa"/>
            <w:tcBorders>
              <w:top w:val="nil"/>
              <w:left w:val="nil"/>
              <w:bottom w:val="nil"/>
              <w:right w:val="nil"/>
            </w:tcBorders>
            <w:noWrap/>
            <w:vAlign w:val="bottom"/>
            <w:hideMark/>
          </w:tcPr>
          <w:p w14:paraId="1FE72954" w14:textId="77777777" w:rsidR="004C575F" w:rsidRPr="00317407" w:rsidRDefault="004C575F" w:rsidP="00E977D5">
            <w:pPr>
              <w:spacing w:after="0"/>
              <w:jc w:val="center"/>
              <w:rPr>
                <w:color w:val="000000"/>
                <w:sz w:val="20"/>
                <w:szCs w:val="20"/>
              </w:rPr>
            </w:pPr>
            <w:r w:rsidRPr="00317407">
              <w:rPr>
                <w:color w:val="000000"/>
                <w:sz w:val="20"/>
                <w:szCs w:val="20"/>
              </w:rPr>
              <w:t>72,972</w:t>
            </w:r>
          </w:p>
        </w:tc>
        <w:tc>
          <w:tcPr>
            <w:tcW w:w="1111" w:type="dxa"/>
            <w:tcBorders>
              <w:top w:val="nil"/>
              <w:left w:val="nil"/>
              <w:bottom w:val="nil"/>
              <w:right w:val="nil"/>
            </w:tcBorders>
            <w:noWrap/>
            <w:vAlign w:val="bottom"/>
            <w:hideMark/>
          </w:tcPr>
          <w:p w14:paraId="02294C24"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055AC5A4" w14:textId="77777777" w:rsidR="004C575F" w:rsidRPr="00317407" w:rsidRDefault="004C575F" w:rsidP="00E977D5">
            <w:pPr>
              <w:spacing w:after="0"/>
              <w:jc w:val="center"/>
              <w:rPr>
                <w:color w:val="000000"/>
                <w:sz w:val="20"/>
                <w:szCs w:val="20"/>
              </w:rPr>
            </w:pPr>
            <w:r w:rsidRPr="00317407">
              <w:rPr>
                <w:color w:val="000000"/>
                <w:sz w:val="20"/>
                <w:szCs w:val="20"/>
              </w:rPr>
              <w:t>87,995</w:t>
            </w:r>
          </w:p>
        </w:tc>
        <w:tc>
          <w:tcPr>
            <w:tcW w:w="1111" w:type="dxa"/>
            <w:tcBorders>
              <w:top w:val="nil"/>
              <w:left w:val="nil"/>
              <w:bottom w:val="nil"/>
              <w:right w:val="nil"/>
            </w:tcBorders>
            <w:noWrap/>
            <w:vAlign w:val="bottom"/>
            <w:hideMark/>
          </w:tcPr>
          <w:p w14:paraId="065CDFC7" w14:textId="77777777" w:rsidR="004C575F" w:rsidRPr="00317407" w:rsidRDefault="004C575F" w:rsidP="00E977D5">
            <w:pPr>
              <w:spacing w:after="0"/>
              <w:jc w:val="center"/>
              <w:rPr>
                <w:color w:val="000000"/>
                <w:sz w:val="20"/>
                <w:szCs w:val="20"/>
              </w:rPr>
            </w:pPr>
            <w:r w:rsidRPr="00317407">
              <w:rPr>
                <w:color w:val="000000"/>
                <w:sz w:val="20"/>
                <w:szCs w:val="20"/>
              </w:rPr>
              <w:t>87,994</w:t>
            </w:r>
          </w:p>
        </w:tc>
      </w:tr>
      <w:tr w:rsidR="004C575F" w:rsidRPr="005362B1" w14:paraId="2F42B438" w14:textId="77777777" w:rsidTr="00E977D5">
        <w:trPr>
          <w:trHeight w:val="225"/>
        </w:trPr>
        <w:tc>
          <w:tcPr>
            <w:tcW w:w="1111" w:type="dxa"/>
            <w:tcBorders>
              <w:top w:val="nil"/>
              <w:left w:val="nil"/>
              <w:bottom w:val="nil"/>
              <w:right w:val="nil"/>
            </w:tcBorders>
            <w:noWrap/>
            <w:vAlign w:val="bottom"/>
            <w:hideMark/>
          </w:tcPr>
          <w:p w14:paraId="3A753CEB" w14:textId="77777777" w:rsidR="004C575F" w:rsidRPr="00317407" w:rsidRDefault="004C575F" w:rsidP="00E977D5">
            <w:pPr>
              <w:spacing w:after="0"/>
              <w:jc w:val="center"/>
              <w:rPr>
                <w:color w:val="000000"/>
                <w:sz w:val="20"/>
                <w:szCs w:val="20"/>
              </w:rPr>
            </w:pPr>
            <w:r w:rsidRPr="00317407">
              <w:rPr>
                <w:color w:val="000000"/>
                <w:sz w:val="20"/>
                <w:szCs w:val="20"/>
              </w:rPr>
              <w:t>2037</w:t>
            </w:r>
          </w:p>
        </w:tc>
        <w:tc>
          <w:tcPr>
            <w:tcW w:w="1111" w:type="dxa"/>
            <w:tcBorders>
              <w:top w:val="nil"/>
              <w:left w:val="nil"/>
              <w:bottom w:val="nil"/>
              <w:right w:val="nil"/>
            </w:tcBorders>
            <w:noWrap/>
            <w:vAlign w:val="bottom"/>
            <w:hideMark/>
          </w:tcPr>
          <w:p w14:paraId="3EAED7F7" w14:textId="77777777" w:rsidR="004C575F" w:rsidRPr="00317407" w:rsidRDefault="004C575F" w:rsidP="00E977D5">
            <w:pPr>
              <w:spacing w:after="0"/>
              <w:jc w:val="center"/>
              <w:rPr>
                <w:color w:val="000000"/>
                <w:sz w:val="20"/>
                <w:szCs w:val="20"/>
              </w:rPr>
            </w:pPr>
            <w:r w:rsidRPr="00317407">
              <w:rPr>
                <w:color w:val="000000"/>
                <w:sz w:val="20"/>
                <w:szCs w:val="20"/>
              </w:rPr>
              <w:t>81,845</w:t>
            </w:r>
          </w:p>
        </w:tc>
        <w:tc>
          <w:tcPr>
            <w:tcW w:w="1111" w:type="dxa"/>
            <w:tcBorders>
              <w:top w:val="nil"/>
              <w:left w:val="nil"/>
              <w:bottom w:val="nil"/>
              <w:right w:val="nil"/>
            </w:tcBorders>
            <w:noWrap/>
            <w:vAlign w:val="bottom"/>
            <w:hideMark/>
          </w:tcPr>
          <w:p w14:paraId="549FFB57" w14:textId="77777777" w:rsidR="004C575F" w:rsidRPr="00317407" w:rsidRDefault="004C575F" w:rsidP="00E977D5">
            <w:pPr>
              <w:spacing w:after="0"/>
              <w:jc w:val="center"/>
              <w:rPr>
                <w:color w:val="000000"/>
                <w:sz w:val="20"/>
                <w:szCs w:val="20"/>
              </w:rPr>
            </w:pPr>
            <w:r w:rsidRPr="00317407">
              <w:rPr>
                <w:color w:val="000000"/>
                <w:sz w:val="20"/>
                <w:szCs w:val="20"/>
              </w:rPr>
              <w:t>81,845</w:t>
            </w:r>
          </w:p>
        </w:tc>
        <w:tc>
          <w:tcPr>
            <w:tcW w:w="1111" w:type="dxa"/>
            <w:tcBorders>
              <w:top w:val="nil"/>
              <w:left w:val="nil"/>
              <w:bottom w:val="nil"/>
              <w:right w:val="nil"/>
            </w:tcBorders>
            <w:noWrap/>
            <w:vAlign w:val="bottom"/>
            <w:hideMark/>
          </w:tcPr>
          <w:p w14:paraId="187A25EE" w14:textId="77777777" w:rsidR="004C575F" w:rsidRPr="00317407" w:rsidRDefault="004C575F" w:rsidP="00E977D5">
            <w:pPr>
              <w:spacing w:after="0"/>
              <w:jc w:val="center"/>
              <w:rPr>
                <w:color w:val="000000"/>
                <w:sz w:val="20"/>
                <w:szCs w:val="20"/>
              </w:rPr>
            </w:pPr>
            <w:r w:rsidRPr="00317407">
              <w:rPr>
                <w:color w:val="000000"/>
                <w:sz w:val="20"/>
                <w:szCs w:val="20"/>
              </w:rPr>
              <w:t>50,526</w:t>
            </w:r>
          </w:p>
        </w:tc>
        <w:tc>
          <w:tcPr>
            <w:tcW w:w="1111" w:type="dxa"/>
            <w:tcBorders>
              <w:top w:val="nil"/>
              <w:left w:val="nil"/>
              <w:bottom w:val="nil"/>
              <w:right w:val="nil"/>
            </w:tcBorders>
            <w:noWrap/>
            <w:vAlign w:val="bottom"/>
            <w:hideMark/>
          </w:tcPr>
          <w:p w14:paraId="210DCF77" w14:textId="77777777" w:rsidR="004C575F" w:rsidRPr="00317407" w:rsidRDefault="004C575F" w:rsidP="00E977D5">
            <w:pPr>
              <w:spacing w:after="0"/>
              <w:jc w:val="center"/>
              <w:rPr>
                <w:color w:val="000000"/>
                <w:sz w:val="20"/>
                <w:szCs w:val="20"/>
              </w:rPr>
            </w:pPr>
            <w:r w:rsidRPr="00317407">
              <w:rPr>
                <w:color w:val="000000"/>
                <w:sz w:val="20"/>
                <w:szCs w:val="20"/>
              </w:rPr>
              <w:t>73,060</w:t>
            </w:r>
          </w:p>
        </w:tc>
        <w:tc>
          <w:tcPr>
            <w:tcW w:w="1111" w:type="dxa"/>
            <w:tcBorders>
              <w:top w:val="nil"/>
              <w:left w:val="nil"/>
              <w:bottom w:val="nil"/>
              <w:right w:val="nil"/>
            </w:tcBorders>
            <w:noWrap/>
            <w:vAlign w:val="bottom"/>
            <w:hideMark/>
          </w:tcPr>
          <w:p w14:paraId="29DCBDF5"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14701C8D" w14:textId="77777777" w:rsidR="004C575F" w:rsidRPr="00317407" w:rsidRDefault="004C575F" w:rsidP="00E977D5">
            <w:pPr>
              <w:spacing w:after="0"/>
              <w:jc w:val="center"/>
              <w:rPr>
                <w:color w:val="000000"/>
                <w:sz w:val="20"/>
                <w:szCs w:val="20"/>
              </w:rPr>
            </w:pPr>
            <w:r w:rsidRPr="00317407">
              <w:rPr>
                <w:color w:val="000000"/>
                <w:sz w:val="20"/>
                <w:szCs w:val="20"/>
              </w:rPr>
              <w:t>88,003</w:t>
            </w:r>
          </w:p>
        </w:tc>
        <w:tc>
          <w:tcPr>
            <w:tcW w:w="1111" w:type="dxa"/>
            <w:tcBorders>
              <w:top w:val="nil"/>
              <w:left w:val="nil"/>
              <w:bottom w:val="nil"/>
              <w:right w:val="nil"/>
            </w:tcBorders>
            <w:noWrap/>
            <w:vAlign w:val="bottom"/>
            <w:hideMark/>
          </w:tcPr>
          <w:p w14:paraId="2C03F7B5" w14:textId="77777777" w:rsidR="004C575F" w:rsidRPr="00317407" w:rsidRDefault="004C575F" w:rsidP="00E977D5">
            <w:pPr>
              <w:spacing w:after="0"/>
              <w:jc w:val="center"/>
              <w:rPr>
                <w:color w:val="000000"/>
                <w:sz w:val="20"/>
                <w:szCs w:val="20"/>
              </w:rPr>
            </w:pPr>
            <w:r w:rsidRPr="00317407">
              <w:rPr>
                <w:color w:val="000000"/>
                <w:sz w:val="20"/>
                <w:szCs w:val="20"/>
              </w:rPr>
              <w:t>88,003</w:t>
            </w:r>
          </w:p>
        </w:tc>
      </w:tr>
      <w:tr w:rsidR="004C575F" w:rsidRPr="005362B1" w14:paraId="3627C4AB" w14:textId="77777777" w:rsidTr="00E977D5">
        <w:trPr>
          <w:trHeight w:val="225"/>
        </w:trPr>
        <w:tc>
          <w:tcPr>
            <w:tcW w:w="1111" w:type="dxa"/>
            <w:tcBorders>
              <w:top w:val="nil"/>
              <w:left w:val="nil"/>
              <w:bottom w:val="nil"/>
              <w:right w:val="nil"/>
            </w:tcBorders>
            <w:noWrap/>
            <w:vAlign w:val="bottom"/>
            <w:hideMark/>
          </w:tcPr>
          <w:p w14:paraId="2D089D8A" w14:textId="77777777" w:rsidR="004C575F" w:rsidRPr="00317407" w:rsidRDefault="004C575F" w:rsidP="00E977D5">
            <w:pPr>
              <w:spacing w:after="0"/>
              <w:jc w:val="center"/>
              <w:rPr>
                <w:color w:val="000000"/>
                <w:sz w:val="20"/>
                <w:szCs w:val="20"/>
              </w:rPr>
            </w:pPr>
            <w:r w:rsidRPr="00317407">
              <w:rPr>
                <w:color w:val="000000"/>
                <w:sz w:val="20"/>
                <w:szCs w:val="20"/>
              </w:rPr>
              <w:t>2038</w:t>
            </w:r>
          </w:p>
        </w:tc>
        <w:tc>
          <w:tcPr>
            <w:tcW w:w="1111" w:type="dxa"/>
            <w:tcBorders>
              <w:top w:val="nil"/>
              <w:left w:val="nil"/>
              <w:bottom w:val="nil"/>
              <w:right w:val="nil"/>
            </w:tcBorders>
            <w:noWrap/>
            <w:vAlign w:val="bottom"/>
            <w:hideMark/>
          </w:tcPr>
          <w:p w14:paraId="3E907EC4" w14:textId="77777777" w:rsidR="004C575F" w:rsidRPr="00317407" w:rsidRDefault="004C575F" w:rsidP="00E977D5">
            <w:pPr>
              <w:spacing w:after="0"/>
              <w:jc w:val="center"/>
              <w:rPr>
                <w:color w:val="000000"/>
                <w:sz w:val="20"/>
                <w:szCs w:val="20"/>
              </w:rPr>
            </w:pPr>
            <w:r w:rsidRPr="00317407">
              <w:rPr>
                <w:color w:val="000000"/>
                <w:sz w:val="20"/>
                <w:szCs w:val="20"/>
              </w:rPr>
              <w:t>81,856</w:t>
            </w:r>
          </w:p>
        </w:tc>
        <w:tc>
          <w:tcPr>
            <w:tcW w:w="1111" w:type="dxa"/>
            <w:tcBorders>
              <w:top w:val="nil"/>
              <w:left w:val="nil"/>
              <w:bottom w:val="nil"/>
              <w:right w:val="nil"/>
            </w:tcBorders>
            <w:noWrap/>
            <w:vAlign w:val="bottom"/>
            <w:hideMark/>
          </w:tcPr>
          <w:p w14:paraId="485BF18E" w14:textId="77777777" w:rsidR="004C575F" w:rsidRPr="00317407" w:rsidRDefault="004C575F" w:rsidP="00E977D5">
            <w:pPr>
              <w:spacing w:after="0"/>
              <w:jc w:val="center"/>
              <w:rPr>
                <w:color w:val="000000"/>
                <w:sz w:val="20"/>
                <w:szCs w:val="20"/>
              </w:rPr>
            </w:pPr>
            <w:r w:rsidRPr="00317407">
              <w:rPr>
                <w:color w:val="000000"/>
                <w:sz w:val="20"/>
                <w:szCs w:val="20"/>
              </w:rPr>
              <w:t>81,856</w:t>
            </w:r>
          </w:p>
        </w:tc>
        <w:tc>
          <w:tcPr>
            <w:tcW w:w="1111" w:type="dxa"/>
            <w:tcBorders>
              <w:top w:val="nil"/>
              <w:left w:val="nil"/>
              <w:bottom w:val="nil"/>
              <w:right w:val="nil"/>
            </w:tcBorders>
            <w:noWrap/>
            <w:vAlign w:val="bottom"/>
            <w:hideMark/>
          </w:tcPr>
          <w:p w14:paraId="0A4EB1F3" w14:textId="77777777" w:rsidR="004C575F" w:rsidRPr="00317407" w:rsidRDefault="004C575F" w:rsidP="00E977D5">
            <w:pPr>
              <w:spacing w:after="0"/>
              <w:jc w:val="center"/>
              <w:rPr>
                <w:color w:val="000000"/>
                <w:sz w:val="20"/>
                <w:szCs w:val="20"/>
              </w:rPr>
            </w:pPr>
            <w:r w:rsidRPr="00317407">
              <w:rPr>
                <w:color w:val="000000"/>
                <w:sz w:val="20"/>
                <w:szCs w:val="20"/>
              </w:rPr>
              <w:t>50,647</w:t>
            </w:r>
          </w:p>
        </w:tc>
        <w:tc>
          <w:tcPr>
            <w:tcW w:w="1111" w:type="dxa"/>
            <w:tcBorders>
              <w:top w:val="nil"/>
              <w:left w:val="nil"/>
              <w:bottom w:val="nil"/>
              <w:right w:val="nil"/>
            </w:tcBorders>
            <w:noWrap/>
            <w:vAlign w:val="bottom"/>
            <w:hideMark/>
          </w:tcPr>
          <w:p w14:paraId="080D7732" w14:textId="77777777" w:rsidR="004C575F" w:rsidRPr="00317407" w:rsidRDefault="004C575F" w:rsidP="00E977D5">
            <w:pPr>
              <w:spacing w:after="0"/>
              <w:jc w:val="center"/>
              <w:rPr>
                <w:color w:val="000000"/>
                <w:sz w:val="20"/>
                <w:szCs w:val="20"/>
              </w:rPr>
            </w:pPr>
            <w:r w:rsidRPr="00317407">
              <w:rPr>
                <w:color w:val="000000"/>
                <w:sz w:val="20"/>
                <w:szCs w:val="20"/>
              </w:rPr>
              <w:t>73,094</w:t>
            </w:r>
          </w:p>
        </w:tc>
        <w:tc>
          <w:tcPr>
            <w:tcW w:w="1111" w:type="dxa"/>
            <w:tcBorders>
              <w:top w:val="nil"/>
              <w:left w:val="nil"/>
              <w:bottom w:val="nil"/>
              <w:right w:val="nil"/>
            </w:tcBorders>
            <w:noWrap/>
            <w:vAlign w:val="bottom"/>
            <w:hideMark/>
          </w:tcPr>
          <w:p w14:paraId="07A26A52"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7CD58541" w14:textId="77777777" w:rsidR="004C575F" w:rsidRPr="00317407" w:rsidRDefault="004C575F" w:rsidP="00E977D5">
            <w:pPr>
              <w:spacing w:after="0"/>
              <w:jc w:val="center"/>
              <w:rPr>
                <w:color w:val="000000"/>
                <w:sz w:val="20"/>
                <w:szCs w:val="20"/>
              </w:rPr>
            </w:pPr>
            <w:r w:rsidRPr="00317407">
              <w:rPr>
                <w:color w:val="000000"/>
                <w:sz w:val="20"/>
                <w:szCs w:val="20"/>
              </w:rPr>
              <w:t>88,006</w:t>
            </w:r>
          </w:p>
        </w:tc>
        <w:tc>
          <w:tcPr>
            <w:tcW w:w="1111" w:type="dxa"/>
            <w:tcBorders>
              <w:top w:val="nil"/>
              <w:left w:val="nil"/>
              <w:bottom w:val="nil"/>
              <w:right w:val="nil"/>
            </w:tcBorders>
            <w:noWrap/>
            <w:vAlign w:val="bottom"/>
            <w:hideMark/>
          </w:tcPr>
          <w:p w14:paraId="26661B08" w14:textId="77777777" w:rsidR="004C575F" w:rsidRPr="00317407" w:rsidRDefault="004C575F" w:rsidP="00E977D5">
            <w:pPr>
              <w:spacing w:after="0"/>
              <w:jc w:val="center"/>
              <w:rPr>
                <w:color w:val="000000"/>
                <w:sz w:val="20"/>
                <w:szCs w:val="20"/>
              </w:rPr>
            </w:pPr>
            <w:r w:rsidRPr="00317407">
              <w:rPr>
                <w:color w:val="000000"/>
                <w:sz w:val="20"/>
                <w:szCs w:val="20"/>
              </w:rPr>
              <w:t>88,005</w:t>
            </w:r>
          </w:p>
        </w:tc>
      </w:tr>
      <w:tr w:rsidR="004C575F" w:rsidRPr="005362B1" w14:paraId="6D110682" w14:textId="77777777" w:rsidTr="00E977D5">
        <w:trPr>
          <w:trHeight w:val="225"/>
        </w:trPr>
        <w:tc>
          <w:tcPr>
            <w:tcW w:w="1111" w:type="dxa"/>
            <w:tcBorders>
              <w:top w:val="nil"/>
              <w:left w:val="nil"/>
              <w:bottom w:val="nil"/>
              <w:right w:val="nil"/>
            </w:tcBorders>
            <w:noWrap/>
            <w:vAlign w:val="center"/>
            <w:hideMark/>
          </w:tcPr>
          <w:p w14:paraId="2EB0A7E4" w14:textId="77777777" w:rsidR="004C575F" w:rsidRPr="005362B1" w:rsidRDefault="004C575F" w:rsidP="00E977D5">
            <w:pPr>
              <w:spacing w:after="0"/>
              <w:jc w:val="center"/>
              <w:rPr>
                <w:color w:val="000000"/>
                <w:sz w:val="18"/>
                <w:szCs w:val="18"/>
              </w:rPr>
            </w:pPr>
            <w:r w:rsidRPr="005362B1">
              <w:rPr>
                <w:color w:val="000000"/>
                <w:sz w:val="18"/>
                <w:szCs w:val="18"/>
              </w:rPr>
              <w:t>F</w:t>
            </w:r>
          </w:p>
        </w:tc>
        <w:tc>
          <w:tcPr>
            <w:tcW w:w="1111" w:type="dxa"/>
            <w:tcBorders>
              <w:top w:val="nil"/>
              <w:left w:val="nil"/>
              <w:bottom w:val="nil"/>
              <w:right w:val="nil"/>
            </w:tcBorders>
            <w:noWrap/>
            <w:vAlign w:val="center"/>
            <w:hideMark/>
          </w:tcPr>
          <w:p w14:paraId="4A25B284"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233E3FE1"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262570FC"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056C29A6"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21867E54"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3FA918C2"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5527A5D0" w14:textId="77777777" w:rsidR="004C575F" w:rsidRPr="005362B1" w:rsidRDefault="004C575F" w:rsidP="00E977D5">
            <w:pPr>
              <w:spacing w:after="0"/>
              <w:jc w:val="center"/>
              <w:rPr>
                <w:color w:val="000000"/>
                <w:sz w:val="18"/>
                <w:szCs w:val="18"/>
              </w:rPr>
            </w:pPr>
            <w:r w:rsidRPr="005362B1">
              <w:rPr>
                <w:color w:val="000000"/>
                <w:sz w:val="18"/>
                <w:szCs w:val="18"/>
              </w:rPr>
              <w:t>-</w:t>
            </w:r>
          </w:p>
        </w:tc>
      </w:tr>
      <w:tr w:rsidR="004C575F" w:rsidRPr="005362B1" w14:paraId="3D09341B" w14:textId="77777777" w:rsidTr="00E977D5">
        <w:trPr>
          <w:trHeight w:val="225"/>
        </w:trPr>
        <w:tc>
          <w:tcPr>
            <w:tcW w:w="1111" w:type="dxa"/>
            <w:tcBorders>
              <w:top w:val="nil"/>
              <w:left w:val="nil"/>
              <w:bottom w:val="nil"/>
              <w:right w:val="nil"/>
            </w:tcBorders>
            <w:noWrap/>
            <w:vAlign w:val="bottom"/>
            <w:hideMark/>
          </w:tcPr>
          <w:p w14:paraId="4133A349" w14:textId="77777777" w:rsidR="004C575F" w:rsidRPr="00317407" w:rsidRDefault="004C575F" w:rsidP="00E977D5">
            <w:pPr>
              <w:spacing w:after="0"/>
              <w:jc w:val="center"/>
              <w:rPr>
                <w:color w:val="000000"/>
                <w:sz w:val="20"/>
                <w:szCs w:val="20"/>
              </w:rPr>
            </w:pPr>
            <w:r w:rsidRPr="00317407">
              <w:rPr>
                <w:color w:val="000000"/>
                <w:sz w:val="20"/>
                <w:szCs w:val="20"/>
              </w:rPr>
              <w:t>2025</w:t>
            </w:r>
          </w:p>
        </w:tc>
        <w:tc>
          <w:tcPr>
            <w:tcW w:w="1111" w:type="dxa"/>
            <w:tcBorders>
              <w:top w:val="nil"/>
              <w:left w:val="nil"/>
              <w:bottom w:val="nil"/>
              <w:right w:val="nil"/>
            </w:tcBorders>
            <w:noWrap/>
            <w:vAlign w:val="bottom"/>
            <w:hideMark/>
          </w:tcPr>
          <w:p w14:paraId="750BFD4F" w14:textId="77777777" w:rsidR="004C575F" w:rsidRPr="00317407" w:rsidRDefault="004C575F" w:rsidP="00E977D5">
            <w:pPr>
              <w:spacing w:after="0"/>
              <w:jc w:val="center"/>
              <w:rPr>
                <w:color w:val="000000"/>
                <w:sz w:val="20"/>
                <w:szCs w:val="20"/>
              </w:rPr>
            </w:pPr>
            <w:r w:rsidRPr="00317407">
              <w:rPr>
                <w:color w:val="000000"/>
                <w:sz w:val="20"/>
                <w:szCs w:val="20"/>
              </w:rPr>
              <w:t>0.4</w:t>
            </w:r>
          </w:p>
        </w:tc>
        <w:tc>
          <w:tcPr>
            <w:tcW w:w="1111" w:type="dxa"/>
            <w:tcBorders>
              <w:top w:val="nil"/>
              <w:left w:val="nil"/>
              <w:bottom w:val="nil"/>
              <w:right w:val="nil"/>
            </w:tcBorders>
            <w:noWrap/>
            <w:vAlign w:val="bottom"/>
            <w:hideMark/>
          </w:tcPr>
          <w:p w14:paraId="6801BF13" w14:textId="77777777" w:rsidR="004C575F" w:rsidRPr="00317407" w:rsidRDefault="004C575F" w:rsidP="00E977D5">
            <w:pPr>
              <w:spacing w:after="0"/>
              <w:jc w:val="center"/>
              <w:rPr>
                <w:color w:val="000000"/>
                <w:sz w:val="20"/>
                <w:szCs w:val="20"/>
              </w:rPr>
            </w:pPr>
            <w:r w:rsidRPr="00317407">
              <w:rPr>
                <w:color w:val="000000"/>
                <w:sz w:val="20"/>
                <w:szCs w:val="20"/>
              </w:rPr>
              <w:t>0.4</w:t>
            </w:r>
          </w:p>
        </w:tc>
        <w:tc>
          <w:tcPr>
            <w:tcW w:w="1111" w:type="dxa"/>
            <w:tcBorders>
              <w:top w:val="nil"/>
              <w:left w:val="nil"/>
              <w:bottom w:val="nil"/>
              <w:right w:val="nil"/>
            </w:tcBorders>
            <w:noWrap/>
            <w:vAlign w:val="bottom"/>
            <w:hideMark/>
          </w:tcPr>
          <w:p w14:paraId="260C3404" w14:textId="77777777" w:rsidR="004C575F" w:rsidRPr="00317407" w:rsidRDefault="004C575F" w:rsidP="00E977D5">
            <w:pPr>
              <w:spacing w:after="0"/>
              <w:jc w:val="center"/>
              <w:rPr>
                <w:color w:val="000000"/>
                <w:sz w:val="20"/>
                <w:szCs w:val="20"/>
              </w:rPr>
            </w:pPr>
            <w:r w:rsidRPr="00317407">
              <w:rPr>
                <w:color w:val="000000"/>
                <w:sz w:val="20"/>
                <w:szCs w:val="20"/>
              </w:rPr>
              <w:t>0.4</w:t>
            </w:r>
          </w:p>
        </w:tc>
        <w:tc>
          <w:tcPr>
            <w:tcW w:w="1111" w:type="dxa"/>
            <w:tcBorders>
              <w:top w:val="nil"/>
              <w:left w:val="nil"/>
              <w:bottom w:val="nil"/>
              <w:right w:val="nil"/>
            </w:tcBorders>
            <w:noWrap/>
            <w:vAlign w:val="bottom"/>
            <w:hideMark/>
          </w:tcPr>
          <w:p w14:paraId="3D343773" w14:textId="77777777" w:rsidR="004C575F" w:rsidRPr="00317407" w:rsidRDefault="004C575F" w:rsidP="00E977D5">
            <w:pPr>
              <w:spacing w:after="0"/>
              <w:jc w:val="center"/>
              <w:rPr>
                <w:color w:val="000000"/>
                <w:sz w:val="20"/>
                <w:szCs w:val="20"/>
              </w:rPr>
            </w:pPr>
            <w:r w:rsidRPr="00317407">
              <w:rPr>
                <w:color w:val="000000"/>
                <w:sz w:val="20"/>
                <w:szCs w:val="20"/>
              </w:rPr>
              <w:t>0.4</w:t>
            </w:r>
          </w:p>
        </w:tc>
        <w:tc>
          <w:tcPr>
            <w:tcW w:w="1111" w:type="dxa"/>
            <w:tcBorders>
              <w:top w:val="nil"/>
              <w:left w:val="nil"/>
              <w:bottom w:val="nil"/>
              <w:right w:val="nil"/>
            </w:tcBorders>
            <w:noWrap/>
            <w:vAlign w:val="bottom"/>
            <w:hideMark/>
          </w:tcPr>
          <w:p w14:paraId="174000E2" w14:textId="77777777" w:rsidR="004C575F" w:rsidRPr="00317407" w:rsidRDefault="004C575F" w:rsidP="00E977D5">
            <w:pPr>
              <w:spacing w:after="0"/>
              <w:jc w:val="center"/>
              <w:rPr>
                <w:color w:val="000000"/>
                <w:sz w:val="20"/>
                <w:szCs w:val="20"/>
              </w:rPr>
            </w:pPr>
            <w:r w:rsidRPr="00317407">
              <w:rPr>
                <w:color w:val="000000"/>
                <w:sz w:val="20"/>
                <w:szCs w:val="20"/>
              </w:rPr>
              <w:t>0.4</w:t>
            </w:r>
          </w:p>
        </w:tc>
        <w:tc>
          <w:tcPr>
            <w:tcW w:w="1111" w:type="dxa"/>
            <w:tcBorders>
              <w:top w:val="nil"/>
              <w:left w:val="nil"/>
              <w:bottom w:val="nil"/>
              <w:right w:val="nil"/>
            </w:tcBorders>
            <w:noWrap/>
            <w:vAlign w:val="bottom"/>
            <w:hideMark/>
          </w:tcPr>
          <w:p w14:paraId="0D6EAA3B" w14:textId="77777777" w:rsidR="004C575F" w:rsidRPr="00317407" w:rsidRDefault="004C575F" w:rsidP="00E977D5">
            <w:pPr>
              <w:spacing w:after="0"/>
              <w:jc w:val="center"/>
              <w:rPr>
                <w:color w:val="000000"/>
                <w:sz w:val="20"/>
                <w:szCs w:val="20"/>
              </w:rPr>
            </w:pPr>
            <w:r w:rsidRPr="00317407">
              <w:rPr>
                <w:color w:val="000000"/>
                <w:sz w:val="20"/>
                <w:szCs w:val="20"/>
              </w:rPr>
              <w:t>0.4</w:t>
            </w:r>
          </w:p>
        </w:tc>
        <w:tc>
          <w:tcPr>
            <w:tcW w:w="1111" w:type="dxa"/>
            <w:tcBorders>
              <w:top w:val="nil"/>
              <w:left w:val="nil"/>
              <w:bottom w:val="nil"/>
              <w:right w:val="nil"/>
            </w:tcBorders>
            <w:noWrap/>
            <w:vAlign w:val="bottom"/>
            <w:hideMark/>
          </w:tcPr>
          <w:p w14:paraId="698561E3" w14:textId="77777777" w:rsidR="004C575F" w:rsidRPr="00317407" w:rsidRDefault="004C575F" w:rsidP="00E977D5">
            <w:pPr>
              <w:spacing w:after="0"/>
              <w:jc w:val="center"/>
              <w:rPr>
                <w:color w:val="000000"/>
                <w:sz w:val="20"/>
                <w:szCs w:val="20"/>
              </w:rPr>
            </w:pPr>
            <w:r w:rsidRPr="00317407">
              <w:rPr>
                <w:color w:val="000000"/>
                <w:sz w:val="20"/>
                <w:szCs w:val="20"/>
              </w:rPr>
              <w:t>0.4</w:t>
            </w:r>
          </w:p>
        </w:tc>
      </w:tr>
      <w:tr w:rsidR="004C575F" w:rsidRPr="005362B1" w14:paraId="0E389E08" w14:textId="77777777" w:rsidTr="00E977D5">
        <w:trPr>
          <w:trHeight w:val="225"/>
        </w:trPr>
        <w:tc>
          <w:tcPr>
            <w:tcW w:w="1111" w:type="dxa"/>
            <w:tcBorders>
              <w:top w:val="nil"/>
              <w:left w:val="nil"/>
              <w:bottom w:val="nil"/>
              <w:right w:val="nil"/>
            </w:tcBorders>
            <w:noWrap/>
            <w:vAlign w:val="bottom"/>
            <w:hideMark/>
          </w:tcPr>
          <w:p w14:paraId="2520C634" w14:textId="77777777" w:rsidR="004C575F" w:rsidRPr="00317407" w:rsidRDefault="004C575F" w:rsidP="00E977D5">
            <w:pPr>
              <w:spacing w:after="0"/>
              <w:jc w:val="center"/>
              <w:rPr>
                <w:color w:val="000000"/>
                <w:sz w:val="20"/>
                <w:szCs w:val="20"/>
              </w:rPr>
            </w:pPr>
            <w:r w:rsidRPr="00317407">
              <w:rPr>
                <w:color w:val="000000"/>
                <w:sz w:val="20"/>
                <w:szCs w:val="20"/>
              </w:rPr>
              <w:t>2026</w:t>
            </w:r>
          </w:p>
        </w:tc>
        <w:tc>
          <w:tcPr>
            <w:tcW w:w="1111" w:type="dxa"/>
            <w:tcBorders>
              <w:top w:val="nil"/>
              <w:left w:val="nil"/>
              <w:bottom w:val="nil"/>
              <w:right w:val="nil"/>
            </w:tcBorders>
            <w:noWrap/>
            <w:vAlign w:val="bottom"/>
            <w:hideMark/>
          </w:tcPr>
          <w:p w14:paraId="75607CEC" w14:textId="77777777" w:rsidR="004C575F" w:rsidRPr="00317407" w:rsidRDefault="004C575F" w:rsidP="00E977D5">
            <w:pPr>
              <w:spacing w:after="0"/>
              <w:jc w:val="center"/>
              <w:rPr>
                <w:color w:val="000000"/>
                <w:sz w:val="20"/>
                <w:szCs w:val="20"/>
              </w:rPr>
            </w:pPr>
            <w:r w:rsidRPr="00317407">
              <w:rPr>
                <w:color w:val="000000"/>
                <w:sz w:val="20"/>
                <w:szCs w:val="20"/>
              </w:rPr>
              <w:t>0.54</w:t>
            </w:r>
          </w:p>
        </w:tc>
        <w:tc>
          <w:tcPr>
            <w:tcW w:w="1111" w:type="dxa"/>
            <w:tcBorders>
              <w:top w:val="nil"/>
              <w:left w:val="nil"/>
              <w:bottom w:val="nil"/>
              <w:right w:val="nil"/>
            </w:tcBorders>
            <w:noWrap/>
            <w:vAlign w:val="bottom"/>
            <w:hideMark/>
          </w:tcPr>
          <w:p w14:paraId="11A5673E" w14:textId="77777777" w:rsidR="004C575F" w:rsidRPr="00317407" w:rsidRDefault="004C575F" w:rsidP="00E977D5">
            <w:pPr>
              <w:spacing w:after="0"/>
              <w:jc w:val="center"/>
              <w:rPr>
                <w:color w:val="000000"/>
                <w:sz w:val="20"/>
                <w:szCs w:val="20"/>
              </w:rPr>
            </w:pPr>
            <w:r w:rsidRPr="00317407">
              <w:rPr>
                <w:color w:val="000000"/>
                <w:sz w:val="20"/>
                <w:szCs w:val="20"/>
              </w:rPr>
              <w:t>0.54</w:t>
            </w:r>
          </w:p>
        </w:tc>
        <w:tc>
          <w:tcPr>
            <w:tcW w:w="1111" w:type="dxa"/>
            <w:tcBorders>
              <w:top w:val="nil"/>
              <w:left w:val="nil"/>
              <w:bottom w:val="nil"/>
              <w:right w:val="nil"/>
            </w:tcBorders>
            <w:noWrap/>
            <w:vAlign w:val="bottom"/>
            <w:hideMark/>
          </w:tcPr>
          <w:p w14:paraId="11767298"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0816E61F" w14:textId="77777777" w:rsidR="004C575F" w:rsidRPr="00317407" w:rsidRDefault="004C575F" w:rsidP="00E977D5">
            <w:pPr>
              <w:spacing w:after="0"/>
              <w:jc w:val="center"/>
              <w:rPr>
                <w:color w:val="000000"/>
                <w:sz w:val="20"/>
                <w:szCs w:val="20"/>
              </w:rPr>
            </w:pPr>
            <w:r w:rsidRPr="00317407">
              <w:rPr>
                <w:color w:val="000000"/>
                <w:sz w:val="20"/>
                <w:szCs w:val="20"/>
              </w:rPr>
              <w:t>0.41</w:t>
            </w:r>
          </w:p>
        </w:tc>
        <w:tc>
          <w:tcPr>
            <w:tcW w:w="1111" w:type="dxa"/>
            <w:tcBorders>
              <w:top w:val="nil"/>
              <w:left w:val="nil"/>
              <w:bottom w:val="nil"/>
              <w:right w:val="nil"/>
            </w:tcBorders>
            <w:noWrap/>
            <w:vAlign w:val="bottom"/>
            <w:hideMark/>
          </w:tcPr>
          <w:p w14:paraId="7186EFE0"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60AD628D" w14:textId="77777777" w:rsidR="004C575F" w:rsidRPr="00317407" w:rsidRDefault="004C575F" w:rsidP="00E977D5">
            <w:pPr>
              <w:spacing w:after="0"/>
              <w:jc w:val="center"/>
              <w:rPr>
                <w:color w:val="000000"/>
                <w:sz w:val="20"/>
                <w:szCs w:val="20"/>
              </w:rPr>
            </w:pPr>
            <w:r w:rsidRPr="00317407">
              <w:rPr>
                <w:color w:val="000000"/>
                <w:sz w:val="20"/>
                <w:szCs w:val="20"/>
              </w:rPr>
              <w:t>0.68</w:t>
            </w:r>
          </w:p>
        </w:tc>
        <w:tc>
          <w:tcPr>
            <w:tcW w:w="1111" w:type="dxa"/>
            <w:tcBorders>
              <w:top w:val="nil"/>
              <w:left w:val="nil"/>
              <w:bottom w:val="nil"/>
              <w:right w:val="nil"/>
            </w:tcBorders>
            <w:noWrap/>
            <w:vAlign w:val="bottom"/>
            <w:hideMark/>
          </w:tcPr>
          <w:p w14:paraId="76AAB6ED" w14:textId="77777777" w:rsidR="004C575F" w:rsidRPr="00317407" w:rsidRDefault="004C575F" w:rsidP="00E977D5">
            <w:pPr>
              <w:spacing w:after="0"/>
              <w:jc w:val="center"/>
              <w:rPr>
                <w:color w:val="000000"/>
                <w:sz w:val="20"/>
                <w:szCs w:val="20"/>
              </w:rPr>
            </w:pPr>
            <w:r w:rsidRPr="00317407">
              <w:rPr>
                <w:color w:val="000000"/>
                <w:sz w:val="20"/>
                <w:szCs w:val="20"/>
              </w:rPr>
              <w:t>0.54</w:t>
            </w:r>
          </w:p>
        </w:tc>
      </w:tr>
      <w:tr w:rsidR="004C575F" w:rsidRPr="005362B1" w14:paraId="2988648E" w14:textId="77777777" w:rsidTr="00E977D5">
        <w:trPr>
          <w:trHeight w:val="225"/>
        </w:trPr>
        <w:tc>
          <w:tcPr>
            <w:tcW w:w="1111" w:type="dxa"/>
            <w:tcBorders>
              <w:top w:val="nil"/>
              <w:left w:val="nil"/>
              <w:bottom w:val="nil"/>
              <w:right w:val="nil"/>
            </w:tcBorders>
            <w:noWrap/>
            <w:vAlign w:val="bottom"/>
            <w:hideMark/>
          </w:tcPr>
          <w:p w14:paraId="2D135D2B" w14:textId="77777777" w:rsidR="004C575F" w:rsidRPr="00317407" w:rsidRDefault="004C575F" w:rsidP="00E977D5">
            <w:pPr>
              <w:spacing w:after="0"/>
              <w:jc w:val="center"/>
              <w:rPr>
                <w:color w:val="000000"/>
                <w:sz w:val="20"/>
                <w:szCs w:val="20"/>
              </w:rPr>
            </w:pPr>
            <w:r w:rsidRPr="00317407">
              <w:rPr>
                <w:color w:val="000000"/>
                <w:sz w:val="20"/>
                <w:szCs w:val="20"/>
              </w:rPr>
              <w:t>2027</w:t>
            </w:r>
          </w:p>
        </w:tc>
        <w:tc>
          <w:tcPr>
            <w:tcW w:w="1111" w:type="dxa"/>
            <w:tcBorders>
              <w:top w:val="nil"/>
              <w:left w:val="nil"/>
              <w:bottom w:val="nil"/>
              <w:right w:val="nil"/>
            </w:tcBorders>
            <w:noWrap/>
            <w:vAlign w:val="bottom"/>
            <w:hideMark/>
          </w:tcPr>
          <w:p w14:paraId="5AEA004E" w14:textId="77777777" w:rsidR="004C575F" w:rsidRPr="00317407" w:rsidRDefault="004C575F" w:rsidP="00E977D5">
            <w:pPr>
              <w:spacing w:after="0"/>
              <w:jc w:val="center"/>
              <w:rPr>
                <w:color w:val="000000"/>
                <w:sz w:val="20"/>
                <w:szCs w:val="20"/>
              </w:rPr>
            </w:pPr>
            <w:r w:rsidRPr="00317407">
              <w:rPr>
                <w:color w:val="000000"/>
                <w:sz w:val="20"/>
                <w:szCs w:val="20"/>
              </w:rPr>
              <w:t>0.47</w:t>
            </w:r>
          </w:p>
        </w:tc>
        <w:tc>
          <w:tcPr>
            <w:tcW w:w="1111" w:type="dxa"/>
            <w:tcBorders>
              <w:top w:val="nil"/>
              <w:left w:val="nil"/>
              <w:bottom w:val="nil"/>
              <w:right w:val="nil"/>
            </w:tcBorders>
            <w:noWrap/>
            <w:vAlign w:val="bottom"/>
            <w:hideMark/>
          </w:tcPr>
          <w:p w14:paraId="5E1A8754" w14:textId="77777777" w:rsidR="004C575F" w:rsidRPr="00317407" w:rsidRDefault="004C575F" w:rsidP="00E977D5">
            <w:pPr>
              <w:spacing w:after="0"/>
              <w:jc w:val="center"/>
              <w:rPr>
                <w:color w:val="000000"/>
                <w:sz w:val="20"/>
                <w:szCs w:val="20"/>
              </w:rPr>
            </w:pPr>
            <w:r w:rsidRPr="00317407">
              <w:rPr>
                <w:color w:val="000000"/>
                <w:sz w:val="20"/>
                <w:szCs w:val="20"/>
              </w:rPr>
              <w:t>0.47</w:t>
            </w:r>
          </w:p>
        </w:tc>
        <w:tc>
          <w:tcPr>
            <w:tcW w:w="1111" w:type="dxa"/>
            <w:tcBorders>
              <w:top w:val="nil"/>
              <w:left w:val="nil"/>
              <w:bottom w:val="nil"/>
              <w:right w:val="nil"/>
            </w:tcBorders>
            <w:noWrap/>
            <w:vAlign w:val="bottom"/>
            <w:hideMark/>
          </w:tcPr>
          <w:p w14:paraId="3AC676EF"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6ACD8B5C" w14:textId="77777777" w:rsidR="004C575F" w:rsidRPr="00317407" w:rsidRDefault="004C575F" w:rsidP="00E977D5">
            <w:pPr>
              <w:spacing w:after="0"/>
              <w:jc w:val="center"/>
              <w:rPr>
                <w:color w:val="000000"/>
                <w:sz w:val="20"/>
                <w:szCs w:val="20"/>
              </w:rPr>
            </w:pPr>
            <w:r w:rsidRPr="00317407">
              <w:rPr>
                <w:color w:val="000000"/>
                <w:sz w:val="20"/>
                <w:szCs w:val="20"/>
              </w:rPr>
              <w:t>0.38</w:t>
            </w:r>
          </w:p>
        </w:tc>
        <w:tc>
          <w:tcPr>
            <w:tcW w:w="1111" w:type="dxa"/>
            <w:tcBorders>
              <w:top w:val="nil"/>
              <w:left w:val="nil"/>
              <w:bottom w:val="nil"/>
              <w:right w:val="nil"/>
            </w:tcBorders>
            <w:noWrap/>
            <w:vAlign w:val="bottom"/>
            <w:hideMark/>
          </w:tcPr>
          <w:p w14:paraId="6A682EC6"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39D74091" w14:textId="77777777" w:rsidR="004C575F" w:rsidRPr="00317407" w:rsidRDefault="004C575F" w:rsidP="00E977D5">
            <w:pPr>
              <w:spacing w:after="0"/>
              <w:jc w:val="center"/>
              <w:rPr>
                <w:color w:val="000000"/>
                <w:sz w:val="20"/>
                <w:szCs w:val="20"/>
              </w:rPr>
            </w:pPr>
            <w:r w:rsidRPr="00317407">
              <w:rPr>
                <w:color w:val="000000"/>
                <w:sz w:val="20"/>
                <w:szCs w:val="20"/>
              </w:rPr>
              <w:t>0.54</w:t>
            </w:r>
          </w:p>
        </w:tc>
        <w:tc>
          <w:tcPr>
            <w:tcW w:w="1111" w:type="dxa"/>
            <w:tcBorders>
              <w:top w:val="nil"/>
              <w:left w:val="nil"/>
              <w:bottom w:val="nil"/>
              <w:right w:val="nil"/>
            </w:tcBorders>
            <w:noWrap/>
            <w:vAlign w:val="bottom"/>
            <w:hideMark/>
          </w:tcPr>
          <w:p w14:paraId="11D4BDF7" w14:textId="77777777" w:rsidR="004C575F" w:rsidRPr="00317407" w:rsidRDefault="004C575F" w:rsidP="00E977D5">
            <w:pPr>
              <w:spacing w:after="0"/>
              <w:jc w:val="center"/>
              <w:rPr>
                <w:color w:val="000000"/>
                <w:sz w:val="20"/>
                <w:szCs w:val="20"/>
              </w:rPr>
            </w:pPr>
            <w:r w:rsidRPr="00317407">
              <w:rPr>
                <w:color w:val="000000"/>
                <w:sz w:val="20"/>
                <w:szCs w:val="20"/>
              </w:rPr>
              <w:t>0.47</w:t>
            </w:r>
          </w:p>
        </w:tc>
      </w:tr>
      <w:tr w:rsidR="004C575F" w:rsidRPr="005362B1" w14:paraId="085B9B86" w14:textId="77777777" w:rsidTr="00E977D5">
        <w:trPr>
          <w:trHeight w:val="225"/>
        </w:trPr>
        <w:tc>
          <w:tcPr>
            <w:tcW w:w="1111" w:type="dxa"/>
            <w:tcBorders>
              <w:top w:val="nil"/>
              <w:left w:val="nil"/>
              <w:bottom w:val="nil"/>
              <w:right w:val="nil"/>
            </w:tcBorders>
            <w:noWrap/>
            <w:vAlign w:val="bottom"/>
            <w:hideMark/>
          </w:tcPr>
          <w:p w14:paraId="70865B6C" w14:textId="77777777" w:rsidR="004C575F" w:rsidRPr="00317407" w:rsidRDefault="004C575F" w:rsidP="00E977D5">
            <w:pPr>
              <w:spacing w:after="0"/>
              <w:jc w:val="center"/>
              <w:rPr>
                <w:color w:val="000000"/>
                <w:sz w:val="20"/>
                <w:szCs w:val="20"/>
              </w:rPr>
            </w:pPr>
            <w:r w:rsidRPr="00317407">
              <w:rPr>
                <w:color w:val="000000"/>
                <w:sz w:val="20"/>
                <w:szCs w:val="20"/>
              </w:rPr>
              <w:t>2028</w:t>
            </w:r>
          </w:p>
        </w:tc>
        <w:tc>
          <w:tcPr>
            <w:tcW w:w="1111" w:type="dxa"/>
            <w:tcBorders>
              <w:top w:val="nil"/>
              <w:left w:val="nil"/>
              <w:bottom w:val="nil"/>
              <w:right w:val="nil"/>
            </w:tcBorders>
            <w:noWrap/>
            <w:vAlign w:val="bottom"/>
            <w:hideMark/>
          </w:tcPr>
          <w:p w14:paraId="6D6E3525" w14:textId="77777777" w:rsidR="004C575F" w:rsidRPr="00317407" w:rsidRDefault="004C575F" w:rsidP="00E977D5">
            <w:pPr>
              <w:spacing w:after="0"/>
              <w:jc w:val="center"/>
              <w:rPr>
                <w:color w:val="000000"/>
                <w:sz w:val="20"/>
                <w:szCs w:val="20"/>
              </w:rPr>
            </w:pPr>
            <w:r w:rsidRPr="00317407">
              <w:rPr>
                <w:color w:val="000000"/>
                <w:sz w:val="20"/>
                <w:szCs w:val="20"/>
              </w:rPr>
              <w:t>0.46</w:t>
            </w:r>
          </w:p>
        </w:tc>
        <w:tc>
          <w:tcPr>
            <w:tcW w:w="1111" w:type="dxa"/>
            <w:tcBorders>
              <w:top w:val="nil"/>
              <w:left w:val="nil"/>
              <w:bottom w:val="nil"/>
              <w:right w:val="nil"/>
            </w:tcBorders>
            <w:noWrap/>
            <w:vAlign w:val="bottom"/>
            <w:hideMark/>
          </w:tcPr>
          <w:p w14:paraId="37F9B079" w14:textId="77777777" w:rsidR="004C575F" w:rsidRPr="00317407" w:rsidRDefault="004C575F" w:rsidP="00E977D5">
            <w:pPr>
              <w:spacing w:after="0"/>
              <w:jc w:val="center"/>
              <w:rPr>
                <w:color w:val="000000"/>
                <w:sz w:val="20"/>
                <w:szCs w:val="20"/>
              </w:rPr>
            </w:pPr>
            <w:r w:rsidRPr="00317407">
              <w:rPr>
                <w:color w:val="000000"/>
                <w:sz w:val="20"/>
                <w:szCs w:val="20"/>
              </w:rPr>
              <w:t>0.46</w:t>
            </w:r>
          </w:p>
        </w:tc>
        <w:tc>
          <w:tcPr>
            <w:tcW w:w="1111" w:type="dxa"/>
            <w:tcBorders>
              <w:top w:val="nil"/>
              <w:left w:val="nil"/>
              <w:bottom w:val="nil"/>
              <w:right w:val="nil"/>
            </w:tcBorders>
            <w:noWrap/>
            <w:vAlign w:val="bottom"/>
            <w:hideMark/>
          </w:tcPr>
          <w:p w14:paraId="00F3D852"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25BE6468" w14:textId="77777777" w:rsidR="004C575F" w:rsidRPr="00317407" w:rsidRDefault="004C575F" w:rsidP="00E977D5">
            <w:pPr>
              <w:spacing w:after="0"/>
              <w:jc w:val="center"/>
              <w:rPr>
                <w:color w:val="000000"/>
                <w:sz w:val="20"/>
                <w:szCs w:val="20"/>
              </w:rPr>
            </w:pPr>
            <w:r w:rsidRPr="00317407">
              <w:rPr>
                <w:color w:val="000000"/>
                <w:sz w:val="20"/>
                <w:szCs w:val="20"/>
              </w:rPr>
              <w:t>0.38</w:t>
            </w:r>
          </w:p>
        </w:tc>
        <w:tc>
          <w:tcPr>
            <w:tcW w:w="1111" w:type="dxa"/>
            <w:tcBorders>
              <w:top w:val="nil"/>
              <w:left w:val="nil"/>
              <w:bottom w:val="nil"/>
              <w:right w:val="nil"/>
            </w:tcBorders>
            <w:noWrap/>
            <w:vAlign w:val="bottom"/>
            <w:hideMark/>
          </w:tcPr>
          <w:p w14:paraId="141EC07A"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7ACACD5D" w14:textId="77777777" w:rsidR="004C575F" w:rsidRPr="00317407" w:rsidRDefault="004C575F" w:rsidP="00E977D5">
            <w:pPr>
              <w:spacing w:after="0"/>
              <w:jc w:val="center"/>
              <w:rPr>
                <w:color w:val="000000"/>
                <w:sz w:val="20"/>
                <w:szCs w:val="20"/>
              </w:rPr>
            </w:pPr>
            <w:r w:rsidRPr="00317407">
              <w:rPr>
                <w:color w:val="000000"/>
                <w:sz w:val="20"/>
                <w:szCs w:val="20"/>
              </w:rPr>
              <w:t>0.53</w:t>
            </w:r>
          </w:p>
        </w:tc>
        <w:tc>
          <w:tcPr>
            <w:tcW w:w="1111" w:type="dxa"/>
            <w:tcBorders>
              <w:top w:val="nil"/>
              <w:left w:val="nil"/>
              <w:bottom w:val="nil"/>
              <w:right w:val="nil"/>
            </w:tcBorders>
            <w:noWrap/>
            <w:vAlign w:val="bottom"/>
            <w:hideMark/>
          </w:tcPr>
          <w:p w14:paraId="51356474" w14:textId="77777777" w:rsidR="004C575F" w:rsidRPr="00317407" w:rsidRDefault="004C575F" w:rsidP="00E977D5">
            <w:pPr>
              <w:spacing w:after="0"/>
              <w:jc w:val="center"/>
              <w:rPr>
                <w:color w:val="000000"/>
                <w:sz w:val="20"/>
                <w:szCs w:val="20"/>
              </w:rPr>
            </w:pPr>
            <w:r w:rsidRPr="00317407">
              <w:rPr>
                <w:color w:val="000000"/>
                <w:sz w:val="20"/>
                <w:szCs w:val="20"/>
              </w:rPr>
              <w:t>0.57</w:t>
            </w:r>
          </w:p>
        </w:tc>
      </w:tr>
      <w:tr w:rsidR="004C575F" w:rsidRPr="005362B1" w14:paraId="483382D1" w14:textId="77777777" w:rsidTr="00E977D5">
        <w:trPr>
          <w:trHeight w:val="225"/>
        </w:trPr>
        <w:tc>
          <w:tcPr>
            <w:tcW w:w="1111" w:type="dxa"/>
            <w:tcBorders>
              <w:top w:val="nil"/>
              <w:left w:val="nil"/>
              <w:bottom w:val="nil"/>
              <w:right w:val="nil"/>
            </w:tcBorders>
            <w:noWrap/>
            <w:vAlign w:val="bottom"/>
            <w:hideMark/>
          </w:tcPr>
          <w:p w14:paraId="3D6A0DF1" w14:textId="77777777" w:rsidR="004C575F" w:rsidRPr="00317407" w:rsidRDefault="004C575F" w:rsidP="00E977D5">
            <w:pPr>
              <w:spacing w:after="0"/>
              <w:jc w:val="center"/>
              <w:rPr>
                <w:color w:val="000000"/>
                <w:sz w:val="20"/>
                <w:szCs w:val="20"/>
              </w:rPr>
            </w:pPr>
            <w:r w:rsidRPr="00317407">
              <w:rPr>
                <w:color w:val="000000"/>
                <w:sz w:val="20"/>
                <w:szCs w:val="20"/>
              </w:rPr>
              <w:t>2029</w:t>
            </w:r>
          </w:p>
        </w:tc>
        <w:tc>
          <w:tcPr>
            <w:tcW w:w="1111" w:type="dxa"/>
            <w:tcBorders>
              <w:top w:val="nil"/>
              <w:left w:val="nil"/>
              <w:bottom w:val="nil"/>
              <w:right w:val="nil"/>
            </w:tcBorders>
            <w:noWrap/>
            <w:vAlign w:val="bottom"/>
            <w:hideMark/>
          </w:tcPr>
          <w:p w14:paraId="28A59B1D" w14:textId="77777777" w:rsidR="004C575F" w:rsidRPr="00317407" w:rsidRDefault="004C575F" w:rsidP="00E977D5">
            <w:pPr>
              <w:spacing w:after="0"/>
              <w:jc w:val="center"/>
              <w:rPr>
                <w:color w:val="000000"/>
                <w:sz w:val="20"/>
                <w:szCs w:val="20"/>
              </w:rPr>
            </w:pPr>
            <w:r w:rsidRPr="00317407">
              <w:rPr>
                <w:color w:val="000000"/>
                <w:sz w:val="20"/>
                <w:szCs w:val="20"/>
              </w:rPr>
              <w:t>0.56</w:t>
            </w:r>
          </w:p>
        </w:tc>
        <w:tc>
          <w:tcPr>
            <w:tcW w:w="1111" w:type="dxa"/>
            <w:tcBorders>
              <w:top w:val="nil"/>
              <w:left w:val="nil"/>
              <w:bottom w:val="nil"/>
              <w:right w:val="nil"/>
            </w:tcBorders>
            <w:noWrap/>
            <w:vAlign w:val="bottom"/>
            <w:hideMark/>
          </w:tcPr>
          <w:p w14:paraId="743C62BA" w14:textId="77777777" w:rsidR="004C575F" w:rsidRPr="00317407" w:rsidRDefault="004C575F" w:rsidP="00E977D5">
            <w:pPr>
              <w:spacing w:after="0"/>
              <w:jc w:val="center"/>
              <w:rPr>
                <w:color w:val="000000"/>
                <w:sz w:val="20"/>
                <w:szCs w:val="20"/>
              </w:rPr>
            </w:pPr>
            <w:r w:rsidRPr="00317407">
              <w:rPr>
                <w:color w:val="000000"/>
                <w:sz w:val="20"/>
                <w:szCs w:val="20"/>
              </w:rPr>
              <w:t>0.56</w:t>
            </w:r>
          </w:p>
        </w:tc>
        <w:tc>
          <w:tcPr>
            <w:tcW w:w="1111" w:type="dxa"/>
            <w:tcBorders>
              <w:top w:val="nil"/>
              <w:left w:val="nil"/>
              <w:bottom w:val="nil"/>
              <w:right w:val="nil"/>
            </w:tcBorders>
            <w:noWrap/>
            <w:vAlign w:val="bottom"/>
            <w:hideMark/>
          </w:tcPr>
          <w:p w14:paraId="4BA46671"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7CFAD40A" w14:textId="77777777" w:rsidR="004C575F" w:rsidRPr="00317407" w:rsidRDefault="004C575F" w:rsidP="00E977D5">
            <w:pPr>
              <w:spacing w:after="0"/>
              <w:jc w:val="center"/>
              <w:rPr>
                <w:color w:val="000000"/>
                <w:sz w:val="20"/>
                <w:szCs w:val="20"/>
              </w:rPr>
            </w:pPr>
            <w:r w:rsidRPr="00317407">
              <w:rPr>
                <w:color w:val="000000"/>
                <w:sz w:val="20"/>
                <w:szCs w:val="20"/>
              </w:rPr>
              <w:t>0.45</w:t>
            </w:r>
          </w:p>
        </w:tc>
        <w:tc>
          <w:tcPr>
            <w:tcW w:w="1111" w:type="dxa"/>
            <w:tcBorders>
              <w:top w:val="nil"/>
              <w:left w:val="nil"/>
              <w:bottom w:val="nil"/>
              <w:right w:val="nil"/>
            </w:tcBorders>
            <w:noWrap/>
            <w:vAlign w:val="bottom"/>
            <w:hideMark/>
          </w:tcPr>
          <w:p w14:paraId="3DA57F6A"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1115E20C" w14:textId="77777777" w:rsidR="004C575F" w:rsidRPr="00317407" w:rsidRDefault="004C575F" w:rsidP="00E977D5">
            <w:pPr>
              <w:spacing w:after="0"/>
              <w:jc w:val="center"/>
              <w:rPr>
                <w:color w:val="000000"/>
                <w:sz w:val="20"/>
                <w:szCs w:val="20"/>
              </w:rPr>
            </w:pPr>
            <w:r w:rsidRPr="00317407">
              <w:rPr>
                <w:color w:val="000000"/>
                <w:sz w:val="20"/>
                <w:szCs w:val="20"/>
              </w:rPr>
              <w:t>0.65</w:t>
            </w:r>
          </w:p>
        </w:tc>
        <w:tc>
          <w:tcPr>
            <w:tcW w:w="1111" w:type="dxa"/>
            <w:tcBorders>
              <w:top w:val="nil"/>
              <w:left w:val="nil"/>
              <w:bottom w:val="nil"/>
              <w:right w:val="nil"/>
            </w:tcBorders>
            <w:noWrap/>
            <w:vAlign w:val="bottom"/>
            <w:hideMark/>
          </w:tcPr>
          <w:p w14:paraId="0F8DA65A" w14:textId="77777777" w:rsidR="004C575F" w:rsidRPr="00317407" w:rsidRDefault="004C575F" w:rsidP="00E977D5">
            <w:pPr>
              <w:spacing w:after="0"/>
              <w:jc w:val="center"/>
              <w:rPr>
                <w:color w:val="000000"/>
                <w:sz w:val="20"/>
                <w:szCs w:val="20"/>
              </w:rPr>
            </w:pPr>
            <w:r w:rsidRPr="00317407">
              <w:rPr>
                <w:color w:val="000000"/>
                <w:sz w:val="20"/>
                <w:szCs w:val="20"/>
              </w:rPr>
              <w:t>0.66</w:t>
            </w:r>
          </w:p>
        </w:tc>
      </w:tr>
      <w:tr w:rsidR="004C575F" w:rsidRPr="005362B1" w14:paraId="056435AA" w14:textId="77777777" w:rsidTr="00E977D5">
        <w:trPr>
          <w:trHeight w:val="225"/>
        </w:trPr>
        <w:tc>
          <w:tcPr>
            <w:tcW w:w="1111" w:type="dxa"/>
            <w:tcBorders>
              <w:top w:val="nil"/>
              <w:left w:val="nil"/>
              <w:bottom w:val="nil"/>
              <w:right w:val="nil"/>
            </w:tcBorders>
            <w:noWrap/>
            <w:vAlign w:val="bottom"/>
            <w:hideMark/>
          </w:tcPr>
          <w:p w14:paraId="7B2E67A2" w14:textId="77777777" w:rsidR="004C575F" w:rsidRPr="00317407" w:rsidRDefault="004C575F" w:rsidP="00E977D5">
            <w:pPr>
              <w:spacing w:after="0"/>
              <w:jc w:val="center"/>
              <w:rPr>
                <w:color w:val="000000"/>
                <w:sz w:val="20"/>
                <w:szCs w:val="20"/>
              </w:rPr>
            </w:pPr>
            <w:r w:rsidRPr="00317407">
              <w:rPr>
                <w:color w:val="000000"/>
                <w:sz w:val="20"/>
                <w:szCs w:val="20"/>
              </w:rPr>
              <w:t>2030</w:t>
            </w:r>
          </w:p>
        </w:tc>
        <w:tc>
          <w:tcPr>
            <w:tcW w:w="1111" w:type="dxa"/>
            <w:tcBorders>
              <w:top w:val="nil"/>
              <w:left w:val="nil"/>
              <w:bottom w:val="nil"/>
              <w:right w:val="nil"/>
            </w:tcBorders>
            <w:noWrap/>
            <w:vAlign w:val="bottom"/>
            <w:hideMark/>
          </w:tcPr>
          <w:p w14:paraId="3E4ABEA4"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54807F1B"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60990D5E"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6AA2B1D4"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7E8CF451"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0085D39F" w14:textId="77777777" w:rsidR="004C575F" w:rsidRPr="00317407" w:rsidRDefault="004C575F" w:rsidP="00E977D5">
            <w:pPr>
              <w:spacing w:after="0"/>
              <w:jc w:val="center"/>
              <w:rPr>
                <w:color w:val="000000"/>
                <w:sz w:val="20"/>
                <w:szCs w:val="20"/>
              </w:rPr>
            </w:pPr>
            <w:r w:rsidRPr="00317407">
              <w:rPr>
                <w:color w:val="000000"/>
                <w:sz w:val="20"/>
                <w:szCs w:val="20"/>
              </w:rPr>
              <w:t>0.82</w:t>
            </w:r>
          </w:p>
        </w:tc>
        <w:tc>
          <w:tcPr>
            <w:tcW w:w="1111" w:type="dxa"/>
            <w:tcBorders>
              <w:top w:val="nil"/>
              <w:left w:val="nil"/>
              <w:bottom w:val="nil"/>
              <w:right w:val="nil"/>
            </w:tcBorders>
            <w:noWrap/>
            <w:vAlign w:val="bottom"/>
            <w:hideMark/>
          </w:tcPr>
          <w:p w14:paraId="2914288B" w14:textId="77777777" w:rsidR="004C575F" w:rsidRPr="00317407" w:rsidRDefault="004C575F" w:rsidP="00E977D5">
            <w:pPr>
              <w:spacing w:after="0"/>
              <w:jc w:val="center"/>
              <w:rPr>
                <w:color w:val="000000"/>
                <w:sz w:val="20"/>
                <w:szCs w:val="20"/>
              </w:rPr>
            </w:pPr>
            <w:r w:rsidRPr="00317407">
              <w:rPr>
                <w:color w:val="000000"/>
                <w:sz w:val="20"/>
                <w:szCs w:val="20"/>
              </w:rPr>
              <w:t>0.82</w:t>
            </w:r>
          </w:p>
        </w:tc>
      </w:tr>
      <w:tr w:rsidR="004C575F" w:rsidRPr="005362B1" w14:paraId="2305E66F" w14:textId="77777777" w:rsidTr="00E977D5">
        <w:trPr>
          <w:trHeight w:val="225"/>
        </w:trPr>
        <w:tc>
          <w:tcPr>
            <w:tcW w:w="1111" w:type="dxa"/>
            <w:tcBorders>
              <w:top w:val="nil"/>
              <w:left w:val="nil"/>
              <w:bottom w:val="nil"/>
              <w:right w:val="nil"/>
            </w:tcBorders>
            <w:noWrap/>
            <w:vAlign w:val="bottom"/>
            <w:hideMark/>
          </w:tcPr>
          <w:p w14:paraId="706B7F94" w14:textId="77777777" w:rsidR="004C575F" w:rsidRPr="00317407" w:rsidRDefault="004C575F" w:rsidP="00E977D5">
            <w:pPr>
              <w:spacing w:after="0"/>
              <w:jc w:val="center"/>
              <w:rPr>
                <w:color w:val="000000"/>
                <w:sz w:val="20"/>
                <w:szCs w:val="20"/>
              </w:rPr>
            </w:pPr>
            <w:r w:rsidRPr="00317407">
              <w:rPr>
                <w:color w:val="000000"/>
                <w:sz w:val="20"/>
                <w:szCs w:val="20"/>
              </w:rPr>
              <w:t>2031</w:t>
            </w:r>
          </w:p>
        </w:tc>
        <w:tc>
          <w:tcPr>
            <w:tcW w:w="1111" w:type="dxa"/>
            <w:tcBorders>
              <w:top w:val="nil"/>
              <w:left w:val="nil"/>
              <w:bottom w:val="nil"/>
              <w:right w:val="nil"/>
            </w:tcBorders>
            <w:noWrap/>
            <w:vAlign w:val="bottom"/>
            <w:hideMark/>
          </w:tcPr>
          <w:p w14:paraId="670A3787"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0E0127B6"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5D5D39A5"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5C79688C"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38ACBB7F"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55A1BB8C"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38A4BD7B"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5DE306A2" w14:textId="77777777" w:rsidTr="00E977D5">
        <w:trPr>
          <w:trHeight w:val="225"/>
        </w:trPr>
        <w:tc>
          <w:tcPr>
            <w:tcW w:w="1111" w:type="dxa"/>
            <w:tcBorders>
              <w:top w:val="nil"/>
              <w:left w:val="nil"/>
              <w:bottom w:val="nil"/>
              <w:right w:val="nil"/>
            </w:tcBorders>
            <w:noWrap/>
            <w:vAlign w:val="bottom"/>
            <w:hideMark/>
          </w:tcPr>
          <w:p w14:paraId="3466067E" w14:textId="77777777" w:rsidR="004C575F" w:rsidRPr="00317407" w:rsidRDefault="004C575F" w:rsidP="00E977D5">
            <w:pPr>
              <w:spacing w:after="0"/>
              <w:jc w:val="center"/>
              <w:rPr>
                <w:color w:val="000000"/>
                <w:sz w:val="20"/>
                <w:szCs w:val="20"/>
              </w:rPr>
            </w:pPr>
            <w:r w:rsidRPr="00317407">
              <w:rPr>
                <w:color w:val="000000"/>
                <w:sz w:val="20"/>
                <w:szCs w:val="20"/>
              </w:rPr>
              <w:t>2032</w:t>
            </w:r>
          </w:p>
        </w:tc>
        <w:tc>
          <w:tcPr>
            <w:tcW w:w="1111" w:type="dxa"/>
            <w:tcBorders>
              <w:top w:val="nil"/>
              <w:left w:val="nil"/>
              <w:bottom w:val="nil"/>
              <w:right w:val="nil"/>
            </w:tcBorders>
            <w:noWrap/>
            <w:vAlign w:val="bottom"/>
            <w:hideMark/>
          </w:tcPr>
          <w:p w14:paraId="4913E544"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1B4F4536"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4B1EE47C"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7B3047E7"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0643677A"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62E55EDA"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1474BF7E"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48F0E734" w14:textId="77777777" w:rsidTr="00E977D5">
        <w:trPr>
          <w:trHeight w:val="225"/>
        </w:trPr>
        <w:tc>
          <w:tcPr>
            <w:tcW w:w="1111" w:type="dxa"/>
            <w:tcBorders>
              <w:top w:val="nil"/>
              <w:left w:val="nil"/>
              <w:bottom w:val="nil"/>
              <w:right w:val="nil"/>
            </w:tcBorders>
            <w:noWrap/>
            <w:vAlign w:val="bottom"/>
            <w:hideMark/>
          </w:tcPr>
          <w:p w14:paraId="69826817" w14:textId="77777777" w:rsidR="004C575F" w:rsidRPr="00317407" w:rsidRDefault="004C575F" w:rsidP="00E977D5">
            <w:pPr>
              <w:spacing w:after="0"/>
              <w:jc w:val="center"/>
              <w:rPr>
                <w:color w:val="000000"/>
                <w:sz w:val="20"/>
                <w:szCs w:val="20"/>
              </w:rPr>
            </w:pPr>
            <w:r w:rsidRPr="00317407">
              <w:rPr>
                <w:color w:val="000000"/>
                <w:sz w:val="20"/>
                <w:szCs w:val="20"/>
              </w:rPr>
              <w:t>2033</w:t>
            </w:r>
          </w:p>
        </w:tc>
        <w:tc>
          <w:tcPr>
            <w:tcW w:w="1111" w:type="dxa"/>
            <w:tcBorders>
              <w:top w:val="nil"/>
              <w:left w:val="nil"/>
              <w:bottom w:val="nil"/>
              <w:right w:val="nil"/>
            </w:tcBorders>
            <w:noWrap/>
            <w:vAlign w:val="bottom"/>
            <w:hideMark/>
          </w:tcPr>
          <w:p w14:paraId="4AE02221"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138A3BC9"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392441CC"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3EFCF64B"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09816428"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43EBFBE4"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4F2B3DDB"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40CA03DE" w14:textId="77777777" w:rsidTr="00E977D5">
        <w:trPr>
          <w:trHeight w:val="225"/>
        </w:trPr>
        <w:tc>
          <w:tcPr>
            <w:tcW w:w="1111" w:type="dxa"/>
            <w:tcBorders>
              <w:top w:val="nil"/>
              <w:left w:val="nil"/>
              <w:bottom w:val="nil"/>
              <w:right w:val="nil"/>
            </w:tcBorders>
            <w:noWrap/>
            <w:vAlign w:val="bottom"/>
            <w:hideMark/>
          </w:tcPr>
          <w:p w14:paraId="5CE29E44" w14:textId="77777777" w:rsidR="004C575F" w:rsidRPr="00317407" w:rsidRDefault="004C575F" w:rsidP="00E977D5">
            <w:pPr>
              <w:spacing w:after="0"/>
              <w:jc w:val="center"/>
              <w:rPr>
                <w:color w:val="000000"/>
                <w:sz w:val="20"/>
                <w:szCs w:val="20"/>
              </w:rPr>
            </w:pPr>
            <w:r w:rsidRPr="00317407">
              <w:rPr>
                <w:color w:val="000000"/>
                <w:sz w:val="20"/>
                <w:szCs w:val="20"/>
              </w:rPr>
              <w:t>2034</w:t>
            </w:r>
          </w:p>
        </w:tc>
        <w:tc>
          <w:tcPr>
            <w:tcW w:w="1111" w:type="dxa"/>
            <w:tcBorders>
              <w:top w:val="nil"/>
              <w:left w:val="nil"/>
              <w:bottom w:val="nil"/>
              <w:right w:val="nil"/>
            </w:tcBorders>
            <w:noWrap/>
            <w:vAlign w:val="bottom"/>
            <w:hideMark/>
          </w:tcPr>
          <w:p w14:paraId="7CDE7183"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7CB5B47C"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61D9E9AA"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7FE5F8E5"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348A56BD"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3A2E59B7"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1F349F25"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3E9090C8" w14:textId="77777777" w:rsidTr="00E977D5">
        <w:trPr>
          <w:trHeight w:val="225"/>
        </w:trPr>
        <w:tc>
          <w:tcPr>
            <w:tcW w:w="1111" w:type="dxa"/>
            <w:tcBorders>
              <w:top w:val="nil"/>
              <w:left w:val="nil"/>
              <w:bottom w:val="nil"/>
              <w:right w:val="nil"/>
            </w:tcBorders>
            <w:noWrap/>
            <w:vAlign w:val="bottom"/>
            <w:hideMark/>
          </w:tcPr>
          <w:p w14:paraId="210322AF" w14:textId="77777777" w:rsidR="004C575F" w:rsidRPr="00317407" w:rsidRDefault="004C575F" w:rsidP="00E977D5">
            <w:pPr>
              <w:spacing w:after="0"/>
              <w:jc w:val="center"/>
              <w:rPr>
                <w:color w:val="000000"/>
                <w:sz w:val="20"/>
                <w:szCs w:val="20"/>
              </w:rPr>
            </w:pPr>
            <w:r w:rsidRPr="00317407">
              <w:rPr>
                <w:color w:val="000000"/>
                <w:sz w:val="20"/>
                <w:szCs w:val="20"/>
              </w:rPr>
              <w:t>2035</w:t>
            </w:r>
          </w:p>
        </w:tc>
        <w:tc>
          <w:tcPr>
            <w:tcW w:w="1111" w:type="dxa"/>
            <w:tcBorders>
              <w:top w:val="nil"/>
              <w:left w:val="nil"/>
              <w:bottom w:val="nil"/>
              <w:right w:val="nil"/>
            </w:tcBorders>
            <w:noWrap/>
            <w:vAlign w:val="bottom"/>
            <w:hideMark/>
          </w:tcPr>
          <w:p w14:paraId="10564E8C"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5A100276"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333B4C26"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04E51B22"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644EAC35"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39316AAF"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37D697F6"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253C0386" w14:textId="77777777" w:rsidTr="00E977D5">
        <w:trPr>
          <w:trHeight w:val="225"/>
        </w:trPr>
        <w:tc>
          <w:tcPr>
            <w:tcW w:w="1111" w:type="dxa"/>
            <w:tcBorders>
              <w:top w:val="nil"/>
              <w:left w:val="nil"/>
              <w:bottom w:val="nil"/>
              <w:right w:val="nil"/>
            </w:tcBorders>
            <w:noWrap/>
            <w:vAlign w:val="bottom"/>
            <w:hideMark/>
          </w:tcPr>
          <w:p w14:paraId="4B0F2F62" w14:textId="77777777" w:rsidR="004C575F" w:rsidRPr="00317407" w:rsidRDefault="004C575F" w:rsidP="00E977D5">
            <w:pPr>
              <w:spacing w:after="0"/>
              <w:jc w:val="center"/>
              <w:rPr>
                <w:color w:val="000000"/>
                <w:sz w:val="20"/>
                <w:szCs w:val="20"/>
              </w:rPr>
            </w:pPr>
            <w:r w:rsidRPr="00317407">
              <w:rPr>
                <w:color w:val="000000"/>
                <w:sz w:val="20"/>
                <w:szCs w:val="20"/>
              </w:rPr>
              <w:t>2036</w:t>
            </w:r>
          </w:p>
        </w:tc>
        <w:tc>
          <w:tcPr>
            <w:tcW w:w="1111" w:type="dxa"/>
            <w:tcBorders>
              <w:top w:val="nil"/>
              <w:left w:val="nil"/>
              <w:bottom w:val="nil"/>
              <w:right w:val="nil"/>
            </w:tcBorders>
            <w:noWrap/>
            <w:vAlign w:val="bottom"/>
            <w:hideMark/>
          </w:tcPr>
          <w:p w14:paraId="20999D91"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403E8AC8"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3A5F02F5"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6A0144D9"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4DBB1C7C"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1E40B138"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32DB6199"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338BCAA9" w14:textId="77777777" w:rsidTr="00E977D5">
        <w:trPr>
          <w:trHeight w:val="225"/>
        </w:trPr>
        <w:tc>
          <w:tcPr>
            <w:tcW w:w="1111" w:type="dxa"/>
            <w:tcBorders>
              <w:top w:val="nil"/>
              <w:left w:val="nil"/>
              <w:bottom w:val="nil"/>
              <w:right w:val="nil"/>
            </w:tcBorders>
            <w:noWrap/>
            <w:vAlign w:val="bottom"/>
            <w:hideMark/>
          </w:tcPr>
          <w:p w14:paraId="0A5FF676" w14:textId="77777777" w:rsidR="004C575F" w:rsidRPr="00317407" w:rsidRDefault="004C575F" w:rsidP="00E977D5">
            <w:pPr>
              <w:spacing w:after="0"/>
              <w:jc w:val="center"/>
              <w:rPr>
                <w:color w:val="000000"/>
                <w:sz w:val="20"/>
                <w:szCs w:val="20"/>
              </w:rPr>
            </w:pPr>
            <w:r w:rsidRPr="00317407">
              <w:rPr>
                <w:color w:val="000000"/>
                <w:sz w:val="20"/>
                <w:szCs w:val="20"/>
              </w:rPr>
              <w:t>2037</w:t>
            </w:r>
          </w:p>
        </w:tc>
        <w:tc>
          <w:tcPr>
            <w:tcW w:w="1111" w:type="dxa"/>
            <w:tcBorders>
              <w:top w:val="nil"/>
              <w:left w:val="nil"/>
              <w:bottom w:val="nil"/>
              <w:right w:val="nil"/>
            </w:tcBorders>
            <w:noWrap/>
            <w:vAlign w:val="bottom"/>
            <w:hideMark/>
          </w:tcPr>
          <w:p w14:paraId="1E7ECAFC"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013DEF48"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40114671"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71C83A1C"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296A4068"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6C358F8C"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5DD0EFC9"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4022B77E" w14:textId="77777777" w:rsidTr="00E977D5">
        <w:trPr>
          <w:trHeight w:val="225"/>
        </w:trPr>
        <w:tc>
          <w:tcPr>
            <w:tcW w:w="1111" w:type="dxa"/>
            <w:tcBorders>
              <w:top w:val="nil"/>
              <w:left w:val="nil"/>
              <w:bottom w:val="nil"/>
              <w:right w:val="nil"/>
            </w:tcBorders>
            <w:noWrap/>
            <w:vAlign w:val="bottom"/>
            <w:hideMark/>
          </w:tcPr>
          <w:p w14:paraId="14EA8AAA" w14:textId="77777777" w:rsidR="004C575F" w:rsidRPr="00317407" w:rsidRDefault="004C575F" w:rsidP="00E977D5">
            <w:pPr>
              <w:spacing w:after="0"/>
              <w:jc w:val="center"/>
              <w:rPr>
                <w:color w:val="000000"/>
                <w:sz w:val="20"/>
                <w:szCs w:val="20"/>
              </w:rPr>
            </w:pPr>
            <w:r w:rsidRPr="00317407">
              <w:rPr>
                <w:color w:val="000000"/>
                <w:sz w:val="20"/>
                <w:szCs w:val="20"/>
              </w:rPr>
              <w:t>2038</w:t>
            </w:r>
          </w:p>
        </w:tc>
        <w:tc>
          <w:tcPr>
            <w:tcW w:w="1111" w:type="dxa"/>
            <w:tcBorders>
              <w:top w:val="nil"/>
              <w:left w:val="nil"/>
              <w:bottom w:val="nil"/>
              <w:right w:val="nil"/>
            </w:tcBorders>
            <w:noWrap/>
            <w:vAlign w:val="bottom"/>
            <w:hideMark/>
          </w:tcPr>
          <w:p w14:paraId="04D66A5D"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30BB13A7" w14:textId="77777777" w:rsidR="004C575F" w:rsidRPr="00317407" w:rsidRDefault="004C575F" w:rsidP="00E977D5">
            <w:pPr>
              <w:spacing w:after="0"/>
              <w:jc w:val="center"/>
              <w:rPr>
                <w:color w:val="000000"/>
                <w:sz w:val="20"/>
                <w:szCs w:val="20"/>
              </w:rPr>
            </w:pPr>
            <w:r w:rsidRPr="00317407">
              <w:rPr>
                <w:color w:val="000000"/>
                <w:sz w:val="20"/>
                <w:szCs w:val="20"/>
              </w:rPr>
              <w:t>0.66</w:t>
            </w:r>
          </w:p>
        </w:tc>
        <w:tc>
          <w:tcPr>
            <w:tcW w:w="1111" w:type="dxa"/>
            <w:tcBorders>
              <w:top w:val="nil"/>
              <w:left w:val="nil"/>
              <w:bottom w:val="nil"/>
              <w:right w:val="nil"/>
            </w:tcBorders>
            <w:noWrap/>
            <w:vAlign w:val="bottom"/>
            <w:hideMark/>
          </w:tcPr>
          <w:p w14:paraId="13EDCB68" w14:textId="77777777" w:rsidR="004C575F" w:rsidRPr="00317407" w:rsidRDefault="004C575F" w:rsidP="00E977D5">
            <w:pPr>
              <w:spacing w:after="0"/>
              <w:jc w:val="center"/>
              <w:rPr>
                <w:color w:val="000000"/>
                <w:sz w:val="20"/>
                <w:szCs w:val="20"/>
              </w:rPr>
            </w:pPr>
            <w:r w:rsidRPr="00317407">
              <w:rPr>
                <w:color w:val="000000"/>
                <w:sz w:val="20"/>
                <w:szCs w:val="20"/>
              </w:rPr>
              <w:t>0.25</w:t>
            </w:r>
          </w:p>
        </w:tc>
        <w:tc>
          <w:tcPr>
            <w:tcW w:w="1111" w:type="dxa"/>
            <w:tcBorders>
              <w:top w:val="nil"/>
              <w:left w:val="nil"/>
              <w:bottom w:val="nil"/>
              <w:right w:val="nil"/>
            </w:tcBorders>
            <w:noWrap/>
            <w:vAlign w:val="bottom"/>
            <w:hideMark/>
          </w:tcPr>
          <w:p w14:paraId="24A1112D" w14:textId="77777777" w:rsidR="004C575F" w:rsidRPr="00317407" w:rsidRDefault="004C575F" w:rsidP="00E977D5">
            <w:pPr>
              <w:spacing w:after="0"/>
              <w:jc w:val="center"/>
              <w:rPr>
                <w:color w:val="000000"/>
                <w:sz w:val="20"/>
                <w:szCs w:val="20"/>
              </w:rPr>
            </w:pPr>
            <w:r w:rsidRPr="00317407">
              <w:rPr>
                <w:color w:val="000000"/>
                <w:sz w:val="20"/>
                <w:szCs w:val="20"/>
              </w:rPr>
              <w:t>0.5</w:t>
            </w:r>
          </w:p>
        </w:tc>
        <w:tc>
          <w:tcPr>
            <w:tcW w:w="1111" w:type="dxa"/>
            <w:tcBorders>
              <w:top w:val="nil"/>
              <w:left w:val="nil"/>
              <w:bottom w:val="nil"/>
              <w:right w:val="nil"/>
            </w:tcBorders>
            <w:noWrap/>
            <w:vAlign w:val="bottom"/>
            <w:hideMark/>
          </w:tcPr>
          <w:p w14:paraId="521CAE42" w14:textId="77777777" w:rsidR="004C575F" w:rsidRPr="00317407" w:rsidRDefault="004C575F" w:rsidP="00E977D5">
            <w:pPr>
              <w:spacing w:after="0"/>
              <w:jc w:val="center"/>
              <w:rPr>
                <w:color w:val="000000"/>
                <w:sz w:val="20"/>
                <w:szCs w:val="20"/>
              </w:rPr>
            </w:pPr>
            <w:r w:rsidRPr="00317407">
              <w:rPr>
                <w:color w:val="000000"/>
                <w:sz w:val="20"/>
                <w:szCs w:val="20"/>
              </w:rPr>
              <w:t>0</w:t>
            </w:r>
          </w:p>
        </w:tc>
        <w:tc>
          <w:tcPr>
            <w:tcW w:w="1111" w:type="dxa"/>
            <w:tcBorders>
              <w:top w:val="nil"/>
              <w:left w:val="nil"/>
              <w:bottom w:val="nil"/>
              <w:right w:val="nil"/>
            </w:tcBorders>
            <w:noWrap/>
            <w:vAlign w:val="bottom"/>
            <w:hideMark/>
          </w:tcPr>
          <w:p w14:paraId="3155FBAF" w14:textId="77777777" w:rsidR="004C575F" w:rsidRPr="00317407" w:rsidRDefault="004C575F" w:rsidP="00E977D5">
            <w:pPr>
              <w:spacing w:after="0"/>
              <w:jc w:val="center"/>
              <w:rPr>
                <w:color w:val="000000"/>
                <w:sz w:val="20"/>
                <w:szCs w:val="20"/>
              </w:rPr>
            </w:pPr>
            <w:r w:rsidRPr="00317407">
              <w:rPr>
                <w:color w:val="000000"/>
                <w:sz w:val="20"/>
                <w:szCs w:val="20"/>
              </w:rPr>
              <w:t>0.83</w:t>
            </w:r>
          </w:p>
        </w:tc>
        <w:tc>
          <w:tcPr>
            <w:tcW w:w="1111" w:type="dxa"/>
            <w:tcBorders>
              <w:top w:val="nil"/>
              <w:left w:val="nil"/>
              <w:bottom w:val="nil"/>
              <w:right w:val="nil"/>
            </w:tcBorders>
            <w:noWrap/>
            <w:vAlign w:val="bottom"/>
            <w:hideMark/>
          </w:tcPr>
          <w:p w14:paraId="4AA53D05" w14:textId="77777777" w:rsidR="004C575F" w:rsidRPr="00317407" w:rsidRDefault="004C575F" w:rsidP="00E977D5">
            <w:pPr>
              <w:spacing w:after="0"/>
              <w:jc w:val="center"/>
              <w:rPr>
                <w:color w:val="000000"/>
                <w:sz w:val="20"/>
                <w:szCs w:val="20"/>
              </w:rPr>
            </w:pPr>
            <w:r w:rsidRPr="00317407">
              <w:rPr>
                <w:color w:val="000000"/>
                <w:sz w:val="20"/>
                <w:szCs w:val="20"/>
              </w:rPr>
              <w:t>0.83</w:t>
            </w:r>
          </w:p>
        </w:tc>
      </w:tr>
      <w:tr w:rsidR="004C575F" w:rsidRPr="005362B1" w14:paraId="06F51DE0" w14:textId="77777777" w:rsidTr="00E977D5">
        <w:trPr>
          <w:trHeight w:val="225"/>
        </w:trPr>
        <w:tc>
          <w:tcPr>
            <w:tcW w:w="1111" w:type="dxa"/>
            <w:tcBorders>
              <w:top w:val="nil"/>
              <w:left w:val="nil"/>
              <w:bottom w:val="nil"/>
              <w:right w:val="nil"/>
            </w:tcBorders>
            <w:noWrap/>
            <w:vAlign w:val="center"/>
            <w:hideMark/>
          </w:tcPr>
          <w:p w14:paraId="0EE62BFA" w14:textId="77777777" w:rsidR="004C575F" w:rsidRPr="005362B1" w:rsidRDefault="004C575F" w:rsidP="00E977D5">
            <w:pPr>
              <w:spacing w:after="0"/>
              <w:jc w:val="center"/>
              <w:rPr>
                <w:color w:val="000000"/>
                <w:sz w:val="18"/>
                <w:szCs w:val="18"/>
              </w:rPr>
            </w:pPr>
            <w:r w:rsidRPr="005362B1">
              <w:rPr>
                <w:color w:val="000000"/>
                <w:sz w:val="18"/>
                <w:szCs w:val="18"/>
              </w:rPr>
              <w:t>SSB</w:t>
            </w:r>
          </w:p>
        </w:tc>
        <w:tc>
          <w:tcPr>
            <w:tcW w:w="1111" w:type="dxa"/>
            <w:tcBorders>
              <w:top w:val="nil"/>
              <w:left w:val="nil"/>
              <w:bottom w:val="nil"/>
              <w:right w:val="nil"/>
            </w:tcBorders>
            <w:noWrap/>
            <w:vAlign w:val="center"/>
            <w:hideMark/>
          </w:tcPr>
          <w:p w14:paraId="2F31C913"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23FB9AAC"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066977E1"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1728997B"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0B94B3A4"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62BC57A5" w14:textId="77777777" w:rsidR="004C575F" w:rsidRPr="005362B1" w:rsidRDefault="004C575F" w:rsidP="00E977D5">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6E7B3034" w14:textId="77777777" w:rsidR="004C575F" w:rsidRPr="005362B1" w:rsidRDefault="004C575F" w:rsidP="00E977D5">
            <w:pPr>
              <w:spacing w:after="0"/>
              <w:jc w:val="center"/>
              <w:rPr>
                <w:color w:val="000000"/>
                <w:sz w:val="18"/>
                <w:szCs w:val="18"/>
              </w:rPr>
            </w:pPr>
            <w:r w:rsidRPr="005362B1">
              <w:rPr>
                <w:color w:val="000000"/>
                <w:sz w:val="18"/>
                <w:szCs w:val="18"/>
              </w:rPr>
              <w:t>-</w:t>
            </w:r>
          </w:p>
        </w:tc>
      </w:tr>
      <w:tr w:rsidR="004C575F" w:rsidRPr="005362B1" w14:paraId="5A7DD3C8" w14:textId="77777777" w:rsidTr="00E977D5">
        <w:trPr>
          <w:trHeight w:val="225"/>
        </w:trPr>
        <w:tc>
          <w:tcPr>
            <w:tcW w:w="1111" w:type="dxa"/>
            <w:tcBorders>
              <w:top w:val="nil"/>
              <w:left w:val="nil"/>
              <w:bottom w:val="nil"/>
              <w:right w:val="nil"/>
            </w:tcBorders>
            <w:noWrap/>
            <w:vAlign w:val="bottom"/>
            <w:hideMark/>
          </w:tcPr>
          <w:p w14:paraId="0487CBE8" w14:textId="77777777" w:rsidR="004C575F" w:rsidRPr="00317407" w:rsidRDefault="004C575F" w:rsidP="00E977D5">
            <w:pPr>
              <w:spacing w:after="0"/>
              <w:jc w:val="center"/>
              <w:rPr>
                <w:color w:val="000000"/>
                <w:sz w:val="20"/>
                <w:szCs w:val="20"/>
              </w:rPr>
            </w:pPr>
            <w:r w:rsidRPr="00317407">
              <w:rPr>
                <w:color w:val="000000"/>
                <w:sz w:val="20"/>
                <w:szCs w:val="20"/>
              </w:rPr>
              <w:t>2025</w:t>
            </w:r>
          </w:p>
        </w:tc>
        <w:tc>
          <w:tcPr>
            <w:tcW w:w="1111" w:type="dxa"/>
            <w:tcBorders>
              <w:top w:val="nil"/>
              <w:left w:val="nil"/>
              <w:bottom w:val="nil"/>
              <w:right w:val="nil"/>
            </w:tcBorders>
            <w:noWrap/>
            <w:vAlign w:val="bottom"/>
            <w:hideMark/>
          </w:tcPr>
          <w:p w14:paraId="68A6393A" w14:textId="77777777" w:rsidR="004C575F" w:rsidRPr="00317407" w:rsidRDefault="004C575F" w:rsidP="00E977D5">
            <w:pPr>
              <w:spacing w:after="0"/>
              <w:jc w:val="center"/>
              <w:rPr>
                <w:color w:val="000000"/>
                <w:sz w:val="20"/>
                <w:szCs w:val="20"/>
              </w:rPr>
            </w:pPr>
            <w:r w:rsidRPr="00317407">
              <w:rPr>
                <w:color w:val="000000"/>
                <w:sz w:val="20"/>
                <w:szCs w:val="20"/>
              </w:rPr>
              <w:t>54,728</w:t>
            </w:r>
          </w:p>
        </w:tc>
        <w:tc>
          <w:tcPr>
            <w:tcW w:w="1111" w:type="dxa"/>
            <w:tcBorders>
              <w:top w:val="nil"/>
              <w:left w:val="nil"/>
              <w:bottom w:val="nil"/>
              <w:right w:val="nil"/>
            </w:tcBorders>
            <w:noWrap/>
            <w:vAlign w:val="bottom"/>
            <w:hideMark/>
          </w:tcPr>
          <w:p w14:paraId="4BEE5DE1" w14:textId="77777777" w:rsidR="004C575F" w:rsidRPr="00317407" w:rsidRDefault="004C575F" w:rsidP="00E977D5">
            <w:pPr>
              <w:spacing w:after="0"/>
              <w:jc w:val="center"/>
              <w:rPr>
                <w:color w:val="000000"/>
                <w:sz w:val="20"/>
                <w:szCs w:val="20"/>
              </w:rPr>
            </w:pPr>
            <w:r w:rsidRPr="00317407">
              <w:rPr>
                <w:color w:val="000000"/>
                <w:sz w:val="20"/>
                <w:szCs w:val="20"/>
              </w:rPr>
              <w:t>54,728</w:t>
            </w:r>
          </w:p>
        </w:tc>
        <w:tc>
          <w:tcPr>
            <w:tcW w:w="1111" w:type="dxa"/>
            <w:tcBorders>
              <w:top w:val="nil"/>
              <w:left w:val="nil"/>
              <w:bottom w:val="nil"/>
              <w:right w:val="nil"/>
            </w:tcBorders>
            <w:noWrap/>
            <w:vAlign w:val="bottom"/>
            <w:hideMark/>
          </w:tcPr>
          <w:p w14:paraId="12946B97" w14:textId="77777777" w:rsidR="004C575F" w:rsidRPr="00317407" w:rsidRDefault="004C575F" w:rsidP="00E977D5">
            <w:pPr>
              <w:spacing w:after="0"/>
              <w:jc w:val="center"/>
              <w:rPr>
                <w:color w:val="000000"/>
                <w:sz w:val="20"/>
                <w:szCs w:val="20"/>
              </w:rPr>
            </w:pPr>
            <w:r w:rsidRPr="00317407">
              <w:rPr>
                <w:color w:val="000000"/>
                <w:sz w:val="20"/>
                <w:szCs w:val="20"/>
              </w:rPr>
              <w:t>54,728</w:t>
            </w:r>
          </w:p>
        </w:tc>
        <w:tc>
          <w:tcPr>
            <w:tcW w:w="1111" w:type="dxa"/>
            <w:tcBorders>
              <w:top w:val="nil"/>
              <w:left w:val="nil"/>
              <w:bottom w:val="nil"/>
              <w:right w:val="nil"/>
            </w:tcBorders>
            <w:noWrap/>
            <w:vAlign w:val="bottom"/>
            <w:hideMark/>
          </w:tcPr>
          <w:p w14:paraId="62F03414" w14:textId="77777777" w:rsidR="004C575F" w:rsidRPr="00317407" w:rsidRDefault="004C575F" w:rsidP="00E977D5">
            <w:pPr>
              <w:spacing w:after="0"/>
              <w:jc w:val="center"/>
              <w:rPr>
                <w:color w:val="000000"/>
                <w:sz w:val="20"/>
                <w:szCs w:val="20"/>
              </w:rPr>
            </w:pPr>
            <w:r w:rsidRPr="00317407">
              <w:rPr>
                <w:color w:val="000000"/>
                <w:sz w:val="20"/>
                <w:szCs w:val="20"/>
              </w:rPr>
              <w:t>54,728</w:t>
            </w:r>
          </w:p>
        </w:tc>
        <w:tc>
          <w:tcPr>
            <w:tcW w:w="1111" w:type="dxa"/>
            <w:tcBorders>
              <w:top w:val="nil"/>
              <w:left w:val="nil"/>
              <w:bottom w:val="nil"/>
              <w:right w:val="nil"/>
            </w:tcBorders>
            <w:noWrap/>
            <w:vAlign w:val="bottom"/>
            <w:hideMark/>
          </w:tcPr>
          <w:p w14:paraId="340AD442" w14:textId="77777777" w:rsidR="004C575F" w:rsidRPr="00317407" w:rsidRDefault="004C575F" w:rsidP="00E977D5">
            <w:pPr>
              <w:spacing w:after="0"/>
              <w:jc w:val="center"/>
              <w:rPr>
                <w:color w:val="000000"/>
                <w:sz w:val="20"/>
                <w:szCs w:val="20"/>
              </w:rPr>
            </w:pPr>
            <w:r w:rsidRPr="00317407">
              <w:rPr>
                <w:color w:val="000000"/>
                <w:sz w:val="20"/>
                <w:szCs w:val="20"/>
              </w:rPr>
              <w:t>54,728</w:t>
            </w:r>
          </w:p>
        </w:tc>
        <w:tc>
          <w:tcPr>
            <w:tcW w:w="1111" w:type="dxa"/>
            <w:tcBorders>
              <w:top w:val="nil"/>
              <w:left w:val="nil"/>
              <w:bottom w:val="nil"/>
              <w:right w:val="nil"/>
            </w:tcBorders>
            <w:noWrap/>
            <w:vAlign w:val="bottom"/>
            <w:hideMark/>
          </w:tcPr>
          <w:p w14:paraId="1E7DBE85" w14:textId="77777777" w:rsidR="004C575F" w:rsidRPr="00317407" w:rsidRDefault="004C575F" w:rsidP="00E977D5">
            <w:pPr>
              <w:spacing w:after="0"/>
              <w:jc w:val="center"/>
              <w:rPr>
                <w:color w:val="000000"/>
                <w:sz w:val="20"/>
                <w:szCs w:val="20"/>
              </w:rPr>
            </w:pPr>
            <w:r w:rsidRPr="00317407">
              <w:rPr>
                <w:color w:val="000000"/>
                <w:sz w:val="20"/>
                <w:szCs w:val="20"/>
              </w:rPr>
              <w:t>54,728</w:t>
            </w:r>
          </w:p>
        </w:tc>
        <w:tc>
          <w:tcPr>
            <w:tcW w:w="1111" w:type="dxa"/>
            <w:tcBorders>
              <w:top w:val="nil"/>
              <w:left w:val="nil"/>
              <w:bottom w:val="nil"/>
              <w:right w:val="nil"/>
            </w:tcBorders>
            <w:noWrap/>
            <w:vAlign w:val="bottom"/>
            <w:hideMark/>
          </w:tcPr>
          <w:p w14:paraId="5902C649" w14:textId="77777777" w:rsidR="004C575F" w:rsidRPr="00317407" w:rsidRDefault="004C575F" w:rsidP="00E977D5">
            <w:pPr>
              <w:spacing w:after="0"/>
              <w:jc w:val="center"/>
              <w:rPr>
                <w:color w:val="000000"/>
                <w:sz w:val="20"/>
                <w:szCs w:val="20"/>
              </w:rPr>
            </w:pPr>
            <w:r w:rsidRPr="00317407">
              <w:rPr>
                <w:color w:val="000000"/>
                <w:sz w:val="20"/>
                <w:szCs w:val="20"/>
              </w:rPr>
              <w:t>54,728</w:t>
            </w:r>
          </w:p>
        </w:tc>
      </w:tr>
      <w:tr w:rsidR="004C575F" w:rsidRPr="005362B1" w14:paraId="742A4F98" w14:textId="77777777" w:rsidTr="00E977D5">
        <w:trPr>
          <w:trHeight w:val="225"/>
        </w:trPr>
        <w:tc>
          <w:tcPr>
            <w:tcW w:w="1111" w:type="dxa"/>
            <w:tcBorders>
              <w:top w:val="nil"/>
              <w:left w:val="nil"/>
              <w:bottom w:val="nil"/>
              <w:right w:val="nil"/>
            </w:tcBorders>
            <w:noWrap/>
            <w:vAlign w:val="bottom"/>
            <w:hideMark/>
          </w:tcPr>
          <w:p w14:paraId="283283C3" w14:textId="77777777" w:rsidR="004C575F" w:rsidRPr="00317407" w:rsidRDefault="004C575F" w:rsidP="00E977D5">
            <w:pPr>
              <w:spacing w:after="0"/>
              <w:jc w:val="center"/>
              <w:rPr>
                <w:color w:val="000000"/>
                <w:sz w:val="20"/>
                <w:szCs w:val="20"/>
              </w:rPr>
            </w:pPr>
            <w:r w:rsidRPr="00317407">
              <w:rPr>
                <w:color w:val="000000"/>
                <w:sz w:val="20"/>
                <w:szCs w:val="20"/>
              </w:rPr>
              <w:t>2026</w:t>
            </w:r>
          </w:p>
        </w:tc>
        <w:tc>
          <w:tcPr>
            <w:tcW w:w="1111" w:type="dxa"/>
            <w:tcBorders>
              <w:top w:val="nil"/>
              <w:left w:val="nil"/>
              <w:bottom w:val="nil"/>
              <w:right w:val="nil"/>
            </w:tcBorders>
            <w:noWrap/>
            <w:vAlign w:val="bottom"/>
            <w:hideMark/>
          </w:tcPr>
          <w:p w14:paraId="34F59D18" w14:textId="77777777" w:rsidR="004C575F" w:rsidRPr="00317407" w:rsidRDefault="004C575F" w:rsidP="00E977D5">
            <w:pPr>
              <w:spacing w:after="0"/>
              <w:jc w:val="center"/>
              <w:rPr>
                <w:color w:val="000000"/>
                <w:sz w:val="20"/>
                <w:szCs w:val="20"/>
              </w:rPr>
            </w:pPr>
            <w:r w:rsidRPr="00317407">
              <w:rPr>
                <w:color w:val="000000"/>
                <w:sz w:val="20"/>
                <w:szCs w:val="20"/>
              </w:rPr>
              <w:t>52,772</w:t>
            </w:r>
          </w:p>
        </w:tc>
        <w:tc>
          <w:tcPr>
            <w:tcW w:w="1111" w:type="dxa"/>
            <w:tcBorders>
              <w:top w:val="nil"/>
              <w:left w:val="nil"/>
              <w:bottom w:val="nil"/>
              <w:right w:val="nil"/>
            </w:tcBorders>
            <w:noWrap/>
            <w:vAlign w:val="bottom"/>
            <w:hideMark/>
          </w:tcPr>
          <w:p w14:paraId="4D985F9C" w14:textId="77777777" w:rsidR="004C575F" w:rsidRPr="00317407" w:rsidRDefault="004C575F" w:rsidP="00E977D5">
            <w:pPr>
              <w:spacing w:after="0"/>
              <w:jc w:val="center"/>
              <w:rPr>
                <w:color w:val="000000"/>
                <w:sz w:val="20"/>
                <w:szCs w:val="20"/>
              </w:rPr>
            </w:pPr>
            <w:r w:rsidRPr="00317407">
              <w:rPr>
                <w:color w:val="000000"/>
                <w:sz w:val="20"/>
                <w:szCs w:val="20"/>
              </w:rPr>
              <w:t>52,772</w:t>
            </w:r>
          </w:p>
        </w:tc>
        <w:tc>
          <w:tcPr>
            <w:tcW w:w="1111" w:type="dxa"/>
            <w:tcBorders>
              <w:top w:val="nil"/>
              <w:left w:val="nil"/>
              <w:bottom w:val="nil"/>
              <w:right w:val="nil"/>
            </w:tcBorders>
            <w:noWrap/>
            <w:vAlign w:val="bottom"/>
            <w:hideMark/>
          </w:tcPr>
          <w:p w14:paraId="6998BEDB" w14:textId="77777777" w:rsidR="004C575F" w:rsidRPr="00317407" w:rsidRDefault="004C575F" w:rsidP="00E977D5">
            <w:pPr>
              <w:spacing w:after="0"/>
              <w:jc w:val="center"/>
              <w:rPr>
                <w:color w:val="000000"/>
                <w:sz w:val="20"/>
                <w:szCs w:val="20"/>
              </w:rPr>
            </w:pPr>
            <w:r w:rsidRPr="00317407">
              <w:rPr>
                <w:color w:val="000000"/>
                <w:sz w:val="20"/>
                <w:szCs w:val="20"/>
              </w:rPr>
              <w:t>52,772</w:t>
            </w:r>
          </w:p>
        </w:tc>
        <w:tc>
          <w:tcPr>
            <w:tcW w:w="1111" w:type="dxa"/>
            <w:tcBorders>
              <w:top w:val="nil"/>
              <w:left w:val="nil"/>
              <w:bottom w:val="nil"/>
              <w:right w:val="nil"/>
            </w:tcBorders>
            <w:noWrap/>
            <w:vAlign w:val="bottom"/>
            <w:hideMark/>
          </w:tcPr>
          <w:p w14:paraId="23DED9F0" w14:textId="77777777" w:rsidR="004C575F" w:rsidRPr="00317407" w:rsidRDefault="004C575F" w:rsidP="00E977D5">
            <w:pPr>
              <w:spacing w:after="0"/>
              <w:jc w:val="center"/>
              <w:rPr>
                <w:color w:val="000000"/>
                <w:sz w:val="20"/>
                <w:szCs w:val="20"/>
              </w:rPr>
            </w:pPr>
            <w:r w:rsidRPr="00317407">
              <w:rPr>
                <w:color w:val="000000"/>
                <w:sz w:val="20"/>
                <w:szCs w:val="20"/>
              </w:rPr>
              <w:t>52,772</w:t>
            </w:r>
          </w:p>
        </w:tc>
        <w:tc>
          <w:tcPr>
            <w:tcW w:w="1111" w:type="dxa"/>
            <w:tcBorders>
              <w:top w:val="nil"/>
              <w:left w:val="nil"/>
              <w:bottom w:val="nil"/>
              <w:right w:val="nil"/>
            </w:tcBorders>
            <w:noWrap/>
            <w:vAlign w:val="bottom"/>
            <w:hideMark/>
          </w:tcPr>
          <w:p w14:paraId="375B81C3" w14:textId="77777777" w:rsidR="004C575F" w:rsidRPr="00317407" w:rsidRDefault="004C575F" w:rsidP="00E977D5">
            <w:pPr>
              <w:spacing w:after="0"/>
              <w:jc w:val="center"/>
              <w:rPr>
                <w:color w:val="000000"/>
                <w:sz w:val="20"/>
                <w:szCs w:val="20"/>
              </w:rPr>
            </w:pPr>
            <w:r w:rsidRPr="00317407">
              <w:rPr>
                <w:color w:val="000000"/>
                <w:sz w:val="20"/>
                <w:szCs w:val="20"/>
              </w:rPr>
              <w:t>52,772</w:t>
            </w:r>
          </w:p>
        </w:tc>
        <w:tc>
          <w:tcPr>
            <w:tcW w:w="1111" w:type="dxa"/>
            <w:tcBorders>
              <w:top w:val="nil"/>
              <w:left w:val="nil"/>
              <w:bottom w:val="nil"/>
              <w:right w:val="nil"/>
            </w:tcBorders>
            <w:noWrap/>
            <w:vAlign w:val="bottom"/>
            <w:hideMark/>
          </w:tcPr>
          <w:p w14:paraId="4C8DEACF" w14:textId="77777777" w:rsidR="004C575F" w:rsidRPr="00317407" w:rsidRDefault="004C575F" w:rsidP="00E977D5">
            <w:pPr>
              <w:spacing w:after="0"/>
              <w:jc w:val="center"/>
              <w:rPr>
                <w:color w:val="000000"/>
                <w:sz w:val="20"/>
                <w:szCs w:val="20"/>
              </w:rPr>
            </w:pPr>
            <w:r w:rsidRPr="00317407">
              <w:rPr>
                <w:color w:val="000000"/>
                <w:sz w:val="20"/>
                <w:szCs w:val="20"/>
              </w:rPr>
              <w:t>52,772</w:t>
            </w:r>
          </w:p>
        </w:tc>
        <w:tc>
          <w:tcPr>
            <w:tcW w:w="1111" w:type="dxa"/>
            <w:tcBorders>
              <w:top w:val="nil"/>
              <w:left w:val="nil"/>
              <w:bottom w:val="nil"/>
              <w:right w:val="nil"/>
            </w:tcBorders>
            <w:noWrap/>
            <w:vAlign w:val="bottom"/>
            <w:hideMark/>
          </w:tcPr>
          <w:p w14:paraId="7B75E049" w14:textId="77777777" w:rsidR="004C575F" w:rsidRPr="00317407" w:rsidRDefault="004C575F" w:rsidP="00E977D5">
            <w:pPr>
              <w:spacing w:after="0"/>
              <w:jc w:val="center"/>
              <w:rPr>
                <w:color w:val="000000"/>
                <w:sz w:val="20"/>
                <w:szCs w:val="20"/>
              </w:rPr>
            </w:pPr>
            <w:r w:rsidRPr="00317407">
              <w:rPr>
                <w:color w:val="000000"/>
                <w:sz w:val="20"/>
                <w:szCs w:val="20"/>
              </w:rPr>
              <w:t>52,772</w:t>
            </w:r>
          </w:p>
        </w:tc>
      </w:tr>
      <w:tr w:rsidR="004C575F" w:rsidRPr="005362B1" w14:paraId="6B9748CC" w14:textId="77777777" w:rsidTr="00E977D5">
        <w:trPr>
          <w:trHeight w:val="225"/>
        </w:trPr>
        <w:tc>
          <w:tcPr>
            <w:tcW w:w="1111" w:type="dxa"/>
            <w:tcBorders>
              <w:top w:val="nil"/>
              <w:left w:val="nil"/>
              <w:bottom w:val="nil"/>
              <w:right w:val="nil"/>
            </w:tcBorders>
            <w:noWrap/>
            <w:vAlign w:val="bottom"/>
            <w:hideMark/>
          </w:tcPr>
          <w:p w14:paraId="163C7CD2" w14:textId="77777777" w:rsidR="004C575F" w:rsidRPr="00317407" w:rsidRDefault="004C575F" w:rsidP="00E977D5">
            <w:pPr>
              <w:spacing w:after="0"/>
              <w:jc w:val="center"/>
              <w:rPr>
                <w:color w:val="000000"/>
                <w:sz w:val="20"/>
                <w:szCs w:val="20"/>
              </w:rPr>
            </w:pPr>
            <w:r w:rsidRPr="00317407">
              <w:rPr>
                <w:color w:val="000000"/>
                <w:sz w:val="20"/>
                <w:szCs w:val="20"/>
              </w:rPr>
              <w:t>2027</w:t>
            </w:r>
          </w:p>
        </w:tc>
        <w:tc>
          <w:tcPr>
            <w:tcW w:w="1111" w:type="dxa"/>
            <w:tcBorders>
              <w:top w:val="nil"/>
              <w:left w:val="nil"/>
              <w:bottom w:val="nil"/>
              <w:right w:val="nil"/>
            </w:tcBorders>
            <w:noWrap/>
            <w:vAlign w:val="bottom"/>
            <w:hideMark/>
          </w:tcPr>
          <w:p w14:paraId="298D4ED8" w14:textId="77777777" w:rsidR="004C575F" w:rsidRPr="00317407" w:rsidRDefault="004C575F" w:rsidP="00E977D5">
            <w:pPr>
              <w:spacing w:after="0"/>
              <w:jc w:val="center"/>
              <w:rPr>
                <w:color w:val="000000"/>
                <w:sz w:val="20"/>
                <w:szCs w:val="20"/>
              </w:rPr>
            </w:pPr>
            <w:r w:rsidRPr="00317407">
              <w:rPr>
                <w:color w:val="000000"/>
                <w:sz w:val="20"/>
                <w:szCs w:val="20"/>
              </w:rPr>
              <w:t>45,838</w:t>
            </w:r>
          </w:p>
        </w:tc>
        <w:tc>
          <w:tcPr>
            <w:tcW w:w="1111" w:type="dxa"/>
            <w:tcBorders>
              <w:top w:val="nil"/>
              <w:left w:val="nil"/>
              <w:bottom w:val="nil"/>
              <w:right w:val="nil"/>
            </w:tcBorders>
            <w:noWrap/>
            <w:vAlign w:val="bottom"/>
            <w:hideMark/>
          </w:tcPr>
          <w:p w14:paraId="2D16840B" w14:textId="77777777" w:rsidR="004C575F" w:rsidRPr="00317407" w:rsidRDefault="004C575F" w:rsidP="00E977D5">
            <w:pPr>
              <w:spacing w:after="0"/>
              <w:jc w:val="center"/>
              <w:rPr>
                <w:color w:val="000000"/>
                <w:sz w:val="20"/>
                <w:szCs w:val="20"/>
              </w:rPr>
            </w:pPr>
            <w:r w:rsidRPr="00317407">
              <w:rPr>
                <w:color w:val="000000"/>
                <w:sz w:val="20"/>
                <w:szCs w:val="20"/>
              </w:rPr>
              <w:t>45,838</w:t>
            </w:r>
          </w:p>
        </w:tc>
        <w:tc>
          <w:tcPr>
            <w:tcW w:w="1111" w:type="dxa"/>
            <w:tcBorders>
              <w:top w:val="nil"/>
              <w:left w:val="nil"/>
              <w:bottom w:val="nil"/>
              <w:right w:val="nil"/>
            </w:tcBorders>
            <w:noWrap/>
            <w:vAlign w:val="bottom"/>
            <w:hideMark/>
          </w:tcPr>
          <w:p w14:paraId="53D47016" w14:textId="77777777" w:rsidR="004C575F" w:rsidRPr="00317407" w:rsidRDefault="004C575F" w:rsidP="00E977D5">
            <w:pPr>
              <w:spacing w:after="0"/>
              <w:jc w:val="center"/>
              <w:rPr>
                <w:color w:val="000000"/>
                <w:sz w:val="20"/>
                <w:szCs w:val="20"/>
              </w:rPr>
            </w:pPr>
            <w:r w:rsidRPr="00317407">
              <w:rPr>
                <w:color w:val="000000"/>
                <w:sz w:val="20"/>
                <w:szCs w:val="20"/>
              </w:rPr>
              <w:t>53,440</w:t>
            </w:r>
          </w:p>
        </w:tc>
        <w:tc>
          <w:tcPr>
            <w:tcW w:w="1111" w:type="dxa"/>
            <w:tcBorders>
              <w:top w:val="nil"/>
              <w:left w:val="nil"/>
              <w:bottom w:val="nil"/>
              <w:right w:val="nil"/>
            </w:tcBorders>
            <w:noWrap/>
            <w:vAlign w:val="bottom"/>
            <w:hideMark/>
          </w:tcPr>
          <w:p w14:paraId="17DCF0E2" w14:textId="77777777" w:rsidR="004C575F" w:rsidRPr="00317407" w:rsidRDefault="004C575F" w:rsidP="00E977D5">
            <w:pPr>
              <w:spacing w:after="0"/>
              <w:jc w:val="center"/>
              <w:rPr>
                <w:color w:val="000000"/>
                <w:sz w:val="20"/>
                <w:szCs w:val="20"/>
              </w:rPr>
            </w:pPr>
            <w:r w:rsidRPr="00317407">
              <w:rPr>
                <w:color w:val="000000"/>
                <w:sz w:val="20"/>
                <w:szCs w:val="20"/>
              </w:rPr>
              <w:t>49,137</w:t>
            </w:r>
          </w:p>
        </w:tc>
        <w:tc>
          <w:tcPr>
            <w:tcW w:w="1111" w:type="dxa"/>
            <w:tcBorders>
              <w:top w:val="nil"/>
              <w:left w:val="nil"/>
              <w:bottom w:val="nil"/>
              <w:right w:val="nil"/>
            </w:tcBorders>
            <w:noWrap/>
            <w:vAlign w:val="bottom"/>
            <w:hideMark/>
          </w:tcPr>
          <w:p w14:paraId="1211CF5E" w14:textId="77777777" w:rsidR="004C575F" w:rsidRPr="00317407" w:rsidRDefault="004C575F" w:rsidP="00E977D5">
            <w:pPr>
              <w:spacing w:after="0"/>
              <w:jc w:val="center"/>
              <w:rPr>
                <w:color w:val="000000"/>
                <w:sz w:val="20"/>
                <w:szCs w:val="20"/>
              </w:rPr>
            </w:pPr>
            <w:r w:rsidRPr="00317407">
              <w:rPr>
                <w:color w:val="000000"/>
                <w:sz w:val="20"/>
                <w:szCs w:val="20"/>
              </w:rPr>
              <w:t>61,074</w:t>
            </w:r>
          </w:p>
        </w:tc>
        <w:tc>
          <w:tcPr>
            <w:tcW w:w="1111" w:type="dxa"/>
            <w:tcBorders>
              <w:top w:val="nil"/>
              <w:left w:val="nil"/>
              <w:bottom w:val="nil"/>
              <w:right w:val="nil"/>
            </w:tcBorders>
            <w:noWrap/>
            <w:vAlign w:val="bottom"/>
            <w:hideMark/>
          </w:tcPr>
          <w:p w14:paraId="504D04A4" w14:textId="77777777" w:rsidR="004C575F" w:rsidRPr="00317407" w:rsidRDefault="004C575F" w:rsidP="00E977D5">
            <w:pPr>
              <w:spacing w:after="0"/>
              <w:jc w:val="center"/>
              <w:rPr>
                <w:color w:val="000000"/>
                <w:sz w:val="20"/>
                <w:szCs w:val="20"/>
              </w:rPr>
            </w:pPr>
            <w:r w:rsidRPr="00317407">
              <w:rPr>
                <w:color w:val="000000"/>
                <w:sz w:val="20"/>
                <w:szCs w:val="20"/>
              </w:rPr>
              <w:t>42,910</w:t>
            </w:r>
          </w:p>
        </w:tc>
        <w:tc>
          <w:tcPr>
            <w:tcW w:w="1111" w:type="dxa"/>
            <w:tcBorders>
              <w:top w:val="nil"/>
              <w:left w:val="nil"/>
              <w:bottom w:val="nil"/>
              <w:right w:val="nil"/>
            </w:tcBorders>
            <w:noWrap/>
            <w:vAlign w:val="bottom"/>
            <w:hideMark/>
          </w:tcPr>
          <w:p w14:paraId="35B7E9F6" w14:textId="77777777" w:rsidR="004C575F" w:rsidRPr="00317407" w:rsidRDefault="004C575F" w:rsidP="00E977D5">
            <w:pPr>
              <w:spacing w:after="0"/>
              <w:jc w:val="center"/>
              <w:rPr>
                <w:color w:val="000000"/>
                <w:sz w:val="20"/>
                <w:szCs w:val="20"/>
              </w:rPr>
            </w:pPr>
            <w:r w:rsidRPr="00317407">
              <w:rPr>
                <w:color w:val="000000"/>
                <w:sz w:val="20"/>
                <w:szCs w:val="20"/>
              </w:rPr>
              <w:t>45,838</w:t>
            </w:r>
          </w:p>
        </w:tc>
      </w:tr>
      <w:tr w:rsidR="004C575F" w:rsidRPr="005362B1" w14:paraId="047CA05A" w14:textId="77777777" w:rsidTr="00E977D5">
        <w:trPr>
          <w:trHeight w:val="225"/>
        </w:trPr>
        <w:tc>
          <w:tcPr>
            <w:tcW w:w="1111" w:type="dxa"/>
            <w:tcBorders>
              <w:top w:val="nil"/>
              <w:left w:val="nil"/>
              <w:bottom w:val="nil"/>
              <w:right w:val="nil"/>
            </w:tcBorders>
            <w:noWrap/>
            <w:vAlign w:val="bottom"/>
            <w:hideMark/>
          </w:tcPr>
          <w:p w14:paraId="25D0B06C" w14:textId="77777777" w:rsidR="004C575F" w:rsidRPr="00317407" w:rsidRDefault="004C575F" w:rsidP="00E977D5">
            <w:pPr>
              <w:spacing w:after="0"/>
              <w:jc w:val="center"/>
              <w:rPr>
                <w:color w:val="000000"/>
                <w:sz w:val="20"/>
                <w:szCs w:val="20"/>
              </w:rPr>
            </w:pPr>
            <w:r w:rsidRPr="00317407">
              <w:rPr>
                <w:color w:val="000000"/>
                <w:sz w:val="20"/>
                <w:szCs w:val="20"/>
              </w:rPr>
              <w:t>2028</w:t>
            </w:r>
          </w:p>
        </w:tc>
        <w:tc>
          <w:tcPr>
            <w:tcW w:w="1111" w:type="dxa"/>
            <w:tcBorders>
              <w:top w:val="nil"/>
              <w:left w:val="nil"/>
              <w:bottom w:val="nil"/>
              <w:right w:val="nil"/>
            </w:tcBorders>
            <w:noWrap/>
            <w:vAlign w:val="bottom"/>
            <w:hideMark/>
          </w:tcPr>
          <w:p w14:paraId="520CF1E1" w14:textId="77777777" w:rsidR="004C575F" w:rsidRPr="00317407" w:rsidRDefault="004C575F" w:rsidP="00E977D5">
            <w:pPr>
              <w:spacing w:after="0"/>
              <w:jc w:val="center"/>
              <w:rPr>
                <w:color w:val="000000"/>
                <w:sz w:val="20"/>
                <w:szCs w:val="20"/>
              </w:rPr>
            </w:pPr>
            <w:r w:rsidRPr="00317407">
              <w:rPr>
                <w:color w:val="000000"/>
                <w:sz w:val="20"/>
                <w:szCs w:val="20"/>
              </w:rPr>
              <w:t>45,359</w:t>
            </w:r>
          </w:p>
        </w:tc>
        <w:tc>
          <w:tcPr>
            <w:tcW w:w="1111" w:type="dxa"/>
            <w:tcBorders>
              <w:top w:val="nil"/>
              <w:left w:val="nil"/>
              <w:bottom w:val="nil"/>
              <w:right w:val="nil"/>
            </w:tcBorders>
            <w:noWrap/>
            <w:vAlign w:val="bottom"/>
            <w:hideMark/>
          </w:tcPr>
          <w:p w14:paraId="55A82BFD" w14:textId="77777777" w:rsidR="004C575F" w:rsidRPr="00317407" w:rsidRDefault="004C575F" w:rsidP="00E977D5">
            <w:pPr>
              <w:spacing w:after="0"/>
              <w:jc w:val="center"/>
              <w:rPr>
                <w:color w:val="000000"/>
                <w:sz w:val="20"/>
                <w:szCs w:val="20"/>
              </w:rPr>
            </w:pPr>
            <w:r w:rsidRPr="00317407">
              <w:rPr>
                <w:color w:val="000000"/>
                <w:sz w:val="20"/>
                <w:szCs w:val="20"/>
              </w:rPr>
              <w:t>45,359</w:t>
            </w:r>
          </w:p>
        </w:tc>
        <w:tc>
          <w:tcPr>
            <w:tcW w:w="1111" w:type="dxa"/>
            <w:tcBorders>
              <w:top w:val="nil"/>
              <w:left w:val="nil"/>
              <w:bottom w:val="nil"/>
              <w:right w:val="nil"/>
            </w:tcBorders>
            <w:noWrap/>
            <w:vAlign w:val="bottom"/>
            <w:hideMark/>
          </w:tcPr>
          <w:p w14:paraId="2FAC6E4A" w14:textId="77777777" w:rsidR="004C575F" w:rsidRPr="00317407" w:rsidRDefault="004C575F" w:rsidP="00E977D5">
            <w:pPr>
              <w:spacing w:after="0"/>
              <w:jc w:val="center"/>
              <w:rPr>
                <w:color w:val="000000"/>
                <w:sz w:val="20"/>
                <w:szCs w:val="20"/>
              </w:rPr>
            </w:pPr>
            <w:r w:rsidRPr="00317407">
              <w:rPr>
                <w:color w:val="000000"/>
                <w:sz w:val="20"/>
                <w:szCs w:val="20"/>
              </w:rPr>
              <w:t>55,636</w:t>
            </w:r>
          </w:p>
        </w:tc>
        <w:tc>
          <w:tcPr>
            <w:tcW w:w="1111" w:type="dxa"/>
            <w:tcBorders>
              <w:top w:val="nil"/>
              <w:left w:val="nil"/>
              <w:bottom w:val="nil"/>
              <w:right w:val="nil"/>
            </w:tcBorders>
            <w:noWrap/>
            <w:vAlign w:val="bottom"/>
            <w:hideMark/>
          </w:tcPr>
          <w:p w14:paraId="050FDD82" w14:textId="77777777" w:rsidR="004C575F" w:rsidRPr="00317407" w:rsidRDefault="004C575F" w:rsidP="00E977D5">
            <w:pPr>
              <w:spacing w:after="0"/>
              <w:jc w:val="center"/>
              <w:rPr>
                <w:color w:val="000000"/>
                <w:sz w:val="20"/>
                <w:szCs w:val="20"/>
              </w:rPr>
            </w:pPr>
            <w:r w:rsidRPr="00317407">
              <w:rPr>
                <w:color w:val="000000"/>
                <w:sz w:val="20"/>
                <w:szCs w:val="20"/>
              </w:rPr>
              <w:t>49,387</w:t>
            </w:r>
          </w:p>
        </w:tc>
        <w:tc>
          <w:tcPr>
            <w:tcW w:w="1111" w:type="dxa"/>
            <w:tcBorders>
              <w:top w:val="nil"/>
              <w:left w:val="nil"/>
              <w:bottom w:val="nil"/>
              <w:right w:val="nil"/>
            </w:tcBorders>
            <w:noWrap/>
            <w:vAlign w:val="bottom"/>
            <w:hideMark/>
          </w:tcPr>
          <w:p w14:paraId="4CB188C9" w14:textId="77777777" w:rsidR="004C575F" w:rsidRPr="00317407" w:rsidRDefault="004C575F" w:rsidP="00E977D5">
            <w:pPr>
              <w:spacing w:after="0"/>
              <w:jc w:val="center"/>
              <w:rPr>
                <w:color w:val="000000"/>
                <w:sz w:val="20"/>
                <w:szCs w:val="20"/>
              </w:rPr>
            </w:pPr>
            <w:r w:rsidRPr="00317407">
              <w:rPr>
                <w:color w:val="000000"/>
                <w:sz w:val="20"/>
                <w:szCs w:val="20"/>
              </w:rPr>
              <w:t>69,692</w:t>
            </w:r>
          </w:p>
        </w:tc>
        <w:tc>
          <w:tcPr>
            <w:tcW w:w="1111" w:type="dxa"/>
            <w:tcBorders>
              <w:top w:val="nil"/>
              <w:left w:val="nil"/>
              <w:bottom w:val="nil"/>
              <w:right w:val="nil"/>
            </w:tcBorders>
            <w:noWrap/>
            <w:vAlign w:val="bottom"/>
            <w:hideMark/>
          </w:tcPr>
          <w:p w14:paraId="51D96893" w14:textId="77777777" w:rsidR="004C575F" w:rsidRPr="00317407" w:rsidRDefault="004C575F" w:rsidP="00E977D5">
            <w:pPr>
              <w:spacing w:after="0"/>
              <w:jc w:val="center"/>
              <w:rPr>
                <w:color w:val="000000"/>
                <w:sz w:val="20"/>
                <w:szCs w:val="20"/>
              </w:rPr>
            </w:pPr>
            <w:r w:rsidRPr="00317407">
              <w:rPr>
                <w:color w:val="000000"/>
                <w:sz w:val="20"/>
                <w:szCs w:val="20"/>
              </w:rPr>
              <w:t>42,204</w:t>
            </w:r>
          </w:p>
        </w:tc>
        <w:tc>
          <w:tcPr>
            <w:tcW w:w="1111" w:type="dxa"/>
            <w:tcBorders>
              <w:top w:val="nil"/>
              <w:left w:val="nil"/>
              <w:bottom w:val="nil"/>
              <w:right w:val="nil"/>
            </w:tcBorders>
            <w:noWrap/>
            <w:vAlign w:val="bottom"/>
            <w:hideMark/>
          </w:tcPr>
          <w:p w14:paraId="1C8DBC47" w14:textId="77777777" w:rsidR="004C575F" w:rsidRPr="00317407" w:rsidRDefault="004C575F" w:rsidP="00E977D5">
            <w:pPr>
              <w:spacing w:after="0"/>
              <w:jc w:val="center"/>
              <w:rPr>
                <w:color w:val="000000"/>
                <w:sz w:val="20"/>
                <w:szCs w:val="20"/>
              </w:rPr>
            </w:pPr>
            <w:r w:rsidRPr="00317407">
              <w:rPr>
                <w:color w:val="000000"/>
                <w:sz w:val="20"/>
                <w:szCs w:val="20"/>
              </w:rPr>
              <w:t>45,359</w:t>
            </w:r>
          </w:p>
        </w:tc>
      </w:tr>
      <w:tr w:rsidR="004C575F" w:rsidRPr="005362B1" w14:paraId="44E78746" w14:textId="77777777" w:rsidTr="00E977D5">
        <w:trPr>
          <w:trHeight w:val="225"/>
        </w:trPr>
        <w:tc>
          <w:tcPr>
            <w:tcW w:w="1111" w:type="dxa"/>
            <w:tcBorders>
              <w:top w:val="nil"/>
              <w:left w:val="nil"/>
              <w:bottom w:val="nil"/>
              <w:right w:val="nil"/>
            </w:tcBorders>
            <w:noWrap/>
            <w:vAlign w:val="bottom"/>
            <w:hideMark/>
          </w:tcPr>
          <w:p w14:paraId="3C2044C8" w14:textId="77777777" w:rsidR="004C575F" w:rsidRPr="00317407" w:rsidRDefault="004C575F" w:rsidP="00E977D5">
            <w:pPr>
              <w:spacing w:after="0"/>
              <w:jc w:val="center"/>
              <w:rPr>
                <w:color w:val="000000"/>
                <w:sz w:val="20"/>
                <w:szCs w:val="20"/>
              </w:rPr>
            </w:pPr>
            <w:r w:rsidRPr="00317407">
              <w:rPr>
                <w:color w:val="000000"/>
                <w:sz w:val="20"/>
                <w:szCs w:val="20"/>
              </w:rPr>
              <w:t>2029</w:t>
            </w:r>
          </w:p>
        </w:tc>
        <w:tc>
          <w:tcPr>
            <w:tcW w:w="1111" w:type="dxa"/>
            <w:tcBorders>
              <w:top w:val="nil"/>
              <w:left w:val="nil"/>
              <w:bottom w:val="nil"/>
              <w:right w:val="nil"/>
            </w:tcBorders>
            <w:noWrap/>
            <w:vAlign w:val="bottom"/>
            <w:hideMark/>
          </w:tcPr>
          <w:p w14:paraId="3CFB8D50" w14:textId="77777777" w:rsidR="004C575F" w:rsidRPr="00317407" w:rsidRDefault="004C575F" w:rsidP="00E977D5">
            <w:pPr>
              <w:spacing w:after="0"/>
              <w:jc w:val="center"/>
              <w:rPr>
                <w:color w:val="000000"/>
                <w:sz w:val="20"/>
                <w:szCs w:val="20"/>
              </w:rPr>
            </w:pPr>
            <w:r w:rsidRPr="00317407">
              <w:rPr>
                <w:color w:val="000000"/>
                <w:sz w:val="20"/>
                <w:szCs w:val="20"/>
              </w:rPr>
              <w:t>54,298</w:t>
            </w:r>
          </w:p>
        </w:tc>
        <w:tc>
          <w:tcPr>
            <w:tcW w:w="1111" w:type="dxa"/>
            <w:tcBorders>
              <w:top w:val="nil"/>
              <w:left w:val="nil"/>
              <w:bottom w:val="nil"/>
              <w:right w:val="nil"/>
            </w:tcBorders>
            <w:noWrap/>
            <w:vAlign w:val="bottom"/>
            <w:hideMark/>
          </w:tcPr>
          <w:p w14:paraId="19691C0B" w14:textId="77777777" w:rsidR="004C575F" w:rsidRPr="00317407" w:rsidRDefault="004C575F" w:rsidP="00E977D5">
            <w:pPr>
              <w:spacing w:after="0"/>
              <w:jc w:val="center"/>
              <w:rPr>
                <w:color w:val="000000"/>
                <w:sz w:val="20"/>
                <w:szCs w:val="20"/>
              </w:rPr>
            </w:pPr>
            <w:r w:rsidRPr="00317407">
              <w:rPr>
                <w:color w:val="000000"/>
                <w:sz w:val="20"/>
                <w:szCs w:val="20"/>
              </w:rPr>
              <w:t>54,298</w:t>
            </w:r>
          </w:p>
        </w:tc>
        <w:tc>
          <w:tcPr>
            <w:tcW w:w="1111" w:type="dxa"/>
            <w:tcBorders>
              <w:top w:val="nil"/>
              <w:left w:val="nil"/>
              <w:bottom w:val="nil"/>
              <w:right w:val="nil"/>
            </w:tcBorders>
            <w:noWrap/>
            <w:vAlign w:val="bottom"/>
            <w:hideMark/>
          </w:tcPr>
          <w:p w14:paraId="70658DA3" w14:textId="77777777" w:rsidR="004C575F" w:rsidRPr="00317407" w:rsidRDefault="004C575F" w:rsidP="00E977D5">
            <w:pPr>
              <w:spacing w:after="0"/>
              <w:jc w:val="center"/>
              <w:rPr>
                <w:color w:val="000000"/>
                <w:sz w:val="20"/>
                <w:szCs w:val="20"/>
              </w:rPr>
            </w:pPr>
            <w:r w:rsidRPr="00317407">
              <w:rPr>
                <w:color w:val="000000"/>
                <w:sz w:val="20"/>
                <w:szCs w:val="20"/>
              </w:rPr>
              <w:t>65,974</w:t>
            </w:r>
          </w:p>
        </w:tc>
        <w:tc>
          <w:tcPr>
            <w:tcW w:w="1111" w:type="dxa"/>
            <w:tcBorders>
              <w:top w:val="nil"/>
              <w:left w:val="nil"/>
              <w:bottom w:val="nil"/>
              <w:right w:val="nil"/>
            </w:tcBorders>
            <w:noWrap/>
            <w:vAlign w:val="bottom"/>
            <w:hideMark/>
          </w:tcPr>
          <w:p w14:paraId="02F79689" w14:textId="77777777" w:rsidR="004C575F" w:rsidRPr="00317407" w:rsidRDefault="004C575F" w:rsidP="00E977D5">
            <w:pPr>
              <w:spacing w:after="0"/>
              <w:jc w:val="center"/>
              <w:rPr>
                <w:color w:val="000000"/>
                <w:sz w:val="20"/>
                <w:szCs w:val="20"/>
              </w:rPr>
            </w:pPr>
            <w:r w:rsidRPr="00317407">
              <w:rPr>
                <w:color w:val="000000"/>
                <w:sz w:val="20"/>
                <w:szCs w:val="20"/>
              </w:rPr>
              <w:t>58,499</w:t>
            </w:r>
          </w:p>
        </w:tc>
        <w:tc>
          <w:tcPr>
            <w:tcW w:w="1111" w:type="dxa"/>
            <w:tcBorders>
              <w:top w:val="nil"/>
              <w:left w:val="nil"/>
              <w:bottom w:val="nil"/>
              <w:right w:val="nil"/>
            </w:tcBorders>
            <w:noWrap/>
            <w:vAlign w:val="bottom"/>
            <w:hideMark/>
          </w:tcPr>
          <w:p w14:paraId="6F56C408" w14:textId="77777777" w:rsidR="004C575F" w:rsidRPr="00317407" w:rsidRDefault="004C575F" w:rsidP="00E977D5">
            <w:pPr>
              <w:spacing w:after="0"/>
              <w:jc w:val="center"/>
              <w:rPr>
                <w:color w:val="000000"/>
                <w:sz w:val="20"/>
                <w:szCs w:val="20"/>
              </w:rPr>
            </w:pPr>
            <w:r w:rsidRPr="00317407">
              <w:rPr>
                <w:color w:val="000000"/>
                <w:sz w:val="20"/>
                <w:szCs w:val="20"/>
              </w:rPr>
              <w:t>85,168</w:t>
            </w:r>
          </w:p>
        </w:tc>
        <w:tc>
          <w:tcPr>
            <w:tcW w:w="1111" w:type="dxa"/>
            <w:tcBorders>
              <w:top w:val="nil"/>
              <w:left w:val="nil"/>
              <w:bottom w:val="nil"/>
              <w:right w:val="nil"/>
            </w:tcBorders>
            <w:noWrap/>
            <w:vAlign w:val="bottom"/>
            <w:hideMark/>
          </w:tcPr>
          <w:p w14:paraId="6EAB64EF" w14:textId="77777777" w:rsidR="004C575F" w:rsidRPr="00317407" w:rsidRDefault="004C575F" w:rsidP="00E977D5">
            <w:pPr>
              <w:spacing w:after="0"/>
              <w:jc w:val="center"/>
              <w:rPr>
                <w:color w:val="000000"/>
                <w:sz w:val="20"/>
                <w:szCs w:val="20"/>
              </w:rPr>
            </w:pPr>
            <w:r w:rsidRPr="00317407">
              <w:rPr>
                <w:color w:val="000000"/>
                <w:sz w:val="20"/>
                <w:szCs w:val="20"/>
              </w:rPr>
              <w:t>51,177</w:t>
            </w:r>
          </w:p>
        </w:tc>
        <w:tc>
          <w:tcPr>
            <w:tcW w:w="1111" w:type="dxa"/>
            <w:tcBorders>
              <w:top w:val="nil"/>
              <w:left w:val="nil"/>
              <w:bottom w:val="nil"/>
              <w:right w:val="nil"/>
            </w:tcBorders>
            <w:noWrap/>
            <w:vAlign w:val="bottom"/>
            <w:hideMark/>
          </w:tcPr>
          <w:p w14:paraId="404C29AC" w14:textId="77777777" w:rsidR="004C575F" w:rsidRPr="00317407" w:rsidRDefault="004C575F" w:rsidP="00E977D5">
            <w:pPr>
              <w:spacing w:after="0"/>
              <w:jc w:val="center"/>
              <w:rPr>
                <w:color w:val="000000"/>
                <w:sz w:val="20"/>
                <w:szCs w:val="20"/>
              </w:rPr>
            </w:pPr>
            <w:r w:rsidRPr="00317407">
              <w:rPr>
                <w:color w:val="000000"/>
                <w:sz w:val="20"/>
                <w:szCs w:val="20"/>
              </w:rPr>
              <w:t>52,016</w:t>
            </w:r>
          </w:p>
        </w:tc>
      </w:tr>
      <w:tr w:rsidR="004C575F" w:rsidRPr="005362B1" w14:paraId="4A22709A" w14:textId="77777777" w:rsidTr="00E977D5">
        <w:trPr>
          <w:trHeight w:val="225"/>
        </w:trPr>
        <w:tc>
          <w:tcPr>
            <w:tcW w:w="1111" w:type="dxa"/>
            <w:tcBorders>
              <w:top w:val="nil"/>
              <w:left w:val="nil"/>
              <w:bottom w:val="nil"/>
              <w:right w:val="nil"/>
            </w:tcBorders>
            <w:noWrap/>
            <w:vAlign w:val="bottom"/>
            <w:hideMark/>
          </w:tcPr>
          <w:p w14:paraId="013D4F77" w14:textId="77777777" w:rsidR="004C575F" w:rsidRPr="00317407" w:rsidRDefault="004C575F" w:rsidP="00E977D5">
            <w:pPr>
              <w:spacing w:after="0"/>
              <w:jc w:val="center"/>
              <w:rPr>
                <w:color w:val="000000"/>
                <w:sz w:val="20"/>
                <w:szCs w:val="20"/>
              </w:rPr>
            </w:pPr>
            <w:r w:rsidRPr="00317407">
              <w:rPr>
                <w:color w:val="000000"/>
                <w:sz w:val="20"/>
                <w:szCs w:val="20"/>
              </w:rPr>
              <w:t>2030</w:t>
            </w:r>
          </w:p>
        </w:tc>
        <w:tc>
          <w:tcPr>
            <w:tcW w:w="1111" w:type="dxa"/>
            <w:tcBorders>
              <w:top w:val="nil"/>
              <w:left w:val="nil"/>
              <w:bottom w:val="nil"/>
              <w:right w:val="nil"/>
            </w:tcBorders>
            <w:noWrap/>
            <w:vAlign w:val="bottom"/>
            <w:hideMark/>
          </w:tcPr>
          <w:p w14:paraId="281E4333" w14:textId="77777777" w:rsidR="004C575F" w:rsidRPr="00317407" w:rsidRDefault="004C575F" w:rsidP="00E977D5">
            <w:pPr>
              <w:spacing w:after="0"/>
              <w:jc w:val="center"/>
              <w:rPr>
                <w:color w:val="000000"/>
                <w:sz w:val="20"/>
                <w:szCs w:val="20"/>
              </w:rPr>
            </w:pPr>
            <w:r w:rsidRPr="00317407">
              <w:rPr>
                <w:color w:val="000000"/>
                <w:sz w:val="20"/>
                <w:szCs w:val="20"/>
              </w:rPr>
              <w:t>67,138</w:t>
            </w:r>
          </w:p>
        </w:tc>
        <w:tc>
          <w:tcPr>
            <w:tcW w:w="1111" w:type="dxa"/>
            <w:tcBorders>
              <w:top w:val="nil"/>
              <w:left w:val="nil"/>
              <w:bottom w:val="nil"/>
              <w:right w:val="nil"/>
            </w:tcBorders>
            <w:noWrap/>
            <w:vAlign w:val="bottom"/>
            <w:hideMark/>
          </w:tcPr>
          <w:p w14:paraId="2C04D37F" w14:textId="77777777" w:rsidR="004C575F" w:rsidRPr="00317407" w:rsidRDefault="004C575F" w:rsidP="00E977D5">
            <w:pPr>
              <w:spacing w:after="0"/>
              <w:jc w:val="center"/>
              <w:rPr>
                <w:color w:val="000000"/>
                <w:sz w:val="20"/>
                <w:szCs w:val="20"/>
              </w:rPr>
            </w:pPr>
            <w:r w:rsidRPr="00317407">
              <w:rPr>
                <w:color w:val="000000"/>
                <w:sz w:val="20"/>
                <w:szCs w:val="20"/>
              </w:rPr>
              <w:t>67,138</w:t>
            </w:r>
          </w:p>
        </w:tc>
        <w:tc>
          <w:tcPr>
            <w:tcW w:w="1111" w:type="dxa"/>
            <w:tcBorders>
              <w:top w:val="nil"/>
              <w:left w:val="nil"/>
              <w:bottom w:val="nil"/>
              <w:right w:val="nil"/>
            </w:tcBorders>
            <w:noWrap/>
            <w:vAlign w:val="bottom"/>
            <w:hideMark/>
          </w:tcPr>
          <w:p w14:paraId="5032778E" w14:textId="77777777" w:rsidR="004C575F" w:rsidRPr="00317407" w:rsidRDefault="004C575F" w:rsidP="00E977D5">
            <w:pPr>
              <w:spacing w:after="0"/>
              <w:jc w:val="center"/>
              <w:rPr>
                <w:color w:val="000000"/>
                <w:sz w:val="20"/>
                <w:szCs w:val="20"/>
              </w:rPr>
            </w:pPr>
            <w:r w:rsidRPr="00317407">
              <w:rPr>
                <w:color w:val="000000"/>
                <w:sz w:val="20"/>
                <w:szCs w:val="20"/>
              </w:rPr>
              <w:t>83,250</w:t>
            </w:r>
          </w:p>
        </w:tc>
        <w:tc>
          <w:tcPr>
            <w:tcW w:w="1111" w:type="dxa"/>
            <w:tcBorders>
              <w:top w:val="nil"/>
              <w:left w:val="nil"/>
              <w:bottom w:val="nil"/>
              <w:right w:val="nil"/>
            </w:tcBorders>
            <w:noWrap/>
            <w:vAlign w:val="bottom"/>
            <w:hideMark/>
          </w:tcPr>
          <w:p w14:paraId="3B215E90" w14:textId="77777777" w:rsidR="004C575F" w:rsidRPr="00317407" w:rsidRDefault="004C575F" w:rsidP="00E977D5">
            <w:pPr>
              <w:spacing w:after="0"/>
              <w:jc w:val="center"/>
              <w:rPr>
                <w:color w:val="000000"/>
                <w:sz w:val="20"/>
                <w:szCs w:val="20"/>
              </w:rPr>
            </w:pPr>
            <w:r w:rsidRPr="00317407">
              <w:rPr>
                <w:color w:val="000000"/>
                <w:sz w:val="20"/>
                <w:szCs w:val="20"/>
              </w:rPr>
              <w:t>72,180</w:t>
            </w:r>
          </w:p>
        </w:tc>
        <w:tc>
          <w:tcPr>
            <w:tcW w:w="1111" w:type="dxa"/>
            <w:tcBorders>
              <w:top w:val="nil"/>
              <w:left w:val="nil"/>
              <w:bottom w:val="nil"/>
              <w:right w:val="nil"/>
            </w:tcBorders>
            <w:noWrap/>
            <w:vAlign w:val="bottom"/>
            <w:hideMark/>
          </w:tcPr>
          <w:p w14:paraId="0A357F8D" w14:textId="77777777" w:rsidR="004C575F" w:rsidRPr="00317407" w:rsidRDefault="004C575F" w:rsidP="00E977D5">
            <w:pPr>
              <w:spacing w:after="0"/>
              <w:jc w:val="center"/>
              <w:rPr>
                <w:color w:val="000000"/>
                <w:sz w:val="20"/>
                <w:szCs w:val="20"/>
              </w:rPr>
            </w:pPr>
            <w:r w:rsidRPr="00317407">
              <w:rPr>
                <w:color w:val="000000"/>
                <w:sz w:val="20"/>
                <w:szCs w:val="20"/>
              </w:rPr>
              <w:t>107,920</w:t>
            </w:r>
          </w:p>
        </w:tc>
        <w:tc>
          <w:tcPr>
            <w:tcW w:w="1111" w:type="dxa"/>
            <w:tcBorders>
              <w:top w:val="nil"/>
              <w:left w:val="nil"/>
              <w:bottom w:val="nil"/>
              <w:right w:val="nil"/>
            </w:tcBorders>
            <w:noWrap/>
            <w:vAlign w:val="bottom"/>
            <w:hideMark/>
          </w:tcPr>
          <w:p w14:paraId="416AF168" w14:textId="77777777" w:rsidR="004C575F" w:rsidRPr="00317407" w:rsidRDefault="004C575F" w:rsidP="00E977D5">
            <w:pPr>
              <w:spacing w:after="0"/>
              <w:jc w:val="center"/>
              <w:rPr>
                <w:color w:val="000000"/>
                <w:sz w:val="20"/>
                <w:szCs w:val="20"/>
              </w:rPr>
            </w:pPr>
            <w:r w:rsidRPr="00317407">
              <w:rPr>
                <w:color w:val="000000"/>
                <w:sz w:val="20"/>
                <w:szCs w:val="20"/>
              </w:rPr>
              <w:t>63,374</w:t>
            </w:r>
          </w:p>
        </w:tc>
        <w:tc>
          <w:tcPr>
            <w:tcW w:w="1111" w:type="dxa"/>
            <w:tcBorders>
              <w:top w:val="nil"/>
              <w:left w:val="nil"/>
              <w:bottom w:val="nil"/>
              <w:right w:val="nil"/>
            </w:tcBorders>
            <w:noWrap/>
            <w:vAlign w:val="bottom"/>
            <w:hideMark/>
          </w:tcPr>
          <w:p w14:paraId="3EBBEA90" w14:textId="77777777" w:rsidR="004C575F" w:rsidRPr="00317407" w:rsidRDefault="004C575F" w:rsidP="00E977D5">
            <w:pPr>
              <w:spacing w:after="0"/>
              <w:jc w:val="center"/>
              <w:rPr>
                <w:color w:val="000000"/>
                <w:sz w:val="20"/>
                <w:szCs w:val="20"/>
              </w:rPr>
            </w:pPr>
            <w:r w:rsidRPr="00317407">
              <w:rPr>
                <w:color w:val="000000"/>
                <w:sz w:val="20"/>
                <w:szCs w:val="20"/>
              </w:rPr>
              <w:t>63,394</w:t>
            </w:r>
          </w:p>
        </w:tc>
      </w:tr>
      <w:tr w:rsidR="004C575F" w:rsidRPr="005362B1" w14:paraId="59669062" w14:textId="77777777" w:rsidTr="00E977D5">
        <w:trPr>
          <w:trHeight w:val="225"/>
        </w:trPr>
        <w:tc>
          <w:tcPr>
            <w:tcW w:w="1111" w:type="dxa"/>
            <w:tcBorders>
              <w:top w:val="nil"/>
              <w:left w:val="nil"/>
              <w:bottom w:val="nil"/>
              <w:right w:val="nil"/>
            </w:tcBorders>
            <w:noWrap/>
            <w:vAlign w:val="bottom"/>
            <w:hideMark/>
          </w:tcPr>
          <w:p w14:paraId="26469911" w14:textId="77777777" w:rsidR="004C575F" w:rsidRPr="00317407" w:rsidRDefault="004C575F" w:rsidP="00E977D5">
            <w:pPr>
              <w:spacing w:after="0"/>
              <w:jc w:val="center"/>
              <w:rPr>
                <w:color w:val="000000"/>
                <w:sz w:val="20"/>
                <w:szCs w:val="20"/>
              </w:rPr>
            </w:pPr>
            <w:r w:rsidRPr="00317407">
              <w:rPr>
                <w:color w:val="000000"/>
                <w:sz w:val="20"/>
                <w:szCs w:val="20"/>
              </w:rPr>
              <w:t>2031</w:t>
            </w:r>
          </w:p>
        </w:tc>
        <w:tc>
          <w:tcPr>
            <w:tcW w:w="1111" w:type="dxa"/>
            <w:tcBorders>
              <w:top w:val="nil"/>
              <w:left w:val="nil"/>
              <w:bottom w:val="nil"/>
              <w:right w:val="nil"/>
            </w:tcBorders>
            <w:noWrap/>
            <w:vAlign w:val="bottom"/>
            <w:hideMark/>
          </w:tcPr>
          <w:p w14:paraId="7D6AE1D6" w14:textId="77777777" w:rsidR="004C575F" w:rsidRPr="00317407" w:rsidRDefault="004C575F" w:rsidP="00E977D5">
            <w:pPr>
              <w:spacing w:after="0"/>
              <w:jc w:val="center"/>
              <w:rPr>
                <w:color w:val="000000"/>
                <w:sz w:val="20"/>
                <w:szCs w:val="20"/>
              </w:rPr>
            </w:pPr>
            <w:r w:rsidRPr="00317407">
              <w:rPr>
                <w:color w:val="000000"/>
                <w:sz w:val="20"/>
                <w:szCs w:val="20"/>
              </w:rPr>
              <w:t>75,512</w:t>
            </w:r>
          </w:p>
        </w:tc>
        <w:tc>
          <w:tcPr>
            <w:tcW w:w="1111" w:type="dxa"/>
            <w:tcBorders>
              <w:top w:val="nil"/>
              <w:left w:val="nil"/>
              <w:bottom w:val="nil"/>
              <w:right w:val="nil"/>
            </w:tcBorders>
            <w:noWrap/>
            <w:vAlign w:val="bottom"/>
            <w:hideMark/>
          </w:tcPr>
          <w:p w14:paraId="0866C595" w14:textId="77777777" w:rsidR="004C575F" w:rsidRPr="00317407" w:rsidRDefault="004C575F" w:rsidP="00E977D5">
            <w:pPr>
              <w:spacing w:after="0"/>
              <w:jc w:val="center"/>
              <w:rPr>
                <w:color w:val="000000"/>
                <w:sz w:val="20"/>
                <w:szCs w:val="20"/>
              </w:rPr>
            </w:pPr>
            <w:r w:rsidRPr="00317407">
              <w:rPr>
                <w:color w:val="000000"/>
                <w:sz w:val="20"/>
                <w:szCs w:val="20"/>
              </w:rPr>
              <w:t>75,512</w:t>
            </w:r>
          </w:p>
        </w:tc>
        <w:tc>
          <w:tcPr>
            <w:tcW w:w="1111" w:type="dxa"/>
            <w:tcBorders>
              <w:top w:val="nil"/>
              <w:left w:val="nil"/>
              <w:bottom w:val="nil"/>
              <w:right w:val="nil"/>
            </w:tcBorders>
            <w:noWrap/>
            <w:vAlign w:val="bottom"/>
            <w:hideMark/>
          </w:tcPr>
          <w:p w14:paraId="69B69BE6" w14:textId="77777777" w:rsidR="004C575F" w:rsidRPr="00317407" w:rsidRDefault="004C575F" w:rsidP="00E977D5">
            <w:pPr>
              <w:spacing w:after="0"/>
              <w:jc w:val="center"/>
              <w:rPr>
                <w:color w:val="000000"/>
                <w:sz w:val="20"/>
                <w:szCs w:val="20"/>
              </w:rPr>
            </w:pPr>
            <w:r w:rsidRPr="00317407">
              <w:rPr>
                <w:color w:val="000000"/>
                <w:sz w:val="20"/>
                <w:szCs w:val="20"/>
              </w:rPr>
              <w:t>100,185</w:t>
            </w:r>
          </w:p>
        </w:tc>
        <w:tc>
          <w:tcPr>
            <w:tcW w:w="1111" w:type="dxa"/>
            <w:tcBorders>
              <w:top w:val="nil"/>
              <w:left w:val="nil"/>
              <w:bottom w:val="nil"/>
              <w:right w:val="nil"/>
            </w:tcBorders>
            <w:noWrap/>
            <w:vAlign w:val="bottom"/>
            <w:hideMark/>
          </w:tcPr>
          <w:p w14:paraId="1D87BE4B" w14:textId="77777777" w:rsidR="004C575F" w:rsidRPr="00317407" w:rsidRDefault="004C575F" w:rsidP="00E977D5">
            <w:pPr>
              <w:spacing w:after="0"/>
              <w:jc w:val="center"/>
              <w:rPr>
                <w:color w:val="000000"/>
                <w:sz w:val="20"/>
                <w:szCs w:val="20"/>
              </w:rPr>
            </w:pPr>
            <w:r w:rsidRPr="00317407">
              <w:rPr>
                <w:color w:val="000000"/>
                <w:sz w:val="20"/>
                <w:szCs w:val="20"/>
              </w:rPr>
              <w:t>83,416</w:t>
            </w:r>
          </w:p>
        </w:tc>
        <w:tc>
          <w:tcPr>
            <w:tcW w:w="1111" w:type="dxa"/>
            <w:tcBorders>
              <w:top w:val="nil"/>
              <w:left w:val="nil"/>
              <w:bottom w:val="nil"/>
              <w:right w:val="nil"/>
            </w:tcBorders>
            <w:noWrap/>
            <w:vAlign w:val="bottom"/>
            <w:hideMark/>
          </w:tcPr>
          <w:p w14:paraId="7B9C00C2" w14:textId="77777777" w:rsidR="004C575F" w:rsidRPr="00317407" w:rsidRDefault="004C575F" w:rsidP="00E977D5">
            <w:pPr>
              <w:spacing w:after="0"/>
              <w:jc w:val="center"/>
              <w:rPr>
                <w:color w:val="000000"/>
                <w:sz w:val="20"/>
                <w:szCs w:val="20"/>
              </w:rPr>
            </w:pPr>
            <w:r w:rsidRPr="00317407">
              <w:rPr>
                <w:color w:val="000000"/>
                <w:sz w:val="20"/>
                <w:szCs w:val="20"/>
              </w:rPr>
              <w:t>131,896</w:t>
            </w:r>
          </w:p>
        </w:tc>
        <w:tc>
          <w:tcPr>
            <w:tcW w:w="1111" w:type="dxa"/>
            <w:tcBorders>
              <w:top w:val="nil"/>
              <w:left w:val="nil"/>
              <w:bottom w:val="nil"/>
              <w:right w:val="nil"/>
            </w:tcBorders>
            <w:noWrap/>
            <w:vAlign w:val="bottom"/>
            <w:hideMark/>
          </w:tcPr>
          <w:p w14:paraId="2AD6178D" w14:textId="77777777" w:rsidR="004C575F" w:rsidRPr="00317407" w:rsidRDefault="004C575F" w:rsidP="00E977D5">
            <w:pPr>
              <w:spacing w:after="0"/>
              <w:jc w:val="center"/>
              <w:rPr>
                <w:color w:val="000000"/>
                <w:sz w:val="20"/>
                <w:szCs w:val="20"/>
              </w:rPr>
            </w:pPr>
            <w:r w:rsidRPr="00317407">
              <w:rPr>
                <w:color w:val="000000"/>
                <w:sz w:val="20"/>
                <w:szCs w:val="20"/>
              </w:rPr>
              <w:t>69,498</w:t>
            </w:r>
          </w:p>
        </w:tc>
        <w:tc>
          <w:tcPr>
            <w:tcW w:w="1111" w:type="dxa"/>
            <w:tcBorders>
              <w:top w:val="nil"/>
              <w:left w:val="nil"/>
              <w:bottom w:val="nil"/>
              <w:right w:val="nil"/>
            </w:tcBorders>
            <w:noWrap/>
            <w:vAlign w:val="bottom"/>
            <w:hideMark/>
          </w:tcPr>
          <w:p w14:paraId="72524679" w14:textId="77777777" w:rsidR="004C575F" w:rsidRPr="00317407" w:rsidRDefault="004C575F" w:rsidP="00E977D5">
            <w:pPr>
              <w:spacing w:after="0"/>
              <w:jc w:val="center"/>
              <w:rPr>
                <w:color w:val="000000"/>
                <w:sz w:val="20"/>
                <w:szCs w:val="20"/>
              </w:rPr>
            </w:pPr>
            <w:r w:rsidRPr="00317407">
              <w:rPr>
                <w:color w:val="000000"/>
                <w:sz w:val="20"/>
                <w:szCs w:val="20"/>
              </w:rPr>
              <w:t>69,418</w:t>
            </w:r>
          </w:p>
        </w:tc>
      </w:tr>
      <w:tr w:rsidR="004C575F" w:rsidRPr="005362B1" w14:paraId="4BE791EB" w14:textId="77777777" w:rsidTr="00E977D5">
        <w:trPr>
          <w:trHeight w:val="225"/>
        </w:trPr>
        <w:tc>
          <w:tcPr>
            <w:tcW w:w="1111" w:type="dxa"/>
            <w:tcBorders>
              <w:top w:val="nil"/>
              <w:left w:val="nil"/>
              <w:bottom w:val="nil"/>
              <w:right w:val="nil"/>
            </w:tcBorders>
            <w:noWrap/>
            <w:vAlign w:val="bottom"/>
            <w:hideMark/>
          </w:tcPr>
          <w:p w14:paraId="4EBDE654" w14:textId="77777777" w:rsidR="004C575F" w:rsidRPr="00317407" w:rsidRDefault="004C575F" w:rsidP="00E977D5">
            <w:pPr>
              <w:spacing w:after="0"/>
              <w:jc w:val="center"/>
              <w:rPr>
                <w:color w:val="000000"/>
                <w:sz w:val="20"/>
                <w:szCs w:val="20"/>
              </w:rPr>
            </w:pPr>
            <w:r w:rsidRPr="00317407">
              <w:rPr>
                <w:color w:val="000000"/>
                <w:sz w:val="20"/>
                <w:szCs w:val="20"/>
              </w:rPr>
              <w:t>2032</w:t>
            </w:r>
          </w:p>
        </w:tc>
        <w:tc>
          <w:tcPr>
            <w:tcW w:w="1111" w:type="dxa"/>
            <w:tcBorders>
              <w:top w:val="nil"/>
              <w:left w:val="nil"/>
              <w:bottom w:val="nil"/>
              <w:right w:val="nil"/>
            </w:tcBorders>
            <w:noWrap/>
            <w:vAlign w:val="bottom"/>
            <w:hideMark/>
          </w:tcPr>
          <w:p w14:paraId="6639FF7A" w14:textId="77777777" w:rsidR="004C575F" w:rsidRPr="00317407" w:rsidRDefault="004C575F" w:rsidP="00E977D5">
            <w:pPr>
              <w:spacing w:after="0"/>
              <w:jc w:val="center"/>
              <w:rPr>
                <w:color w:val="000000"/>
                <w:sz w:val="20"/>
                <w:szCs w:val="20"/>
              </w:rPr>
            </w:pPr>
            <w:r w:rsidRPr="00317407">
              <w:rPr>
                <w:color w:val="000000"/>
                <w:sz w:val="20"/>
                <w:szCs w:val="20"/>
              </w:rPr>
              <w:t>80,051</w:t>
            </w:r>
          </w:p>
        </w:tc>
        <w:tc>
          <w:tcPr>
            <w:tcW w:w="1111" w:type="dxa"/>
            <w:tcBorders>
              <w:top w:val="nil"/>
              <w:left w:val="nil"/>
              <w:bottom w:val="nil"/>
              <w:right w:val="nil"/>
            </w:tcBorders>
            <w:noWrap/>
            <w:vAlign w:val="bottom"/>
            <w:hideMark/>
          </w:tcPr>
          <w:p w14:paraId="5A0AD8CA" w14:textId="77777777" w:rsidR="004C575F" w:rsidRPr="00317407" w:rsidRDefault="004C575F" w:rsidP="00E977D5">
            <w:pPr>
              <w:spacing w:after="0"/>
              <w:jc w:val="center"/>
              <w:rPr>
                <w:color w:val="000000"/>
                <w:sz w:val="20"/>
                <w:szCs w:val="20"/>
              </w:rPr>
            </w:pPr>
            <w:r w:rsidRPr="00317407">
              <w:rPr>
                <w:color w:val="000000"/>
                <w:sz w:val="20"/>
                <w:szCs w:val="20"/>
              </w:rPr>
              <w:t>80,051</w:t>
            </w:r>
          </w:p>
        </w:tc>
        <w:tc>
          <w:tcPr>
            <w:tcW w:w="1111" w:type="dxa"/>
            <w:tcBorders>
              <w:top w:val="nil"/>
              <w:left w:val="nil"/>
              <w:bottom w:val="nil"/>
              <w:right w:val="nil"/>
            </w:tcBorders>
            <w:noWrap/>
            <w:vAlign w:val="bottom"/>
            <w:hideMark/>
          </w:tcPr>
          <w:p w14:paraId="6D2BA5AE" w14:textId="77777777" w:rsidR="004C575F" w:rsidRPr="00317407" w:rsidRDefault="004C575F" w:rsidP="00E977D5">
            <w:pPr>
              <w:spacing w:after="0"/>
              <w:jc w:val="center"/>
              <w:rPr>
                <w:color w:val="000000"/>
                <w:sz w:val="20"/>
                <w:szCs w:val="20"/>
              </w:rPr>
            </w:pPr>
            <w:r w:rsidRPr="00317407">
              <w:rPr>
                <w:color w:val="000000"/>
                <w:sz w:val="20"/>
                <w:szCs w:val="20"/>
              </w:rPr>
              <w:t>112,440</w:t>
            </w:r>
          </w:p>
        </w:tc>
        <w:tc>
          <w:tcPr>
            <w:tcW w:w="1111" w:type="dxa"/>
            <w:tcBorders>
              <w:top w:val="nil"/>
              <w:left w:val="nil"/>
              <w:bottom w:val="nil"/>
              <w:right w:val="nil"/>
            </w:tcBorders>
            <w:noWrap/>
            <w:vAlign w:val="bottom"/>
            <w:hideMark/>
          </w:tcPr>
          <w:p w14:paraId="3E7FFE6B" w14:textId="77777777" w:rsidR="004C575F" w:rsidRPr="00317407" w:rsidRDefault="004C575F" w:rsidP="00E977D5">
            <w:pPr>
              <w:spacing w:after="0"/>
              <w:jc w:val="center"/>
              <w:rPr>
                <w:color w:val="000000"/>
                <w:sz w:val="20"/>
                <w:szCs w:val="20"/>
              </w:rPr>
            </w:pPr>
            <w:r w:rsidRPr="00317407">
              <w:rPr>
                <w:color w:val="000000"/>
                <w:sz w:val="20"/>
                <w:szCs w:val="20"/>
              </w:rPr>
              <w:t>90,336</w:t>
            </w:r>
          </w:p>
        </w:tc>
        <w:tc>
          <w:tcPr>
            <w:tcW w:w="1111" w:type="dxa"/>
            <w:tcBorders>
              <w:top w:val="nil"/>
              <w:left w:val="nil"/>
              <w:bottom w:val="nil"/>
              <w:right w:val="nil"/>
            </w:tcBorders>
            <w:noWrap/>
            <w:vAlign w:val="bottom"/>
            <w:hideMark/>
          </w:tcPr>
          <w:p w14:paraId="4F50329A" w14:textId="77777777" w:rsidR="004C575F" w:rsidRPr="00317407" w:rsidRDefault="004C575F" w:rsidP="00E977D5">
            <w:pPr>
              <w:spacing w:after="0"/>
              <w:jc w:val="center"/>
              <w:rPr>
                <w:color w:val="000000"/>
                <w:sz w:val="20"/>
                <w:szCs w:val="20"/>
              </w:rPr>
            </w:pPr>
            <w:r w:rsidRPr="00317407">
              <w:rPr>
                <w:color w:val="000000"/>
                <w:sz w:val="20"/>
                <w:szCs w:val="20"/>
              </w:rPr>
              <w:t>151,858</w:t>
            </w:r>
          </w:p>
        </w:tc>
        <w:tc>
          <w:tcPr>
            <w:tcW w:w="1111" w:type="dxa"/>
            <w:tcBorders>
              <w:top w:val="nil"/>
              <w:left w:val="nil"/>
              <w:bottom w:val="nil"/>
              <w:right w:val="nil"/>
            </w:tcBorders>
            <w:noWrap/>
            <w:vAlign w:val="bottom"/>
            <w:hideMark/>
          </w:tcPr>
          <w:p w14:paraId="52B20EB8" w14:textId="77777777" w:rsidR="004C575F" w:rsidRPr="00317407" w:rsidRDefault="004C575F" w:rsidP="00E977D5">
            <w:pPr>
              <w:spacing w:after="0"/>
              <w:jc w:val="center"/>
              <w:rPr>
                <w:color w:val="000000"/>
                <w:sz w:val="20"/>
                <w:szCs w:val="20"/>
              </w:rPr>
            </w:pPr>
            <w:r w:rsidRPr="00317407">
              <w:rPr>
                <w:color w:val="000000"/>
                <w:sz w:val="20"/>
                <w:szCs w:val="20"/>
              </w:rPr>
              <w:t>72,201</w:t>
            </w:r>
          </w:p>
        </w:tc>
        <w:tc>
          <w:tcPr>
            <w:tcW w:w="1111" w:type="dxa"/>
            <w:tcBorders>
              <w:top w:val="nil"/>
              <w:left w:val="nil"/>
              <w:bottom w:val="nil"/>
              <w:right w:val="nil"/>
            </w:tcBorders>
            <w:noWrap/>
            <w:vAlign w:val="bottom"/>
            <w:hideMark/>
          </w:tcPr>
          <w:p w14:paraId="13EB7B58" w14:textId="77777777" w:rsidR="004C575F" w:rsidRPr="00317407" w:rsidRDefault="004C575F" w:rsidP="00E977D5">
            <w:pPr>
              <w:spacing w:after="0"/>
              <w:jc w:val="center"/>
              <w:rPr>
                <w:color w:val="000000"/>
                <w:sz w:val="20"/>
                <w:szCs w:val="20"/>
              </w:rPr>
            </w:pPr>
            <w:r w:rsidRPr="00317407">
              <w:rPr>
                <w:color w:val="000000"/>
                <w:sz w:val="20"/>
                <w:szCs w:val="20"/>
              </w:rPr>
              <w:t>72,148</w:t>
            </w:r>
          </w:p>
        </w:tc>
      </w:tr>
      <w:tr w:rsidR="004C575F" w:rsidRPr="005362B1" w14:paraId="4487EF03" w14:textId="77777777" w:rsidTr="00E977D5">
        <w:trPr>
          <w:trHeight w:val="225"/>
        </w:trPr>
        <w:tc>
          <w:tcPr>
            <w:tcW w:w="1111" w:type="dxa"/>
            <w:tcBorders>
              <w:top w:val="nil"/>
              <w:left w:val="nil"/>
              <w:bottom w:val="nil"/>
              <w:right w:val="nil"/>
            </w:tcBorders>
            <w:noWrap/>
            <w:vAlign w:val="bottom"/>
            <w:hideMark/>
          </w:tcPr>
          <w:p w14:paraId="0DD5D1FF" w14:textId="77777777" w:rsidR="004C575F" w:rsidRPr="00317407" w:rsidRDefault="004C575F" w:rsidP="00E977D5">
            <w:pPr>
              <w:spacing w:after="0"/>
              <w:jc w:val="center"/>
              <w:rPr>
                <w:color w:val="000000"/>
                <w:sz w:val="20"/>
                <w:szCs w:val="20"/>
              </w:rPr>
            </w:pPr>
            <w:r w:rsidRPr="00317407">
              <w:rPr>
                <w:color w:val="000000"/>
                <w:sz w:val="20"/>
                <w:szCs w:val="20"/>
              </w:rPr>
              <w:t>2033</w:t>
            </w:r>
          </w:p>
        </w:tc>
        <w:tc>
          <w:tcPr>
            <w:tcW w:w="1111" w:type="dxa"/>
            <w:tcBorders>
              <w:top w:val="nil"/>
              <w:left w:val="nil"/>
              <w:bottom w:val="nil"/>
              <w:right w:val="nil"/>
            </w:tcBorders>
            <w:noWrap/>
            <w:vAlign w:val="bottom"/>
            <w:hideMark/>
          </w:tcPr>
          <w:p w14:paraId="5EE5CD25" w14:textId="77777777" w:rsidR="004C575F" w:rsidRPr="00317407" w:rsidRDefault="004C575F" w:rsidP="00E977D5">
            <w:pPr>
              <w:spacing w:after="0"/>
              <w:jc w:val="center"/>
              <w:rPr>
                <w:color w:val="000000"/>
                <w:sz w:val="20"/>
                <w:szCs w:val="20"/>
              </w:rPr>
            </w:pPr>
            <w:r w:rsidRPr="00317407">
              <w:rPr>
                <w:color w:val="000000"/>
                <w:sz w:val="20"/>
                <w:szCs w:val="20"/>
              </w:rPr>
              <w:t>82,043</w:t>
            </w:r>
          </w:p>
        </w:tc>
        <w:tc>
          <w:tcPr>
            <w:tcW w:w="1111" w:type="dxa"/>
            <w:tcBorders>
              <w:top w:val="nil"/>
              <w:left w:val="nil"/>
              <w:bottom w:val="nil"/>
              <w:right w:val="nil"/>
            </w:tcBorders>
            <w:noWrap/>
            <w:vAlign w:val="bottom"/>
            <w:hideMark/>
          </w:tcPr>
          <w:p w14:paraId="30FBF669" w14:textId="77777777" w:rsidR="004C575F" w:rsidRPr="00317407" w:rsidRDefault="004C575F" w:rsidP="00E977D5">
            <w:pPr>
              <w:spacing w:after="0"/>
              <w:jc w:val="center"/>
              <w:rPr>
                <w:color w:val="000000"/>
                <w:sz w:val="20"/>
                <w:szCs w:val="20"/>
              </w:rPr>
            </w:pPr>
            <w:r w:rsidRPr="00317407">
              <w:rPr>
                <w:color w:val="000000"/>
                <w:sz w:val="20"/>
                <w:szCs w:val="20"/>
              </w:rPr>
              <w:t>82,043</w:t>
            </w:r>
          </w:p>
        </w:tc>
        <w:tc>
          <w:tcPr>
            <w:tcW w:w="1111" w:type="dxa"/>
            <w:tcBorders>
              <w:top w:val="nil"/>
              <w:left w:val="nil"/>
              <w:bottom w:val="nil"/>
              <w:right w:val="nil"/>
            </w:tcBorders>
            <w:noWrap/>
            <w:vAlign w:val="bottom"/>
            <w:hideMark/>
          </w:tcPr>
          <w:p w14:paraId="4D28D82F" w14:textId="77777777" w:rsidR="004C575F" w:rsidRPr="00317407" w:rsidRDefault="004C575F" w:rsidP="00E977D5">
            <w:pPr>
              <w:spacing w:after="0"/>
              <w:jc w:val="center"/>
              <w:rPr>
                <w:color w:val="000000"/>
                <w:sz w:val="20"/>
                <w:szCs w:val="20"/>
              </w:rPr>
            </w:pPr>
            <w:r w:rsidRPr="00317407">
              <w:rPr>
                <w:color w:val="000000"/>
                <w:sz w:val="20"/>
                <w:szCs w:val="20"/>
              </w:rPr>
              <w:t>120,216</w:t>
            </w:r>
          </w:p>
        </w:tc>
        <w:tc>
          <w:tcPr>
            <w:tcW w:w="1111" w:type="dxa"/>
            <w:tcBorders>
              <w:top w:val="nil"/>
              <w:left w:val="nil"/>
              <w:bottom w:val="nil"/>
              <w:right w:val="nil"/>
            </w:tcBorders>
            <w:noWrap/>
            <w:vAlign w:val="bottom"/>
            <w:hideMark/>
          </w:tcPr>
          <w:p w14:paraId="32FA6C33" w14:textId="77777777" w:rsidR="004C575F" w:rsidRPr="00317407" w:rsidRDefault="004C575F" w:rsidP="00E977D5">
            <w:pPr>
              <w:spacing w:after="0"/>
              <w:jc w:val="center"/>
              <w:rPr>
                <w:color w:val="000000"/>
                <w:sz w:val="20"/>
                <w:szCs w:val="20"/>
              </w:rPr>
            </w:pPr>
            <w:r w:rsidRPr="00317407">
              <w:rPr>
                <w:color w:val="000000"/>
                <w:sz w:val="20"/>
                <w:szCs w:val="20"/>
              </w:rPr>
              <w:t>93,903</w:t>
            </w:r>
          </w:p>
        </w:tc>
        <w:tc>
          <w:tcPr>
            <w:tcW w:w="1111" w:type="dxa"/>
            <w:tcBorders>
              <w:top w:val="nil"/>
              <w:left w:val="nil"/>
              <w:bottom w:val="nil"/>
              <w:right w:val="nil"/>
            </w:tcBorders>
            <w:noWrap/>
            <w:vAlign w:val="bottom"/>
            <w:hideMark/>
          </w:tcPr>
          <w:p w14:paraId="4C15B44C" w14:textId="77777777" w:rsidR="004C575F" w:rsidRPr="00317407" w:rsidRDefault="004C575F" w:rsidP="00E977D5">
            <w:pPr>
              <w:spacing w:after="0"/>
              <w:jc w:val="center"/>
              <w:rPr>
                <w:color w:val="000000"/>
                <w:sz w:val="20"/>
                <w:szCs w:val="20"/>
              </w:rPr>
            </w:pPr>
            <w:r w:rsidRPr="00317407">
              <w:rPr>
                <w:color w:val="000000"/>
                <w:sz w:val="20"/>
                <w:szCs w:val="20"/>
              </w:rPr>
              <w:t>167,166</w:t>
            </w:r>
          </w:p>
        </w:tc>
        <w:tc>
          <w:tcPr>
            <w:tcW w:w="1111" w:type="dxa"/>
            <w:tcBorders>
              <w:top w:val="nil"/>
              <w:left w:val="nil"/>
              <w:bottom w:val="nil"/>
              <w:right w:val="nil"/>
            </w:tcBorders>
            <w:noWrap/>
            <w:vAlign w:val="bottom"/>
            <w:hideMark/>
          </w:tcPr>
          <w:p w14:paraId="77B2A44B" w14:textId="77777777" w:rsidR="004C575F" w:rsidRPr="00317407" w:rsidRDefault="004C575F" w:rsidP="00E977D5">
            <w:pPr>
              <w:spacing w:after="0"/>
              <w:jc w:val="center"/>
              <w:rPr>
                <w:color w:val="000000"/>
                <w:sz w:val="20"/>
                <w:szCs w:val="20"/>
              </w:rPr>
            </w:pPr>
            <w:r w:rsidRPr="00317407">
              <w:rPr>
                <w:color w:val="000000"/>
                <w:sz w:val="20"/>
                <w:szCs w:val="20"/>
              </w:rPr>
              <w:t>73,152</w:t>
            </w:r>
          </w:p>
        </w:tc>
        <w:tc>
          <w:tcPr>
            <w:tcW w:w="1111" w:type="dxa"/>
            <w:tcBorders>
              <w:top w:val="nil"/>
              <w:left w:val="nil"/>
              <w:bottom w:val="nil"/>
              <w:right w:val="nil"/>
            </w:tcBorders>
            <w:noWrap/>
            <w:vAlign w:val="bottom"/>
            <w:hideMark/>
          </w:tcPr>
          <w:p w14:paraId="1B55C58A" w14:textId="77777777" w:rsidR="004C575F" w:rsidRPr="00317407" w:rsidRDefault="004C575F" w:rsidP="00E977D5">
            <w:pPr>
              <w:spacing w:after="0"/>
              <w:jc w:val="center"/>
              <w:rPr>
                <w:color w:val="000000"/>
                <w:sz w:val="20"/>
                <w:szCs w:val="20"/>
              </w:rPr>
            </w:pPr>
            <w:r w:rsidRPr="00317407">
              <w:rPr>
                <w:color w:val="000000"/>
                <w:sz w:val="20"/>
                <w:szCs w:val="20"/>
              </w:rPr>
              <w:t>73,128</w:t>
            </w:r>
          </w:p>
        </w:tc>
      </w:tr>
      <w:tr w:rsidR="004C575F" w:rsidRPr="005362B1" w14:paraId="410A1407" w14:textId="77777777" w:rsidTr="00E977D5">
        <w:trPr>
          <w:trHeight w:val="225"/>
        </w:trPr>
        <w:tc>
          <w:tcPr>
            <w:tcW w:w="1111" w:type="dxa"/>
            <w:tcBorders>
              <w:top w:val="nil"/>
              <w:left w:val="nil"/>
              <w:bottom w:val="nil"/>
              <w:right w:val="nil"/>
            </w:tcBorders>
            <w:noWrap/>
            <w:vAlign w:val="bottom"/>
            <w:hideMark/>
          </w:tcPr>
          <w:p w14:paraId="2DE9228E" w14:textId="77777777" w:rsidR="004C575F" w:rsidRPr="00317407" w:rsidRDefault="004C575F" w:rsidP="00E977D5">
            <w:pPr>
              <w:spacing w:after="0"/>
              <w:jc w:val="center"/>
              <w:rPr>
                <w:color w:val="000000"/>
                <w:sz w:val="20"/>
                <w:szCs w:val="20"/>
              </w:rPr>
            </w:pPr>
            <w:r w:rsidRPr="00317407">
              <w:rPr>
                <w:color w:val="000000"/>
                <w:sz w:val="20"/>
                <w:szCs w:val="20"/>
              </w:rPr>
              <w:t>2034</w:t>
            </w:r>
          </w:p>
        </w:tc>
        <w:tc>
          <w:tcPr>
            <w:tcW w:w="1111" w:type="dxa"/>
            <w:tcBorders>
              <w:top w:val="nil"/>
              <w:left w:val="nil"/>
              <w:bottom w:val="nil"/>
              <w:right w:val="nil"/>
            </w:tcBorders>
            <w:noWrap/>
            <w:vAlign w:val="bottom"/>
            <w:hideMark/>
          </w:tcPr>
          <w:p w14:paraId="63DF5A9B" w14:textId="77777777" w:rsidR="004C575F" w:rsidRPr="00317407" w:rsidRDefault="004C575F" w:rsidP="00E977D5">
            <w:pPr>
              <w:spacing w:after="0"/>
              <w:jc w:val="center"/>
              <w:rPr>
                <w:color w:val="000000"/>
                <w:sz w:val="20"/>
                <w:szCs w:val="20"/>
              </w:rPr>
            </w:pPr>
            <w:r w:rsidRPr="00317407">
              <w:rPr>
                <w:color w:val="000000"/>
                <w:sz w:val="20"/>
                <w:szCs w:val="20"/>
              </w:rPr>
              <w:t>82,878</w:t>
            </w:r>
          </w:p>
        </w:tc>
        <w:tc>
          <w:tcPr>
            <w:tcW w:w="1111" w:type="dxa"/>
            <w:tcBorders>
              <w:top w:val="nil"/>
              <w:left w:val="nil"/>
              <w:bottom w:val="nil"/>
              <w:right w:val="nil"/>
            </w:tcBorders>
            <w:noWrap/>
            <w:vAlign w:val="bottom"/>
            <w:hideMark/>
          </w:tcPr>
          <w:p w14:paraId="0AA3CEEB" w14:textId="77777777" w:rsidR="004C575F" w:rsidRPr="00317407" w:rsidRDefault="004C575F" w:rsidP="00E977D5">
            <w:pPr>
              <w:spacing w:after="0"/>
              <w:jc w:val="center"/>
              <w:rPr>
                <w:color w:val="000000"/>
                <w:sz w:val="20"/>
                <w:szCs w:val="20"/>
              </w:rPr>
            </w:pPr>
            <w:r w:rsidRPr="00317407">
              <w:rPr>
                <w:color w:val="000000"/>
                <w:sz w:val="20"/>
                <w:szCs w:val="20"/>
              </w:rPr>
              <w:t>82,878</w:t>
            </w:r>
          </w:p>
        </w:tc>
        <w:tc>
          <w:tcPr>
            <w:tcW w:w="1111" w:type="dxa"/>
            <w:tcBorders>
              <w:top w:val="nil"/>
              <w:left w:val="nil"/>
              <w:bottom w:val="nil"/>
              <w:right w:val="nil"/>
            </w:tcBorders>
            <w:noWrap/>
            <w:vAlign w:val="bottom"/>
            <w:hideMark/>
          </w:tcPr>
          <w:p w14:paraId="4945C258" w14:textId="77777777" w:rsidR="004C575F" w:rsidRPr="00317407" w:rsidRDefault="004C575F" w:rsidP="00E977D5">
            <w:pPr>
              <w:spacing w:after="0"/>
              <w:jc w:val="center"/>
              <w:rPr>
                <w:color w:val="000000"/>
                <w:sz w:val="20"/>
                <w:szCs w:val="20"/>
              </w:rPr>
            </w:pPr>
            <w:r w:rsidRPr="00317407">
              <w:rPr>
                <w:color w:val="000000"/>
                <w:sz w:val="20"/>
                <w:szCs w:val="20"/>
              </w:rPr>
              <w:t>125,016</w:t>
            </w:r>
          </w:p>
        </w:tc>
        <w:tc>
          <w:tcPr>
            <w:tcW w:w="1111" w:type="dxa"/>
            <w:tcBorders>
              <w:top w:val="nil"/>
              <w:left w:val="nil"/>
              <w:bottom w:val="nil"/>
              <w:right w:val="nil"/>
            </w:tcBorders>
            <w:noWrap/>
            <w:vAlign w:val="bottom"/>
            <w:hideMark/>
          </w:tcPr>
          <w:p w14:paraId="143D93EC" w14:textId="77777777" w:rsidR="004C575F" w:rsidRPr="00317407" w:rsidRDefault="004C575F" w:rsidP="00E977D5">
            <w:pPr>
              <w:spacing w:after="0"/>
              <w:jc w:val="center"/>
              <w:rPr>
                <w:color w:val="000000"/>
                <w:sz w:val="20"/>
                <w:szCs w:val="20"/>
              </w:rPr>
            </w:pPr>
            <w:r w:rsidRPr="00317407">
              <w:rPr>
                <w:color w:val="000000"/>
                <w:sz w:val="20"/>
                <w:szCs w:val="20"/>
              </w:rPr>
              <w:t>95,662</w:t>
            </w:r>
          </w:p>
        </w:tc>
        <w:tc>
          <w:tcPr>
            <w:tcW w:w="1111" w:type="dxa"/>
            <w:tcBorders>
              <w:top w:val="nil"/>
              <w:left w:val="nil"/>
              <w:bottom w:val="nil"/>
              <w:right w:val="nil"/>
            </w:tcBorders>
            <w:noWrap/>
            <w:vAlign w:val="bottom"/>
            <w:hideMark/>
          </w:tcPr>
          <w:p w14:paraId="19607212" w14:textId="77777777" w:rsidR="004C575F" w:rsidRPr="00317407" w:rsidRDefault="004C575F" w:rsidP="00E977D5">
            <w:pPr>
              <w:spacing w:after="0"/>
              <w:jc w:val="center"/>
              <w:rPr>
                <w:color w:val="000000"/>
                <w:sz w:val="20"/>
                <w:szCs w:val="20"/>
              </w:rPr>
            </w:pPr>
            <w:r w:rsidRPr="00317407">
              <w:rPr>
                <w:color w:val="000000"/>
                <w:sz w:val="20"/>
                <w:szCs w:val="20"/>
              </w:rPr>
              <w:t>178,886</w:t>
            </w:r>
          </w:p>
        </w:tc>
        <w:tc>
          <w:tcPr>
            <w:tcW w:w="1111" w:type="dxa"/>
            <w:tcBorders>
              <w:top w:val="nil"/>
              <w:left w:val="nil"/>
              <w:bottom w:val="nil"/>
              <w:right w:val="nil"/>
            </w:tcBorders>
            <w:noWrap/>
            <w:vAlign w:val="bottom"/>
            <w:hideMark/>
          </w:tcPr>
          <w:p w14:paraId="2404CBE5" w14:textId="77777777" w:rsidR="004C575F" w:rsidRPr="00317407" w:rsidRDefault="004C575F" w:rsidP="00E977D5">
            <w:pPr>
              <w:spacing w:after="0"/>
              <w:jc w:val="center"/>
              <w:rPr>
                <w:color w:val="000000"/>
                <w:sz w:val="20"/>
                <w:szCs w:val="20"/>
              </w:rPr>
            </w:pPr>
            <w:r w:rsidRPr="00317407">
              <w:rPr>
                <w:color w:val="000000"/>
                <w:sz w:val="20"/>
                <w:szCs w:val="20"/>
              </w:rPr>
              <w:t>73,476</w:t>
            </w:r>
          </w:p>
        </w:tc>
        <w:tc>
          <w:tcPr>
            <w:tcW w:w="1111" w:type="dxa"/>
            <w:tcBorders>
              <w:top w:val="nil"/>
              <w:left w:val="nil"/>
              <w:bottom w:val="nil"/>
              <w:right w:val="nil"/>
            </w:tcBorders>
            <w:noWrap/>
            <w:vAlign w:val="bottom"/>
            <w:hideMark/>
          </w:tcPr>
          <w:p w14:paraId="670EE23C" w14:textId="77777777" w:rsidR="004C575F" w:rsidRPr="00317407" w:rsidRDefault="004C575F" w:rsidP="00E977D5">
            <w:pPr>
              <w:spacing w:after="0"/>
              <w:jc w:val="center"/>
              <w:rPr>
                <w:color w:val="000000"/>
                <w:sz w:val="20"/>
                <w:szCs w:val="20"/>
              </w:rPr>
            </w:pPr>
            <w:r w:rsidRPr="00317407">
              <w:rPr>
                <w:color w:val="000000"/>
                <w:sz w:val="20"/>
                <w:szCs w:val="20"/>
              </w:rPr>
              <w:t>73,466</w:t>
            </w:r>
          </w:p>
        </w:tc>
      </w:tr>
      <w:tr w:rsidR="004C575F" w:rsidRPr="005362B1" w14:paraId="5230FA62" w14:textId="77777777" w:rsidTr="00E977D5">
        <w:trPr>
          <w:trHeight w:val="225"/>
        </w:trPr>
        <w:tc>
          <w:tcPr>
            <w:tcW w:w="1111" w:type="dxa"/>
            <w:tcBorders>
              <w:top w:val="nil"/>
              <w:left w:val="nil"/>
              <w:bottom w:val="nil"/>
              <w:right w:val="nil"/>
            </w:tcBorders>
            <w:noWrap/>
            <w:vAlign w:val="bottom"/>
            <w:hideMark/>
          </w:tcPr>
          <w:p w14:paraId="3AAF3087" w14:textId="77777777" w:rsidR="004C575F" w:rsidRPr="00317407" w:rsidRDefault="004C575F" w:rsidP="00E977D5">
            <w:pPr>
              <w:spacing w:after="0"/>
              <w:jc w:val="center"/>
              <w:rPr>
                <w:color w:val="000000"/>
                <w:sz w:val="20"/>
                <w:szCs w:val="20"/>
              </w:rPr>
            </w:pPr>
            <w:r w:rsidRPr="00317407">
              <w:rPr>
                <w:color w:val="000000"/>
                <w:sz w:val="20"/>
                <w:szCs w:val="20"/>
              </w:rPr>
              <w:t>2035</w:t>
            </w:r>
          </w:p>
        </w:tc>
        <w:tc>
          <w:tcPr>
            <w:tcW w:w="1111" w:type="dxa"/>
            <w:tcBorders>
              <w:top w:val="nil"/>
              <w:left w:val="nil"/>
              <w:bottom w:val="nil"/>
              <w:right w:val="nil"/>
            </w:tcBorders>
            <w:noWrap/>
            <w:vAlign w:val="bottom"/>
            <w:hideMark/>
          </w:tcPr>
          <w:p w14:paraId="6DE578AB" w14:textId="77777777" w:rsidR="004C575F" w:rsidRPr="00317407" w:rsidRDefault="004C575F" w:rsidP="00E977D5">
            <w:pPr>
              <w:spacing w:after="0"/>
              <w:jc w:val="center"/>
              <w:rPr>
                <w:color w:val="000000"/>
                <w:sz w:val="20"/>
                <w:szCs w:val="20"/>
              </w:rPr>
            </w:pPr>
            <w:r w:rsidRPr="00317407">
              <w:rPr>
                <w:color w:val="000000"/>
                <w:sz w:val="20"/>
                <w:szCs w:val="20"/>
              </w:rPr>
              <w:t>83,245</w:t>
            </w:r>
          </w:p>
        </w:tc>
        <w:tc>
          <w:tcPr>
            <w:tcW w:w="1111" w:type="dxa"/>
            <w:tcBorders>
              <w:top w:val="nil"/>
              <w:left w:val="nil"/>
              <w:bottom w:val="nil"/>
              <w:right w:val="nil"/>
            </w:tcBorders>
            <w:noWrap/>
            <w:vAlign w:val="bottom"/>
            <w:hideMark/>
          </w:tcPr>
          <w:p w14:paraId="175318DB" w14:textId="77777777" w:rsidR="004C575F" w:rsidRPr="00317407" w:rsidRDefault="004C575F" w:rsidP="00E977D5">
            <w:pPr>
              <w:spacing w:after="0"/>
              <w:jc w:val="center"/>
              <w:rPr>
                <w:color w:val="000000"/>
                <w:sz w:val="20"/>
                <w:szCs w:val="20"/>
              </w:rPr>
            </w:pPr>
            <w:r w:rsidRPr="00317407">
              <w:rPr>
                <w:color w:val="000000"/>
                <w:sz w:val="20"/>
                <w:szCs w:val="20"/>
              </w:rPr>
              <w:t>83,245</w:t>
            </w:r>
          </w:p>
        </w:tc>
        <w:tc>
          <w:tcPr>
            <w:tcW w:w="1111" w:type="dxa"/>
            <w:tcBorders>
              <w:top w:val="nil"/>
              <w:left w:val="nil"/>
              <w:bottom w:val="nil"/>
              <w:right w:val="nil"/>
            </w:tcBorders>
            <w:noWrap/>
            <w:vAlign w:val="bottom"/>
            <w:hideMark/>
          </w:tcPr>
          <w:p w14:paraId="69ED5037" w14:textId="77777777" w:rsidR="004C575F" w:rsidRPr="00317407" w:rsidRDefault="004C575F" w:rsidP="00E977D5">
            <w:pPr>
              <w:spacing w:after="0"/>
              <w:jc w:val="center"/>
              <w:rPr>
                <w:color w:val="000000"/>
                <w:sz w:val="20"/>
                <w:szCs w:val="20"/>
              </w:rPr>
            </w:pPr>
            <w:r w:rsidRPr="00317407">
              <w:rPr>
                <w:color w:val="000000"/>
                <w:sz w:val="20"/>
                <w:szCs w:val="20"/>
              </w:rPr>
              <w:t>127,988</w:t>
            </w:r>
          </w:p>
        </w:tc>
        <w:tc>
          <w:tcPr>
            <w:tcW w:w="1111" w:type="dxa"/>
            <w:tcBorders>
              <w:top w:val="nil"/>
              <w:left w:val="nil"/>
              <w:bottom w:val="nil"/>
              <w:right w:val="nil"/>
            </w:tcBorders>
            <w:noWrap/>
            <w:vAlign w:val="bottom"/>
            <w:hideMark/>
          </w:tcPr>
          <w:p w14:paraId="502B32D5" w14:textId="77777777" w:rsidR="004C575F" w:rsidRPr="00317407" w:rsidRDefault="004C575F" w:rsidP="00E977D5">
            <w:pPr>
              <w:spacing w:after="0"/>
              <w:jc w:val="center"/>
              <w:rPr>
                <w:color w:val="000000"/>
                <w:sz w:val="20"/>
                <w:szCs w:val="20"/>
              </w:rPr>
            </w:pPr>
            <w:r w:rsidRPr="00317407">
              <w:rPr>
                <w:color w:val="000000"/>
                <w:sz w:val="20"/>
                <w:szCs w:val="20"/>
              </w:rPr>
              <w:t>96,548</w:t>
            </w:r>
          </w:p>
        </w:tc>
        <w:tc>
          <w:tcPr>
            <w:tcW w:w="1111" w:type="dxa"/>
            <w:tcBorders>
              <w:top w:val="nil"/>
              <w:left w:val="nil"/>
              <w:bottom w:val="nil"/>
              <w:right w:val="nil"/>
            </w:tcBorders>
            <w:noWrap/>
            <w:vAlign w:val="bottom"/>
            <w:hideMark/>
          </w:tcPr>
          <w:p w14:paraId="244A01F4" w14:textId="77777777" w:rsidR="004C575F" w:rsidRPr="00317407" w:rsidRDefault="004C575F" w:rsidP="00E977D5">
            <w:pPr>
              <w:spacing w:after="0"/>
              <w:jc w:val="center"/>
              <w:rPr>
                <w:color w:val="000000"/>
                <w:sz w:val="20"/>
                <w:szCs w:val="20"/>
              </w:rPr>
            </w:pPr>
            <w:r w:rsidRPr="00317407">
              <w:rPr>
                <w:color w:val="000000"/>
                <w:sz w:val="20"/>
                <w:szCs w:val="20"/>
              </w:rPr>
              <w:t>187,781</w:t>
            </w:r>
          </w:p>
        </w:tc>
        <w:tc>
          <w:tcPr>
            <w:tcW w:w="1111" w:type="dxa"/>
            <w:tcBorders>
              <w:top w:val="nil"/>
              <w:left w:val="nil"/>
              <w:bottom w:val="nil"/>
              <w:right w:val="nil"/>
            </w:tcBorders>
            <w:noWrap/>
            <w:vAlign w:val="bottom"/>
            <w:hideMark/>
          </w:tcPr>
          <w:p w14:paraId="4639A8AF" w14:textId="77777777" w:rsidR="004C575F" w:rsidRPr="00317407" w:rsidRDefault="004C575F" w:rsidP="00E977D5">
            <w:pPr>
              <w:spacing w:after="0"/>
              <w:jc w:val="center"/>
              <w:rPr>
                <w:color w:val="000000"/>
                <w:sz w:val="20"/>
                <w:szCs w:val="20"/>
              </w:rPr>
            </w:pPr>
            <w:r w:rsidRPr="00317407">
              <w:rPr>
                <w:color w:val="000000"/>
                <w:sz w:val="20"/>
                <w:szCs w:val="20"/>
              </w:rPr>
              <w:t>73,600</w:t>
            </w:r>
          </w:p>
        </w:tc>
        <w:tc>
          <w:tcPr>
            <w:tcW w:w="1111" w:type="dxa"/>
            <w:tcBorders>
              <w:top w:val="nil"/>
              <w:left w:val="nil"/>
              <w:bottom w:val="nil"/>
              <w:right w:val="nil"/>
            </w:tcBorders>
            <w:noWrap/>
            <w:vAlign w:val="bottom"/>
            <w:hideMark/>
          </w:tcPr>
          <w:p w14:paraId="2D092083" w14:textId="77777777" w:rsidR="004C575F" w:rsidRPr="00317407" w:rsidRDefault="004C575F" w:rsidP="00E977D5">
            <w:pPr>
              <w:spacing w:after="0"/>
              <w:jc w:val="center"/>
              <w:rPr>
                <w:color w:val="000000"/>
                <w:sz w:val="20"/>
                <w:szCs w:val="20"/>
              </w:rPr>
            </w:pPr>
            <w:r w:rsidRPr="00317407">
              <w:rPr>
                <w:color w:val="000000"/>
                <w:sz w:val="20"/>
                <w:szCs w:val="20"/>
              </w:rPr>
              <w:t>73,596</w:t>
            </w:r>
          </w:p>
        </w:tc>
      </w:tr>
      <w:tr w:rsidR="004C575F" w:rsidRPr="005362B1" w14:paraId="70FBAB99" w14:textId="77777777" w:rsidTr="00E977D5">
        <w:trPr>
          <w:trHeight w:val="225"/>
        </w:trPr>
        <w:tc>
          <w:tcPr>
            <w:tcW w:w="1111" w:type="dxa"/>
            <w:tcBorders>
              <w:top w:val="nil"/>
              <w:left w:val="nil"/>
              <w:bottom w:val="nil"/>
              <w:right w:val="nil"/>
            </w:tcBorders>
            <w:noWrap/>
            <w:vAlign w:val="bottom"/>
            <w:hideMark/>
          </w:tcPr>
          <w:p w14:paraId="3C0275AB" w14:textId="77777777" w:rsidR="004C575F" w:rsidRPr="00317407" w:rsidRDefault="004C575F" w:rsidP="00E977D5">
            <w:pPr>
              <w:spacing w:after="0"/>
              <w:jc w:val="center"/>
              <w:rPr>
                <w:color w:val="000000"/>
                <w:sz w:val="20"/>
                <w:szCs w:val="20"/>
              </w:rPr>
            </w:pPr>
            <w:r w:rsidRPr="00317407">
              <w:rPr>
                <w:color w:val="000000"/>
                <w:sz w:val="20"/>
                <w:szCs w:val="20"/>
              </w:rPr>
              <w:t>2036</w:t>
            </w:r>
          </w:p>
        </w:tc>
        <w:tc>
          <w:tcPr>
            <w:tcW w:w="1111" w:type="dxa"/>
            <w:tcBorders>
              <w:top w:val="nil"/>
              <w:left w:val="nil"/>
              <w:bottom w:val="nil"/>
              <w:right w:val="nil"/>
            </w:tcBorders>
            <w:noWrap/>
            <w:vAlign w:val="bottom"/>
            <w:hideMark/>
          </w:tcPr>
          <w:p w14:paraId="4568E275" w14:textId="77777777" w:rsidR="004C575F" w:rsidRPr="00317407" w:rsidRDefault="004C575F" w:rsidP="00E977D5">
            <w:pPr>
              <w:spacing w:after="0"/>
              <w:jc w:val="center"/>
              <w:rPr>
                <w:color w:val="000000"/>
                <w:sz w:val="20"/>
                <w:szCs w:val="20"/>
              </w:rPr>
            </w:pPr>
            <w:r w:rsidRPr="00317407">
              <w:rPr>
                <w:color w:val="000000"/>
                <w:sz w:val="20"/>
                <w:szCs w:val="20"/>
              </w:rPr>
              <w:t>83,382</w:t>
            </w:r>
          </w:p>
        </w:tc>
        <w:tc>
          <w:tcPr>
            <w:tcW w:w="1111" w:type="dxa"/>
            <w:tcBorders>
              <w:top w:val="nil"/>
              <w:left w:val="nil"/>
              <w:bottom w:val="nil"/>
              <w:right w:val="nil"/>
            </w:tcBorders>
            <w:noWrap/>
            <w:vAlign w:val="bottom"/>
            <w:hideMark/>
          </w:tcPr>
          <w:p w14:paraId="63C48B54" w14:textId="77777777" w:rsidR="004C575F" w:rsidRPr="00317407" w:rsidRDefault="004C575F" w:rsidP="00E977D5">
            <w:pPr>
              <w:spacing w:after="0"/>
              <w:jc w:val="center"/>
              <w:rPr>
                <w:color w:val="000000"/>
                <w:sz w:val="20"/>
                <w:szCs w:val="20"/>
              </w:rPr>
            </w:pPr>
            <w:r w:rsidRPr="00317407">
              <w:rPr>
                <w:color w:val="000000"/>
                <w:sz w:val="20"/>
                <w:szCs w:val="20"/>
              </w:rPr>
              <w:t>83,382</w:t>
            </w:r>
          </w:p>
        </w:tc>
        <w:tc>
          <w:tcPr>
            <w:tcW w:w="1111" w:type="dxa"/>
            <w:tcBorders>
              <w:top w:val="nil"/>
              <w:left w:val="nil"/>
              <w:bottom w:val="nil"/>
              <w:right w:val="nil"/>
            </w:tcBorders>
            <w:noWrap/>
            <w:vAlign w:val="bottom"/>
            <w:hideMark/>
          </w:tcPr>
          <w:p w14:paraId="0621F3C7" w14:textId="77777777" w:rsidR="004C575F" w:rsidRPr="00317407" w:rsidRDefault="004C575F" w:rsidP="00E977D5">
            <w:pPr>
              <w:spacing w:after="0"/>
              <w:jc w:val="center"/>
              <w:rPr>
                <w:color w:val="000000"/>
                <w:sz w:val="20"/>
                <w:szCs w:val="20"/>
              </w:rPr>
            </w:pPr>
            <w:r w:rsidRPr="00317407">
              <w:rPr>
                <w:color w:val="000000"/>
                <w:sz w:val="20"/>
                <w:szCs w:val="20"/>
              </w:rPr>
              <w:t>129,578</w:t>
            </w:r>
          </w:p>
        </w:tc>
        <w:tc>
          <w:tcPr>
            <w:tcW w:w="1111" w:type="dxa"/>
            <w:tcBorders>
              <w:top w:val="nil"/>
              <w:left w:val="nil"/>
              <w:bottom w:val="nil"/>
              <w:right w:val="nil"/>
            </w:tcBorders>
            <w:noWrap/>
            <w:vAlign w:val="bottom"/>
            <w:hideMark/>
          </w:tcPr>
          <w:p w14:paraId="5F91E019" w14:textId="77777777" w:rsidR="004C575F" w:rsidRPr="00317407" w:rsidRDefault="004C575F" w:rsidP="00E977D5">
            <w:pPr>
              <w:spacing w:after="0"/>
              <w:jc w:val="center"/>
              <w:rPr>
                <w:color w:val="000000"/>
                <w:sz w:val="20"/>
                <w:szCs w:val="20"/>
              </w:rPr>
            </w:pPr>
            <w:r w:rsidRPr="00317407">
              <w:rPr>
                <w:color w:val="000000"/>
                <w:sz w:val="20"/>
                <w:szCs w:val="20"/>
              </w:rPr>
              <w:t>96,932</w:t>
            </w:r>
          </w:p>
        </w:tc>
        <w:tc>
          <w:tcPr>
            <w:tcW w:w="1111" w:type="dxa"/>
            <w:tcBorders>
              <w:top w:val="nil"/>
              <w:left w:val="nil"/>
              <w:bottom w:val="nil"/>
              <w:right w:val="nil"/>
            </w:tcBorders>
            <w:noWrap/>
            <w:vAlign w:val="bottom"/>
            <w:hideMark/>
          </w:tcPr>
          <w:p w14:paraId="7A4F11DE" w14:textId="77777777" w:rsidR="004C575F" w:rsidRPr="00317407" w:rsidRDefault="004C575F" w:rsidP="00E977D5">
            <w:pPr>
              <w:spacing w:after="0"/>
              <w:jc w:val="center"/>
              <w:rPr>
                <w:color w:val="000000"/>
                <w:sz w:val="20"/>
                <w:szCs w:val="20"/>
              </w:rPr>
            </w:pPr>
            <w:r w:rsidRPr="00317407">
              <w:rPr>
                <w:color w:val="000000"/>
                <w:sz w:val="20"/>
                <w:szCs w:val="20"/>
              </w:rPr>
              <w:t>193,586</w:t>
            </w:r>
          </w:p>
        </w:tc>
        <w:tc>
          <w:tcPr>
            <w:tcW w:w="1111" w:type="dxa"/>
            <w:tcBorders>
              <w:top w:val="nil"/>
              <w:left w:val="nil"/>
              <w:bottom w:val="nil"/>
              <w:right w:val="nil"/>
            </w:tcBorders>
            <w:noWrap/>
            <w:vAlign w:val="bottom"/>
            <w:hideMark/>
          </w:tcPr>
          <w:p w14:paraId="466D7C57" w14:textId="77777777" w:rsidR="004C575F" w:rsidRPr="00317407" w:rsidRDefault="004C575F" w:rsidP="00E977D5">
            <w:pPr>
              <w:spacing w:after="0"/>
              <w:jc w:val="center"/>
              <w:rPr>
                <w:color w:val="000000"/>
                <w:sz w:val="20"/>
                <w:szCs w:val="20"/>
              </w:rPr>
            </w:pPr>
            <w:r w:rsidRPr="00317407">
              <w:rPr>
                <w:color w:val="000000"/>
                <w:sz w:val="20"/>
                <w:szCs w:val="20"/>
              </w:rPr>
              <w:t>73,639</w:t>
            </w:r>
          </w:p>
        </w:tc>
        <w:tc>
          <w:tcPr>
            <w:tcW w:w="1111" w:type="dxa"/>
            <w:tcBorders>
              <w:top w:val="nil"/>
              <w:left w:val="nil"/>
              <w:bottom w:val="nil"/>
              <w:right w:val="nil"/>
            </w:tcBorders>
            <w:noWrap/>
            <w:vAlign w:val="bottom"/>
            <w:hideMark/>
          </w:tcPr>
          <w:p w14:paraId="7147F7D5" w14:textId="77777777" w:rsidR="004C575F" w:rsidRPr="00317407" w:rsidRDefault="004C575F" w:rsidP="00E977D5">
            <w:pPr>
              <w:spacing w:after="0"/>
              <w:jc w:val="center"/>
              <w:rPr>
                <w:color w:val="000000"/>
                <w:sz w:val="20"/>
                <w:szCs w:val="20"/>
              </w:rPr>
            </w:pPr>
            <w:r w:rsidRPr="00317407">
              <w:rPr>
                <w:color w:val="000000"/>
                <w:sz w:val="20"/>
                <w:szCs w:val="20"/>
              </w:rPr>
              <w:t>73,638</w:t>
            </w:r>
          </w:p>
        </w:tc>
      </w:tr>
      <w:tr w:rsidR="004C575F" w:rsidRPr="005362B1" w14:paraId="3A033BF3" w14:textId="77777777" w:rsidTr="00E977D5">
        <w:trPr>
          <w:trHeight w:val="225"/>
        </w:trPr>
        <w:tc>
          <w:tcPr>
            <w:tcW w:w="1111" w:type="dxa"/>
            <w:tcBorders>
              <w:top w:val="nil"/>
              <w:left w:val="nil"/>
              <w:right w:val="nil"/>
            </w:tcBorders>
            <w:noWrap/>
            <w:vAlign w:val="bottom"/>
            <w:hideMark/>
          </w:tcPr>
          <w:p w14:paraId="01F30B4A" w14:textId="77777777" w:rsidR="004C575F" w:rsidRPr="00317407" w:rsidRDefault="004C575F" w:rsidP="00E977D5">
            <w:pPr>
              <w:spacing w:after="0"/>
              <w:jc w:val="center"/>
              <w:rPr>
                <w:color w:val="000000"/>
                <w:sz w:val="20"/>
                <w:szCs w:val="20"/>
              </w:rPr>
            </w:pPr>
            <w:r w:rsidRPr="00317407">
              <w:rPr>
                <w:color w:val="000000"/>
                <w:sz w:val="20"/>
                <w:szCs w:val="20"/>
              </w:rPr>
              <w:t>2037</w:t>
            </w:r>
          </w:p>
        </w:tc>
        <w:tc>
          <w:tcPr>
            <w:tcW w:w="1111" w:type="dxa"/>
            <w:tcBorders>
              <w:top w:val="nil"/>
              <w:left w:val="nil"/>
              <w:right w:val="nil"/>
            </w:tcBorders>
            <w:noWrap/>
            <w:vAlign w:val="bottom"/>
            <w:hideMark/>
          </w:tcPr>
          <w:p w14:paraId="6404CF5A" w14:textId="77777777" w:rsidR="004C575F" w:rsidRPr="00317407" w:rsidRDefault="004C575F" w:rsidP="00E977D5">
            <w:pPr>
              <w:spacing w:after="0"/>
              <w:jc w:val="center"/>
              <w:rPr>
                <w:color w:val="000000"/>
                <w:sz w:val="20"/>
                <w:szCs w:val="20"/>
              </w:rPr>
            </w:pPr>
            <w:r w:rsidRPr="00317407">
              <w:rPr>
                <w:color w:val="000000"/>
                <w:sz w:val="20"/>
                <w:szCs w:val="20"/>
              </w:rPr>
              <w:t>83,426</w:t>
            </w:r>
          </w:p>
        </w:tc>
        <w:tc>
          <w:tcPr>
            <w:tcW w:w="1111" w:type="dxa"/>
            <w:tcBorders>
              <w:top w:val="nil"/>
              <w:left w:val="nil"/>
              <w:right w:val="nil"/>
            </w:tcBorders>
            <w:noWrap/>
            <w:vAlign w:val="bottom"/>
            <w:hideMark/>
          </w:tcPr>
          <w:p w14:paraId="279395C0" w14:textId="77777777" w:rsidR="004C575F" w:rsidRPr="00317407" w:rsidRDefault="004C575F" w:rsidP="00E977D5">
            <w:pPr>
              <w:spacing w:after="0"/>
              <w:jc w:val="center"/>
              <w:rPr>
                <w:color w:val="000000"/>
                <w:sz w:val="20"/>
                <w:szCs w:val="20"/>
              </w:rPr>
            </w:pPr>
            <w:r w:rsidRPr="00317407">
              <w:rPr>
                <w:color w:val="000000"/>
                <w:sz w:val="20"/>
                <w:szCs w:val="20"/>
              </w:rPr>
              <w:t>83,426</w:t>
            </w:r>
          </w:p>
        </w:tc>
        <w:tc>
          <w:tcPr>
            <w:tcW w:w="1111" w:type="dxa"/>
            <w:tcBorders>
              <w:top w:val="nil"/>
              <w:left w:val="nil"/>
              <w:right w:val="nil"/>
            </w:tcBorders>
            <w:noWrap/>
            <w:vAlign w:val="bottom"/>
            <w:hideMark/>
          </w:tcPr>
          <w:p w14:paraId="63E4C05D" w14:textId="77777777" w:rsidR="004C575F" w:rsidRPr="00317407" w:rsidRDefault="004C575F" w:rsidP="00E977D5">
            <w:pPr>
              <w:spacing w:after="0"/>
              <w:jc w:val="center"/>
              <w:rPr>
                <w:color w:val="000000"/>
                <w:sz w:val="20"/>
                <w:szCs w:val="20"/>
              </w:rPr>
            </w:pPr>
            <w:r w:rsidRPr="00317407">
              <w:rPr>
                <w:color w:val="000000"/>
                <w:sz w:val="20"/>
                <w:szCs w:val="20"/>
              </w:rPr>
              <w:t>130,359</w:t>
            </w:r>
          </w:p>
        </w:tc>
        <w:tc>
          <w:tcPr>
            <w:tcW w:w="1111" w:type="dxa"/>
            <w:tcBorders>
              <w:top w:val="nil"/>
              <w:left w:val="nil"/>
              <w:right w:val="nil"/>
            </w:tcBorders>
            <w:noWrap/>
            <w:vAlign w:val="bottom"/>
            <w:hideMark/>
          </w:tcPr>
          <w:p w14:paraId="59B492EA" w14:textId="77777777" w:rsidR="004C575F" w:rsidRPr="00317407" w:rsidRDefault="004C575F" w:rsidP="00E977D5">
            <w:pPr>
              <w:spacing w:after="0"/>
              <w:jc w:val="center"/>
              <w:rPr>
                <w:color w:val="000000"/>
                <w:sz w:val="20"/>
                <w:szCs w:val="20"/>
              </w:rPr>
            </w:pPr>
            <w:r w:rsidRPr="00317407">
              <w:rPr>
                <w:color w:val="000000"/>
                <w:sz w:val="20"/>
                <w:szCs w:val="20"/>
              </w:rPr>
              <w:t>97,082</w:t>
            </w:r>
          </w:p>
        </w:tc>
        <w:tc>
          <w:tcPr>
            <w:tcW w:w="1111" w:type="dxa"/>
            <w:tcBorders>
              <w:top w:val="nil"/>
              <w:left w:val="nil"/>
              <w:right w:val="nil"/>
            </w:tcBorders>
            <w:noWrap/>
            <w:vAlign w:val="bottom"/>
            <w:hideMark/>
          </w:tcPr>
          <w:p w14:paraId="7F7500C2" w14:textId="77777777" w:rsidR="004C575F" w:rsidRPr="00317407" w:rsidRDefault="004C575F" w:rsidP="00E977D5">
            <w:pPr>
              <w:spacing w:after="0"/>
              <w:jc w:val="center"/>
              <w:rPr>
                <w:color w:val="000000"/>
                <w:sz w:val="20"/>
                <w:szCs w:val="20"/>
              </w:rPr>
            </w:pPr>
            <w:r w:rsidRPr="00317407">
              <w:rPr>
                <w:color w:val="000000"/>
                <w:sz w:val="20"/>
                <w:szCs w:val="20"/>
              </w:rPr>
              <w:t>197,123</w:t>
            </w:r>
          </w:p>
        </w:tc>
        <w:tc>
          <w:tcPr>
            <w:tcW w:w="1111" w:type="dxa"/>
            <w:tcBorders>
              <w:top w:val="nil"/>
              <w:left w:val="nil"/>
              <w:right w:val="nil"/>
            </w:tcBorders>
            <w:noWrap/>
            <w:vAlign w:val="bottom"/>
            <w:hideMark/>
          </w:tcPr>
          <w:p w14:paraId="46AB05F1" w14:textId="77777777" w:rsidR="004C575F" w:rsidRPr="00317407" w:rsidRDefault="004C575F" w:rsidP="00E977D5">
            <w:pPr>
              <w:spacing w:after="0"/>
              <w:jc w:val="center"/>
              <w:rPr>
                <w:color w:val="000000"/>
                <w:sz w:val="20"/>
                <w:szCs w:val="20"/>
              </w:rPr>
            </w:pPr>
            <w:r w:rsidRPr="00317407">
              <w:rPr>
                <w:color w:val="000000"/>
                <w:sz w:val="20"/>
                <w:szCs w:val="20"/>
              </w:rPr>
              <w:t>73,649</w:t>
            </w:r>
          </w:p>
        </w:tc>
        <w:tc>
          <w:tcPr>
            <w:tcW w:w="1111" w:type="dxa"/>
            <w:tcBorders>
              <w:top w:val="nil"/>
              <w:left w:val="nil"/>
              <w:right w:val="nil"/>
            </w:tcBorders>
            <w:noWrap/>
            <w:vAlign w:val="bottom"/>
            <w:hideMark/>
          </w:tcPr>
          <w:p w14:paraId="2A0FC4F2" w14:textId="77777777" w:rsidR="004C575F" w:rsidRPr="00317407" w:rsidRDefault="004C575F" w:rsidP="00E977D5">
            <w:pPr>
              <w:spacing w:after="0"/>
              <w:jc w:val="center"/>
              <w:rPr>
                <w:color w:val="000000"/>
                <w:sz w:val="20"/>
                <w:szCs w:val="20"/>
              </w:rPr>
            </w:pPr>
            <w:r w:rsidRPr="00317407">
              <w:rPr>
                <w:color w:val="000000"/>
                <w:sz w:val="20"/>
                <w:szCs w:val="20"/>
              </w:rPr>
              <w:t>73,648</w:t>
            </w:r>
          </w:p>
        </w:tc>
      </w:tr>
      <w:tr w:rsidR="004C575F" w:rsidRPr="005362B1" w14:paraId="07C5B9C7" w14:textId="77777777" w:rsidTr="00E977D5">
        <w:trPr>
          <w:trHeight w:val="225"/>
        </w:trPr>
        <w:tc>
          <w:tcPr>
            <w:tcW w:w="1111" w:type="dxa"/>
            <w:tcBorders>
              <w:top w:val="nil"/>
              <w:left w:val="nil"/>
              <w:bottom w:val="single" w:sz="4" w:space="0" w:color="auto"/>
              <w:right w:val="nil"/>
            </w:tcBorders>
            <w:noWrap/>
            <w:vAlign w:val="bottom"/>
            <w:hideMark/>
          </w:tcPr>
          <w:p w14:paraId="291FB06C" w14:textId="77777777" w:rsidR="004C575F" w:rsidRPr="00317407" w:rsidRDefault="004C575F" w:rsidP="00E977D5">
            <w:pPr>
              <w:spacing w:after="0"/>
              <w:jc w:val="center"/>
              <w:rPr>
                <w:color w:val="000000"/>
                <w:sz w:val="20"/>
                <w:szCs w:val="20"/>
              </w:rPr>
            </w:pPr>
            <w:r w:rsidRPr="00317407">
              <w:rPr>
                <w:color w:val="000000"/>
                <w:sz w:val="20"/>
                <w:szCs w:val="20"/>
              </w:rPr>
              <w:t>2038</w:t>
            </w:r>
          </w:p>
        </w:tc>
        <w:tc>
          <w:tcPr>
            <w:tcW w:w="1111" w:type="dxa"/>
            <w:tcBorders>
              <w:top w:val="nil"/>
              <w:left w:val="nil"/>
              <w:bottom w:val="single" w:sz="4" w:space="0" w:color="auto"/>
              <w:right w:val="nil"/>
            </w:tcBorders>
            <w:noWrap/>
            <w:vAlign w:val="bottom"/>
            <w:hideMark/>
          </w:tcPr>
          <w:p w14:paraId="3FBFDC3A" w14:textId="77777777" w:rsidR="004C575F" w:rsidRPr="00317407" w:rsidRDefault="004C575F" w:rsidP="00E977D5">
            <w:pPr>
              <w:spacing w:after="0"/>
              <w:jc w:val="center"/>
              <w:rPr>
                <w:color w:val="000000"/>
                <w:sz w:val="20"/>
                <w:szCs w:val="20"/>
              </w:rPr>
            </w:pPr>
            <w:r w:rsidRPr="00317407">
              <w:rPr>
                <w:color w:val="000000"/>
                <w:sz w:val="20"/>
                <w:szCs w:val="20"/>
              </w:rPr>
              <w:t>83,442</w:t>
            </w:r>
          </w:p>
        </w:tc>
        <w:tc>
          <w:tcPr>
            <w:tcW w:w="1111" w:type="dxa"/>
            <w:tcBorders>
              <w:top w:val="nil"/>
              <w:left w:val="nil"/>
              <w:bottom w:val="single" w:sz="4" w:space="0" w:color="auto"/>
              <w:right w:val="nil"/>
            </w:tcBorders>
            <w:noWrap/>
            <w:vAlign w:val="bottom"/>
            <w:hideMark/>
          </w:tcPr>
          <w:p w14:paraId="3E70715D" w14:textId="77777777" w:rsidR="004C575F" w:rsidRPr="00317407" w:rsidRDefault="004C575F" w:rsidP="00E977D5">
            <w:pPr>
              <w:spacing w:after="0"/>
              <w:jc w:val="center"/>
              <w:rPr>
                <w:color w:val="000000"/>
                <w:sz w:val="20"/>
                <w:szCs w:val="20"/>
              </w:rPr>
            </w:pPr>
            <w:r w:rsidRPr="00317407">
              <w:rPr>
                <w:color w:val="000000"/>
                <w:sz w:val="20"/>
                <w:szCs w:val="20"/>
              </w:rPr>
              <w:t>83,442</w:t>
            </w:r>
          </w:p>
        </w:tc>
        <w:tc>
          <w:tcPr>
            <w:tcW w:w="1111" w:type="dxa"/>
            <w:tcBorders>
              <w:top w:val="nil"/>
              <w:left w:val="nil"/>
              <w:bottom w:val="single" w:sz="4" w:space="0" w:color="auto"/>
              <w:right w:val="nil"/>
            </w:tcBorders>
            <w:noWrap/>
            <w:vAlign w:val="bottom"/>
            <w:hideMark/>
          </w:tcPr>
          <w:p w14:paraId="7AB9E3E2" w14:textId="77777777" w:rsidR="004C575F" w:rsidRPr="00317407" w:rsidRDefault="004C575F" w:rsidP="00E977D5">
            <w:pPr>
              <w:spacing w:after="0"/>
              <w:jc w:val="center"/>
              <w:rPr>
                <w:color w:val="000000"/>
                <w:sz w:val="20"/>
                <w:szCs w:val="20"/>
              </w:rPr>
            </w:pPr>
            <w:r w:rsidRPr="00317407">
              <w:rPr>
                <w:color w:val="000000"/>
                <w:sz w:val="20"/>
                <w:szCs w:val="20"/>
              </w:rPr>
              <w:t>130,742</w:t>
            </w:r>
          </w:p>
        </w:tc>
        <w:tc>
          <w:tcPr>
            <w:tcW w:w="1111" w:type="dxa"/>
            <w:tcBorders>
              <w:top w:val="nil"/>
              <w:left w:val="nil"/>
              <w:bottom w:val="single" w:sz="4" w:space="0" w:color="auto"/>
              <w:right w:val="nil"/>
            </w:tcBorders>
            <w:noWrap/>
            <w:vAlign w:val="bottom"/>
            <w:hideMark/>
          </w:tcPr>
          <w:p w14:paraId="486852E8" w14:textId="77777777" w:rsidR="004C575F" w:rsidRPr="00317407" w:rsidRDefault="004C575F" w:rsidP="00E977D5">
            <w:pPr>
              <w:spacing w:after="0"/>
              <w:jc w:val="center"/>
              <w:rPr>
                <w:color w:val="000000"/>
                <w:sz w:val="20"/>
                <w:szCs w:val="20"/>
              </w:rPr>
            </w:pPr>
            <w:r w:rsidRPr="00317407">
              <w:rPr>
                <w:color w:val="000000"/>
                <w:sz w:val="20"/>
                <w:szCs w:val="20"/>
              </w:rPr>
              <w:t>97,141</w:t>
            </w:r>
          </w:p>
        </w:tc>
        <w:tc>
          <w:tcPr>
            <w:tcW w:w="1111" w:type="dxa"/>
            <w:tcBorders>
              <w:top w:val="nil"/>
              <w:left w:val="nil"/>
              <w:bottom w:val="single" w:sz="4" w:space="0" w:color="auto"/>
              <w:right w:val="nil"/>
            </w:tcBorders>
            <w:noWrap/>
            <w:vAlign w:val="bottom"/>
            <w:hideMark/>
          </w:tcPr>
          <w:p w14:paraId="65416738" w14:textId="77777777" w:rsidR="004C575F" w:rsidRPr="00317407" w:rsidRDefault="004C575F" w:rsidP="00E977D5">
            <w:pPr>
              <w:spacing w:after="0"/>
              <w:jc w:val="center"/>
              <w:rPr>
                <w:color w:val="000000"/>
                <w:sz w:val="20"/>
                <w:szCs w:val="20"/>
              </w:rPr>
            </w:pPr>
            <w:r w:rsidRPr="00317407">
              <w:rPr>
                <w:color w:val="000000"/>
                <w:sz w:val="20"/>
                <w:szCs w:val="20"/>
              </w:rPr>
              <w:t>199,278</w:t>
            </w:r>
          </w:p>
        </w:tc>
        <w:tc>
          <w:tcPr>
            <w:tcW w:w="1111" w:type="dxa"/>
            <w:tcBorders>
              <w:top w:val="nil"/>
              <w:left w:val="nil"/>
              <w:bottom w:val="single" w:sz="4" w:space="0" w:color="auto"/>
              <w:right w:val="nil"/>
            </w:tcBorders>
            <w:noWrap/>
            <w:vAlign w:val="bottom"/>
            <w:hideMark/>
          </w:tcPr>
          <w:p w14:paraId="1921C07D" w14:textId="77777777" w:rsidR="004C575F" w:rsidRPr="00317407" w:rsidRDefault="004C575F" w:rsidP="00E977D5">
            <w:pPr>
              <w:spacing w:after="0"/>
              <w:jc w:val="center"/>
              <w:rPr>
                <w:color w:val="000000"/>
                <w:sz w:val="20"/>
                <w:szCs w:val="20"/>
              </w:rPr>
            </w:pPr>
            <w:r w:rsidRPr="00317407">
              <w:rPr>
                <w:color w:val="000000"/>
                <w:sz w:val="20"/>
                <w:szCs w:val="20"/>
              </w:rPr>
              <w:t>73,652</w:t>
            </w:r>
          </w:p>
        </w:tc>
        <w:tc>
          <w:tcPr>
            <w:tcW w:w="1111" w:type="dxa"/>
            <w:tcBorders>
              <w:top w:val="nil"/>
              <w:left w:val="nil"/>
              <w:bottom w:val="single" w:sz="4" w:space="0" w:color="auto"/>
              <w:right w:val="nil"/>
            </w:tcBorders>
            <w:noWrap/>
            <w:vAlign w:val="bottom"/>
            <w:hideMark/>
          </w:tcPr>
          <w:p w14:paraId="3EE23987" w14:textId="77777777" w:rsidR="004C575F" w:rsidRPr="00317407" w:rsidRDefault="004C575F" w:rsidP="00E977D5">
            <w:pPr>
              <w:spacing w:after="0"/>
              <w:jc w:val="center"/>
              <w:rPr>
                <w:color w:val="000000"/>
                <w:sz w:val="20"/>
                <w:szCs w:val="20"/>
              </w:rPr>
            </w:pPr>
            <w:r w:rsidRPr="00317407">
              <w:rPr>
                <w:color w:val="000000"/>
                <w:sz w:val="20"/>
                <w:szCs w:val="20"/>
              </w:rPr>
              <w:t>73,652</w:t>
            </w:r>
          </w:p>
        </w:tc>
      </w:tr>
    </w:tbl>
    <w:p w14:paraId="4774B094" w14:textId="77777777" w:rsidR="004C575F" w:rsidRPr="005362B1" w:rsidRDefault="004C575F" w:rsidP="004C575F">
      <w:r w:rsidRPr="005362B1">
        <w:br w:type="page"/>
      </w:r>
    </w:p>
    <w:p w14:paraId="62A6FAD3" w14:textId="77777777" w:rsidR="004C575F" w:rsidRPr="005362B1" w:rsidRDefault="004C575F" w:rsidP="004C575F">
      <w:pPr>
        <w:pStyle w:val="Heading1"/>
        <w:pBdr>
          <w:top w:val="nil"/>
          <w:left w:val="nil"/>
          <w:bottom w:val="nil"/>
          <w:right w:val="nil"/>
          <w:between w:val="nil"/>
        </w:pBdr>
      </w:pPr>
      <w:r w:rsidRPr="005D66E2">
        <w:rPr>
          <w:highlight w:val="yellow"/>
        </w:rPr>
        <w:lastRenderedPageBreak/>
        <w:t>Figures</w:t>
      </w:r>
    </w:p>
    <w:p w14:paraId="3AF1616C" w14:textId="77777777" w:rsidR="004C575F" w:rsidRPr="005362B1" w:rsidRDefault="004C575F" w:rsidP="004C575F"/>
    <w:p w14:paraId="59332DDF" w14:textId="77777777" w:rsidR="004C575F" w:rsidRPr="005362B1" w:rsidRDefault="004C575F" w:rsidP="004C575F"/>
    <w:p w14:paraId="1B73A259" w14:textId="77777777" w:rsidR="004C575F" w:rsidRPr="005362B1" w:rsidRDefault="004C575F" w:rsidP="004C575F">
      <w:r>
        <w:rPr>
          <w:noProof/>
        </w:rPr>
        <w:drawing>
          <wp:inline distT="0" distB="0" distL="0" distR="0" wp14:anchorId="4FD58BF1" wp14:editId="77A85FFF">
            <wp:extent cx="5943600"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3E27FE1C" w14:textId="77777777" w:rsidR="004C575F" w:rsidRPr="005362B1" w:rsidRDefault="004C575F" w:rsidP="004C575F">
      <w:pPr>
        <w:pStyle w:val="Heading5"/>
      </w:pPr>
      <w:r w:rsidRPr="005D66E2">
        <w:rPr>
          <w:highlight w:val="yellow"/>
        </w:rPr>
        <w:t>Figure</w:t>
      </w:r>
      <w:r w:rsidRPr="00316666">
        <w:t xml:space="preserve"> 2.1.</w:t>
      </w:r>
      <w:r w:rsidRPr="005362B1">
        <w:t xml:space="preserve"> Commercial catch (mt) of Pacific cod in the GOA in trawl (</w:t>
      </w:r>
      <w:proofErr w:type="spellStart"/>
      <w:r w:rsidRPr="005362B1">
        <w:t>FshTrawl</w:t>
      </w:r>
      <w:proofErr w:type="spellEnd"/>
      <w:r w:rsidRPr="005362B1">
        <w:t>), longline (</w:t>
      </w:r>
      <w:proofErr w:type="spellStart"/>
      <w:r w:rsidRPr="005362B1">
        <w:t>FshLL</w:t>
      </w:r>
      <w:proofErr w:type="spellEnd"/>
      <w:r w:rsidRPr="005362B1">
        <w:t>), and pot (</w:t>
      </w:r>
      <w:proofErr w:type="spellStart"/>
      <w:r w:rsidRPr="005362B1">
        <w:t>FshPot</w:t>
      </w:r>
      <w:proofErr w:type="spellEnd"/>
      <w:r w:rsidRPr="005362B1">
        <w:t>) gear from 1977-202</w:t>
      </w:r>
      <w:r>
        <w:t>5</w:t>
      </w:r>
      <w:r w:rsidRPr="005362B1">
        <w:t>. Note that 202</w:t>
      </w:r>
      <w:r>
        <w:t>5</w:t>
      </w:r>
      <w:r w:rsidRPr="005362B1">
        <w:t xml:space="preserve"> catch was through </w:t>
      </w:r>
      <w:r>
        <w:t>December 8</w:t>
      </w:r>
      <w:r w:rsidRPr="005362B1">
        <w:t>.</w:t>
      </w:r>
    </w:p>
    <w:p w14:paraId="4B526D06" w14:textId="77777777" w:rsidR="004C575F" w:rsidRPr="005362B1" w:rsidRDefault="004C575F" w:rsidP="004C575F"/>
    <w:p w14:paraId="342D5DD1" w14:textId="77777777" w:rsidR="004C575F" w:rsidRPr="005362B1" w:rsidRDefault="004C575F" w:rsidP="004C575F">
      <w:r>
        <w:rPr>
          <w:noProof/>
        </w:rPr>
        <w:lastRenderedPageBreak/>
        <w:drawing>
          <wp:inline distT="0" distB="0" distL="0" distR="0" wp14:anchorId="4BE9EB39" wp14:editId="67F1D0BB">
            <wp:extent cx="5193792" cy="4812101"/>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s_EM Pcod Catch_25.jpg"/>
                    <pic:cNvPicPr/>
                  </pic:nvPicPr>
                  <pic:blipFill rotWithShape="1">
                    <a:blip r:embed="rId15" cstate="print">
                      <a:extLst>
                        <a:ext uri="{28A0092B-C50C-407E-A947-70E740481C1C}">
                          <a14:useLocalDpi xmlns:a14="http://schemas.microsoft.com/office/drawing/2010/main" val="0"/>
                        </a:ext>
                      </a:extLst>
                    </a:blip>
                    <a:srcRect l="4308" r="15446" b="3787"/>
                    <a:stretch/>
                  </pic:blipFill>
                  <pic:spPr bwMode="auto">
                    <a:xfrm>
                      <a:off x="0" y="0"/>
                      <a:ext cx="5201291" cy="4819049"/>
                    </a:xfrm>
                    <a:prstGeom prst="rect">
                      <a:avLst/>
                    </a:prstGeom>
                    <a:ln>
                      <a:noFill/>
                    </a:ln>
                    <a:extLst>
                      <a:ext uri="{53640926-AAD7-44D8-BBD7-CCE9431645EC}">
                        <a14:shadowObscured xmlns:a14="http://schemas.microsoft.com/office/drawing/2010/main"/>
                      </a:ext>
                    </a:extLst>
                  </pic:spPr>
                </pic:pic>
              </a:graphicData>
            </a:graphic>
          </wp:inline>
        </w:drawing>
      </w:r>
    </w:p>
    <w:p w14:paraId="4B74DE36" w14:textId="1298DBBA" w:rsidR="004C575F" w:rsidRPr="005362B1" w:rsidRDefault="004C575F" w:rsidP="004C575F">
      <w:pPr>
        <w:pStyle w:val="Heading5"/>
      </w:pPr>
      <w:r w:rsidRPr="005D66E2">
        <w:rPr>
          <w:highlight w:val="yellow"/>
        </w:rPr>
        <w:t>Figure</w:t>
      </w:r>
      <w:r w:rsidRPr="0024156B">
        <w:t xml:space="preserve"> 2.2.</w:t>
      </w:r>
      <w:r w:rsidRPr="005362B1">
        <w:t xml:space="preserve"> Observed (</w:t>
      </w:r>
      <w:proofErr w:type="spellStart"/>
      <w:r w:rsidRPr="005362B1">
        <w:t>Obs</w:t>
      </w:r>
      <w:proofErr w:type="spellEnd"/>
      <w:r w:rsidRPr="005362B1">
        <w:t>) and electronic monitored (EM) commercial catch of Pacific cod in the GOA by 20 km</w:t>
      </w:r>
      <w:r w:rsidRPr="005362B1">
        <w:rPr>
          <w:vertAlign w:val="superscript"/>
        </w:rPr>
        <w:t>2</w:t>
      </w:r>
      <w:r w:rsidRPr="005362B1">
        <w:t xml:space="preserve"> </w:t>
      </w:r>
      <w:proofErr w:type="gramStart"/>
      <w:r w:rsidRPr="005362B1">
        <w:t>grid</w:t>
      </w:r>
      <w:proofErr w:type="gramEnd"/>
      <w:r w:rsidRPr="005362B1">
        <w:t xml:space="preserve"> for 202</w:t>
      </w:r>
      <w:r>
        <w:t>5</w:t>
      </w:r>
      <w:r w:rsidRPr="005362B1">
        <w:t xml:space="preserve">. These data include bycatch Pacific cod, but </w:t>
      </w:r>
      <w:proofErr w:type="gramStart"/>
      <w:r w:rsidRPr="005362B1">
        <w:t>do</w:t>
      </w:r>
      <w:proofErr w:type="gramEnd"/>
      <w:r w:rsidRPr="005362B1">
        <w:t xml:space="preserve"> not include trawl EM data as locations are not yet available.</w:t>
      </w:r>
    </w:p>
    <w:p w14:paraId="3B80D665" w14:textId="77777777" w:rsidR="004C575F" w:rsidRPr="005362B1" w:rsidRDefault="004C575F" w:rsidP="004C575F"/>
    <w:p w14:paraId="58ADC4A5" w14:textId="77777777" w:rsidR="004C575F" w:rsidRPr="005362B1" w:rsidRDefault="004C575F" w:rsidP="004C575F">
      <w:r>
        <w:rPr>
          <w:noProof/>
        </w:rPr>
        <w:lastRenderedPageBreak/>
        <w:drawing>
          <wp:inline distT="0" distB="0" distL="0" distR="0" wp14:anchorId="42E18CC5" wp14:editId="61E23E8D">
            <wp:extent cx="5943600" cy="640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1D5DD39F" w14:textId="1CC797E7" w:rsidR="004C575F" w:rsidRDefault="004C575F" w:rsidP="004C575F">
      <w:pPr>
        <w:pStyle w:val="Heading5"/>
      </w:pPr>
      <w:r w:rsidRPr="005D66E2">
        <w:rPr>
          <w:highlight w:val="yellow"/>
        </w:rPr>
        <w:t>Figure</w:t>
      </w:r>
      <w:r w:rsidRPr="008A072F">
        <w:t xml:space="preserve"> 2.3.</w:t>
      </w:r>
      <w:r w:rsidRPr="005362B1">
        <w:t xml:space="preserve"> Cumulative catch week of the year for 202</w:t>
      </w:r>
      <w:r>
        <w:t>1</w:t>
      </w:r>
      <w:r w:rsidRPr="005362B1">
        <w:t>-202</w:t>
      </w:r>
      <w:r>
        <w:t>5</w:t>
      </w:r>
      <w:r w:rsidRPr="005362B1">
        <w:t xml:space="preserve"> by GOA sub-area and fleet (202</w:t>
      </w:r>
      <w:r>
        <w:t>5</w:t>
      </w:r>
      <w:r w:rsidRPr="005362B1">
        <w:t xml:space="preserve"> catch through </w:t>
      </w:r>
      <w:r>
        <w:t>December 8</w:t>
      </w:r>
      <w:r w:rsidRPr="005362B1">
        <w:t>).</w:t>
      </w:r>
      <w:r w:rsidR="00124F04" w:rsidRPr="00124F04">
        <w:t xml:space="preserve"> </w:t>
      </w:r>
      <w:r w:rsidR="00124F04">
        <w:t>Note that for the assessment, data from the jig and longline gear were pooled into a distinct fishery.</w:t>
      </w:r>
    </w:p>
    <w:p w14:paraId="338C40E5" w14:textId="77777777" w:rsidR="004C575F" w:rsidRPr="008A072F" w:rsidRDefault="004C575F" w:rsidP="004C575F"/>
    <w:p w14:paraId="26A26BA2" w14:textId="77777777" w:rsidR="004C575F" w:rsidRPr="005362B1" w:rsidRDefault="004C575F" w:rsidP="004C575F">
      <w:r>
        <w:rPr>
          <w:noProof/>
        </w:rPr>
        <w:lastRenderedPageBreak/>
        <w:drawing>
          <wp:inline distT="0" distB="0" distL="0" distR="0" wp14:anchorId="3F869106" wp14:editId="52BC9D16">
            <wp:extent cx="5663943" cy="609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66812" cy="6099088"/>
                    </a:xfrm>
                    <a:prstGeom prst="rect">
                      <a:avLst/>
                    </a:prstGeom>
                    <a:noFill/>
                    <a:ln>
                      <a:noFill/>
                    </a:ln>
                  </pic:spPr>
                </pic:pic>
              </a:graphicData>
            </a:graphic>
          </wp:inline>
        </w:drawing>
      </w:r>
    </w:p>
    <w:p w14:paraId="4007E28B" w14:textId="5C43C838" w:rsidR="004C575F" w:rsidRDefault="004C575F" w:rsidP="004C575F">
      <w:pPr>
        <w:pStyle w:val="Heading5"/>
      </w:pPr>
      <w:r w:rsidRPr="005D66E2">
        <w:rPr>
          <w:highlight w:val="yellow"/>
        </w:rPr>
        <w:t>Figure</w:t>
      </w:r>
      <w:r w:rsidRPr="008A072F">
        <w:t xml:space="preserve"> 2.</w:t>
      </w:r>
      <w:r>
        <w:t>4</w:t>
      </w:r>
      <w:r w:rsidRPr="008A072F">
        <w:t>. Data</w:t>
      </w:r>
      <w:r w:rsidRPr="005362B1">
        <w:t xml:space="preserve"> </w:t>
      </w:r>
      <w:proofErr w:type="gramStart"/>
      <w:r w:rsidRPr="005362B1">
        <w:t>fit</w:t>
      </w:r>
      <w:proofErr w:type="gramEnd"/>
      <w:r w:rsidRPr="005362B1">
        <w:t xml:space="preserve"> in </w:t>
      </w:r>
      <w:r>
        <w:t>Model 24.0</w:t>
      </w:r>
      <w:r w:rsidRPr="005362B1">
        <w:t>. Circles are proportional to total catch for catches, precision for indices and input sample size for compositions and length-at-age observations. Data source</w:t>
      </w:r>
      <w:r w:rsidR="00124F04">
        <w:t>s</w:t>
      </w:r>
      <w:r w:rsidRPr="005362B1">
        <w:t xml:space="preserve"> include fishery data from trawl (</w:t>
      </w:r>
      <w:proofErr w:type="spellStart"/>
      <w:r w:rsidRPr="005362B1">
        <w:t>FshTrawl</w:t>
      </w:r>
      <w:proofErr w:type="spellEnd"/>
      <w:r w:rsidRPr="005362B1">
        <w:t>), longline (</w:t>
      </w:r>
      <w:proofErr w:type="spellStart"/>
      <w:r w:rsidRPr="005362B1">
        <w:t>FshLL</w:t>
      </w:r>
      <w:proofErr w:type="spellEnd"/>
      <w:r w:rsidRPr="005362B1">
        <w:t>), and pot (</w:t>
      </w:r>
      <w:proofErr w:type="spellStart"/>
      <w:r w:rsidRPr="005362B1">
        <w:t>FshPot</w:t>
      </w:r>
      <w:proofErr w:type="spellEnd"/>
      <w:r w:rsidRPr="005362B1">
        <w:t>) fisheries. Survey data include the AFSC longline (</w:t>
      </w:r>
      <w:proofErr w:type="spellStart"/>
      <w:r w:rsidRPr="005362B1">
        <w:t>LLSrv</w:t>
      </w:r>
      <w:proofErr w:type="spellEnd"/>
      <w:r w:rsidRPr="005362B1">
        <w:t>) and bottom trawl (</w:t>
      </w:r>
      <w:proofErr w:type="spellStart"/>
      <w:r w:rsidRPr="005362B1">
        <w:t>Srv</w:t>
      </w:r>
      <w:proofErr w:type="spellEnd"/>
      <w:r w:rsidRPr="005362B1">
        <w:t>) surveys. Note that since the circles are scaled relative to maximum within each type, the plots of scaling across dataset types should not be compared.</w:t>
      </w:r>
    </w:p>
    <w:p w14:paraId="098ACD49" w14:textId="77777777" w:rsidR="004C575F" w:rsidRPr="008A072F" w:rsidRDefault="004C575F" w:rsidP="004C575F"/>
    <w:p w14:paraId="2CF21461" w14:textId="77777777" w:rsidR="004C575F" w:rsidRPr="005362B1" w:rsidRDefault="004C575F" w:rsidP="004C575F">
      <w:r>
        <w:rPr>
          <w:noProof/>
        </w:rPr>
        <w:lastRenderedPageBreak/>
        <w:drawing>
          <wp:inline distT="0" distB="0" distL="0" distR="0" wp14:anchorId="5F3ECD25" wp14:editId="0750FC1B">
            <wp:extent cx="5468426" cy="5186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wl Survey Pcod Catch_21_23_25.jpg"/>
                    <pic:cNvPicPr/>
                  </pic:nvPicPr>
                  <pic:blipFill rotWithShape="1">
                    <a:blip r:embed="rId18" cstate="print">
                      <a:extLst>
                        <a:ext uri="{28A0092B-C50C-407E-A947-70E740481C1C}">
                          <a14:useLocalDpi xmlns:a14="http://schemas.microsoft.com/office/drawing/2010/main" val="0"/>
                        </a:ext>
                      </a:extLst>
                    </a:blip>
                    <a:srcRect l="3693" t="-3186" r="14831" b="3186"/>
                    <a:stretch/>
                  </pic:blipFill>
                  <pic:spPr bwMode="auto">
                    <a:xfrm>
                      <a:off x="0" y="0"/>
                      <a:ext cx="5478923" cy="5196433"/>
                    </a:xfrm>
                    <a:prstGeom prst="rect">
                      <a:avLst/>
                    </a:prstGeom>
                    <a:ln>
                      <a:noFill/>
                    </a:ln>
                    <a:extLst>
                      <a:ext uri="{53640926-AAD7-44D8-BBD7-CCE9431645EC}">
                        <a14:shadowObscured xmlns:a14="http://schemas.microsoft.com/office/drawing/2010/main"/>
                      </a:ext>
                    </a:extLst>
                  </pic:spPr>
                </pic:pic>
              </a:graphicData>
            </a:graphic>
          </wp:inline>
        </w:drawing>
      </w:r>
    </w:p>
    <w:p w14:paraId="5E04A32E" w14:textId="77777777" w:rsidR="004C575F" w:rsidRDefault="004C575F" w:rsidP="004C575F">
      <w:pPr>
        <w:pStyle w:val="Heading5"/>
      </w:pPr>
      <w:r w:rsidRPr="005D66E2">
        <w:rPr>
          <w:highlight w:val="green"/>
        </w:rPr>
        <w:t>Figure</w:t>
      </w:r>
      <w:r w:rsidRPr="008A072F">
        <w:t xml:space="preserve"> 2.</w:t>
      </w:r>
      <w:r w:rsidRPr="008A072F">
        <w:rPr>
          <w:noProof/>
        </w:rPr>
        <w:fldChar w:fldCharType="begin"/>
      </w:r>
      <w:r w:rsidRPr="008A072F">
        <w:rPr>
          <w:noProof/>
        </w:rPr>
        <w:instrText xml:space="preserve"> SEQ Figure \* ARABIC </w:instrText>
      </w:r>
      <w:r w:rsidRPr="008A072F">
        <w:rPr>
          <w:noProof/>
        </w:rPr>
        <w:fldChar w:fldCharType="end"/>
      </w:r>
      <w:r>
        <w:rPr>
          <w:noProof/>
        </w:rPr>
        <w:t>5</w:t>
      </w:r>
      <w:r w:rsidRPr="008A072F">
        <w:rPr>
          <w:noProof/>
        </w:rPr>
        <w:t>.</w:t>
      </w:r>
      <w:r w:rsidRPr="005362B1">
        <w:rPr>
          <w:noProof/>
        </w:rPr>
        <w:t xml:space="preserve"> </w:t>
      </w:r>
      <w:r w:rsidRPr="005362B1">
        <w:t>Distribution of AFSC bottom trawl survey catch (kg) of Pacific cod for 20</w:t>
      </w:r>
      <w:r>
        <w:t>21</w:t>
      </w:r>
      <w:r w:rsidRPr="005362B1">
        <w:t>-202</w:t>
      </w:r>
      <w:r>
        <w:t>5</w:t>
      </w:r>
      <w:r w:rsidRPr="005362B1">
        <w:t>.</w:t>
      </w:r>
    </w:p>
    <w:p w14:paraId="72F502A9" w14:textId="77777777" w:rsidR="004C575F" w:rsidRPr="00C85F6A" w:rsidRDefault="004C575F" w:rsidP="004C575F"/>
    <w:p w14:paraId="3C73FD43" w14:textId="77777777" w:rsidR="004C575F" w:rsidRPr="005362B1" w:rsidRDefault="004C575F" w:rsidP="004C575F">
      <w:r>
        <w:rPr>
          <w:noProof/>
        </w:rPr>
        <w:lastRenderedPageBreak/>
        <w:drawing>
          <wp:inline distT="0" distB="0" distL="0" distR="0" wp14:anchorId="48E44E5B" wp14:editId="799EDBE3">
            <wp:extent cx="5505361" cy="386974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L Survey Pcod Catch_23_25.jpg"/>
                    <pic:cNvPicPr/>
                  </pic:nvPicPr>
                  <pic:blipFill rotWithShape="1">
                    <a:blip r:embed="rId19" cstate="print">
                      <a:extLst>
                        <a:ext uri="{28A0092B-C50C-407E-A947-70E740481C1C}">
                          <a14:useLocalDpi xmlns:a14="http://schemas.microsoft.com/office/drawing/2010/main" val="0"/>
                        </a:ext>
                      </a:extLst>
                    </a:blip>
                    <a:srcRect l="6893" t="3983" r="6584" b="17316"/>
                    <a:stretch/>
                  </pic:blipFill>
                  <pic:spPr bwMode="auto">
                    <a:xfrm>
                      <a:off x="0" y="0"/>
                      <a:ext cx="5515999" cy="3877219"/>
                    </a:xfrm>
                    <a:prstGeom prst="rect">
                      <a:avLst/>
                    </a:prstGeom>
                    <a:ln>
                      <a:noFill/>
                    </a:ln>
                    <a:extLst>
                      <a:ext uri="{53640926-AAD7-44D8-BBD7-CCE9431645EC}">
                        <a14:shadowObscured xmlns:a14="http://schemas.microsoft.com/office/drawing/2010/main"/>
                      </a:ext>
                    </a:extLst>
                  </pic:spPr>
                </pic:pic>
              </a:graphicData>
            </a:graphic>
          </wp:inline>
        </w:drawing>
      </w:r>
    </w:p>
    <w:p w14:paraId="48C7D486" w14:textId="77777777" w:rsidR="004C575F" w:rsidRPr="005362B1" w:rsidRDefault="004C575F" w:rsidP="004C575F">
      <w:pPr>
        <w:pStyle w:val="Heading5"/>
      </w:pPr>
      <w:r w:rsidRPr="005D66E2">
        <w:rPr>
          <w:highlight w:val="green"/>
        </w:rPr>
        <w:t>Figure</w:t>
      </w:r>
      <w:r w:rsidRPr="00C85F6A">
        <w:t xml:space="preserve"> 2.</w:t>
      </w:r>
      <w:r w:rsidRPr="00C85F6A">
        <w:rPr>
          <w:noProof/>
        </w:rPr>
        <w:t>6.</w:t>
      </w:r>
      <w:r w:rsidRPr="005362B1">
        <w:t xml:space="preserve"> Distribution of AFSC longline survey catch (numbers) of Pacific cod in 202</w:t>
      </w:r>
      <w:r>
        <w:t>3</w:t>
      </w:r>
      <w:r w:rsidRPr="005362B1">
        <w:t xml:space="preserve"> and 202</w:t>
      </w:r>
      <w:r>
        <w:t>5</w:t>
      </w:r>
      <w:r w:rsidRPr="005362B1">
        <w:t>.</w:t>
      </w:r>
    </w:p>
    <w:p w14:paraId="0552C56B" w14:textId="77777777" w:rsidR="004C575F" w:rsidRPr="005362B1" w:rsidRDefault="004C575F" w:rsidP="004C575F"/>
    <w:p w14:paraId="536C4D6C" w14:textId="7B3483AC" w:rsidR="004C575F" w:rsidRPr="005362B1" w:rsidRDefault="0033065C" w:rsidP="004C575F">
      <w:pPr>
        <w:rPr>
          <w:noProof/>
        </w:rPr>
      </w:pPr>
      <w:r>
        <w:rPr>
          <w:noProof/>
        </w:rPr>
        <w:lastRenderedPageBreak/>
        <w:drawing>
          <wp:inline distT="0" distB="0" distL="0" distR="0" wp14:anchorId="7997C561" wp14:editId="44A0274E">
            <wp:extent cx="5191125" cy="5590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94028" cy="5593568"/>
                    </a:xfrm>
                    <a:prstGeom prst="rect">
                      <a:avLst/>
                    </a:prstGeom>
                    <a:noFill/>
                    <a:ln>
                      <a:noFill/>
                    </a:ln>
                  </pic:spPr>
                </pic:pic>
              </a:graphicData>
            </a:graphic>
          </wp:inline>
        </w:drawing>
      </w:r>
    </w:p>
    <w:p w14:paraId="7CE300DF" w14:textId="0A99F061" w:rsidR="004C575F" w:rsidRDefault="004C575F" w:rsidP="004C575F">
      <w:pPr>
        <w:pStyle w:val="Heading5"/>
      </w:pPr>
      <w:r w:rsidRPr="005D66E2">
        <w:rPr>
          <w:highlight w:val="yellow"/>
        </w:rPr>
        <w:t>Figure</w:t>
      </w:r>
      <w:r w:rsidRPr="00C85F6A">
        <w:t xml:space="preserve"> 2.7.</w:t>
      </w:r>
      <w:r w:rsidRPr="005362B1">
        <w:t xml:space="preserve"> Auxiliary indices for GOA Pacific cod adult and recruitment abundance</w:t>
      </w:r>
      <w:r w:rsidR="00124F04" w:rsidRPr="00124F04">
        <w:t xml:space="preserve"> </w:t>
      </w:r>
      <w:r w:rsidR="00124F04">
        <w:t>that are not used in the stock assessment model</w:t>
      </w:r>
      <w:r w:rsidRPr="005362B1">
        <w:t xml:space="preserve">. ADFG bottom trawl survey </w:t>
      </w:r>
      <w:r w:rsidR="00124F04">
        <w:t xml:space="preserve">numbers catch-per-unit-effort </w:t>
      </w:r>
      <w:r w:rsidRPr="005362B1">
        <w:t>(top left panel) and proportion of Pacific cod bycatch in the GOA shallow water flatfish fishery (bottom left panel) representing indices for adult abundance, and age-0 beach seine survey numbers per haul (top right panel) and proportion of pelagic trawls in the Central GOA A Season (January-April) walleye pollock fishery with Pacific cod present (bottom right panel) representing indices for recruitment.</w:t>
      </w:r>
    </w:p>
    <w:p w14:paraId="2BA566A5" w14:textId="77777777" w:rsidR="004C575F" w:rsidRPr="00F5778E" w:rsidRDefault="004C575F" w:rsidP="004C575F"/>
    <w:p w14:paraId="035F96B2" w14:textId="6E5DCD40" w:rsidR="004C575F" w:rsidRPr="00F5778E" w:rsidRDefault="00E135AA" w:rsidP="004C575F">
      <w:r>
        <w:rPr>
          <w:noProof/>
        </w:rPr>
        <w:lastRenderedPageBreak/>
        <w:drawing>
          <wp:inline distT="0" distB="0" distL="0" distR="0" wp14:anchorId="32C7A478" wp14:editId="442DB475">
            <wp:extent cx="5943600" cy="640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0524DA79" w14:textId="525A46C6" w:rsidR="004C575F" w:rsidRDefault="004C575F" w:rsidP="004C575F">
      <w:pPr>
        <w:pStyle w:val="Heading5"/>
      </w:pPr>
      <w:r w:rsidRPr="005D66E2">
        <w:rPr>
          <w:highlight w:val="yellow"/>
        </w:rPr>
        <w:t>Figure</w:t>
      </w:r>
      <w:r w:rsidRPr="00485C65">
        <w:t xml:space="preserve"> 2.</w:t>
      </w:r>
      <w:r w:rsidRPr="00485C65">
        <w:rPr>
          <w:noProof/>
        </w:rPr>
        <w:t>8.</w:t>
      </w:r>
      <w:r w:rsidRPr="00485C65">
        <w:t xml:space="preserve"> </w:t>
      </w:r>
      <w:r>
        <w:t>Comparison of post-2000 recruitment and spawning biomass estimated from Model 24.0 as applied in 2024 and with updated data in 2025 (including 95% confidence intervals)</w:t>
      </w:r>
      <w:r w:rsidRPr="005362B1">
        <w:t>.</w:t>
      </w:r>
    </w:p>
    <w:p w14:paraId="71DE0316" w14:textId="77777777" w:rsidR="004C575F" w:rsidRDefault="004C575F" w:rsidP="004C575F"/>
    <w:p w14:paraId="6D29467F" w14:textId="77777777" w:rsidR="004C575F" w:rsidRPr="005362B1" w:rsidRDefault="004C575F" w:rsidP="004C575F">
      <w:pPr>
        <w:rPr>
          <w:noProof/>
        </w:rPr>
      </w:pPr>
      <w:r>
        <w:rPr>
          <w:noProof/>
        </w:rPr>
        <w:lastRenderedPageBreak/>
        <w:drawing>
          <wp:inline distT="0" distB="0" distL="0" distR="0" wp14:anchorId="4D221930" wp14:editId="302D21DA">
            <wp:extent cx="5943600" cy="640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6382585E" w14:textId="3E50B896" w:rsidR="004C575F" w:rsidRDefault="004C575F" w:rsidP="004C575F">
      <w:pPr>
        <w:pStyle w:val="Heading5"/>
      </w:pPr>
      <w:r w:rsidRPr="005D66E2">
        <w:rPr>
          <w:highlight w:val="yellow"/>
        </w:rPr>
        <w:t>Figure</w:t>
      </w:r>
      <w:r w:rsidRPr="00485C65">
        <w:t xml:space="preserve"> 2.</w:t>
      </w:r>
      <w:r>
        <w:rPr>
          <w:noProof/>
        </w:rPr>
        <w:t>9</w:t>
      </w:r>
      <w:r w:rsidRPr="00485C65">
        <w:rPr>
          <w:noProof/>
        </w:rPr>
        <w:t>.</w:t>
      </w:r>
      <w:r w:rsidRPr="00485C65">
        <w:t xml:space="preserve"> Retrospective</w:t>
      </w:r>
      <w:r w:rsidRPr="005362B1">
        <w:t xml:space="preserve"> analysis of spawning biomass upon removing data from </w:t>
      </w:r>
      <w:r>
        <w:t>Model 24.0</w:t>
      </w:r>
      <w:r w:rsidR="00124F04">
        <w:t xml:space="preserve"> as applied in 2025</w:t>
      </w:r>
      <w:r>
        <w:t xml:space="preserve"> </w:t>
      </w:r>
      <w:r w:rsidRPr="005362B1">
        <w:t xml:space="preserve">(top panel) </w:t>
      </w:r>
      <w:proofErr w:type="gramStart"/>
      <w:r w:rsidRPr="005362B1">
        <w:t xml:space="preserve">and in comparison </w:t>
      </w:r>
      <w:proofErr w:type="gramEnd"/>
      <w:r w:rsidRPr="005362B1">
        <w:t xml:space="preserve">to previously accepted models (bottom panel). The shaded region is the 95% confidence intervals from </w:t>
      </w:r>
      <w:r>
        <w:t>Model 24.0</w:t>
      </w:r>
      <w:r w:rsidRPr="005362B1">
        <w:t>.</w:t>
      </w:r>
    </w:p>
    <w:p w14:paraId="1A84ED16" w14:textId="77777777" w:rsidR="004C575F" w:rsidRDefault="004C575F" w:rsidP="004C575F"/>
    <w:p w14:paraId="78881DC9" w14:textId="77777777" w:rsidR="004C575F" w:rsidRPr="005362B1" w:rsidRDefault="004C575F" w:rsidP="004C575F">
      <w:pPr>
        <w:jc w:val="center"/>
      </w:pPr>
      <w:r>
        <w:rPr>
          <w:noProof/>
        </w:rPr>
        <w:lastRenderedPageBreak/>
        <w:drawing>
          <wp:inline distT="0" distB="0" distL="0" distR="0" wp14:anchorId="4E7872C0" wp14:editId="2ADCE776">
            <wp:extent cx="5943600" cy="5029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18EB9C16" w14:textId="77777777" w:rsidR="004C575F" w:rsidRDefault="004C575F" w:rsidP="004C575F">
      <w:pPr>
        <w:pStyle w:val="Heading5"/>
      </w:pPr>
      <w:r w:rsidRPr="005D66E2">
        <w:rPr>
          <w:highlight w:val="yellow"/>
        </w:rPr>
        <w:t>Figure</w:t>
      </w:r>
      <w:r w:rsidRPr="00485C65">
        <w:t xml:space="preserve"> 2.</w:t>
      </w:r>
      <w:r>
        <w:rPr>
          <w:noProof/>
        </w:rPr>
        <w:t>10</w:t>
      </w:r>
      <w:r w:rsidRPr="00485C65">
        <w:rPr>
          <w:noProof/>
        </w:rPr>
        <w:t>.</w:t>
      </w:r>
      <w:r w:rsidRPr="005362B1">
        <w:t xml:space="preserve"> Population indices fit by the assessment model, including AFSC longline survey relative population numbers (RPN – top panel) and AFSC bottom trawl survey abundance (numbers – bottom panel). Model fit is shown as a solid line and observed data is shown as points (with error bars indicating the 95% confidence intervals).</w:t>
      </w:r>
    </w:p>
    <w:p w14:paraId="21CFB968" w14:textId="77777777" w:rsidR="004C575F" w:rsidRDefault="004C575F" w:rsidP="004C575F"/>
    <w:p w14:paraId="39089436" w14:textId="77777777" w:rsidR="004C575F" w:rsidRPr="005362B1" w:rsidRDefault="004C575F" w:rsidP="004C575F">
      <w:r>
        <w:rPr>
          <w:noProof/>
        </w:rPr>
        <w:lastRenderedPageBreak/>
        <w:drawing>
          <wp:inline distT="0" distB="0" distL="0" distR="0" wp14:anchorId="3C0DE93F" wp14:editId="7CB9E47C">
            <wp:extent cx="5943600" cy="640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192AB5C2" w14:textId="77777777" w:rsidR="004C575F" w:rsidRPr="005362B1" w:rsidRDefault="004C575F" w:rsidP="004C575F">
      <w:pPr>
        <w:pStyle w:val="Heading5"/>
      </w:pPr>
      <w:r w:rsidRPr="005D66E2">
        <w:rPr>
          <w:highlight w:val="yellow"/>
        </w:rPr>
        <w:t>Figure</w:t>
      </w:r>
      <w:r w:rsidRPr="00485C65">
        <w:t xml:space="preserve"> 2.</w:t>
      </w:r>
      <w:r w:rsidRPr="00485C65">
        <w:rPr>
          <w:noProof/>
        </w:rPr>
        <w:t>1</w:t>
      </w:r>
      <w:r>
        <w:rPr>
          <w:noProof/>
        </w:rPr>
        <w:t>1</w:t>
      </w:r>
      <w:r w:rsidRPr="00485C65">
        <w:rPr>
          <w:noProof/>
        </w:rPr>
        <w:t>.</w:t>
      </w:r>
      <w:r w:rsidRPr="00485C65">
        <w:t xml:space="preserve"> One</w:t>
      </w:r>
      <w:r w:rsidRPr="005362B1">
        <w:t>-step ahead residuals (top panels), theoretical versus sample quantiles (middle panels), and aggregated model fit (bottom panels) for the fishery length composition data (fleets shown across the columns) fit in the author’s recommended model.</w:t>
      </w:r>
    </w:p>
    <w:p w14:paraId="168B9AA9" w14:textId="77777777" w:rsidR="004C575F" w:rsidRPr="005362B1" w:rsidRDefault="004C575F" w:rsidP="004C575F"/>
    <w:p w14:paraId="04B90E4E" w14:textId="77777777" w:rsidR="004C575F" w:rsidRPr="005362B1" w:rsidRDefault="004C575F" w:rsidP="004C575F">
      <w:r>
        <w:rPr>
          <w:noProof/>
        </w:rPr>
        <w:lastRenderedPageBreak/>
        <w:drawing>
          <wp:inline distT="0" distB="0" distL="0" distR="0" wp14:anchorId="027F57A5" wp14:editId="6A520C50">
            <wp:extent cx="5943600" cy="640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4A666FB2" w14:textId="77777777" w:rsidR="004C575F" w:rsidRPr="005362B1" w:rsidRDefault="004C575F" w:rsidP="004C575F">
      <w:pPr>
        <w:pStyle w:val="Heading5"/>
      </w:pPr>
      <w:r w:rsidRPr="005D66E2">
        <w:rPr>
          <w:highlight w:val="yellow"/>
        </w:rPr>
        <w:t>Figure</w:t>
      </w:r>
      <w:r w:rsidRPr="00485C65">
        <w:t xml:space="preserve"> 2.</w:t>
      </w:r>
      <w:r w:rsidRPr="00485C65">
        <w:rPr>
          <w:noProof/>
        </w:rPr>
        <w:t>1</w:t>
      </w:r>
      <w:r>
        <w:rPr>
          <w:noProof/>
        </w:rPr>
        <w:t>2</w:t>
      </w:r>
      <w:r w:rsidRPr="00485C65">
        <w:rPr>
          <w:noProof/>
        </w:rPr>
        <w:t>.</w:t>
      </w:r>
      <w:r w:rsidRPr="00485C65">
        <w:t xml:space="preserve"> One</w:t>
      </w:r>
      <w:r w:rsidRPr="005362B1">
        <w:t>-step ahead residuals (top panels), theoretical versus sample quantiles (middle panels), and aggregated model fit (bottom panels) for the survey length composition data (surveys shown across the columns) fit in the author’s recommended model.</w:t>
      </w:r>
    </w:p>
    <w:p w14:paraId="56D7E3B1" w14:textId="77777777" w:rsidR="004C575F" w:rsidRPr="005362B1" w:rsidRDefault="004C575F" w:rsidP="004C575F"/>
    <w:p w14:paraId="3346E9F3" w14:textId="77777777" w:rsidR="004C575F" w:rsidRPr="005362B1" w:rsidRDefault="004C575F" w:rsidP="004C575F">
      <w:pPr>
        <w:rPr>
          <w:noProof/>
        </w:rPr>
      </w:pPr>
      <w:r>
        <w:rPr>
          <w:noProof/>
        </w:rPr>
        <w:lastRenderedPageBreak/>
        <w:drawing>
          <wp:inline distT="0" distB="0" distL="0" distR="0" wp14:anchorId="68AF3BD1" wp14:editId="2596C134">
            <wp:extent cx="5943600" cy="6400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4289D14A" w14:textId="77777777" w:rsidR="004C575F" w:rsidRPr="005362B1" w:rsidRDefault="004C575F" w:rsidP="004C575F">
      <w:pPr>
        <w:pStyle w:val="Heading5"/>
        <w:rPr>
          <w:noProof/>
        </w:rPr>
      </w:pPr>
      <w:r w:rsidRPr="005D66E2">
        <w:rPr>
          <w:highlight w:val="yellow"/>
        </w:rPr>
        <w:t>Figure</w:t>
      </w:r>
      <w:r w:rsidRPr="008D75A1">
        <w:t xml:space="preserve"> 2.</w:t>
      </w:r>
      <w:r w:rsidRPr="008D75A1">
        <w:rPr>
          <w:noProof/>
        </w:rPr>
        <w:t>1</w:t>
      </w:r>
      <w:r>
        <w:rPr>
          <w:noProof/>
        </w:rPr>
        <w:t>3</w:t>
      </w:r>
      <w:r w:rsidRPr="008D75A1">
        <w:rPr>
          <w:noProof/>
        </w:rPr>
        <w:t>.</w:t>
      </w:r>
      <w:r w:rsidRPr="005362B1">
        <w:rPr>
          <w:noProof/>
        </w:rPr>
        <w:t xml:space="preserve"> Estimated total biomass (top panel) and spawning biomass (bottom panel) from </w:t>
      </w:r>
      <w:r w:rsidRPr="005362B1">
        <w:t>the author’s recommended model</w:t>
      </w:r>
      <w:r w:rsidRPr="005362B1">
        <w:rPr>
          <w:noProof/>
        </w:rPr>
        <w:t xml:space="preserve"> with 95% confidence intervals. The five-year forecasted biomass values are denoted in green shading and with the vertical dashed line in each plot.</w:t>
      </w:r>
    </w:p>
    <w:p w14:paraId="3C2EDEB2" w14:textId="77777777" w:rsidR="004C575F" w:rsidRPr="005362B1" w:rsidRDefault="004C575F" w:rsidP="004C575F"/>
    <w:p w14:paraId="6D223232" w14:textId="77777777" w:rsidR="004C575F" w:rsidRPr="005362B1" w:rsidRDefault="004C575F" w:rsidP="004C575F">
      <w:pPr>
        <w:rPr>
          <w:snapToGrid w:val="0"/>
          <w:color w:val="000000"/>
          <w:w w:val="0"/>
          <w:sz w:val="0"/>
          <w:szCs w:val="0"/>
          <w:u w:color="000000"/>
          <w:bdr w:val="none" w:sz="0" w:space="0" w:color="000000"/>
          <w:shd w:val="clear" w:color="000000" w:fill="000000"/>
          <w:lang w:val="x-none" w:eastAsia="x-none" w:bidi="x-none"/>
        </w:rPr>
      </w:pPr>
      <w:r w:rsidRPr="005362B1">
        <w:t xml:space="preserve">   </w:t>
      </w:r>
      <w:r w:rsidRPr="005362B1">
        <w:rPr>
          <w:snapToGrid w:val="0"/>
          <w:color w:val="000000"/>
          <w:w w:val="0"/>
          <w:sz w:val="0"/>
          <w:szCs w:val="0"/>
          <w:u w:color="000000"/>
          <w:bdr w:val="none" w:sz="0" w:space="0" w:color="000000"/>
          <w:shd w:val="clear" w:color="000000" w:fill="000000"/>
          <w:lang w:val="x-none" w:eastAsia="x-none" w:bidi="x-none"/>
        </w:rPr>
        <w:t xml:space="preserve"> </w:t>
      </w:r>
    </w:p>
    <w:p w14:paraId="53EC98B5" w14:textId="3C285531" w:rsidR="004C575F" w:rsidRPr="005362B1" w:rsidRDefault="00E135AA" w:rsidP="004C575F">
      <w:pPr>
        <w:rPr>
          <w:b/>
          <w:noProof/>
        </w:rPr>
      </w:pPr>
      <w:r>
        <w:rPr>
          <w:noProof/>
        </w:rPr>
        <w:lastRenderedPageBreak/>
        <w:drawing>
          <wp:inline distT="0" distB="0" distL="0" distR="0" wp14:anchorId="5E67DD60" wp14:editId="20F20178">
            <wp:extent cx="5943600" cy="6400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36AB2B00" w14:textId="77777777" w:rsidR="004C575F" w:rsidRPr="005362B1" w:rsidRDefault="004C575F" w:rsidP="004C575F">
      <w:pPr>
        <w:pStyle w:val="Heading5"/>
        <w:rPr>
          <w:noProof/>
        </w:rPr>
      </w:pPr>
      <w:r w:rsidRPr="005D66E2">
        <w:rPr>
          <w:highlight w:val="yellow"/>
        </w:rPr>
        <w:t>Figure</w:t>
      </w:r>
      <w:r w:rsidRPr="008D75A1">
        <w:t xml:space="preserve"> 2.</w:t>
      </w:r>
      <w:r w:rsidRPr="008D75A1">
        <w:rPr>
          <w:noProof/>
        </w:rPr>
        <w:t>1</w:t>
      </w:r>
      <w:r>
        <w:rPr>
          <w:noProof/>
        </w:rPr>
        <w:t>4</w:t>
      </w:r>
      <w:r w:rsidRPr="008D75A1">
        <w:rPr>
          <w:noProof/>
        </w:rPr>
        <w:t>.</w:t>
      </w:r>
      <w:r w:rsidRPr="008D75A1">
        <w:t xml:space="preserve"> Age</w:t>
      </w:r>
      <w:r w:rsidRPr="005362B1">
        <w:t>-0 recruitment (top panel) and l</w:t>
      </w:r>
      <w:r w:rsidRPr="005362B1">
        <w:rPr>
          <w:noProof/>
        </w:rPr>
        <w:t xml:space="preserve">og recruitment deviations (bottom panel) with 95% confidence intervals from </w:t>
      </w:r>
      <w:r w:rsidRPr="005362B1">
        <w:t>the author’s recommended model</w:t>
      </w:r>
      <w:r w:rsidRPr="005362B1">
        <w:rPr>
          <w:noProof/>
        </w:rPr>
        <w:t>.</w:t>
      </w:r>
    </w:p>
    <w:p w14:paraId="360F4ED7" w14:textId="77777777" w:rsidR="004C575F" w:rsidRPr="005362B1" w:rsidRDefault="004C575F" w:rsidP="004C575F">
      <w:pPr>
        <w:rPr>
          <w:noProof/>
        </w:rPr>
      </w:pPr>
    </w:p>
    <w:p w14:paraId="045061BB" w14:textId="77777777" w:rsidR="004C575F" w:rsidRPr="005362B1" w:rsidRDefault="004C575F" w:rsidP="004C575F">
      <w:r>
        <w:rPr>
          <w:noProof/>
        </w:rPr>
        <w:lastRenderedPageBreak/>
        <w:drawing>
          <wp:inline distT="0" distB="0" distL="0" distR="0" wp14:anchorId="16801973" wp14:editId="4B5D1902">
            <wp:extent cx="5943600" cy="6400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1AC1EB53" w14:textId="6C0DBAF5" w:rsidR="004C575F" w:rsidRPr="005362B1" w:rsidRDefault="004C575F" w:rsidP="004C575F">
      <w:pPr>
        <w:pStyle w:val="Heading5"/>
        <w:rPr>
          <w:noProof/>
        </w:rPr>
      </w:pPr>
      <w:r w:rsidRPr="005D66E2">
        <w:rPr>
          <w:highlight w:val="yellow"/>
        </w:rPr>
        <w:t>Figure</w:t>
      </w:r>
      <w:r w:rsidRPr="001A7458">
        <w:t xml:space="preserve"> 2.</w:t>
      </w:r>
      <w:r w:rsidRPr="001A7458">
        <w:rPr>
          <w:noProof/>
        </w:rPr>
        <w:t>1</w:t>
      </w:r>
      <w:r>
        <w:rPr>
          <w:noProof/>
        </w:rPr>
        <w:t>5</w:t>
      </w:r>
      <w:r w:rsidRPr="001A7458">
        <w:rPr>
          <w:noProof/>
        </w:rPr>
        <w:t>. Sum</w:t>
      </w:r>
      <w:r w:rsidRPr="005362B1">
        <w:rPr>
          <w:noProof/>
        </w:rPr>
        <w:t xml:space="preserve"> of apical fishing mortality (top) and continuos fishing mortality by fisheries (bottom).</w:t>
      </w:r>
    </w:p>
    <w:p w14:paraId="1C6D7EF6" w14:textId="77777777" w:rsidR="004C575F" w:rsidRPr="005362B1" w:rsidRDefault="004C575F" w:rsidP="004C575F"/>
    <w:p w14:paraId="2FAC5280" w14:textId="77777777" w:rsidR="004C575F" w:rsidRPr="005362B1" w:rsidRDefault="004C575F" w:rsidP="004C575F">
      <w:pPr>
        <w:rPr>
          <w:noProof/>
        </w:rPr>
      </w:pPr>
      <w:r>
        <w:rPr>
          <w:noProof/>
        </w:rPr>
        <w:lastRenderedPageBreak/>
        <w:drawing>
          <wp:inline distT="0" distB="0" distL="0" distR="0" wp14:anchorId="4D953F76" wp14:editId="71B0749F">
            <wp:extent cx="5943600" cy="594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0E5B5A5" w14:textId="628BA1CB" w:rsidR="004C575F" w:rsidRPr="005362B1" w:rsidRDefault="004C575F" w:rsidP="004C575F">
      <w:pPr>
        <w:pStyle w:val="Heading5"/>
      </w:pPr>
      <w:r w:rsidRPr="005D66E2">
        <w:rPr>
          <w:highlight w:val="yellow"/>
        </w:rPr>
        <w:t>Figure</w:t>
      </w:r>
      <w:r w:rsidRPr="001A7458">
        <w:t xml:space="preserve"> 2.</w:t>
      </w:r>
      <w:r w:rsidRPr="001A7458">
        <w:rPr>
          <w:noProof/>
        </w:rPr>
        <w:t>1</w:t>
      </w:r>
      <w:r>
        <w:rPr>
          <w:noProof/>
        </w:rPr>
        <w:t>6</w:t>
      </w:r>
      <w:r w:rsidRPr="001A7458">
        <w:rPr>
          <w:noProof/>
        </w:rPr>
        <w:t>.</w:t>
      </w:r>
      <w:r w:rsidRPr="001A7458">
        <w:t xml:space="preserve"> Ratio</w:t>
      </w:r>
      <w:r w:rsidRPr="005362B1">
        <w:t xml:space="preserve"> of historical </w:t>
      </w:r>
      <w:r w:rsidRPr="005362B1">
        <w:rPr>
          <w:i/>
        </w:rPr>
        <w:t>F</w:t>
      </w:r>
      <w:r w:rsidRPr="005362B1">
        <w:t>/</w:t>
      </w:r>
      <w:r w:rsidRPr="005362B1">
        <w:rPr>
          <w:i/>
          <w:iCs/>
        </w:rPr>
        <w:t>F</w:t>
      </w:r>
      <w:r w:rsidRPr="005362B1">
        <w:rPr>
          <w:i/>
          <w:iCs/>
          <w:vertAlign w:val="subscript"/>
        </w:rPr>
        <w:t>35%</w:t>
      </w:r>
      <w:r w:rsidRPr="005362B1">
        <w:rPr>
          <w:i/>
          <w:iCs/>
        </w:rPr>
        <w:t xml:space="preserve"> </w:t>
      </w:r>
      <w:r w:rsidRPr="005362B1">
        <w:t xml:space="preserve">versus female spawning biomass relative to </w:t>
      </w:r>
      <w:r w:rsidRPr="005362B1">
        <w:rPr>
          <w:i/>
          <w:iCs/>
        </w:rPr>
        <w:t>B</w:t>
      </w:r>
      <w:r w:rsidRPr="005362B1">
        <w:rPr>
          <w:i/>
          <w:iCs/>
          <w:vertAlign w:val="subscript"/>
        </w:rPr>
        <w:t>35%</w:t>
      </w:r>
      <w:r w:rsidRPr="005362B1">
        <w:rPr>
          <w:i/>
          <w:iCs/>
        </w:rPr>
        <w:t xml:space="preserve"> </w:t>
      </w:r>
      <w:r w:rsidRPr="005362B1">
        <w:t>for GOA pacific cod, 1977-202</w:t>
      </w:r>
      <w:r>
        <w:t>7</w:t>
      </w:r>
      <w:r w:rsidRPr="005362B1">
        <w:t>. The Fs presented are the sum of the full Fs across fleets. Dashed vertical red line is at B</w:t>
      </w:r>
      <w:r w:rsidRPr="005362B1">
        <w:rPr>
          <w:i/>
          <w:vertAlign w:val="subscript"/>
        </w:rPr>
        <w:t>20%</w:t>
      </w:r>
      <w:r w:rsidRPr="005362B1">
        <w:t xml:space="preserve">, Steller sea lion closure rule for GOA Pacific </w:t>
      </w:r>
      <w:proofErr w:type="gramStart"/>
      <w:r w:rsidRPr="005362B1">
        <w:t>cod</w:t>
      </w:r>
      <w:proofErr w:type="gramEnd"/>
      <w:r w:rsidRPr="005362B1">
        <w:t>.</w:t>
      </w:r>
    </w:p>
    <w:p w14:paraId="69875D24" w14:textId="77777777" w:rsidR="004C575F" w:rsidRPr="005362B1" w:rsidRDefault="004C575F" w:rsidP="004C575F"/>
    <w:p w14:paraId="090D0E97" w14:textId="03588FF9" w:rsidR="004C575F" w:rsidRPr="005362B1" w:rsidRDefault="00B820E4" w:rsidP="004C575F">
      <w:pPr>
        <w:rPr>
          <w:noProof/>
        </w:rPr>
      </w:pPr>
      <w:r>
        <w:rPr>
          <w:noProof/>
        </w:rPr>
        <w:lastRenderedPageBreak/>
        <w:drawing>
          <wp:inline distT="0" distB="0" distL="0" distR="0" wp14:anchorId="6345B600" wp14:editId="25387E78">
            <wp:extent cx="5486400" cy="640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54F56888" w14:textId="77777777" w:rsidR="004C575F" w:rsidRDefault="004C575F" w:rsidP="004C575F">
      <w:pPr>
        <w:pStyle w:val="Heading5"/>
        <w:rPr>
          <w:noProof/>
        </w:rPr>
      </w:pPr>
      <w:r w:rsidRPr="005D66E2">
        <w:rPr>
          <w:highlight w:val="green"/>
        </w:rPr>
        <w:t>Figure</w:t>
      </w:r>
      <w:r w:rsidRPr="00D42B88">
        <w:t xml:space="preserve"> 2.</w:t>
      </w:r>
      <w:r w:rsidRPr="00D42B88">
        <w:rPr>
          <w:noProof/>
        </w:rPr>
        <w:t>1</w:t>
      </w:r>
      <w:r>
        <w:rPr>
          <w:noProof/>
        </w:rPr>
        <w:t>7</w:t>
      </w:r>
      <w:r w:rsidRPr="00D42B88">
        <w:rPr>
          <w:noProof/>
        </w:rPr>
        <w:t>. Recommended</w:t>
      </w:r>
      <w:r>
        <w:rPr>
          <w:noProof/>
        </w:rPr>
        <w:t xml:space="preserve"> and status quo </w:t>
      </w:r>
      <w:r w:rsidRPr="005362B1">
        <w:rPr>
          <w:noProof/>
        </w:rPr>
        <w:t>REMA results as fit to the AFSC bottom trawl survey by area</w:t>
      </w:r>
      <w:r>
        <w:rPr>
          <w:noProof/>
        </w:rPr>
        <w:t>.</w:t>
      </w:r>
    </w:p>
    <w:p w14:paraId="65B813A7" w14:textId="77777777" w:rsidR="004C575F" w:rsidRDefault="004C575F" w:rsidP="004C575F"/>
    <w:p w14:paraId="61D6DD3C" w14:textId="77777777" w:rsidR="004C575F" w:rsidRDefault="004C575F" w:rsidP="004C575F">
      <w:r>
        <w:rPr>
          <w:noProof/>
        </w:rPr>
        <w:lastRenderedPageBreak/>
        <w:drawing>
          <wp:inline distT="0" distB="0" distL="0" distR="0" wp14:anchorId="2D6FE623" wp14:editId="1C635C69">
            <wp:extent cx="5486400" cy="6400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0AF23266" w14:textId="77777777" w:rsidR="004C575F" w:rsidRPr="002045B0" w:rsidRDefault="004C575F" w:rsidP="004C575F">
      <w:pPr>
        <w:pStyle w:val="Heading5"/>
      </w:pPr>
      <w:r w:rsidRPr="005D66E2">
        <w:rPr>
          <w:highlight w:val="green"/>
        </w:rPr>
        <w:t>Figure</w:t>
      </w:r>
      <w:r w:rsidRPr="00D42B88">
        <w:t xml:space="preserve"> 2.</w:t>
      </w:r>
      <w:r w:rsidRPr="00D42B88">
        <w:rPr>
          <w:noProof/>
        </w:rPr>
        <w:t>1</w:t>
      </w:r>
      <w:r>
        <w:rPr>
          <w:noProof/>
        </w:rPr>
        <w:t>8</w:t>
      </w:r>
      <w:r w:rsidRPr="00D42B88">
        <w:rPr>
          <w:noProof/>
        </w:rPr>
        <w:t>. Recommended</w:t>
      </w:r>
      <w:r>
        <w:rPr>
          <w:noProof/>
        </w:rPr>
        <w:t xml:space="preserve"> and status quo </w:t>
      </w:r>
      <w:r w:rsidRPr="005362B1">
        <w:rPr>
          <w:noProof/>
        </w:rPr>
        <w:t xml:space="preserve">REMA </w:t>
      </w:r>
      <w:r>
        <w:rPr>
          <w:noProof/>
        </w:rPr>
        <w:t xml:space="preserve">apportionment </w:t>
      </w:r>
      <w:r w:rsidRPr="005362B1">
        <w:rPr>
          <w:noProof/>
        </w:rPr>
        <w:t>results</w:t>
      </w:r>
      <w:r>
        <w:rPr>
          <w:noProof/>
        </w:rPr>
        <w:t>.</w:t>
      </w:r>
    </w:p>
    <w:p w14:paraId="1D73563D" w14:textId="0999B0F0" w:rsidR="002E107F" w:rsidRPr="005362B1" w:rsidRDefault="002E107F">
      <w:r w:rsidRPr="005362B1">
        <w:br w:type="page"/>
      </w:r>
    </w:p>
    <w:p w14:paraId="63412DBC" w14:textId="5B6B4AC2" w:rsidR="002E107F" w:rsidRPr="005362B1" w:rsidRDefault="002E107F" w:rsidP="005A7B77">
      <w:pPr>
        <w:pStyle w:val="Heading1"/>
      </w:pPr>
      <w:r w:rsidRPr="005362B1">
        <w:lastRenderedPageBreak/>
        <w:t xml:space="preserve">Appendix 2.1 </w:t>
      </w:r>
      <w:r w:rsidR="008C75B8" w:rsidRPr="005362B1">
        <w:t>Ecosystem and Socioeconomic Profile of the Pacific cod stock in the Gulf of Alaska - Report Card</w:t>
      </w:r>
    </w:p>
    <w:p w14:paraId="783A78F9" w14:textId="67B16B04" w:rsidR="004E7655" w:rsidRPr="004E7655" w:rsidRDefault="00A8479F" w:rsidP="004E7655">
      <w:r>
        <w:t xml:space="preserve">The ESP can be found at </w:t>
      </w:r>
      <w:r w:rsidRPr="0084540F">
        <w:t xml:space="preserve">this </w:t>
      </w:r>
      <w:hyperlink r:id="rId32" w:history="1">
        <w:r w:rsidRPr="0084540F">
          <w:rPr>
            <w:rStyle w:val="Hyperlink"/>
          </w:rPr>
          <w:t>link</w:t>
        </w:r>
      </w:hyperlink>
      <w:r w:rsidRPr="0084540F">
        <w:t>.</w:t>
      </w:r>
      <w:r w:rsidR="002E107F" w:rsidRPr="005362B1">
        <w:br w:type="page"/>
      </w:r>
    </w:p>
    <w:sectPr w:rsidR="004E7655" w:rsidRPr="004E7655">
      <w:footerReference w:type="default" r:id="rId33"/>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4F90" w14:textId="77777777" w:rsidR="00273764" w:rsidRDefault="00273764">
      <w:pPr>
        <w:spacing w:after="0"/>
      </w:pPr>
      <w:r>
        <w:separator/>
      </w:r>
    </w:p>
  </w:endnote>
  <w:endnote w:type="continuationSeparator" w:id="0">
    <w:p w14:paraId="3AD29027" w14:textId="77777777" w:rsidR="00273764" w:rsidRDefault="002737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Times New Roman"/>
    <w:panose1 w:val="00000000000000000000"/>
    <w:charset w:val="02"/>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Euclid">
    <w:charset w:val="4D"/>
    <w:family w:val="roman"/>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WP TypographicSymbols">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7FC3" w14:textId="56E0EF99" w:rsidR="000330DF" w:rsidRDefault="000330DF">
    <w:pPr>
      <w:pBdr>
        <w:top w:val="nil"/>
        <w:left w:val="nil"/>
        <w:bottom w:val="nil"/>
        <w:right w:val="nil"/>
        <w:between w:val="nil"/>
      </w:pBdr>
      <w:tabs>
        <w:tab w:val="center" w:pos="4320"/>
        <w:tab w:val="left" w:pos="5957"/>
      </w:tabs>
      <w:jc w:val="right"/>
      <w:rPr>
        <w:i/>
        <w:sz w:val="24"/>
        <w:szCs w:val="24"/>
      </w:rPr>
    </w:pPr>
  </w:p>
  <w:p w14:paraId="19DA1A7C" w14:textId="77777777" w:rsidR="000330DF" w:rsidRDefault="000330DF">
    <w:pPr>
      <w:pBdr>
        <w:top w:val="nil"/>
        <w:left w:val="nil"/>
        <w:bottom w:val="nil"/>
        <w:right w:val="nil"/>
        <w:between w:val="nil"/>
      </w:pBdr>
      <w:tabs>
        <w:tab w:val="center" w:pos="4320"/>
        <w:tab w:val="left" w:pos="5957"/>
      </w:tabs>
      <w:spacing w:after="720"/>
      <w:ind w:right="360"/>
    </w:pPr>
  </w:p>
  <w:p w14:paraId="5A9EA22C" w14:textId="77777777" w:rsidR="000330DF" w:rsidRDefault="000330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6EE0C" w14:textId="77777777" w:rsidR="00273764" w:rsidRDefault="00273764">
      <w:pPr>
        <w:spacing w:after="0"/>
      </w:pPr>
      <w:r>
        <w:separator/>
      </w:r>
    </w:p>
  </w:footnote>
  <w:footnote w:type="continuationSeparator" w:id="0">
    <w:p w14:paraId="5FF02D10" w14:textId="77777777" w:rsidR="00273764" w:rsidRDefault="002737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1A4"/>
    <w:multiLevelType w:val="multilevel"/>
    <w:tmpl w:val="D6647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FD2A55"/>
    <w:multiLevelType w:val="hybridMultilevel"/>
    <w:tmpl w:val="7AAC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8500B"/>
    <w:multiLevelType w:val="multilevel"/>
    <w:tmpl w:val="363AA5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C64712"/>
    <w:multiLevelType w:val="hybridMultilevel"/>
    <w:tmpl w:val="7026F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93F86"/>
    <w:multiLevelType w:val="hybridMultilevel"/>
    <w:tmpl w:val="E28229B6"/>
    <w:lvl w:ilvl="0" w:tplc="F2845B76">
      <w:start w:val="1"/>
      <w:numFmt w:val="decimal"/>
      <w:pStyle w:val="numbull"/>
      <w:lvlText w:val="%1."/>
      <w:lvlJc w:val="left"/>
      <w:pPr>
        <w:ind w:left="720" w:hanging="360"/>
      </w:pPr>
    </w:lvl>
    <w:lvl w:ilvl="1" w:tplc="2640E486" w:tentative="1">
      <w:start w:val="1"/>
      <w:numFmt w:val="lowerLetter"/>
      <w:lvlText w:val="%2."/>
      <w:lvlJc w:val="left"/>
      <w:pPr>
        <w:ind w:left="1440" w:hanging="360"/>
      </w:pPr>
    </w:lvl>
    <w:lvl w:ilvl="2" w:tplc="8EDAC76E" w:tentative="1">
      <w:start w:val="1"/>
      <w:numFmt w:val="lowerRoman"/>
      <w:lvlText w:val="%3."/>
      <w:lvlJc w:val="right"/>
      <w:pPr>
        <w:ind w:left="2160" w:hanging="180"/>
      </w:pPr>
    </w:lvl>
    <w:lvl w:ilvl="3" w:tplc="55DEC1DE" w:tentative="1">
      <w:start w:val="1"/>
      <w:numFmt w:val="decimal"/>
      <w:lvlText w:val="%4."/>
      <w:lvlJc w:val="left"/>
      <w:pPr>
        <w:ind w:left="2880" w:hanging="360"/>
      </w:pPr>
    </w:lvl>
    <w:lvl w:ilvl="4" w:tplc="D54200E6" w:tentative="1">
      <w:start w:val="1"/>
      <w:numFmt w:val="lowerLetter"/>
      <w:lvlText w:val="%5."/>
      <w:lvlJc w:val="left"/>
      <w:pPr>
        <w:ind w:left="3600" w:hanging="360"/>
      </w:pPr>
    </w:lvl>
    <w:lvl w:ilvl="5" w:tplc="D16EEA92" w:tentative="1">
      <w:start w:val="1"/>
      <w:numFmt w:val="lowerRoman"/>
      <w:lvlText w:val="%6."/>
      <w:lvlJc w:val="right"/>
      <w:pPr>
        <w:ind w:left="4320" w:hanging="180"/>
      </w:pPr>
    </w:lvl>
    <w:lvl w:ilvl="6" w:tplc="62886BF4" w:tentative="1">
      <w:start w:val="1"/>
      <w:numFmt w:val="decimal"/>
      <w:lvlText w:val="%7."/>
      <w:lvlJc w:val="left"/>
      <w:pPr>
        <w:ind w:left="5040" w:hanging="360"/>
      </w:pPr>
    </w:lvl>
    <w:lvl w:ilvl="7" w:tplc="0958E0DC" w:tentative="1">
      <w:start w:val="1"/>
      <w:numFmt w:val="lowerLetter"/>
      <w:lvlText w:val="%8."/>
      <w:lvlJc w:val="left"/>
      <w:pPr>
        <w:ind w:left="5760" w:hanging="360"/>
      </w:pPr>
    </w:lvl>
    <w:lvl w:ilvl="8" w:tplc="19261080" w:tentative="1">
      <w:start w:val="1"/>
      <w:numFmt w:val="lowerRoman"/>
      <w:lvlText w:val="%9."/>
      <w:lvlJc w:val="right"/>
      <w:pPr>
        <w:ind w:left="6480" w:hanging="180"/>
      </w:pPr>
    </w:lvl>
  </w:abstractNum>
  <w:abstractNum w:abstractNumId="5" w15:restartNumberingAfterBreak="0">
    <w:nsid w:val="23496B28"/>
    <w:multiLevelType w:val="multilevel"/>
    <w:tmpl w:val="D6647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671A71"/>
    <w:multiLevelType w:val="hybridMultilevel"/>
    <w:tmpl w:val="4582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42F99"/>
    <w:multiLevelType w:val="hybridMultilevel"/>
    <w:tmpl w:val="C3BEC102"/>
    <w:lvl w:ilvl="0" w:tplc="DA1293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263F6"/>
    <w:multiLevelType w:val="hybridMultilevel"/>
    <w:tmpl w:val="3594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F53A2"/>
    <w:multiLevelType w:val="multilevel"/>
    <w:tmpl w:val="864E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E11511"/>
    <w:multiLevelType w:val="hybridMultilevel"/>
    <w:tmpl w:val="1488E62C"/>
    <w:lvl w:ilvl="0" w:tplc="A190AF3E">
      <w:start w:val="1"/>
      <w:numFmt w:val="bullet"/>
      <w:pStyle w:val="bull"/>
      <w:lvlText w:val=""/>
      <w:lvlJc w:val="left"/>
      <w:pPr>
        <w:tabs>
          <w:tab w:val="num" w:pos="360"/>
        </w:tabs>
        <w:ind w:left="360" w:hanging="360"/>
      </w:pPr>
      <w:rPr>
        <w:rFonts w:ascii="Symbol" w:hAnsi="Symbol" w:hint="default"/>
      </w:rPr>
    </w:lvl>
    <w:lvl w:ilvl="1" w:tplc="5E1A62E0">
      <w:numFmt w:val="bullet"/>
      <w:lvlText w:val=""/>
      <w:lvlJc w:val="left"/>
      <w:pPr>
        <w:tabs>
          <w:tab w:val="num" w:pos="2160"/>
        </w:tabs>
        <w:ind w:left="2160" w:hanging="1440"/>
      </w:pPr>
      <w:rPr>
        <w:rFonts w:ascii="WP MathA" w:eastAsia="Times New Roman" w:hAnsi="WP MathA" w:cs="WP MathA"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9283F0A"/>
    <w:multiLevelType w:val="hybridMultilevel"/>
    <w:tmpl w:val="6A20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E92485"/>
    <w:multiLevelType w:val="hybridMultilevel"/>
    <w:tmpl w:val="2E3E48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3F63096"/>
    <w:multiLevelType w:val="hybridMultilevel"/>
    <w:tmpl w:val="59466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FD73A2"/>
    <w:multiLevelType w:val="hybridMultilevel"/>
    <w:tmpl w:val="BAD62F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9017D"/>
    <w:multiLevelType w:val="hybridMultilevel"/>
    <w:tmpl w:val="9914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0241C3"/>
    <w:multiLevelType w:val="multilevel"/>
    <w:tmpl w:val="D6647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DA3719"/>
    <w:multiLevelType w:val="hybridMultilevel"/>
    <w:tmpl w:val="D7766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E70212"/>
    <w:multiLevelType w:val="multilevel"/>
    <w:tmpl w:val="15AA90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817FD0"/>
    <w:multiLevelType w:val="hybridMultilevel"/>
    <w:tmpl w:val="53649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208218">
    <w:abstractNumId w:val="12"/>
  </w:num>
  <w:num w:numId="2" w16cid:durableId="235751309">
    <w:abstractNumId w:val="14"/>
  </w:num>
  <w:num w:numId="3" w16cid:durableId="1047532404">
    <w:abstractNumId w:val="18"/>
  </w:num>
  <w:num w:numId="4" w16cid:durableId="393431641">
    <w:abstractNumId w:val="10"/>
  </w:num>
  <w:num w:numId="5" w16cid:durableId="317468290">
    <w:abstractNumId w:val="4"/>
  </w:num>
  <w:num w:numId="6" w16cid:durableId="727218914">
    <w:abstractNumId w:val="8"/>
  </w:num>
  <w:num w:numId="7" w16cid:durableId="2029675570">
    <w:abstractNumId w:val="15"/>
  </w:num>
  <w:num w:numId="8" w16cid:durableId="445150886">
    <w:abstractNumId w:val="11"/>
  </w:num>
  <w:num w:numId="9" w16cid:durableId="1824619817">
    <w:abstractNumId w:val="7"/>
  </w:num>
  <w:num w:numId="10" w16cid:durableId="1475565327">
    <w:abstractNumId w:val="19"/>
  </w:num>
  <w:num w:numId="11" w16cid:durableId="424574160">
    <w:abstractNumId w:val="6"/>
  </w:num>
  <w:num w:numId="12" w16cid:durableId="2108690082">
    <w:abstractNumId w:val="17"/>
  </w:num>
  <w:num w:numId="13" w16cid:durableId="1044795909">
    <w:abstractNumId w:val="3"/>
  </w:num>
  <w:num w:numId="14" w16cid:durableId="1392921519">
    <w:abstractNumId w:val="9"/>
  </w:num>
  <w:num w:numId="15" w16cid:durableId="1499811548">
    <w:abstractNumId w:val="13"/>
  </w:num>
  <w:num w:numId="16" w16cid:durableId="1554803566">
    <w:abstractNumId w:val="1"/>
  </w:num>
  <w:num w:numId="17" w16cid:durableId="132866938">
    <w:abstractNumId w:val="2"/>
  </w:num>
  <w:num w:numId="18" w16cid:durableId="1127237545">
    <w:abstractNumId w:val="0"/>
  </w:num>
  <w:num w:numId="19" w16cid:durableId="1963883877">
    <w:abstractNumId w:val="5"/>
  </w:num>
  <w:num w:numId="20" w16cid:durableId="4891634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F0"/>
    <w:rsid w:val="0000207B"/>
    <w:rsid w:val="00005862"/>
    <w:rsid w:val="0000769C"/>
    <w:rsid w:val="00010C8B"/>
    <w:rsid w:val="000169D7"/>
    <w:rsid w:val="00022414"/>
    <w:rsid w:val="0002560E"/>
    <w:rsid w:val="00025D45"/>
    <w:rsid w:val="00027372"/>
    <w:rsid w:val="000277E5"/>
    <w:rsid w:val="000330DF"/>
    <w:rsid w:val="0003794F"/>
    <w:rsid w:val="00040797"/>
    <w:rsid w:val="000564D6"/>
    <w:rsid w:val="000607F8"/>
    <w:rsid w:val="0006253A"/>
    <w:rsid w:val="00063997"/>
    <w:rsid w:val="00064238"/>
    <w:rsid w:val="000721A7"/>
    <w:rsid w:val="00074A44"/>
    <w:rsid w:val="00075D5A"/>
    <w:rsid w:val="00081529"/>
    <w:rsid w:val="0009133E"/>
    <w:rsid w:val="00097443"/>
    <w:rsid w:val="000A0728"/>
    <w:rsid w:val="000A5B48"/>
    <w:rsid w:val="000B09C6"/>
    <w:rsid w:val="000B798F"/>
    <w:rsid w:val="000C4870"/>
    <w:rsid w:val="000D15A1"/>
    <w:rsid w:val="000D1E54"/>
    <w:rsid w:val="000D7A09"/>
    <w:rsid w:val="000E1150"/>
    <w:rsid w:val="000E3797"/>
    <w:rsid w:val="00104A6B"/>
    <w:rsid w:val="00107B7B"/>
    <w:rsid w:val="00110449"/>
    <w:rsid w:val="00116030"/>
    <w:rsid w:val="00117306"/>
    <w:rsid w:val="00120239"/>
    <w:rsid w:val="00120BDA"/>
    <w:rsid w:val="00124DD0"/>
    <w:rsid w:val="00124F04"/>
    <w:rsid w:val="001304DC"/>
    <w:rsid w:val="00130C13"/>
    <w:rsid w:val="00131C77"/>
    <w:rsid w:val="001347D1"/>
    <w:rsid w:val="001353BE"/>
    <w:rsid w:val="001360E7"/>
    <w:rsid w:val="001361A5"/>
    <w:rsid w:val="001416C6"/>
    <w:rsid w:val="00143EBA"/>
    <w:rsid w:val="0014699C"/>
    <w:rsid w:val="00146C80"/>
    <w:rsid w:val="00153194"/>
    <w:rsid w:val="00156A59"/>
    <w:rsid w:val="00157804"/>
    <w:rsid w:val="001618F6"/>
    <w:rsid w:val="00162C8A"/>
    <w:rsid w:val="00164108"/>
    <w:rsid w:val="00176042"/>
    <w:rsid w:val="00176DF2"/>
    <w:rsid w:val="00180754"/>
    <w:rsid w:val="00180E9E"/>
    <w:rsid w:val="001823A9"/>
    <w:rsid w:val="00182A42"/>
    <w:rsid w:val="0018415D"/>
    <w:rsid w:val="00186486"/>
    <w:rsid w:val="00194339"/>
    <w:rsid w:val="0019730A"/>
    <w:rsid w:val="001977B8"/>
    <w:rsid w:val="001A0714"/>
    <w:rsid w:val="001A1DB1"/>
    <w:rsid w:val="001A3815"/>
    <w:rsid w:val="001A7BD0"/>
    <w:rsid w:val="001B2046"/>
    <w:rsid w:val="001B2557"/>
    <w:rsid w:val="001B3649"/>
    <w:rsid w:val="001C0340"/>
    <w:rsid w:val="001C42D8"/>
    <w:rsid w:val="001C75BB"/>
    <w:rsid w:val="001D22FB"/>
    <w:rsid w:val="001D631E"/>
    <w:rsid w:val="001D75A3"/>
    <w:rsid w:val="001E0783"/>
    <w:rsid w:val="001E0DE7"/>
    <w:rsid w:val="001E135E"/>
    <w:rsid w:val="001E644C"/>
    <w:rsid w:val="001F052F"/>
    <w:rsid w:val="001F1E45"/>
    <w:rsid w:val="001F5A6B"/>
    <w:rsid w:val="001F6A29"/>
    <w:rsid w:val="00203737"/>
    <w:rsid w:val="0020431B"/>
    <w:rsid w:val="00205BE1"/>
    <w:rsid w:val="00210326"/>
    <w:rsid w:val="002103D8"/>
    <w:rsid w:val="00211474"/>
    <w:rsid w:val="002115AE"/>
    <w:rsid w:val="00212DDD"/>
    <w:rsid w:val="0021320C"/>
    <w:rsid w:val="0021371B"/>
    <w:rsid w:val="002161AF"/>
    <w:rsid w:val="00216E2F"/>
    <w:rsid w:val="00217EFA"/>
    <w:rsid w:val="00222DCD"/>
    <w:rsid w:val="002258C0"/>
    <w:rsid w:val="00225CFA"/>
    <w:rsid w:val="00233F57"/>
    <w:rsid w:val="0024038A"/>
    <w:rsid w:val="002416F7"/>
    <w:rsid w:val="00250CA4"/>
    <w:rsid w:val="0025184D"/>
    <w:rsid w:val="00253685"/>
    <w:rsid w:val="002539D3"/>
    <w:rsid w:val="00254710"/>
    <w:rsid w:val="00257486"/>
    <w:rsid w:val="00257E6D"/>
    <w:rsid w:val="00264996"/>
    <w:rsid w:val="002668AA"/>
    <w:rsid w:val="00273764"/>
    <w:rsid w:val="002738A6"/>
    <w:rsid w:val="00274668"/>
    <w:rsid w:val="0027468E"/>
    <w:rsid w:val="00274A62"/>
    <w:rsid w:val="00275016"/>
    <w:rsid w:val="00280C7A"/>
    <w:rsid w:val="00287050"/>
    <w:rsid w:val="002902B1"/>
    <w:rsid w:val="002934EA"/>
    <w:rsid w:val="002A1E8D"/>
    <w:rsid w:val="002A417A"/>
    <w:rsid w:val="002A6527"/>
    <w:rsid w:val="002B2F29"/>
    <w:rsid w:val="002B3282"/>
    <w:rsid w:val="002B35E8"/>
    <w:rsid w:val="002B423B"/>
    <w:rsid w:val="002B4FAD"/>
    <w:rsid w:val="002C1F3B"/>
    <w:rsid w:val="002C5062"/>
    <w:rsid w:val="002C50C4"/>
    <w:rsid w:val="002C5C9A"/>
    <w:rsid w:val="002D09FE"/>
    <w:rsid w:val="002D1211"/>
    <w:rsid w:val="002D23FE"/>
    <w:rsid w:val="002D2482"/>
    <w:rsid w:val="002D602C"/>
    <w:rsid w:val="002D6720"/>
    <w:rsid w:val="002D7F7F"/>
    <w:rsid w:val="002E0AF4"/>
    <w:rsid w:val="002E0FF7"/>
    <w:rsid w:val="002E107F"/>
    <w:rsid w:val="002F1805"/>
    <w:rsid w:val="002F39DF"/>
    <w:rsid w:val="00302657"/>
    <w:rsid w:val="00303341"/>
    <w:rsid w:val="003111EC"/>
    <w:rsid w:val="0031318B"/>
    <w:rsid w:val="00320AF9"/>
    <w:rsid w:val="00321F63"/>
    <w:rsid w:val="003274DC"/>
    <w:rsid w:val="0033065C"/>
    <w:rsid w:val="003316A8"/>
    <w:rsid w:val="0033602B"/>
    <w:rsid w:val="00336F55"/>
    <w:rsid w:val="00347F15"/>
    <w:rsid w:val="003518CA"/>
    <w:rsid w:val="00352F97"/>
    <w:rsid w:val="003546F3"/>
    <w:rsid w:val="003547A6"/>
    <w:rsid w:val="00356CD3"/>
    <w:rsid w:val="003572A6"/>
    <w:rsid w:val="00357A8E"/>
    <w:rsid w:val="00357FD4"/>
    <w:rsid w:val="003608E9"/>
    <w:rsid w:val="00361719"/>
    <w:rsid w:val="00364B45"/>
    <w:rsid w:val="00367C6E"/>
    <w:rsid w:val="00375290"/>
    <w:rsid w:val="00375425"/>
    <w:rsid w:val="00383528"/>
    <w:rsid w:val="00384D22"/>
    <w:rsid w:val="0038742E"/>
    <w:rsid w:val="00390C71"/>
    <w:rsid w:val="003918CA"/>
    <w:rsid w:val="0039326F"/>
    <w:rsid w:val="003A39BB"/>
    <w:rsid w:val="003A6D04"/>
    <w:rsid w:val="003A7E1F"/>
    <w:rsid w:val="003B030B"/>
    <w:rsid w:val="003B30FC"/>
    <w:rsid w:val="003C3479"/>
    <w:rsid w:val="003C7772"/>
    <w:rsid w:val="003D568E"/>
    <w:rsid w:val="003D7BC1"/>
    <w:rsid w:val="003E05E5"/>
    <w:rsid w:val="003E0EF6"/>
    <w:rsid w:val="003E5A05"/>
    <w:rsid w:val="003E5A1D"/>
    <w:rsid w:val="003E70D9"/>
    <w:rsid w:val="003E7CED"/>
    <w:rsid w:val="003F0123"/>
    <w:rsid w:val="003F1CB5"/>
    <w:rsid w:val="003F2FA6"/>
    <w:rsid w:val="003F50BA"/>
    <w:rsid w:val="003F51CB"/>
    <w:rsid w:val="003F793C"/>
    <w:rsid w:val="003F7AF2"/>
    <w:rsid w:val="00400B64"/>
    <w:rsid w:val="0040597A"/>
    <w:rsid w:val="00406878"/>
    <w:rsid w:val="00407113"/>
    <w:rsid w:val="0041087D"/>
    <w:rsid w:val="00410D6D"/>
    <w:rsid w:val="0041284F"/>
    <w:rsid w:val="00412A34"/>
    <w:rsid w:val="00424F29"/>
    <w:rsid w:val="004300FB"/>
    <w:rsid w:val="00431FD9"/>
    <w:rsid w:val="004344B4"/>
    <w:rsid w:val="00444E81"/>
    <w:rsid w:val="00455E47"/>
    <w:rsid w:val="00460317"/>
    <w:rsid w:val="0046471D"/>
    <w:rsid w:val="0046662A"/>
    <w:rsid w:val="004678F0"/>
    <w:rsid w:val="00470B95"/>
    <w:rsid w:val="00472884"/>
    <w:rsid w:val="00480C51"/>
    <w:rsid w:val="004822FA"/>
    <w:rsid w:val="0048557F"/>
    <w:rsid w:val="00487760"/>
    <w:rsid w:val="0049235D"/>
    <w:rsid w:val="00492DFB"/>
    <w:rsid w:val="0049396D"/>
    <w:rsid w:val="0049484E"/>
    <w:rsid w:val="004977BB"/>
    <w:rsid w:val="004A062A"/>
    <w:rsid w:val="004A13D7"/>
    <w:rsid w:val="004A5D1B"/>
    <w:rsid w:val="004B306F"/>
    <w:rsid w:val="004B63F6"/>
    <w:rsid w:val="004C03F2"/>
    <w:rsid w:val="004C09BB"/>
    <w:rsid w:val="004C575F"/>
    <w:rsid w:val="004C7F2E"/>
    <w:rsid w:val="004D02F5"/>
    <w:rsid w:val="004D149F"/>
    <w:rsid w:val="004D2515"/>
    <w:rsid w:val="004D283B"/>
    <w:rsid w:val="004D2CB2"/>
    <w:rsid w:val="004D33BA"/>
    <w:rsid w:val="004D36A6"/>
    <w:rsid w:val="004D6504"/>
    <w:rsid w:val="004D6B62"/>
    <w:rsid w:val="004D7B57"/>
    <w:rsid w:val="004E389B"/>
    <w:rsid w:val="004E4A3D"/>
    <w:rsid w:val="004E709D"/>
    <w:rsid w:val="004E73E4"/>
    <w:rsid w:val="004E7655"/>
    <w:rsid w:val="004F25BE"/>
    <w:rsid w:val="004F3509"/>
    <w:rsid w:val="004F531B"/>
    <w:rsid w:val="00500026"/>
    <w:rsid w:val="00501321"/>
    <w:rsid w:val="0050793D"/>
    <w:rsid w:val="0052184D"/>
    <w:rsid w:val="005304AA"/>
    <w:rsid w:val="00531209"/>
    <w:rsid w:val="005313BF"/>
    <w:rsid w:val="005362B1"/>
    <w:rsid w:val="00547113"/>
    <w:rsid w:val="00552026"/>
    <w:rsid w:val="00552241"/>
    <w:rsid w:val="00552E12"/>
    <w:rsid w:val="005544A3"/>
    <w:rsid w:val="005563F4"/>
    <w:rsid w:val="00556952"/>
    <w:rsid w:val="00561FE3"/>
    <w:rsid w:val="0056574E"/>
    <w:rsid w:val="00565B34"/>
    <w:rsid w:val="00570AEE"/>
    <w:rsid w:val="00577749"/>
    <w:rsid w:val="005814CD"/>
    <w:rsid w:val="00583841"/>
    <w:rsid w:val="005838FB"/>
    <w:rsid w:val="005902A8"/>
    <w:rsid w:val="0059635D"/>
    <w:rsid w:val="005965C5"/>
    <w:rsid w:val="00596638"/>
    <w:rsid w:val="005A3441"/>
    <w:rsid w:val="005A4EDC"/>
    <w:rsid w:val="005A55D7"/>
    <w:rsid w:val="005A7B77"/>
    <w:rsid w:val="005B069A"/>
    <w:rsid w:val="005C00AF"/>
    <w:rsid w:val="005C167B"/>
    <w:rsid w:val="005C29C7"/>
    <w:rsid w:val="005C2D78"/>
    <w:rsid w:val="005D66E2"/>
    <w:rsid w:val="005D7AF0"/>
    <w:rsid w:val="005E3F44"/>
    <w:rsid w:val="005E434F"/>
    <w:rsid w:val="005E4FA2"/>
    <w:rsid w:val="005E6069"/>
    <w:rsid w:val="005F14DE"/>
    <w:rsid w:val="005F2F8D"/>
    <w:rsid w:val="005F406B"/>
    <w:rsid w:val="005F4537"/>
    <w:rsid w:val="005F5C72"/>
    <w:rsid w:val="005F629A"/>
    <w:rsid w:val="005F645C"/>
    <w:rsid w:val="00603FB7"/>
    <w:rsid w:val="006112BF"/>
    <w:rsid w:val="0061571F"/>
    <w:rsid w:val="006170D0"/>
    <w:rsid w:val="006234C7"/>
    <w:rsid w:val="0062500D"/>
    <w:rsid w:val="006306BF"/>
    <w:rsid w:val="00636368"/>
    <w:rsid w:val="00636EE5"/>
    <w:rsid w:val="00640F65"/>
    <w:rsid w:val="00643A7E"/>
    <w:rsid w:val="00647F90"/>
    <w:rsid w:val="00651B73"/>
    <w:rsid w:val="0066299C"/>
    <w:rsid w:val="0066734E"/>
    <w:rsid w:val="00670E74"/>
    <w:rsid w:val="00671A2B"/>
    <w:rsid w:val="006758F6"/>
    <w:rsid w:val="00680782"/>
    <w:rsid w:val="00681D86"/>
    <w:rsid w:val="0068239D"/>
    <w:rsid w:val="00682BBD"/>
    <w:rsid w:val="0068602B"/>
    <w:rsid w:val="00690DDD"/>
    <w:rsid w:val="00692060"/>
    <w:rsid w:val="0069455F"/>
    <w:rsid w:val="00697F85"/>
    <w:rsid w:val="006A21F0"/>
    <w:rsid w:val="006A5A4A"/>
    <w:rsid w:val="006A79E9"/>
    <w:rsid w:val="006B3726"/>
    <w:rsid w:val="006B502A"/>
    <w:rsid w:val="006B7278"/>
    <w:rsid w:val="006C3629"/>
    <w:rsid w:val="006C48F6"/>
    <w:rsid w:val="006D0CD0"/>
    <w:rsid w:val="006D4B00"/>
    <w:rsid w:val="006D7DD7"/>
    <w:rsid w:val="006E1FC9"/>
    <w:rsid w:val="006E5969"/>
    <w:rsid w:val="006E7370"/>
    <w:rsid w:val="006E74B7"/>
    <w:rsid w:val="006F0B0C"/>
    <w:rsid w:val="006F27C5"/>
    <w:rsid w:val="006F3EE7"/>
    <w:rsid w:val="00702228"/>
    <w:rsid w:val="00702B7D"/>
    <w:rsid w:val="00702FFB"/>
    <w:rsid w:val="007047BA"/>
    <w:rsid w:val="00706E7A"/>
    <w:rsid w:val="00711858"/>
    <w:rsid w:val="00725751"/>
    <w:rsid w:val="0072636E"/>
    <w:rsid w:val="00731F0E"/>
    <w:rsid w:val="00731F0F"/>
    <w:rsid w:val="00732020"/>
    <w:rsid w:val="00740F18"/>
    <w:rsid w:val="00742CA5"/>
    <w:rsid w:val="007457F1"/>
    <w:rsid w:val="00745E6B"/>
    <w:rsid w:val="007500C9"/>
    <w:rsid w:val="007508CE"/>
    <w:rsid w:val="007509FA"/>
    <w:rsid w:val="007528AD"/>
    <w:rsid w:val="00753185"/>
    <w:rsid w:val="00754567"/>
    <w:rsid w:val="00756E6D"/>
    <w:rsid w:val="00760D5E"/>
    <w:rsid w:val="00772992"/>
    <w:rsid w:val="00774BE0"/>
    <w:rsid w:val="00777604"/>
    <w:rsid w:val="00777D47"/>
    <w:rsid w:val="007916C3"/>
    <w:rsid w:val="007917B3"/>
    <w:rsid w:val="00797FA3"/>
    <w:rsid w:val="007B2665"/>
    <w:rsid w:val="007B2BAF"/>
    <w:rsid w:val="007C0081"/>
    <w:rsid w:val="007C0525"/>
    <w:rsid w:val="007C1CD3"/>
    <w:rsid w:val="007C1CF1"/>
    <w:rsid w:val="007C298B"/>
    <w:rsid w:val="007C3FB8"/>
    <w:rsid w:val="007C53AC"/>
    <w:rsid w:val="007D1F1E"/>
    <w:rsid w:val="007D3415"/>
    <w:rsid w:val="007D65C1"/>
    <w:rsid w:val="007E10D3"/>
    <w:rsid w:val="007E37C6"/>
    <w:rsid w:val="007E68CB"/>
    <w:rsid w:val="007F1912"/>
    <w:rsid w:val="007F4779"/>
    <w:rsid w:val="007F50FD"/>
    <w:rsid w:val="007F66A8"/>
    <w:rsid w:val="007F7074"/>
    <w:rsid w:val="008028CF"/>
    <w:rsid w:val="008065A3"/>
    <w:rsid w:val="0081068B"/>
    <w:rsid w:val="00816616"/>
    <w:rsid w:val="00817F7F"/>
    <w:rsid w:val="00821A56"/>
    <w:rsid w:val="008223AE"/>
    <w:rsid w:val="00822537"/>
    <w:rsid w:val="0082513F"/>
    <w:rsid w:val="00832CCF"/>
    <w:rsid w:val="00834969"/>
    <w:rsid w:val="00836873"/>
    <w:rsid w:val="00840988"/>
    <w:rsid w:val="0084269C"/>
    <w:rsid w:val="0084540F"/>
    <w:rsid w:val="00845562"/>
    <w:rsid w:val="008457C0"/>
    <w:rsid w:val="00846254"/>
    <w:rsid w:val="0085439A"/>
    <w:rsid w:val="008544D6"/>
    <w:rsid w:val="00860833"/>
    <w:rsid w:val="00862226"/>
    <w:rsid w:val="00864281"/>
    <w:rsid w:val="008717C2"/>
    <w:rsid w:val="00872F90"/>
    <w:rsid w:val="008738B1"/>
    <w:rsid w:val="008752A8"/>
    <w:rsid w:val="0087626C"/>
    <w:rsid w:val="00876A51"/>
    <w:rsid w:val="008813B3"/>
    <w:rsid w:val="00881F04"/>
    <w:rsid w:val="00883A52"/>
    <w:rsid w:val="0088536F"/>
    <w:rsid w:val="00886241"/>
    <w:rsid w:val="00890E0A"/>
    <w:rsid w:val="00895A4A"/>
    <w:rsid w:val="008A7E3B"/>
    <w:rsid w:val="008B0442"/>
    <w:rsid w:val="008B1923"/>
    <w:rsid w:val="008B3273"/>
    <w:rsid w:val="008B697F"/>
    <w:rsid w:val="008B6E5F"/>
    <w:rsid w:val="008B7AE6"/>
    <w:rsid w:val="008C745D"/>
    <w:rsid w:val="008C75B8"/>
    <w:rsid w:val="008D48D9"/>
    <w:rsid w:val="008D7C9F"/>
    <w:rsid w:val="008E025E"/>
    <w:rsid w:val="008E1048"/>
    <w:rsid w:val="008E3769"/>
    <w:rsid w:val="008E62BB"/>
    <w:rsid w:val="008E7534"/>
    <w:rsid w:val="008F19A6"/>
    <w:rsid w:val="00900F48"/>
    <w:rsid w:val="00902FA8"/>
    <w:rsid w:val="00903FF4"/>
    <w:rsid w:val="00904DF5"/>
    <w:rsid w:val="00905596"/>
    <w:rsid w:val="00907F84"/>
    <w:rsid w:val="00914B08"/>
    <w:rsid w:val="00924DB1"/>
    <w:rsid w:val="00934473"/>
    <w:rsid w:val="00937A67"/>
    <w:rsid w:val="00941949"/>
    <w:rsid w:val="009424E6"/>
    <w:rsid w:val="00951F8E"/>
    <w:rsid w:val="009534F5"/>
    <w:rsid w:val="00956FF0"/>
    <w:rsid w:val="009611C1"/>
    <w:rsid w:val="00962FAD"/>
    <w:rsid w:val="00963080"/>
    <w:rsid w:val="00964FD0"/>
    <w:rsid w:val="00967110"/>
    <w:rsid w:val="00970242"/>
    <w:rsid w:val="0097111F"/>
    <w:rsid w:val="00976D8A"/>
    <w:rsid w:val="009802D9"/>
    <w:rsid w:val="00980305"/>
    <w:rsid w:val="009809AC"/>
    <w:rsid w:val="00980F53"/>
    <w:rsid w:val="009831BE"/>
    <w:rsid w:val="00983696"/>
    <w:rsid w:val="0099160C"/>
    <w:rsid w:val="00992AB7"/>
    <w:rsid w:val="00992C57"/>
    <w:rsid w:val="009941A6"/>
    <w:rsid w:val="00994A10"/>
    <w:rsid w:val="009A4C3B"/>
    <w:rsid w:val="009B0CEB"/>
    <w:rsid w:val="009B1A89"/>
    <w:rsid w:val="009B2F81"/>
    <w:rsid w:val="009B60BA"/>
    <w:rsid w:val="009B6B9F"/>
    <w:rsid w:val="009C0CC7"/>
    <w:rsid w:val="009C41E6"/>
    <w:rsid w:val="009C66B3"/>
    <w:rsid w:val="009D025C"/>
    <w:rsid w:val="009D0B2A"/>
    <w:rsid w:val="009D639F"/>
    <w:rsid w:val="009D78BD"/>
    <w:rsid w:val="009F3E03"/>
    <w:rsid w:val="009F5C05"/>
    <w:rsid w:val="009F6E54"/>
    <w:rsid w:val="00A00BE7"/>
    <w:rsid w:val="00A041C5"/>
    <w:rsid w:val="00A053D4"/>
    <w:rsid w:val="00A1233C"/>
    <w:rsid w:val="00A159D7"/>
    <w:rsid w:val="00A16521"/>
    <w:rsid w:val="00A17F10"/>
    <w:rsid w:val="00A2196C"/>
    <w:rsid w:val="00A23E72"/>
    <w:rsid w:val="00A26229"/>
    <w:rsid w:val="00A279A2"/>
    <w:rsid w:val="00A32727"/>
    <w:rsid w:val="00A33758"/>
    <w:rsid w:val="00A350EC"/>
    <w:rsid w:val="00A3553A"/>
    <w:rsid w:val="00A416BB"/>
    <w:rsid w:val="00A46120"/>
    <w:rsid w:val="00A54C70"/>
    <w:rsid w:val="00A55BF1"/>
    <w:rsid w:val="00A622CE"/>
    <w:rsid w:val="00A665E8"/>
    <w:rsid w:val="00A71893"/>
    <w:rsid w:val="00A7327B"/>
    <w:rsid w:val="00A76CA0"/>
    <w:rsid w:val="00A77E18"/>
    <w:rsid w:val="00A81B15"/>
    <w:rsid w:val="00A829B3"/>
    <w:rsid w:val="00A8479F"/>
    <w:rsid w:val="00A85278"/>
    <w:rsid w:val="00A9397F"/>
    <w:rsid w:val="00A9478E"/>
    <w:rsid w:val="00AA1F1B"/>
    <w:rsid w:val="00AA3CFE"/>
    <w:rsid w:val="00AA5320"/>
    <w:rsid w:val="00AA6807"/>
    <w:rsid w:val="00AA6E91"/>
    <w:rsid w:val="00AB1122"/>
    <w:rsid w:val="00AB6DCA"/>
    <w:rsid w:val="00AC1DDB"/>
    <w:rsid w:val="00AC458B"/>
    <w:rsid w:val="00AC7D4E"/>
    <w:rsid w:val="00AD7F0D"/>
    <w:rsid w:val="00AE08B9"/>
    <w:rsid w:val="00AE502B"/>
    <w:rsid w:val="00AE5DD6"/>
    <w:rsid w:val="00AF7FD2"/>
    <w:rsid w:val="00B03EC0"/>
    <w:rsid w:val="00B207CD"/>
    <w:rsid w:val="00B24776"/>
    <w:rsid w:val="00B24A9D"/>
    <w:rsid w:val="00B30D6F"/>
    <w:rsid w:val="00B329CD"/>
    <w:rsid w:val="00B349E4"/>
    <w:rsid w:val="00B37179"/>
    <w:rsid w:val="00B4367E"/>
    <w:rsid w:val="00B44031"/>
    <w:rsid w:val="00B44265"/>
    <w:rsid w:val="00B44A5D"/>
    <w:rsid w:val="00B50199"/>
    <w:rsid w:val="00B616A2"/>
    <w:rsid w:val="00B667A0"/>
    <w:rsid w:val="00B73B34"/>
    <w:rsid w:val="00B74A6A"/>
    <w:rsid w:val="00B8000A"/>
    <w:rsid w:val="00B820E4"/>
    <w:rsid w:val="00B82F04"/>
    <w:rsid w:val="00B83879"/>
    <w:rsid w:val="00B90E2B"/>
    <w:rsid w:val="00B922AE"/>
    <w:rsid w:val="00B969F0"/>
    <w:rsid w:val="00BA3262"/>
    <w:rsid w:val="00BA3DEC"/>
    <w:rsid w:val="00BA4F96"/>
    <w:rsid w:val="00BA50D6"/>
    <w:rsid w:val="00BA5B23"/>
    <w:rsid w:val="00BA6E39"/>
    <w:rsid w:val="00BB0DB6"/>
    <w:rsid w:val="00BB19C1"/>
    <w:rsid w:val="00BB6073"/>
    <w:rsid w:val="00BC2C70"/>
    <w:rsid w:val="00BC3BDB"/>
    <w:rsid w:val="00BC7190"/>
    <w:rsid w:val="00BD0DAC"/>
    <w:rsid w:val="00BD5249"/>
    <w:rsid w:val="00BE1705"/>
    <w:rsid w:val="00BE318C"/>
    <w:rsid w:val="00BE38E1"/>
    <w:rsid w:val="00BF238E"/>
    <w:rsid w:val="00BF51FC"/>
    <w:rsid w:val="00C0117A"/>
    <w:rsid w:val="00C01C17"/>
    <w:rsid w:val="00C0217D"/>
    <w:rsid w:val="00C02394"/>
    <w:rsid w:val="00C0349C"/>
    <w:rsid w:val="00C05897"/>
    <w:rsid w:val="00C06BB3"/>
    <w:rsid w:val="00C10EC3"/>
    <w:rsid w:val="00C1761E"/>
    <w:rsid w:val="00C2106D"/>
    <w:rsid w:val="00C21DF2"/>
    <w:rsid w:val="00C25445"/>
    <w:rsid w:val="00C27DD0"/>
    <w:rsid w:val="00C32107"/>
    <w:rsid w:val="00C3547D"/>
    <w:rsid w:val="00C3644C"/>
    <w:rsid w:val="00C419DF"/>
    <w:rsid w:val="00C448D2"/>
    <w:rsid w:val="00C461E7"/>
    <w:rsid w:val="00C5126E"/>
    <w:rsid w:val="00C539E9"/>
    <w:rsid w:val="00C656D7"/>
    <w:rsid w:val="00C77053"/>
    <w:rsid w:val="00C80404"/>
    <w:rsid w:val="00C818BB"/>
    <w:rsid w:val="00C8581F"/>
    <w:rsid w:val="00C861C0"/>
    <w:rsid w:val="00C90F75"/>
    <w:rsid w:val="00C91414"/>
    <w:rsid w:val="00C941E9"/>
    <w:rsid w:val="00C9707F"/>
    <w:rsid w:val="00CA0D7A"/>
    <w:rsid w:val="00CA3BE3"/>
    <w:rsid w:val="00CA46CC"/>
    <w:rsid w:val="00CA53CC"/>
    <w:rsid w:val="00CA5CA7"/>
    <w:rsid w:val="00CA7B97"/>
    <w:rsid w:val="00CB4EF9"/>
    <w:rsid w:val="00CB702C"/>
    <w:rsid w:val="00CB708C"/>
    <w:rsid w:val="00CC3855"/>
    <w:rsid w:val="00CE0FD5"/>
    <w:rsid w:val="00CE5413"/>
    <w:rsid w:val="00CE7C58"/>
    <w:rsid w:val="00CF1DA3"/>
    <w:rsid w:val="00CF32C5"/>
    <w:rsid w:val="00CF3668"/>
    <w:rsid w:val="00CF6810"/>
    <w:rsid w:val="00D01AD7"/>
    <w:rsid w:val="00D04213"/>
    <w:rsid w:val="00D07B0B"/>
    <w:rsid w:val="00D07B5F"/>
    <w:rsid w:val="00D10B7B"/>
    <w:rsid w:val="00D1452D"/>
    <w:rsid w:val="00D16E7E"/>
    <w:rsid w:val="00D202F8"/>
    <w:rsid w:val="00D22127"/>
    <w:rsid w:val="00D24080"/>
    <w:rsid w:val="00D30488"/>
    <w:rsid w:val="00D41E76"/>
    <w:rsid w:val="00D44D26"/>
    <w:rsid w:val="00D51782"/>
    <w:rsid w:val="00D53B02"/>
    <w:rsid w:val="00D54854"/>
    <w:rsid w:val="00D54D85"/>
    <w:rsid w:val="00D55DE2"/>
    <w:rsid w:val="00D64922"/>
    <w:rsid w:val="00D65456"/>
    <w:rsid w:val="00D66DBC"/>
    <w:rsid w:val="00D67C58"/>
    <w:rsid w:val="00D72295"/>
    <w:rsid w:val="00D733D0"/>
    <w:rsid w:val="00D91DCC"/>
    <w:rsid w:val="00D9473E"/>
    <w:rsid w:val="00D950BB"/>
    <w:rsid w:val="00D9550E"/>
    <w:rsid w:val="00D96C30"/>
    <w:rsid w:val="00DB0EAC"/>
    <w:rsid w:val="00DB328C"/>
    <w:rsid w:val="00DB3475"/>
    <w:rsid w:val="00DB3D47"/>
    <w:rsid w:val="00DC08A3"/>
    <w:rsid w:val="00DC30F3"/>
    <w:rsid w:val="00DC4786"/>
    <w:rsid w:val="00DD0910"/>
    <w:rsid w:val="00DD2C88"/>
    <w:rsid w:val="00DD5489"/>
    <w:rsid w:val="00DD623D"/>
    <w:rsid w:val="00DD6467"/>
    <w:rsid w:val="00DE040E"/>
    <w:rsid w:val="00DE2A65"/>
    <w:rsid w:val="00DE5B60"/>
    <w:rsid w:val="00DF0EC6"/>
    <w:rsid w:val="00DF51AC"/>
    <w:rsid w:val="00E02E00"/>
    <w:rsid w:val="00E03267"/>
    <w:rsid w:val="00E135AA"/>
    <w:rsid w:val="00E14F91"/>
    <w:rsid w:val="00E16DC5"/>
    <w:rsid w:val="00E20C5D"/>
    <w:rsid w:val="00E259A0"/>
    <w:rsid w:val="00E32955"/>
    <w:rsid w:val="00E36AAD"/>
    <w:rsid w:val="00E378AE"/>
    <w:rsid w:val="00E410AD"/>
    <w:rsid w:val="00E445DF"/>
    <w:rsid w:val="00E45027"/>
    <w:rsid w:val="00E4625D"/>
    <w:rsid w:val="00E52725"/>
    <w:rsid w:val="00E52897"/>
    <w:rsid w:val="00E52BBD"/>
    <w:rsid w:val="00E53612"/>
    <w:rsid w:val="00E543E1"/>
    <w:rsid w:val="00E54562"/>
    <w:rsid w:val="00E57890"/>
    <w:rsid w:val="00E61A64"/>
    <w:rsid w:val="00E64128"/>
    <w:rsid w:val="00E650A8"/>
    <w:rsid w:val="00E6653A"/>
    <w:rsid w:val="00E66F17"/>
    <w:rsid w:val="00E70390"/>
    <w:rsid w:val="00E7250D"/>
    <w:rsid w:val="00E7408D"/>
    <w:rsid w:val="00E76DAD"/>
    <w:rsid w:val="00E9106B"/>
    <w:rsid w:val="00E91E38"/>
    <w:rsid w:val="00E927BB"/>
    <w:rsid w:val="00E9437F"/>
    <w:rsid w:val="00E97D8D"/>
    <w:rsid w:val="00EA3773"/>
    <w:rsid w:val="00EA50CC"/>
    <w:rsid w:val="00EB4700"/>
    <w:rsid w:val="00EC0290"/>
    <w:rsid w:val="00EC08E1"/>
    <w:rsid w:val="00EC7E54"/>
    <w:rsid w:val="00ED2645"/>
    <w:rsid w:val="00ED5550"/>
    <w:rsid w:val="00EE287A"/>
    <w:rsid w:val="00EE32B7"/>
    <w:rsid w:val="00EE5ACF"/>
    <w:rsid w:val="00EE6281"/>
    <w:rsid w:val="00EE7378"/>
    <w:rsid w:val="00EF01C1"/>
    <w:rsid w:val="00EF0B74"/>
    <w:rsid w:val="00EF3B97"/>
    <w:rsid w:val="00EF495A"/>
    <w:rsid w:val="00F010D7"/>
    <w:rsid w:val="00F0528D"/>
    <w:rsid w:val="00F1205A"/>
    <w:rsid w:val="00F133AF"/>
    <w:rsid w:val="00F311B8"/>
    <w:rsid w:val="00F31AFB"/>
    <w:rsid w:val="00F3205C"/>
    <w:rsid w:val="00F342B1"/>
    <w:rsid w:val="00F40D36"/>
    <w:rsid w:val="00F52476"/>
    <w:rsid w:val="00F546AC"/>
    <w:rsid w:val="00F561FC"/>
    <w:rsid w:val="00F70B6B"/>
    <w:rsid w:val="00F7328D"/>
    <w:rsid w:val="00F84F75"/>
    <w:rsid w:val="00F87683"/>
    <w:rsid w:val="00F9441C"/>
    <w:rsid w:val="00F94848"/>
    <w:rsid w:val="00FA1DA2"/>
    <w:rsid w:val="00FA1F75"/>
    <w:rsid w:val="00FA57A0"/>
    <w:rsid w:val="00FA7773"/>
    <w:rsid w:val="00FB1F41"/>
    <w:rsid w:val="00FB5E5D"/>
    <w:rsid w:val="00FC3DFF"/>
    <w:rsid w:val="00FC4B93"/>
    <w:rsid w:val="00FD205A"/>
    <w:rsid w:val="00FD3E1A"/>
    <w:rsid w:val="00FD4E82"/>
    <w:rsid w:val="00FD64F2"/>
    <w:rsid w:val="00FE1CE2"/>
    <w:rsid w:val="00FE1F12"/>
    <w:rsid w:val="00FF0583"/>
    <w:rsid w:val="00FF1596"/>
    <w:rsid w:val="00FF29A4"/>
    <w:rsid w:val="00FF3434"/>
    <w:rsid w:val="00FF7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5144"/>
  <w15:docId w15:val="{E89A4DEF-4905-4368-A615-3779075CA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5C05"/>
  </w:style>
  <w:style w:type="paragraph" w:styleId="Heading1">
    <w:name w:val="heading 1"/>
    <w:basedOn w:val="Normal"/>
    <w:next w:val="Normal"/>
    <w:link w:val="Heading1Char"/>
    <w:uiPriority w:val="9"/>
    <w:qFormat/>
    <w:pPr>
      <w:keepNext/>
      <w:keepLines/>
      <w:spacing w:before="360"/>
      <w:jc w:val="center"/>
      <w:outlineLvl w:val="0"/>
    </w:pPr>
    <w:rPr>
      <w:rFonts w:ascii="Arial" w:eastAsia="Arial" w:hAnsi="Arial" w:cs="Arial"/>
      <w:b/>
      <w:sz w:val="28"/>
      <w:szCs w:val="28"/>
    </w:rPr>
  </w:style>
  <w:style w:type="paragraph" w:styleId="Heading2">
    <w:name w:val="heading 2"/>
    <w:basedOn w:val="Normal"/>
    <w:next w:val="Normal"/>
    <w:link w:val="Heading2Char"/>
    <w:uiPriority w:val="9"/>
    <w:qFormat/>
    <w:pPr>
      <w:keepNext/>
      <w:keepLines/>
      <w:spacing w:before="240" w:after="60"/>
      <w:outlineLvl w:val="1"/>
    </w:pPr>
    <w:rPr>
      <w:rFonts w:ascii="Arial" w:eastAsia="Arial" w:hAnsi="Arial" w:cs="Arial"/>
      <w:b/>
      <w:sz w:val="24"/>
      <w:szCs w:val="24"/>
    </w:rPr>
  </w:style>
  <w:style w:type="paragraph" w:styleId="Heading3">
    <w:name w:val="heading 3"/>
    <w:basedOn w:val="Normal"/>
    <w:next w:val="Normal"/>
    <w:link w:val="Heading3Char"/>
    <w:uiPriority w:val="9"/>
    <w:qFormat/>
    <w:pPr>
      <w:keepNext/>
      <w:keepLines/>
      <w:spacing w:before="160" w:after="60"/>
      <w:outlineLvl w:val="2"/>
    </w:pPr>
    <w:rPr>
      <w:i/>
      <w:sz w:val="24"/>
      <w:szCs w:val="24"/>
    </w:rPr>
  </w:style>
  <w:style w:type="paragraph" w:styleId="Heading4">
    <w:name w:val="heading 4"/>
    <w:basedOn w:val="Normal"/>
    <w:next w:val="Normal"/>
    <w:link w:val="Heading4Char"/>
    <w:uiPriority w:val="9"/>
    <w:qFormat/>
    <w:pPr>
      <w:keepNext/>
      <w:keepLines/>
      <w:spacing w:before="240" w:after="60"/>
      <w:outlineLvl w:val="3"/>
    </w:pPr>
    <w:rPr>
      <w:u w:val="single"/>
    </w:rPr>
  </w:style>
  <w:style w:type="paragraph" w:styleId="Heading5">
    <w:name w:val="heading 5"/>
    <w:basedOn w:val="Normal"/>
    <w:next w:val="Normal"/>
    <w:link w:val="Heading5Char"/>
    <w:qFormat/>
    <w:rsid w:val="00CE5413"/>
    <w:pPr>
      <w:keepNext/>
      <w:keepLines/>
      <w:tabs>
        <w:tab w:val="left" w:pos="1260"/>
      </w:tabs>
      <w:outlineLvl w:val="4"/>
    </w:pPr>
  </w:style>
  <w:style w:type="paragraph" w:styleId="Heading6">
    <w:name w:val="heading 6"/>
    <w:basedOn w:val="Normal"/>
    <w:next w:val="Normal"/>
    <w:link w:val="Heading6Char"/>
    <w:qFormat/>
    <w:pPr>
      <w:keepNext/>
      <w:keepLines/>
      <w:tabs>
        <w:tab w:val="left" w:pos="1440"/>
      </w:tabs>
      <w:ind w:left="1440" w:hanging="1440"/>
      <w:outlineLvl w:val="5"/>
    </w:pPr>
    <w:rPr>
      <w:color w:val="000000"/>
    </w:rPr>
  </w:style>
  <w:style w:type="paragraph" w:styleId="Heading7">
    <w:name w:val="heading 7"/>
    <w:basedOn w:val="Normal"/>
    <w:next w:val="Normal"/>
    <w:link w:val="Heading7Char"/>
    <w:qFormat/>
    <w:rsid w:val="002E107F"/>
    <w:pPr>
      <w:spacing w:before="240" w:after="60"/>
      <w:outlineLvl w:val="6"/>
    </w:pPr>
    <w:rPr>
      <w:szCs w:val="20"/>
    </w:rPr>
  </w:style>
  <w:style w:type="paragraph" w:styleId="Heading8">
    <w:name w:val="heading 8"/>
    <w:basedOn w:val="Normal"/>
    <w:next w:val="Normal"/>
    <w:link w:val="Heading8Char"/>
    <w:qFormat/>
    <w:rsid w:val="002E107F"/>
    <w:pPr>
      <w:spacing w:before="240" w:after="60"/>
      <w:outlineLvl w:val="7"/>
    </w:pPr>
    <w:rPr>
      <w:i/>
      <w:iCs/>
      <w:szCs w:val="20"/>
    </w:rPr>
  </w:style>
  <w:style w:type="paragraph" w:styleId="Heading9">
    <w:name w:val="heading 9"/>
    <w:basedOn w:val="Normal"/>
    <w:next w:val="Normal"/>
    <w:link w:val="Heading9Char"/>
    <w:qFormat/>
    <w:rsid w:val="002E107F"/>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07F"/>
    <w:rPr>
      <w:rFonts w:ascii="Arial" w:eastAsia="Arial" w:hAnsi="Arial" w:cs="Arial"/>
      <w:b/>
      <w:sz w:val="28"/>
      <w:szCs w:val="28"/>
    </w:rPr>
  </w:style>
  <w:style w:type="character" w:customStyle="1" w:styleId="Heading2Char">
    <w:name w:val="Heading 2 Char"/>
    <w:basedOn w:val="DefaultParagraphFont"/>
    <w:link w:val="Heading2"/>
    <w:uiPriority w:val="9"/>
    <w:rsid w:val="002E107F"/>
    <w:rPr>
      <w:rFonts w:ascii="Arial" w:eastAsia="Arial" w:hAnsi="Arial" w:cs="Arial"/>
      <w:b/>
      <w:sz w:val="24"/>
      <w:szCs w:val="24"/>
    </w:rPr>
  </w:style>
  <w:style w:type="character" w:customStyle="1" w:styleId="Heading3Char">
    <w:name w:val="Heading 3 Char"/>
    <w:basedOn w:val="DefaultParagraphFont"/>
    <w:link w:val="Heading3"/>
    <w:uiPriority w:val="9"/>
    <w:rsid w:val="002E107F"/>
    <w:rPr>
      <w:i/>
      <w:sz w:val="24"/>
      <w:szCs w:val="24"/>
    </w:rPr>
  </w:style>
  <w:style w:type="character" w:customStyle="1" w:styleId="Heading4Char">
    <w:name w:val="Heading 4 Char"/>
    <w:basedOn w:val="DefaultParagraphFont"/>
    <w:link w:val="Heading4"/>
    <w:uiPriority w:val="9"/>
    <w:rsid w:val="002E107F"/>
    <w:rPr>
      <w:u w:val="single"/>
    </w:rPr>
  </w:style>
  <w:style w:type="character" w:customStyle="1" w:styleId="Heading5Char">
    <w:name w:val="Heading 5 Char"/>
    <w:basedOn w:val="DefaultParagraphFont"/>
    <w:link w:val="Heading5"/>
    <w:rsid w:val="00CE5413"/>
  </w:style>
  <w:style w:type="character" w:customStyle="1" w:styleId="Heading6Char">
    <w:name w:val="Heading 6 Char"/>
    <w:basedOn w:val="DefaultParagraphFont"/>
    <w:link w:val="Heading6"/>
    <w:rsid w:val="002E107F"/>
    <w:rPr>
      <w:color w:val="000000"/>
    </w:rPr>
  </w:style>
  <w:style w:type="character" w:customStyle="1" w:styleId="Heading7Char">
    <w:name w:val="Heading 7 Char"/>
    <w:basedOn w:val="DefaultParagraphFont"/>
    <w:link w:val="Heading7"/>
    <w:rsid w:val="002E107F"/>
    <w:rPr>
      <w:szCs w:val="20"/>
    </w:rPr>
  </w:style>
  <w:style w:type="character" w:customStyle="1" w:styleId="Heading8Char">
    <w:name w:val="Heading 8 Char"/>
    <w:basedOn w:val="DefaultParagraphFont"/>
    <w:link w:val="Heading8"/>
    <w:rsid w:val="002E107F"/>
    <w:rPr>
      <w:i/>
      <w:iCs/>
      <w:szCs w:val="20"/>
    </w:rPr>
  </w:style>
  <w:style w:type="character" w:customStyle="1" w:styleId="Heading9Char">
    <w:name w:val="Heading 9 Char"/>
    <w:basedOn w:val="DefaultParagraphFont"/>
    <w:link w:val="Heading9"/>
    <w:rsid w:val="002E107F"/>
    <w:rPr>
      <w:rFonts w:ascii="Arial" w:hAnsi="Arial" w:cs="Arial"/>
    </w:rPr>
  </w:style>
  <w:style w:type="paragraph" w:styleId="Title">
    <w:name w:val="Title"/>
    <w:basedOn w:val="Normal"/>
    <w:next w:val="Normal"/>
    <w:link w:val="TitleChar"/>
    <w:uiPriority w:val="10"/>
    <w:qFormat/>
    <w:pPr>
      <w:keepNext/>
      <w:keepLines/>
      <w:spacing w:before="240" w:after="60"/>
      <w:jc w:val="center"/>
    </w:pPr>
    <w:rPr>
      <w:b/>
      <w:sz w:val="32"/>
      <w:szCs w:val="32"/>
    </w:rPr>
  </w:style>
  <w:style w:type="character" w:customStyle="1" w:styleId="TitleChar">
    <w:name w:val="Title Char"/>
    <w:basedOn w:val="DefaultParagraphFont"/>
    <w:link w:val="Title"/>
    <w:uiPriority w:val="10"/>
    <w:rsid w:val="00A26229"/>
    <w:rPr>
      <w:b/>
      <w:sz w:val="32"/>
      <w:szCs w:val="32"/>
    </w:rPr>
  </w:style>
  <w:style w:type="paragraph" w:styleId="Subtitle">
    <w:name w:val="Subtitle"/>
    <w:basedOn w:val="Normal"/>
    <w:next w:val="Normal"/>
    <w:link w:val="SubtitleChar"/>
    <w:qFormat/>
    <w:pPr>
      <w:keepNext/>
      <w:keepLines/>
      <w:spacing w:after="60"/>
      <w:jc w:val="center"/>
    </w:pPr>
    <w:rPr>
      <w:i/>
      <w:color w:val="666666"/>
      <w:sz w:val="24"/>
      <w:szCs w:val="24"/>
    </w:rPr>
  </w:style>
  <w:style w:type="character" w:customStyle="1" w:styleId="SubtitleChar">
    <w:name w:val="Subtitle Char"/>
    <w:basedOn w:val="DefaultParagraphFont"/>
    <w:link w:val="Subtitle"/>
    <w:rsid w:val="002E107F"/>
    <w:rPr>
      <w:i/>
      <w:color w:val="666666"/>
      <w:sz w:val="24"/>
      <w:szCs w:val="24"/>
    </w:rPr>
  </w:style>
  <w:style w:type="table" w:customStyle="1" w:styleId="7">
    <w:name w:val="7"/>
    <w:basedOn w:val="TableNormal"/>
    <w:pPr>
      <w:spacing w:after="0"/>
    </w:pPr>
    <w:rPr>
      <w:sz w:val="20"/>
      <w:szCs w:val="20"/>
    </w:rPr>
    <w:tblPr>
      <w:tblStyleRowBandSize w:val="1"/>
      <w:tblStyleColBandSize w:val="1"/>
      <w:tblCellMar>
        <w:left w:w="101" w:type="dxa"/>
        <w:right w:w="101" w:type="dxa"/>
      </w:tblCellMar>
    </w:tblPr>
  </w:style>
  <w:style w:type="table" w:customStyle="1" w:styleId="6">
    <w:name w:val="6"/>
    <w:basedOn w:val="TableNormal"/>
    <w:pPr>
      <w:spacing w:after="0"/>
    </w:pPr>
    <w:rPr>
      <w:sz w:val="20"/>
      <w:szCs w:val="20"/>
    </w:rPr>
    <w:tblPr>
      <w:tblStyleRowBandSize w:val="1"/>
      <w:tblStyleColBandSize w:val="1"/>
      <w:tblCellMar>
        <w:left w:w="101" w:type="dxa"/>
        <w:right w:w="101" w:type="dxa"/>
      </w:tblCellMar>
    </w:tblPr>
  </w:style>
  <w:style w:type="table" w:customStyle="1" w:styleId="5">
    <w:name w:val="5"/>
    <w:basedOn w:val="TableNormal"/>
    <w:pPr>
      <w:spacing w:after="0"/>
    </w:pPr>
    <w:rPr>
      <w:sz w:val="20"/>
      <w:szCs w:val="20"/>
    </w:rPr>
    <w:tblPr>
      <w:tblStyleRowBandSize w:val="1"/>
      <w:tblStyleColBandSize w:val="1"/>
      <w:tblCellMar>
        <w:left w:w="101" w:type="dxa"/>
        <w:right w:w="101" w:type="dxa"/>
      </w:tblCellMar>
    </w:tblPr>
  </w:style>
  <w:style w:type="table" w:customStyle="1" w:styleId="4">
    <w:name w:val="4"/>
    <w:basedOn w:val="TableNormal"/>
    <w:pPr>
      <w:spacing w:after="0"/>
    </w:pPr>
    <w:rPr>
      <w:sz w:val="20"/>
      <w:szCs w:val="20"/>
    </w:rPr>
    <w:tblPr>
      <w:tblStyleRowBandSize w:val="1"/>
      <w:tblStyleColBandSize w:val="1"/>
      <w:tblCellMar>
        <w:left w:w="101" w:type="dxa"/>
        <w:right w:w="101" w:type="dxa"/>
      </w:tblCellMar>
    </w:tblPr>
  </w:style>
  <w:style w:type="table" w:customStyle="1" w:styleId="3">
    <w:name w:val="3"/>
    <w:basedOn w:val="TableNormal"/>
    <w:pPr>
      <w:spacing w:after="0"/>
    </w:pPr>
    <w:rPr>
      <w:sz w:val="20"/>
      <w:szCs w:val="20"/>
    </w:rPr>
    <w:tblPr>
      <w:tblStyleRowBandSize w:val="1"/>
      <w:tblStyleColBandSize w:val="1"/>
      <w:tblCellMar>
        <w:left w:w="101" w:type="dxa"/>
        <w:right w:w="101" w:type="dxa"/>
      </w:tblCellMar>
    </w:tblPr>
  </w:style>
  <w:style w:type="table" w:customStyle="1" w:styleId="2">
    <w:name w:val="2"/>
    <w:basedOn w:val="TableNormal"/>
    <w:pPr>
      <w:spacing w:after="0"/>
    </w:pPr>
    <w:rPr>
      <w:sz w:val="20"/>
      <w:szCs w:val="20"/>
    </w:rPr>
    <w:tblPr>
      <w:tblStyleRowBandSize w:val="1"/>
      <w:tblStyleColBandSize w:val="1"/>
      <w:tblCellMar>
        <w:left w:w="101" w:type="dxa"/>
        <w:right w:w="101" w:type="dxa"/>
      </w:tblCellMar>
    </w:tblPr>
  </w:style>
  <w:style w:type="table" w:customStyle="1" w:styleId="1">
    <w:name w:val="1"/>
    <w:basedOn w:val="TableNormal"/>
    <w:pPr>
      <w:spacing w:after="0"/>
    </w:pPr>
    <w:rPr>
      <w:sz w:val="20"/>
      <w:szCs w:val="20"/>
    </w:rPr>
    <w:tblPr>
      <w:tblStyleRowBandSize w:val="1"/>
      <w:tblStyleColBandSize w:val="1"/>
      <w:tblCellMar>
        <w:left w:w="101" w:type="dxa"/>
        <w:right w:w="101" w:type="dxa"/>
      </w:tblCellMar>
    </w:tblPr>
  </w:style>
  <w:style w:type="character" w:styleId="CommentReference">
    <w:name w:val="annotation reference"/>
    <w:uiPriority w:val="99"/>
    <w:semiHidden/>
    <w:rsid w:val="00E61A64"/>
    <w:rPr>
      <w:sz w:val="16"/>
      <w:szCs w:val="16"/>
    </w:rPr>
  </w:style>
  <w:style w:type="paragraph" w:styleId="CommentText">
    <w:name w:val="annotation text"/>
    <w:basedOn w:val="Normal"/>
    <w:link w:val="CommentTextChar"/>
    <w:uiPriority w:val="99"/>
    <w:semiHidden/>
    <w:rsid w:val="00E61A64"/>
    <w:pPr>
      <w:spacing w:after="240"/>
    </w:pPr>
    <w:rPr>
      <w:sz w:val="20"/>
      <w:szCs w:val="20"/>
    </w:rPr>
  </w:style>
  <w:style w:type="character" w:customStyle="1" w:styleId="CommentTextChar">
    <w:name w:val="Comment Text Char"/>
    <w:basedOn w:val="DefaultParagraphFont"/>
    <w:link w:val="CommentText"/>
    <w:uiPriority w:val="99"/>
    <w:semiHidden/>
    <w:rsid w:val="00E61A64"/>
    <w:rPr>
      <w:sz w:val="20"/>
      <w:szCs w:val="20"/>
    </w:rPr>
  </w:style>
  <w:style w:type="paragraph" w:styleId="BalloonText">
    <w:name w:val="Balloon Text"/>
    <w:basedOn w:val="Normal"/>
    <w:link w:val="BalloonTextChar"/>
    <w:uiPriority w:val="99"/>
    <w:semiHidden/>
    <w:unhideWhenUsed/>
    <w:rsid w:val="00E61A6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A64"/>
    <w:rPr>
      <w:rFonts w:ascii="Segoe UI" w:hAnsi="Segoe UI" w:cs="Segoe UI"/>
      <w:sz w:val="18"/>
      <w:szCs w:val="18"/>
    </w:rPr>
  </w:style>
  <w:style w:type="paragraph" w:styleId="Caption">
    <w:name w:val="caption"/>
    <w:basedOn w:val="Normal"/>
    <w:next w:val="Normal"/>
    <w:uiPriority w:val="35"/>
    <w:unhideWhenUsed/>
    <w:qFormat/>
    <w:rsid w:val="00E61A64"/>
    <w:pPr>
      <w:spacing w:after="120"/>
      <w:ind w:left="1152" w:hanging="1152"/>
    </w:pPr>
    <w:rPr>
      <w:bCs/>
      <w:sz w:val="20"/>
      <w:szCs w:val="20"/>
    </w:rPr>
  </w:style>
  <w:style w:type="paragraph" w:customStyle="1" w:styleId="fig">
    <w:name w:val="fig"/>
    <w:basedOn w:val="Normal"/>
    <w:next w:val="Normal"/>
    <w:rsid w:val="00E61A64"/>
    <w:pPr>
      <w:keepNext/>
      <w:spacing w:after="60"/>
      <w:jc w:val="center"/>
    </w:pPr>
    <w:rPr>
      <w:szCs w:val="20"/>
    </w:rPr>
  </w:style>
  <w:style w:type="paragraph" w:styleId="ListParagraph">
    <w:name w:val="List Paragraph"/>
    <w:basedOn w:val="Normal"/>
    <w:link w:val="ListParagraphChar"/>
    <w:uiPriority w:val="34"/>
    <w:qFormat/>
    <w:rsid w:val="005965C5"/>
    <w:pPr>
      <w:ind w:left="720"/>
      <w:contextualSpacing/>
    </w:pPr>
    <w:rPr>
      <w:szCs w:val="20"/>
    </w:rPr>
  </w:style>
  <w:style w:type="table" w:styleId="TableGrid">
    <w:name w:val="Table Grid"/>
    <w:basedOn w:val="TableNormal"/>
    <w:uiPriority w:val="39"/>
    <w:rsid w:val="002934EA"/>
    <w:pPr>
      <w:spacing w:after="24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cap">
    <w:name w:val="tabcap"/>
    <w:basedOn w:val="Normal"/>
    <w:rsid w:val="002934EA"/>
    <w:pPr>
      <w:keepNext/>
      <w:keepLines/>
      <w:spacing w:before="160" w:after="120"/>
      <w:ind w:left="1267" w:hanging="1267"/>
      <w:outlineLvl w:val="3"/>
    </w:pPr>
    <w:rPr>
      <w:color w:val="000000"/>
    </w:rPr>
  </w:style>
  <w:style w:type="paragraph" w:styleId="NoSpacing">
    <w:name w:val="No Spacing"/>
    <w:uiPriority w:val="1"/>
    <w:qFormat/>
    <w:rsid w:val="00AA6807"/>
    <w:pPr>
      <w:spacing w:after="0"/>
    </w:pPr>
  </w:style>
  <w:style w:type="paragraph" w:styleId="CommentSubject">
    <w:name w:val="annotation subject"/>
    <w:basedOn w:val="CommentText"/>
    <w:next w:val="CommentText"/>
    <w:link w:val="CommentSubjectChar"/>
    <w:uiPriority w:val="99"/>
    <w:semiHidden/>
    <w:unhideWhenUsed/>
    <w:rsid w:val="00AA6807"/>
    <w:pPr>
      <w:spacing w:after="160"/>
    </w:pPr>
    <w:rPr>
      <w:b/>
      <w:bCs/>
    </w:rPr>
  </w:style>
  <w:style w:type="character" w:customStyle="1" w:styleId="CommentSubjectChar">
    <w:name w:val="Comment Subject Char"/>
    <w:basedOn w:val="CommentTextChar"/>
    <w:link w:val="CommentSubject"/>
    <w:uiPriority w:val="99"/>
    <w:semiHidden/>
    <w:rsid w:val="00AA6807"/>
    <w:rPr>
      <w:b/>
      <w:bCs/>
      <w:sz w:val="20"/>
      <w:szCs w:val="20"/>
    </w:rPr>
  </w:style>
  <w:style w:type="character" w:styleId="Hyperlink">
    <w:name w:val="Hyperlink"/>
    <w:uiPriority w:val="99"/>
    <w:rsid w:val="00010C8B"/>
    <w:rPr>
      <w:color w:val="0000FF"/>
      <w:u w:val="single"/>
    </w:rPr>
  </w:style>
  <w:style w:type="character" w:styleId="FollowedHyperlink">
    <w:name w:val="FollowedHyperlink"/>
    <w:basedOn w:val="DefaultParagraphFont"/>
    <w:uiPriority w:val="99"/>
    <w:unhideWhenUsed/>
    <w:rsid w:val="00B4367E"/>
    <w:rPr>
      <w:color w:val="800080" w:themeColor="followedHyperlink"/>
      <w:u w:val="single"/>
    </w:rPr>
  </w:style>
  <w:style w:type="paragraph" w:customStyle="1" w:styleId="body">
    <w:name w:val="body"/>
    <w:basedOn w:val="Normal"/>
    <w:rsid w:val="00DD5489"/>
    <w:pPr>
      <w:spacing w:after="120"/>
    </w:pPr>
    <w:rPr>
      <w:szCs w:val="20"/>
    </w:rPr>
  </w:style>
  <w:style w:type="paragraph" w:styleId="NormalWeb">
    <w:name w:val="Normal (Web)"/>
    <w:basedOn w:val="Normal"/>
    <w:uiPriority w:val="99"/>
    <w:rsid w:val="00DD5489"/>
    <w:pPr>
      <w:spacing w:before="100" w:beforeAutospacing="1" w:after="100" w:afterAutospacing="1"/>
    </w:pPr>
    <w:rPr>
      <w:rFonts w:ascii="Arial Unicode MS" w:hAnsi="Arial Unicode MS"/>
      <w:sz w:val="24"/>
      <w:szCs w:val="24"/>
    </w:rPr>
  </w:style>
  <w:style w:type="paragraph" w:customStyle="1" w:styleId="bull">
    <w:name w:val="bull"/>
    <w:basedOn w:val="Normal"/>
    <w:rsid w:val="002E107F"/>
    <w:pPr>
      <w:numPr>
        <w:numId w:val="4"/>
      </w:numPr>
      <w:spacing w:after="60"/>
    </w:pPr>
    <w:rPr>
      <w:szCs w:val="20"/>
    </w:rPr>
  </w:style>
  <w:style w:type="paragraph" w:customStyle="1" w:styleId="lc">
    <w:name w:val="lc"/>
    <w:basedOn w:val="Normal"/>
    <w:link w:val="lcChar"/>
    <w:rsid w:val="002E107F"/>
    <w:pPr>
      <w:spacing w:after="80"/>
      <w:ind w:left="720" w:hanging="720"/>
    </w:pPr>
    <w:rPr>
      <w:szCs w:val="24"/>
      <w:lang w:val="en-CA"/>
    </w:rPr>
  </w:style>
  <w:style w:type="character" w:customStyle="1" w:styleId="lcChar">
    <w:name w:val="lc Char"/>
    <w:link w:val="lc"/>
    <w:rsid w:val="002E107F"/>
    <w:rPr>
      <w:szCs w:val="24"/>
      <w:lang w:val="en-CA"/>
    </w:rPr>
  </w:style>
  <w:style w:type="paragraph" w:styleId="BodyTextIndent">
    <w:name w:val="Body Text Indent"/>
    <w:basedOn w:val="Normal"/>
    <w:link w:val="BodyTextIndentChar"/>
    <w:rsid w:val="002E107F"/>
    <w:pPr>
      <w:spacing w:after="240"/>
      <w:ind w:left="720"/>
    </w:pPr>
    <w:rPr>
      <w:szCs w:val="20"/>
    </w:rPr>
  </w:style>
  <w:style w:type="character" w:customStyle="1" w:styleId="BodyTextIndentChar">
    <w:name w:val="Body Text Indent Char"/>
    <w:basedOn w:val="DefaultParagraphFont"/>
    <w:link w:val="BodyTextIndent"/>
    <w:rsid w:val="002E107F"/>
    <w:rPr>
      <w:szCs w:val="20"/>
    </w:rPr>
  </w:style>
  <w:style w:type="paragraph" w:styleId="Header">
    <w:name w:val="header"/>
    <w:basedOn w:val="Normal"/>
    <w:link w:val="HeaderChar"/>
    <w:rsid w:val="002E107F"/>
    <w:pPr>
      <w:tabs>
        <w:tab w:val="center" w:pos="4320"/>
        <w:tab w:val="right" w:pos="8640"/>
      </w:tabs>
      <w:spacing w:after="0"/>
    </w:pPr>
    <w:rPr>
      <w:szCs w:val="20"/>
    </w:rPr>
  </w:style>
  <w:style w:type="character" w:customStyle="1" w:styleId="HeaderChar">
    <w:name w:val="Header Char"/>
    <w:basedOn w:val="DefaultParagraphFont"/>
    <w:link w:val="Header"/>
    <w:rsid w:val="002E107F"/>
    <w:rPr>
      <w:szCs w:val="20"/>
    </w:rPr>
  </w:style>
  <w:style w:type="character" w:styleId="PageNumber">
    <w:name w:val="page number"/>
    <w:basedOn w:val="DefaultParagraphFont"/>
    <w:rsid w:val="002E107F"/>
  </w:style>
  <w:style w:type="character" w:customStyle="1" w:styleId="MTEquationSection">
    <w:name w:val="MTEquationSection"/>
    <w:rsid w:val="002E107F"/>
    <w:rPr>
      <w:vanish/>
      <w:color w:val="FF0000"/>
    </w:rPr>
  </w:style>
  <w:style w:type="paragraph" w:styleId="ListBullet">
    <w:name w:val="List Bullet"/>
    <w:basedOn w:val="Normal"/>
    <w:autoRedefine/>
    <w:rsid w:val="002E107F"/>
    <w:pPr>
      <w:tabs>
        <w:tab w:val="num" w:pos="360"/>
      </w:tabs>
      <w:spacing w:after="120" w:line="280" w:lineRule="exact"/>
      <w:ind w:left="360" w:hanging="360"/>
    </w:pPr>
    <w:rPr>
      <w:rFonts w:ascii="Euclid" w:hAnsi="Euclid"/>
      <w:szCs w:val="20"/>
      <w:lang w:bidi="he-IL"/>
    </w:rPr>
  </w:style>
  <w:style w:type="paragraph" w:styleId="ListBullet2">
    <w:name w:val="List Bullet 2"/>
    <w:basedOn w:val="Normal"/>
    <w:autoRedefine/>
    <w:rsid w:val="002E107F"/>
    <w:pPr>
      <w:tabs>
        <w:tab w:val="num" w:pos="720"/>
      </w:tabs>
      <w:spacing w:after="120" w:line="280" w:lineRule="exact"/>
      <w:ind w:left="720" w:hanging="360"/>
    </w:pPr>
    <w:rPr>
      <w:rFonts w:ascii="Euclid" w:hAnsi="Euclid"/>
      <w:szCs w:val="20"/>
      <w:lang w:bidi="he-IL"/>
    </w:rPr>
  </w:style>
  <w:style w:type="paragraph" w:styleId="ListBullet3">
    <w:name w:val="List Bullet 3"/>
    <w:basedOn w:val="Normal"/>
    <w:autoRedefine/>
    <w:rsid w:val="002E107F"/>
    <w:pPr>
      <w:tabs>
        <w:tab w:val="num" w:pos="1080"/>
      </w:tabs>
      <w:spacing w:after="120" w:line="280" w:lineRule="exact"/>
      <w:ind w:left="1080" w:hanging="360"/>
    </w:pPr>
    <w:rPr>
      <w:rFonts w:ascii="Euclid" w:hAnsi="Euclid"/>
      <w:szCs w:val="20"/>
      <w:lang w:bidi="he-IL"/>
    </w:rPr>
  </w:style>
  <w:style w:type="paragraph" w:styleId="ListBullet4">
    <w:name w:val="List Bullet 4"/>
    <w:basedOn w:val="Normal"/>
    <w:autoRedefine/>
    <w:rsid w:val="002E107F"/>
    <w:pPr>
      <w:tabs>
        <w:tab w:val="num" w:pos="1440"/>
      </w:tabs>
      <w:spacing w:after="120" w:line="280" w:lineRule="exact"/>
      <w:ind w:left="1440" w:hanging="360"/>
    </w:pPr>
    <w:rPr>
      <w:rFonts w:ascii="Euclid" w:hAnsi="Euclid"/>
      <w:szCs w:val="20"/>
      <w:lang w:bidi="he-IL"/>
    </w:rPr>
  </w:style>
  <w:style w:type="paragraph" w:styleId="ListBullet5">
    <w:name w:val="List Bullet 5"/>
    <w:basedOn w:val="Normal"/>
    <w:autoRedefine/>
    <w:rsid w:val="002E107F"/>
    <w:pPr>
      <w:tabs>
        <w:tab w:val="num" w:pos="1800"/>
      </w:tabs>
      <w:spacing w:after="120" w:line="280" w:lineRule="exact"/>
      <w:ind w:left="1800" w:hanging="360"/>
    </w:pPr>
    <w:rPr>
      <w:rFonts w:ascii="Euclid" w:hAnsi="Euclid"/>
      <w:szCs w:val="20"/>
      <w:lang w:bidi="he-IL"/>
    </w:rPr>
  </w:style>
  <w:style w:type="paragraph" w:styleId="ListNumber">
    <w:name w:val="List Number"/>
    <w:basedOn w:val="Normal"/>
    <w:rsid w:val="002E107F"/>
    <w:pPr>
      <w:tabs>
        <w:tab w:val="num" w:pos="360"/>
      </w:tabs>
      <w:spacing w:after="120" w:line="280" w:lineRule="exact"/>
      <w:ind w:left="360" w:hanging="360"/>
    </w:pPr>
    <w:rPr>
      <w:rFonts w:ascii="Euclid" w:hAnsi="Euclid"/>
      <w:szCs w:val="20"/>
      <w:lang w:bidi="he-IL"/>
    </w:rPr>
  </w:style>
  <w:style w:type="paragraph" w:styleId="ListNumber2">
    <w:name w:val="List Number 2"/>
    <w:basedOn w:val="Normal"/>
    <w:rsid w:val="002E107F"/>
    <w:pPr>
      <w:tabs>
        <w:tab w:val="num" w:pos="720"/>
      </w:tabs>
      <w:spacing w:after="120" w:line="280" w:lineRule="exact"/>
      <w:ind w:left="720" w:hanging="360"/>
    </w:pPr>
    <w:rPr>
      <w:rFonts w:ascii="Euclid" w:hAnsi="Euclid"/>
      <w:szCs w:val="20"/>
      <w:lang w:bidi="he-IL"/>
    </w:rPr>
  </w:style>
  <w:style w:type="paragraph" w:styleId="ListNumber3">
    <w:name w:val="List Number 3"/>
    <w:basedOn w:val="Normal"/>
    <w:rsid w:val="002E107F"/>
    <w:pPr>
      <w:tabs>
        <w:tab w:val="num" w:pos="1080"/>
      </w:tabs>
      <w:spacing w:after="120" w:line="280" w:lineRule="exact"/>
      <w:ind w:left="1080" w:hanging="360"/>
    </w:pPr>
    <w:rPr>
      <w:rFonts w:ascii="Euclid" w:hAnsi="Euclid"/>
      <w:szCs w:val="20"/>
      <w:lang w:bidi="he-IL"/>
    </w:rPr>
  </w:style>
  <w:style w:type="paragraph" w:styleId="ListNumber4">
    <w:name w:val="List Number 4"/>
    <w:basedOn w:val="Normal"/>
    <w:rsid w:val="002E107F"/>
    <w:pPr>
      <w:tabs>
        <w:tab w:val="num" w:pos="1440"/>
      </w:tabs>
      <w:spacing w:after="120" w:line="280" w:lineRule="exact"/>
      <w:ind w:left="1440" w:hanging="360"/>
    </w:pPr>
    <w:rPr>
      <w:rFonts w:ascii="Euclid" w:hAnsi="Euclid"/>
      <w:szCs w:val="20"/>
      <w:lang w:bidi="he-IL"/>
    </w:rPr>
  </w:style>
  <w:style w:type="paragraph" w:styleId="ListNumber5">
    <w:name w:val="List Number 5"/>
    <w:basedOn w:val="Normal"/>
    <w:rsid w:val="002E107F"/>
    <w:pPr>
      <w:tabs>
        <w:tab w:val="num" w:pos="1800"/>
      </w:tabs>
      <w:spacing w:after="120" w:line="280" w:lineRule="exact"/>
      <w:ind w:left="1800" w:hanging="360"/>
    </w:pPr>
    <w:rPr>
      <w:rFonts w:ascii="Euclid" w:hAnsi="Euclid"/>
      <w:szCs w:val="20"/>
      <w:lang w:bidi="he-IL"/>
    </w:rPr>
  </w:style>
  <w:style w:type="paragraph" w:customStyle="1" w:styleId="tb">
    <w:name w:val="tb"/>
    <w:basedOn w:val="Normal"/>
    <w:rsid w:val="002E107F"/>
    <w:pPr>
      <w:keepNext/>
      <w:tabs>
        <w:tab w:val="left" w:pos="252"/>
      </w:tabs>
      <w:spacing w:after="0"/>
      <w:jc w:val="right"/>
    </w:pPr>
    <w:rPr>
      <w:sz w:val="20"/>
      <w:szCs w:val="20"/>
    </w:rPr>
  </w:style>
  <w:style w:type="paragraph" w:customStyle="1" w:styleId="nl">
    <w:name w:val="nl"/>
    <w:basedOn w:val="Level1"/>
    <w:rsid w:val="002E107F"/>
    <w:pPr>
      <w:ind w:left="360" w:hanging="360"/>
    </w:pPr>
    <w:rPr>
      <w:szCs w:val="20"/>
    </w:rPr>
  </w:style>
  <w:style w:type="paragraph" w:customStyle="1" w:styleId="Level1">
    <w:name w:val="Level 1"/>
    <w:rsid w:val="002E107F"/>
    <w:pPr>
      <w:autoSpaceDE w:val="0"/>
      <w:autoSpaceDN w:val="0"/>
      <w:adjustRightInd w:val="0"/>
      <w:spacing w:after="0"/>
      <w:ind w:left="720"/>
    </w:pPr>
    <w:rPr>
      <w:rFonts w:ascii="Courier New" w:hAnsi="Courier New"/>
      <w:sz w:val="20"/>
      <w:szCs w:val="24"/>
    </w:rPr>
  </w:style>
  <w:style w:type="paragraph" w:customStyle="1" w:styleId="bl">
    <w:name w:val="bl"/>
    <w:basedOn w:val="nl"/>
    <w:rsid w:val="002E107F"/>
  </w:style>
  <w:style w:type="paragraph" w:styleId="BodyText">
    <w:name w:val="Body Text"/>
    <w:basedOn w:val="Normal"/>
    <w:link w:val="BodyTextChar"/>
    <w:rsid w:val="002E107F"/>
    <w:pPr>
      <w:spacing w:after="0"/>
    </w:pPr>
    <w:rPr>
      <w:szCs w:val="20"/>
    </w:rPr>
  </w:style>
  <w:style w:type="character" w:customStyle="1" w:styleId="BodyTextChar">
    <w:name w:val="Body Text Char"/>
    <w:basedOn w:val="DefaultParagraphFont"/>
    <w:link w:val="BodyText"/>
    <w:rsid w:val="002E107F"/>
    <w:rPr>
      <w:szCs w:val="20"/>
    </w:rPr>
  </w:style>
  <w:style w:type="character" w:customStyle="1" w:styleId="DocumentMapChar">
    <w:name w:val="Document Map Char"/>
    <w:basedOn w:val="DefaultParagraphFont"/>
    <w:link w:val="DocumentMap"/>
    <w:semiHidden/>
    <w:rsid w:val="002E107F"/>
    <w:rPr>
      <w:rFonts w:ascii="Tahoma" w:hAnsi="Tahoma" w:cs="Courier New"/>
      <w:szCs w:val="20"/>
      <w:shd w:val="clear" w:color="auto" w:fill="000080"/>
    </w:rPr>
  </w:style>
  <w:style w:type="paragraph" w:styleId="DocumentMap">
    <w:name w:val="Document Map"/>
    <w:basedOn w:val="Normal"/>
    <w:link w:val="DocumentMapChar"/>
    <w:semiHidden/>
    <w:rsid w:val="002E107F"/>
    <w:pPr>
      <w:shd w:val="clear" w:color="auto" w:fill="000080"/>
      <w:spacing w:after="240"/>
    </w:pPr>
    <w:rPr>
      <w:rFonts w:ascii="Tahoma" w:hAnsi="Tahoma" w:cs="Courier New"/>
      <w:szCs w:val="20"/>
    </w:rPr>
  </w:style>
  <w:style w:type="paragraph" w:styleId="Footer">
    <w:name w:val="footer"/>
    <w:basedOn w:val="Normal"/>
    <w:link w:val="FooterChar"/>
    <w:rsid w:val="002E107F"/>
    <w:pPr>
      <w:tabs>
        <w:tab w:val="center" w:pos="4320"/>
        <w:tab w:val="right" w:pos="8640"/>
      </w:tabs>
      <w:spacing w:after="0"/>
    </w:pPr>
    <w:rPr>
      <w:szCs w:val="20"/>
    </w:rPr>
  </w:style>
  <w:style w:type="character" w:customStyle="1" w:styleId="FooterChar">
    <w:name w:val="Footer Char"/>
    <w:basedOn w:val="DefaultParagraphFont"/>
    <w:link w:val="Footer"/>
    <w:rsid w:val="002E107F"/>
    <w:rPr>
      <w:szCs w:val="20"/>
    </w:rPr>
  </w:style>
  <w:style w:type="paragraph" w:styleId="FootnoteText">
    <w:name w:val="footnote text"/>
    <w:basedOn w:val="Normal"/>
    <w:link w:val="FootnoteTextChar"/>
    <w:semiHidden/>
    <w:rsid w:val="002E107F"/>
    <w:pPr>
      <w:spacing w:after="240"/>
    </w:pPr>
    <w:rPr>
      <w:sz w:val="20"/>
      <w:szCs w:val="20"/>
    </w:rPr>
  </w:style>
  <w:style w:type="character" w:customStyle="1" w:styleId="FootnoteTextChar">
    <w:name w:val="Footnote Text Char"/>
    <w:basedOn w:val="DefaultParagraphFont"/>
    <w:link w:val="FootnoteText"/>
    <w:semiHidden/>
    <w:rsid w:val="002E107F"/>
    <w:rPr>
      <w:sz w:val="20"/>
      <w:szCs w:val="20"/>
    </w:rPr>
  </w:style>
  <w:style w:type="paragraph" w:customStyle="1" w:styleId="scenario">
    <w:name w:val="scenario"/>
    <w:basedOn w:val="Normal"/>
    <w:rsid w:val="002E107F"/>
    <w:pPr>
      <w:keepLines/>
      <w:tabs>
        <w:tab w:val="left" w:pos="1440"/>
      </w:tabs>
      <w:ind w:left="1454" w:hanging="1267"/>
    </w:pPr>
    <w:rPr>
      <w:szCs w:val="20"/>
    </w:rPr>
  </w:style>
  <w:style w:type="paragraph" w:customStyle="1" w:styleId="figcap">
    <w:name w:val="figcap"/>
    <w:basedOn w:val="Normal"/>
    <w:next w:val="fig"/>
    <w:autoRedefine/>
    <w:rsid w:val="002E107F"/>
    <w:pPr>
      <w:tabs>
        <w:tab w:val="left" w:pos="360"/>
      </w:tabs>
      <w:spacing w:after="240"/>
      <w:ind w:left="1080" w:hanging="1080"/>
      <w:outlineLvl w:val="4"/>
    </w:pPr>
    <w:rPr>
      <w:szCs w:val="20"/>
    </w:rPr>
  </w:style>
  <w:style w:type="paragraph" w:styleId="BodyText2">
    <w:name w:val="Body Text 2"/>
    <w:basedOn w:val="Normal"/>
    <w:link w:val="BodyText2Char"/>
    <w:rsid w:val="002E107F"/>
    <w:pPr>
      <w:spacing w:after="240"/>
    </w:pPr>
    <w:rPr>
      <w:color w:val="FF0000"/>
      <w:szCs w:val="20"/>
    </w:rPr>
  </w:style>
  <w:style w:type="character" w:customStyle="1" w:styleId="BodyText2Char">
    <w:name w:val="Body Text 2 Char"/>
    <w:basedOn w:val="DefaultParagraphFont"/>
    <w:link w:val="BodyText2"/>
    <w:rsid w:val="002E107F"/>
    <w:rPr>
      <w:color w:val="FF0000"/>
      <w:szCs w:val="20"/>
    </w:rPr>
  </w:style>
  <w:style w:type="paragraph" w:styleId="BodyTextIndent2">
    <w:name w:val="Body Text Indent 2"/>
    <w:basedOn w:val="Normal"/>
    <w:link w:val="BodyTextIndent2Char"/>
    <w:rsid w:val="002E107F"/>
    <w:pPr>
      <w:spacing w:after="240"/>
      <w:ind w:left="432" w:hanging="432"/>
    </w:pPr>
    <w:rPr>
      <w:szCs w:val="20"/>
    </w:rPr>
  </w:style>
  <w:style w:type="character" w:customStyle="1" w:styleId="BodyTextIndent2Char">
    <w:name w:val="Body Text Indent 2 Char"/>
    <w:basedOn w:val="DefaultParagraphFont"/>
    <w:link w:val="BodyTextIndent2"/>
    <w:rsid w:val="002E107F"/>
    <w:rPr>
      <w:szCs w:val="20"/>
    </w:rPr>
  </w:style>
  <w:style w:type="paragraph" w:customStyle="1" w:styleId="figcaption">
    <w:name w:val="figcaption"/>
    <w:basedOn w:val="fig"/>
    <w:rsid w:val="002E107F"/>
    <w:rPr>
      <w:b/>
      <w:sz w:val="28"/>
    </w:rPr>
  </w:style>
  <w:style w:type="paragraph" w:customStyle="1" w:styleId="font5">
    <w:name w:val="font5"/>
    <w:basedOn w:val="Normal"/>
    <w:rsid w:val="002E107F"/>
    <w:pPr>
      <w:spacing w:before="100" w:beforeAutospacing="1" w:after="100" w:afterAutospacing="1"/>
    </w:pPr>
    <w:rPr>
      <w:color w:val="000000"/>
    </w:rPr>
  </w:style>
  <w:style w:type="paragraph" w:customStyle="1" w:styleId="xl35">
    <w:name w:val="xl35"/>
    <w:basedOn w:val="Normal"/>
    <w:rsid w:val="002E107F"/>
    <w:pPr>
      <w:pBdr>
        <w:top w:val="single" w:sz="12" w:space="0" w:color="000000"/>
        <w:left w:val="single" w:sz="12" w:space="0" w:color="000000"/>
        <w:right w:val="single" w:sz="4" w:space="0" w:color="FFFFFF"/>
      </w:pBdr>
      <w:spacing w:before="100" w:beforeAutospacing="1" w:after="100" w:afterAutospacing="1"/>
      <w:textAlignment w:val="top"/>
    </w:pPr>
    <w:rPr>
      <w:color w:val="000000"/>
    </w:rPr>
  </w:style>
  <w:style w:type="paragraph" w:customStyle="1" w:styleId="xl36">
    <w:name w:val="xl36"/>
    <w:basedOn w:val="Normal"/>
    <w:rsid w:val="002E107F"/>
    <w:pPr>
      <w:pBdr>
        <w:left w:val="single" w:sz="12" w:space="0" w:color="000000"/>
        <w:right w:val="single" w:sz="4" w:space="0" w:color="FFFFFF"/>
      </w:pBdr>
      <w:spacing w:before="100" w:beforeAutospacing="1" w:after="100" w:afterAutospacing="1"/>
      <w:textAlignment w:val="top"/>
    </w:pPr>
    <w:rPr>
      <w:color w:val="000000"/>
    </w:rPr>
  </w:style>
  <w:style w:type="paragraph" w:customStyle="1" w:styleId="xl37">
    <w:name w:val="xl37"/>
    <w:basedOn w:val="Normal"/>
    <w:rsid w:val="002E107F"/>
    <w:pPr>
      <w:pBdr>
        <w:left w:val="single" w:sz="12" w:space="0" w:color="000000"/>
        <w:right w:val="single" w:sz="4" w:space="0" w:color="FFFFFF"/>
      </w:pBdr>
      <w:spacing w:before="100" w:beforeAutospacing="1" w:after="100" w:afterAutospacing="1"/>
      <w:jc w:val="center"/>
      <w:textAlignment w:val="top"/>
    </w:pPr>
    <w:rPr>
      <w:color w:val="000000"/>
    </w:rPr>
  </w:style>
  <w:style w:type="paragraph" w:customStyle="1" w:styleId="xl38">
    <w:name w:val="xl38"/>
    <w:basedOn w:val="Normal"/>
    <w:rsid w:val="002E107F"/>
    <w:pPr>
      <w:pBdr>
        <w:left w:val="single" w:sz="12" w:space="0" w:color="000000"/>
        <w:bottom w:val="single" w:sz="4" w:space="0" w:color="000000"/>
        <w:right w:val="single" w:sz="4" w:space="0" w:color="FFFFFF"/>
      </w:pBdr>
      <w:spacing w:before="100" w:beforeAutospacing="1" w:after="100" w:afterAutospacing="1"/>
      <w:textAlignment w:val="top"/>
    </w:pPr>
    <w:rPr>
      <w:sz w:val="24"/>
      <w:szCs w:val="24"/>
    </w:rPr>
  </w:style>
  <w:style w:type="paragraph" w:customStyle="1" w:styleId="xl39">
    <w:name w:val="xl39"/>
    <w:basedOn w:val="Normal"/>
    <w:rsid w:val="002E107F"/>
    <w:pPr>
      <w:pBdr>
        <w:right w:val="single" w:sz="4" w:space="0" w:color="FFFFFF"/>
      </w:pBdr>
      <w:spacing w:before="100" w:beforeAutospacing="1" w:after="100" w:afterAutospacing="1"/>
    </w:pPr>
    <w:rPr>
      <w:color w:val="000000"/>
    </w:rPr>
  </w:style>
  <w:style w:type="paragraph" w:customStyle="1" w:styleId="xl40">
    <w:name w:val="xl40"/>
    <w:basedOn w:val="Normal"/>
    <w:rsid w:val="002E107F"/>
    <w:pPr>
      <w:pBdr>
        <w:right w:val="single" w:sz="4" w:space="0" w:color="FFFFFF"/>
      </w:pBdr>
      <w:spacing w:before="100" w:beforeAutospacing="1" w:after="100" w:afterAutospacing="1"/>
      <w:jc w:val="center"/>
    </w:pPr>
    <w:rPr>
      <w:color w:val="000000"/>
    </w:rPr>
  </w:style>
  <w:style w:type="paragraph" w:customStyle="1" w:styleId="xl41">
    <w:name w:val="xl41"/>
    <w:basedOn w:val="Normal"/>
    <w:rsid w:val="002E107F"/>
    <w:pPr>
      <w:pBdr>
        <w:bottom w:val="single" w:sz="4" w:space="0" w:color="000000"/>
        <w:right w:val="single" w:sz="4" w:space="0" w:color="FFFFFF"/>
      </w:pBdr>
      <w:spacing w:before="100" w:beforeAutospacing="1" w:after="100" w:afterAutospacing="1"/>
    </w:pPr>
    <w:rPr>
      <w:sz w:val="24"/>
      <w:szCs w:val="24"/>
    </w:rPr>
  </w:style>
  <w:style w:type="paragraph" w:customStyle="1" w:styleId="xl42">
    <w:name w:val="xl42"/>
    <w:basedOn w:val="Normal"/>
    <w:rsid w:val="002E107F"/>
    <w:pPr>
      <w:pBdr>
        <w:right w:val="single" w:sz="4" w:space="0" w:color="000000"/>
      </w:pBdr>
      <w:spacing w:before="100" w:beforeAutospacing="1" w:after="100" w:afterAutospacing="1"/>
    </w:pPr>
    <w:rPr>
      <w:color w:val="000000"/>
    </w:rPr>
  </w:style>
  <w:style w:type="paragraph" w:customStyle="1" w:styleId="xl43">
    <w:name w:val="xl43"/>
    <w:basedOn w:val="Normal"/>
    <w:rsid w:val="002E107F"/>
    <w:pPr>
      <w:pBdr>
        <w:right w:val="single" w:sz="4" w:space="0" w:color="000000"/>
      </w:pBdr>
      <w:spacing w:before="100" w:beforeAutospacing="1" w:after="100" w:afterAutospacing="1"/>
      <w:jc w:val="center"/>
    </w:pPr>
    <w:rPr>
      <w:color w:val="000000"/>
    </w:rPr>
  </w:style>
  <w:style w:type="paragraph" w:customStyle="1" w:styleId="xl44">
    <w:name w:val="xl44"/>
    <w:basedOn w:val="Normal"/>
    <w:rsid w:val="002E107F"/>
    <w:pPr>
      <w:pBdr>
        <w:bottom w:val="single" w:sz="4" w:space="0" w:color="000000"/>
        <w:right w:val="single" w:sz="4" w:space="0" w:color="000000"/>
      </w:pBdr>
      <w:spacing w:before="100" w:beforeAutospacing="1" w:after="100" w:afterAutospacing="1"/>
    </w:pPr>
    <w:rPr>
      <w:sz w:val="24"/>
      <w:szCs w:val="24"/>
    </w:rPr>
  </w:style>
  <w:style w:type="paragraph" w:customStyle="1" w:styleId="xl45">
    <w:name w:val="xl45"/>
    <w:basedOn w:val="Normal"/>
    <w:rsid w:val="002E107F"/>
    <w:pPr>
      <w:pBdr>
        <w:bottom w:val="single" w:sz="4" w:space="0" w:color="000000"/>
        <w:right w:val="single" w:sz="4" w:space="0" w:color="FFFFFF"/>
      </w:pBdr>
      <w:spacing w:before="100" w:beforeAutospacing="1" w:after="100" w:afterAutospacing="1"/>
      <w:jc w:val="right"/>
    </w:pPr>
    <w:rPr>
      <w:color w:val="000000"/>
    </w:rPr>
  </w:style>
  <w:style w:type="paragraph" w:customStyle="1" w:styleId="xl46">
    <w:name w:val="xl46"/>
    <w:basedOn w:val="Normal"/>
    <w:rsid w:val="002E107F"/>
    <w:pPr>
      <w:pBdr>
        <w:bottom w:val="single" w:sz="4" w:space="0" w:color="000000"/>
        <w:right w:val="single" w:sz="4" w:space="0" w:color="FFFFFF"/>
      </w:pBdr>
      <w:spacing w:before="100" w:beforeAutospacing="1" w:after="100" w:afterAutospacing="1"/>
      <w:jc w:val="center"/>
    </w:pPr>
    <w:rPr>
      <w:color w:val="000000"/>
    </w:rPr>
  </w:style>
  <w:style w:type="paragraph" w:customStyle="1" w:styleId="xl47">
    <w:name w:val="xl47"/>
    <w:basedOn w:val="Normal"/>
    <w:rsid w:val="002E107F"/>
    <w:pPr>
      <w:pBdr>
        <w:right w:val="single" w:sz="12" w:space="0" w:color="000000"/>
      </w:pBdr>
      <w:spacing w:before="100" w:beforeAutospacing="1" w:after="100" w:afterAutospacing="1"/>
    </w:pPr>
    <w:rPr>
      <w:color w:val="000000"/>
    </w:rPr>
  </w:style>
  <w:style w:type="paragraph" w:customStyle="1" w:styleId="xl48">
    <w:name w:val="xl48"/>
    <w:basedOn w:val="Normal"/>
    <w:rsid w:val="002E107F"/>
    <w:pPr>
      <w:pBdr>
        <w:bottom w:val="single" w:sz="4" w:space="0" w:color="000000"/>
        <w:right w:val="single" w:sz="12" w:space="0" w:color="000000"/>
      </w:pBdr>
      <w:spacing w:before="100" w:beforeAutospacing="1" w:after="100" w:afterAutospacing="1"/>
      <w:jc w:val="center"/>
    </w:pPr>
    <w:rPr>
      <w:color w:val="000000"/>
    </w:rPr>
  </w:style>
  <w:style w:type="paragraph" w:customStyle="1" w:styleId="xl49">
    <w:name w:val="xl49"/>
    <w:basedOn w:val="Normal"/>
    <w:rsid w:val="002E107F"/>
    <w:pPr>
      <w:pBdr>
        <w:left w:val="single" w:sz="12" w:space="0" w:color="000000"/>
        <w:right w:val="single" w:sz="4" w:space="0" w:color="FFFFFF"/>
      </w:pBdr>
      <w:spacing w:before="100" w:beforeAutospacing="1" w:after="100" w:afterAutospacing="1"/>
    </w:pPr>
    <w:rPr>
      <w:color w:val="000000"/>
    </w:rPr>
  </w:style>
  <w:style w:type="paragraph" w:customStyle="1" w:styleId="xl50">
    <w:name w:val="xl50"/>
    <w:basedOn w:val="Normal"/>
    <w:rsid w:val="002E107F"/>
    <w:pPr>
      <w:pBdr>
        <w:left w:val="single" w:sz="12" w:space="0" w:color="000000"/>
        <w:bottom w:val="single" w:sz="4" w:space="0" w:color="FFFFFF"/>
        <w:right w:val="single" w:sz="4" w:space="0" w:color="FFFFFF"/>
      </w:pBdr>
      <w:spacing w:before="100" w:beforeAutospacing="1" w:after="100" w:afterAutospacing="1"/>
      <w:jc w:val="right"/>
    </w:pPr>
    <w:rPr>
      <w:color w:val="000000"/>
    </w:rPr>
  </w:style>
  <w:style w:type="paragraph" w:customStyle="1" w:styleId="xl51">
    <w:name w:val="xl51"/>
    <w:basedOn w:val="Normal"/>
    <w:rsid w:val="002E107F"/>
    <w:pPr>
      <w:pBdr>
        <w:bottom w:val="single" w:sz="4" w:space="0" w:color="FFFFFF"/>
        <w:right w:val="single" w:sz="4" w:space="0" w:color="FFFFFF"/>
      </w:pBdr>
      <w:spacing w:before="100" w:beforeAutospacing="1" w:after="100" w:afterAutospacing="1"/>
      <w:jc w:val="right"/>
    </w:pPr>
    <w:rPr>
      <w:color w:val="000000"/>
    </w:rPr>
  </w:style>
  <w:style w:type="paragraph" w:customStyle="1" w:styleId="xl52">
    <w:name w:val="xl52"/>
    <w:basedOn w:val="Normal"/>
    <w:rsid w:val="002E107F"/>
    <w:pPr>
      <w:pBdr>
        <w:bottom w:val="single" w:sz="4" w:space="0" w:color="FFFFFF"/>
        <w:right w:val="single" w:sz="4" w:space="0" w:color="FFFFFF"/>
      </w:pBdr>
      <w:spacing w:before="100" w:beforeAutospacing="1" w:after="100" w:afterAutospacing="1"/>
      <w:jc w:val="right"/>
    </w:pPr>
    <w:rPr>
      <w:color w:val="000000"/>
    </w:rPr>
  </w:style>
  <w:style w:type="paragraph" w:customStyle="1" w:styleId="xl53">
    <w:name w:val="xl53"/>
    <w:basedOn w:val="Normal"/>
    <w:rsid w:val="002E107F"/>
    <w:pPr>
      <w:pBdr>
        <w:bottom w:val="single" w:sz="4" w:space="0" w:color="FFFFFF"/>
        <w:right w:val="single" w:sz="4" w:space="0" w:color="000000"/>
      </w:pBdr>
      <w:spacing w:before="100" w:beforeAutospacing="1" w:after="100" w:afterAutospacing="1"/>
      <w:jc w:val="right"/>
    </w:pPr>
    <w:rPr>
      <w:color w:val="000000"/>
    </w:rPr>
  </w:style>
  <w:style w:type="paragraph" w:customStyle="1" w:styleId="xl54">
    <w:name w:val="xl54"/>
    <w:basedOn w:val="Normal"/>
    <w:rsid w:val="002E107F"/>
    <w:pPr>
      <w:pBdr>
        <w:bottom w:val="single" w:sz="4" w:space="0" w:color="FFFFFF"/>
        <w:right w:val="single" w:sz="12" w:space="0" w:color="000000"/>
      </w:pBdr>
      <w:spacing w:before="100" w:beforeAutospacing="1" w:after="100" w:afterAutospacing="1"/>
      <w:jc w:val="right"/>
    </w:pPr>
    <w:rPr>
      <w:color w:val="000000"/>
    </w:rPr>
  </w:style>
  <w:style w:type="paragraph" w:customStyle="1" w:styleId="xl55">
    <w:name w:val="xl55"/>
    <w:basedOn w:val="Normal"/>
    <w:rsid w:val="002E107F"/>
    <w:pPr>
      <w:pBdr>
        <w:bottom w:val="single" w:sz="4" w:space="0" w:color="FFFFFF"/>
        <w:right w:val="single" w:sz="12" w:space="0" w:color="000000"/>
      </w:pBdr>
      <w:spacing w:before="100" w:beforeAutospacing="1" w:after="100" w:afterAutospacing="1"/>
      <w:jc w:val="right"/>
    </w:pPr>
    <w:rPr>
      <w:color w:val="000000"/>
    </w:rPr>
  </w:style>
  <w:style w:type="paragraph" w:customStyle="1" w:styleId="xl56">
    <w:name w:val="xl56"/>
    <w:basedOn w:val="Normal"/>
    <w:rsid w:val="002E107F"/>
    <w:pPr>
      <w:pBdr>
        <w:left w:val="single" w:sz="12" w:space="0" w:color="000000"/>
        <w:bottom w:val="single" w:sz="12" w:space="0" w:color="000000"/>
        <w:right w:val="single" w:sz="4" w:space="0" w:color="FFFFFF"/>
      </w:pBdr>
      <w:spacing w:before="100" w:beforeAutospacing="1" w:after="100" w:afterAutospacing="1"/>
      <w:jc w:val="right"/>
    </w:pPr>
    <w:rPr>
      <w:color w:val="000000"/>
    </w:rPr>
  </w:style>
  <w:style w:type="paragraph" w:customStyle="1" w:styleId="xl57">
    <w:name w:val="xl57"/>
    <w:basedOn w:val="Normal"/>
    <w:rsid w:val="002E107F"/>
    <w:pPr>
      <w:pBdr>
        <w:bottom w:val="single" w:sz="12" w:space="0" w:color="000000"/>
        <w:right w:val="single" w:sz="4" w:space="0" w:color="FFFFFF"/>
      </w:pBdr>
      <w:spacing w:before="100" w:beforeAutospacing="1" w:after="100" w:afterAutospacing="1"/>
      <w:jc w:val="right"/>
    </w:pPr>
    <w:rPr>
      <w:color w:val="000000"/>
    </w:rPr>
  </w:style>
  <w:style w:type="paragraph" w:customStyle="1" w:styleId="xl58">
    <w:name w:val="xl58"/>
    <w:basedOn w:val="Normal"/>
    <w:rsid w:val="002E107F"/>
    <w:pPr>
      <w:pBdr>
        <w:bottom w:val="single" w:sz="12" w:space="0" w:color="000000"/>
        <w:right w:val="single" w:sz="4" w:space="0" w:color="FFFFFF"/>
      </w:pBdr>
      <w:spacing w:before="100" w:beforeAutospacing="1" w:after="100" w:afterAutospacing="1"/>
      <w:jc w:val="right"/>
    </w:pPr>
    <w:rPr>
      <w:color w:val="000000"/>
    </w:rPr>
  </w:style>
  <w:style w:type="paragraph" w:customStyle="1" w:styleId="xl59">
    <w:name w:val="xl59"/>
    <w:basedOn w:val="Normal"/>
    <w:rsid w:val="002E107F"/>
    <w:pPr>
      <w:pBdr>
        <w:bottom w:val="single" w:sz="12" w:space="0" w:color="000000"/>
        <w:right w:val="single" w:sz="4" w:space="0" w:color="000000"/>
      </w:pBdr>
      <w:spacing w:before="100" w:beforeAutospacing="1" w:after="100" w:afterAutospacing="1"/>
      <w:jc w:val="right"/>
    </w:pPr>
    <w:rPr>
      <w:color w:val="000000"/>
    </w:rPr>
  </w:style>
  <w:style w:type="paragraph" w:customStyle="1" w:styleId="xl60">
    <w:name w:val="xl60"/>
    <w:basedOn w:val="Normal"/>
    <w:rsid w:val="002E107F"/>
    <w:pPr>
      <w:pBdr>
        <w:bottom w:val="single" w:sz="12" w:space="0" w:color="000000"/>
        <w:right w:val="single" w:sz="12" w:space="0" w:color="000000"/>
      </w:pBdr>
      <w:spacing w:before="100" w:beforeAutospacing="1" w:after="100" w:afterAutospacing="1"/>
      <w:jc w:val="right"/>
    </w:pPr>
    <w:rPr>
      <w:color w:val="000000"/>
    </w:rPr>
  </w:style>
  <w:style w:type="paragraph" w:customStyle="1" w:styleId="xl61">
    <w:name w:val="xl61"/>
    <w:basedOn w:val="Normal"/>
    <w:rsid w:val="002E107F"/>
    <w:pPr>
      <w:pBdr>
        <w:top w:val="single" w:sz="12" w:space="0" w:color="000000"/>
      </w:pBdr>
      <w:spacing w:before="100" w:beforeAutospacing="1" w:after="100" w:afterAutospacing="1"/>
    </w:pPr>
    <w:rPr>
      <w:color w:val="000000"/>
    </w:rPr>
  </w:style>
  <w:style w:type="paragraph" w:customStyle="1" w:styleId="xl62">
    <w:name w:val="xl62"/>
    <w:basedOn w:val="Normal"/>
    <w:rsid w:val="002E107F"/>
    <w:pPr>
      <w:pBdr>
        <w:top w:val="single" w:sz="12" w:space="0" w:color="000000"/>
        <w:left w:val="single" w:sz="4" w:space="0" w:color="FFFFFF"/>
      </w:pBdr>
      <w:spacing w:before="100" w:beforeAutospacing="1" w:after="100" w:afterAutospacing="1"/>
    </w:pPr>
    <w:rPr>
      <w:color w:val="000000"/>
    </w:rPr>
  </w:style>
  <w:style w:type="paragraph" w:customStyle="1" w:styleId="xl63">
    <w:name w:val="xl63"/>
    <w:basedOn w:val="Normal"/>
    <w:rsid w:val="002E107F"/>
    <w:pPr>
      <w:pBdr>
        <w:top w:val="single" w:sz="12" w:space="0" w:color="000000"/>
        <w:right w:val="single" w:sz="4" w:space="0" w:color="FFFFFF"/>
      </w:pBdr>
      <w:spacing w:before="100" w:beforeAutospacing="1" w:after="100" w:afterAutospacing="1"/>
    </w:pPr>
    <w:rPr>
      <w:color w:val="000000"/>
    </w:rPr>
  </w:style>
  <w:style w:type="paragraph" w:customStyle="1" w:styleId="xl64">
    <w:name w:val="xl64"/>
    <w:basedOn w:val="Normal"/>
    <w:rsid w:val="002E107F"/>
    <w:pPr>
      <w:pBdr>
        <w:bottom w:val="single" w:sz="4" w:space="0" w:color="FFFFFF"/>
      </w:pBdr>
      <w:spacing w:before="100" w:beforeAutospacing="1" w:after="100" w:afterAutospacing="1"/>
      <w:jc w:val="center"/>
    </w:pPr>
    <w:rPr>
      <w:color w:val="000000"/>
    </w:rPr>
  </w:style>
  <w:style w:type="paragraph" w:customStyle="1" w:styleId="xl65">
    <w:name w:val="xl65"/>
    <w:basedOn w:val="Normal"/>
    <w:rsid w:val="002E107F"/>
    <w:pPr>
      <w:pBdr>
        <w:left w:val="single" w:sz="4" w:space="0" w:color="FFFFFF"/>
        <w:bottom w:val="single" w:sz="4" w:space="0" w:color="FFFFFF"/>
      </w:pBdr>
      <w:spacing w:before="100" w:beforeAutospacing="1" w:after="100" w:afterAutospacing="1"/>
      <w:jc w:val="center"/>
    </w:pPr>
    <w:rPr>
      <w:color w:val="000000"/>
    </w:rPr>
  </w:style>
  <w:style w:type="paragraph" w:customStyle="1" w:styleId="xl66">
    <w:name w:val="xl66"/>
    <w:basedOn w:val="Normal"/>
    <w:rsid w:val="002E107F"/>
    <w:pPr>
      <w:pBdr>
        <w:bottom w:val="single" w:sz="4" w:space="0" w:color="FFFFFF"/>
        <w:right w:val="single" w:sz="4" w:space="0" w:color="FFFFFF"/>
      </w:pBdr>
      <w:spacing w:before="100" w:beforeAutospacing="1" w:after="100" w:afterAutospacing="1"/>
      <w:jc w:val="center"/>
    </w:pPr>
    <w:rPr>
      <w:color w:val="000000"/>
    </w:rPr>
  </w:style>
  <w:style w:type="paragraph" w:customStyle="1" w:styleId="xl67">
    <w:name w:val="xl67"/>
    <w:basedOn w:val="Normal"/>
    <w:rsid w:val="002E107F"/>
    <w:pPr>
      <w:pBdr>
        <w:top w:val="single" w:sz="12" w:space="0" w:color="000000"/>
        <w:right w:val="single" w:sz="4" w:space="0" w:color="000000"/>
      </w:pBdr>
      <w:spacing w:before="100" w:beforeAutospacing="1" w:after="100" w:afterAutospacing="1"/>
    </w:pPr>
    <w:rPr>
      <w:color w:val="000000"/>
    </w:rPr>
  </w:style>
  <w:style w:type="paragraph" w:customStyle="1" w:styleId="xl68">
    <w:name w:val="xl68"/>
    <w:basedOn w:val="Normal"/>
    <w:rsid w:val="002E107F"/>
    <w:pPr>
      <w:pBdr>
        <w:bottom w:val="single" w:sz="4" w:space="0" w:color="FFFFFF"/>
        <w:right w:val="single" w:sz="4" w:space="0" w:color="000000"/>
      </w:pBdr>
      <w:spacing w:before="100" w:beforeAutospacing="1" w:after="100" w:afterAutospacing="1"/>
      <w:jc w:val="center"/>
    </w:pPr>
    <w:rPr>
      <w:color w:val="000000"/>
    </w:rPr>
  </w:style>
  <w:style w:type="paragraph" w:customStyle="1" w:styleId="xl69">
    <w:name w:val="xl69"/>
    <w:basedOn w:val="Normal"/>
    <w:rsid w:val="002E107F"/>
    <w:pPr>
      <w:pBdr>
        <w:top w:val="single" w:sz="12" w:space="0" w:color="000000"/>
        <w:left w:val="single" w:sz="4" w:space="0" w:color="000000"/>
      </w:pBdr>
      <w:spacing w:before="100" w:beforeAutospacing="1" w:after="100" w:afterAutospacing="1"/>
    </w:pPr>
    <w:rPr>
      <w:color w:val="000000"/>
    </w:rPr>
  </w:style>
  <w:style w:type="paragraph" w:customStyle="1" w:styleId="xl70">
    <w:name w:val="xl70"/>
    <w:basedOn w:val="Normal"/>
    <w:rsid w:val="002E107F"/>
    <w:pPr>
      <w:pBdr>
        <w:top w:val="single" w:sz="12" w:space="0" w:color="000000"/>
        <w:right w:val="single" w:sz="12" w:space="0" w:color="000000"/>
      </w:pBdr>
      <w:spacing w:before="100" w:beforeAutospacing="1" w:after="100" w:afterAutospacing="1"/>
    </w:pPr>
    <w:rPr>
      <w:color w:val="000000"/>
    </w:rPr>
  </w:style>
  <w:style w:type="paragraph" w:customStyle="1" w:styleId="xl71">
    <w:name w:val="xl71"/>
    <w:basedOn w:val="Normal"/>
    <w:rsid w:val="002E107F"/>
    <w:pPr>
      <w:pBdr>
        <w:left w:val="single" w:sz="4" w:space="0" w:color="000000"/>
      </w:pBdr>
      <w:spacing w:before="100" w:beforeAutospacing="1" w:after="100" w:afterAutospacing="1"/>
      <w:jc w:val="center"/>
    </w:pPr>
    <w:rPr>
      <w:color w:val="000000"/>
    </w:rPr>
  </w:style>
  <w:style w:type="paragraph" w:customStyle="1" w:styleId="xl72">
    <w:name w:val="xl72"/>
    <w:basedOn w:val="Normal"/>
    <w:rsid w:val="002E107F"/>
    <w:pPr>
      <w:pBdr>
        <w:right w:val="single" w:sz="12" w:space="0" w:color="000000"/>
      </w:pBdr>
      <w:spacing w:before="100" w:beforeAutospacing="1" w:after="100" w:afterAutospacing="1"/>
      <w:jc w:val="center"/>
    </w:pPr>
    <w:rPr>
      <w:color w:val="000000"/>
    </w:rPr>
  </w:style>
  <w:style w:type="paragraph" w:customStyle="1" w:styleId="xl73">
    <w:name w:val="xl73"/>
    <w:basedOn w:val="Normal"/>
    <w:rsid w:val="002E107F"/>
    <w:pPr>
      <w:pBdr>
        <w:left w:val="single" w:sz="4" w:space="0" w:color="000000"/>
        <w:bottom w:val="single" w:sz="4" w:space="0" w:color="FFFFFF"/>
      </w:pBdr>
      <w:spacing w:before="100" w:beforeAutospacing="1" w:after="100" w:afterAutospacing="1"/>
    </w:pPr>
    <w:rPr>
      <w:sz w:val="24"/>
      <w:szCs w:val="24"/>
    </w:rPr>
  </w:style>
  <w:style w:type="paragraph" w:customStyle="1" w:styleId="xl74">
    <w:name w:val="xl74"/>
    <w:basedOn w:val="Normal"/>
    <w:rsid w:val="002E107F"/>
    <w:pPr>
      <w:pBdr>
        <w:bottom w:val="single" w:sz="4" w:space="0" w:color="FFFFFF"/>
        <w:right w:val="single" w:sz="12" w:space="0" w:color="000000"/>
      </w:pBdr>
      <w:spacing w:before="100" w:beforeAutospacing="1" w:after="100" w:afterAutospacing="1"/>
    </w:pPr>
    <w:rPr>
      <w:sz w:val="24"/>
      <w:szCs w:val="24"/>
    </w:rPr>
  </w:style>
  <w:style w:type="paragraph" w:styleId="BodyTextIndent3">
    <w:name w:val="Body Text Indent 3"/>
    <w:basedOn w:val="Normal"/>
    <w:link w:val="BodyTextIndent3Char"/>
    <w:rsid w:val="002E107F"/>
    <w:pPr>
      <w:spacing w:after="240"/>
      <w:ind w:left="864" w:hanging="432"/>
    </w:pPr>
    <w:rPr>
      <w:szCs w:val="20"/>
    </w:rPr>
  </w:style>
  <w:style w:type="character" w:customStyle="1" w:styleId="BodyTextIndent3Char">
    <w:name w:val="Body Text Indent 3 Char"/>
    <w:basedOn w:val="DefaultParagraphFont"/>
    <w:link w:val="BodyTextIndent3"/>
    <w:rsid w:val="002E107F"/>
    <w:rPr>
      <w:szCs w:val="20"/>
    </w:rPr>
  </w:style>
  <w:style w:type="paragraph" w:customStyle="1" w:styleId="ESSubHead">
    <w:name w:val="ES_SubHead"/>
    <w:basedOn w:val="Normal"/>
    <w:rsid w:val="002E107F"/>
    <w:pPr>
      <w:keepNext/>
      <w:spacing w:after="60"/>
    </w:pPr>
    <w:rPr>
      <w:i/>
      <w:szCs w:val="20"/>
    </w:rPr>
  </w:style>
  <w:style w:type="paragraph" w:customStyle="1" w:styleId="tb1">
    <w:name w:val="tb1"/>
    <w:basedOn w:val="Normal"/>
    <w:rsid w:val="002E107F"/>
    <w:pPr>
      <w:keepNext/>
      <w:spacing w:before="40" w:after="0"/>
      <w:ind w:left="360"/>
    </w:pPr>
    <w:rPr>
      <w:szCs w:val="20"/>
    </w:rPr>
  </w:style>
  <w:style w:type="paragraph" w:styleId="HTMLPreformatted">
    <w:name w:val="HTML Preformatted"/>
    <w:basedOn w:val="Normal"/>
    <w:link w:val="HTMLPreformattedChar"/>
    <w:rsid w:val="002E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Arial Unicode MS" w:eastAsia="Arial Unicode MS" w:hAnsi="Arial Unicode MS"/>
      <w:color w:val="000000"/>
      <w:sz w:val="20"/>
      <w:szCs w:val="20"/>
      <w:lang w:eastAsia="ja-JP"/>
    </w:rPr>
  </w:style>
  <w:style w:type="character" w:customStyle="1" w:styleId="HTMLPreformattedChar">
    <w:name w:val="HTML Preformatted Char"/>
    <w:basedOn w:val="DefaultParagraphFont"/>
    <w:link w:val="HTMLPreformatted"/>
    <w:rsid w:val="002E107F"/>
    <w:rPr>
      <w:rFonts w:ascii="Arial Unicode MS" w:eastAsia="Arial Unicode MS" w:hAnsi="Arial Unicode MS"/>
      <w:color w:val="000000"/>
      <w:sz w:val="20"/>
      <w:szCs w:val="20"/>
      <w:lang w:eastAsia="ja-JP"/>
    </w:rPr>
  </w:style>
  <w:style w:type="paragraph" w:customStyle="1" w:styleId="numbull">
    <w:name w:val="numbull"/>
    <w:basedOn w:val="Normal"/>
    <w:autoRedefine/>
    <w:rsid w:val="002E107F"/>
    <w:pPr>
      <w:numPr>
        <w:numId w:val="5"/>
      </w:numPr>
      <w:spacing w:after="80"/>
    </w:pPr>
    <w:rPr>
      <w:szCs w:val="20"/>
    </w:rPr>
  </w:style>
  <w:style w:type="character" w:customStyle="1" w:styleId="moz-txt-tag">
    <w:name w:val="moz-txt-tag"/>
    <w:basedOn w:val="DefaultParagraphFont"/>
    <w:rsid w:val="002E107F"/>
  </w:style>
  <w:style w:type="paragraph" w:customStyle="1" w:styleId="eq">
    <w:name w:val="eq"/>
    <w:basedOn w:val="Normal"/>
    <w:rsid w:val="002E107F"/>
    <w:pPr>
      <w:tabs>
        <w:tab w:val="right" w:pos="7560"/>
      </w:tabs>
      <w:spacing w:after="240"/>
    </w:pPr>
    <w:rPr>
      <w:szCs w:val="20"/>
    </w:rPr>
  </w:style>
  <w:style w:type="paragraph" w:styleId="PlainText">
    <w:name w:val="Plain Text"/>
    <w:basedOn w:val="Normal"/>
    <w:link w:val="PlainTextChar"/>
    <w:rsid w:val="002E107F"/>
    <w:pPr>
      <w:spacing w:after="0"/>
    </w:pPr>
    <w:rPr>
      <w:rFonts w:ascii="Courier New" w:hAnsi="Courier New"/>
      <w:sz w:val="20"/>
      <w:szCs w:val="20"/>
    </w:rPr>
  </w:style>
  <w:style w:type="character" w:customStyle="1" w:styleId="PlainTextChar">
    <w:name w:val="Plain Text Char"/>
    <w:basedOn w:val="DefaultParagraphFont"/>
    <w:link w:val="PlainText"/>
    <w:rsid w:val="002E107F"/>
    <w:rPr>
      <w:rFonts w:ascii="Courier New" w:hAnsi="Courier New"/>
      <w:sz w:val="20"/>
      <w:szCs w:val="20"/>
    </w:rPr>
  </w:style>
  <w:style w:type="paragraph" w:customStyle="1" w:styleId="Default">
    <w:name w:val="Default"/>
    <w:rsid w:val="002E107F"/>
    <w:pPr>
      <w:autoSpaceDE w:val="0"/>
      <w:autoSpaceDN w:val="0"/>
      <w:adjustRightInd w:val="0"/>
      <w:spacing w:after="0"/>
    </w:pPr>
    <w:rPr>
      <w:color w:val="000000"/>
      <w:sz w:val="24"/>
      <w:szCs w:val="24"/>
    </w:rPr>
  </w:style>
  <w:style w:type="paragraph" w:customStyle="1" w:styleId="ModelList">
    <w:name w:val="Model List"/>
    <w:basedOn w:val="ListParagraph"/>
    <w:qFormat/>
    <w:rsid w:val="002E107F"/>
    <w:pPr>
      <w:tabs>
        <w:tab w:val="left" w:pos="1800"/>
      </w:tabs>
      <w:spacing w:after="0"/>
      <w:ind w:left="1800" w:hanging="1440"/>
      <w:contextualSpacing w:val="0"/>
    </w:pPr>
    <w:rPr>
      <w:szCs w:val="24"/>
    </w:rPr>
  </w:style>
  <w:style w:type="character" w:styleId="Emphasis">
    <w:name w:val="Emphasis"/>
    <w:qFormat/>
    <w:rsid w:val="002E107F"/>
    <w:rPr>
      <w:i/>
      <w:iCs/>
    </w:rPr>
  </w:style>
  <w:style w:type="paragraph" w:customStyle="1" w:styleId="references">
    <w:name w:val="references"/>
    <w:basedOn w:val="Normal"/>
    <w:next w:val="Normal"/>
    <w:rsid w:val="002E107F"/>
    <w:pPr>
      <w:spacing w:after="120"/>
      <w:ind w:left="720" w:hanging="720"/>
    </w:pPr>
    <w:rPr>
      <w:szCs w:val="20"/>
    </w:rPr>
  </w:style>
  <w:style w:type="paragraph" w:styleId="BodyText3">
    <w:name w:val="Body Text 3"/>
    <w:basedOn w:val="Normal"/>
    <w:link w:val="BodyText3Char"/>
    <w:rsid w:val="002E107F"/>
    <w:pPr>
      <w:widowControl w:val="0"/>
      <w:tabs>
        <w:tab w:val="left" w:pos="-1440"/>
        <w:tab w:val="left" w:pos="-720"/>
        <w:tab w:val="left" w:pos="720"/>
        <w:tab w:val="left" w:pos="1440"/>
        <w:tab w:val="left" w:pos="2160"/>
      </w:tabs>
      <w:spacing w:after="120"/>
      <w:jc w:val="both"/>
    </w:pPr>
    <w:rPr>
      <w:color w:val="000000"/>
      <w:szCs w:val="20"/>
    </w:rPr>
  </w:style>
  <w:style w:type="character" w:customStyle="1" w:styleId="BodyText3Char">
    <w:name w:val="Body Text 3 Char"/>
    <w:basedOn w:val="DefaultParagraphFont"/>
    <w:link w:val="BodyText3"/>
    <w:rsid w:val="002E107F"/>
    <w:rPr>
      <w:color w:val="000000"/>
      <w:szCs w:val="20"/>
    </w:rPr>
  </w:style>
  <w:style w:type="paragraph" w:customStyle="1" w:styleId="litcitedsinglespa">
    <w:name w:val="lit cited single spa"/>
    <w:rsid w:val="002E107F"/>
    <w:pPr>
      <w:widowControl w:val="0"/>
      <w:spacing w:after="240"/>
      <w:ind w:left="720" w:hanging="720"/>
    </w:pPr>
    <w:rPr>
      <w:sz w:val="20"/>
      <w:szCs w:val="20"/>
    </w:rPr>
  </w:style>
  <w:style w:type="paragraph" w:styleId="BlockText">
    <w:name w:val="Block Text"/>
    <w:basedOn w:val="Normal"/>
    <w:rsid w:val="002E107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144" w:right="-864"/>
      <w:jc w:val="both"/>
    </w:pPr>
    <w:rPr>
      <w:color w:val="000000"/>
      <w:sz w:val="24"/>
      <w:szCs w:val="20"/>
    </w:rPr>
  </w:style>
  <w:style w:type="paragraph" w:customStyle="1" w:styleId="Citation">
    <w:name w:val="Citation"/>
    <w:basedOn w:val="Normal"/>
    <w:rsid w:val="002E107F"/>
    <w:pPr>
      <w:spacing w:after="120"/>
      <w:ind w:left="720" w:hanging="720"/>
    </w:pPr>
    <w:rPr>
      <w:szCs w:val="20"/>
    </w:rPr>
  </w:style>
  <w:style w:type="paragraph" w:customStyle="1" w:styleId="equ">
    <w:name w:val="equ"/>
    <w:basedOn w:val="Normal"/>
    <w:rsid w:val="002E107F"/>
    <w:pPr>
      <w:spacing w:after="120"/>
      <w:ind w:left="720" w:hanging="540"/>
    </w:pPr>
    <w:rPr>
      <w:szCs w:val="20"/>
    </w:rPr>
  </w:style>
  <w:style w:type="paragraph" w:customStyle="1" w:styleId="equation">
    <w:name w:val="equation"/>
    <w:basedOn w:val="Normal"/>
    <w:rsid w:val="002E107F"/>
    <w:pPr>
      <w:tabs>
        <w:tab w:val="left" w:pos="1440"/>
        <w:tab w:val="left" w:leader="dot" w:pos="7920"/>
      </w:tabs>
      <w:spacing w:after="120"/>
      <w:ind w:left="1440" w:hanging="720"/>
    </w:pPr>
    <w:rPr>
      <w:szCs w:val="20"/>
    </w:rPr>
  </w:style>
  <w:style w:type="character" w:customStyle="1" w:styleId="figChar">
    <w:name w:val="fig Char"/>
    <w:rsid w:val="002E107F"/>
    <w:rPr>
      <w:sz w:val="22"/>
      <w:lang w:val="en-US" w:eastAsia="en-US" w:bidi="ar-SA"/>
    </w:rPr>
  </w:style>
  <w:style w:type="paragraph" w:customStyle="1" w:styleId="FigCaption0">
    <w:name w:val="FigCaption"/>
    <w:basedOn w:val="Heading6"/>
    <w:rsid w:val="002E107F"/>
    <w:pPr>
      <w:keepNext w:val="0"/>
      <w:spacing w:after="120"/>
    </w:pPr>
    <w:rPr>
      <w:snapToGrid w:val="0"/>
      <w:szCs w:val="20"/>
    </w:rPr>
  </w:style>
  <w:style w:type="paragraph" w:customStyle="1" w:styleId="hanging">
    <w:name w:val="hanging"/>
    <w:basedOn w:val="Normal"/>
    <w:rsid w:val="002E107F"/>
    <w:pPr>
      <w:spacing w:after="240"/>
      <w:ind w:left="720" w:hanging="720"/>
    </w:pPr>
    <w:rPr>
      <w:sz w:val="24"/>
      <w:szCs w:val="20"/>
    </w:rPr>
  </w:style>
  <w:style w:type="paragraph" w:customStyle="1" w:styleId="LE">
    <w:name w:val="LE"/>
    <w:rsid w:val="002E107F"/>
    <w:pPr>
      <w:keepLines/>
      <w:tabs>
        <w:tab w:val="left" w:pos="1440"/>
      </w:tabs>
      <w:spacing w:after="240" w:line="240" w:lineRule="atLeast"/>
      <w:ind w:left="720" w:right="576" w:hanging="720"/>
    </w:pPr>
    <w:rPr>
      <w:sz w:val="24"/>
      <w:szCs w:val="20"/>
    </w:rPr>
  </w:style>
  <w:style w:type="paragraph" w:customStyle="1" w:styleId="Level2">
    <w:name w:val="Level 2"/>
    <w:rsid w:val="002E107F"/>
    <w:pPr>
      <w:autoSpaceDE w:val="0"/>
      <w:autoSpaceDN w:val="0"/>
      <w:adjustRightInd w:val="0"/>
      <w:spacing w:after="0"/>
      <w:ind w:left="1440"/>
    </w:pPr>
    <w:rPr>
      <w:sz w:val="20"/>
      <w:szCs w:val="24"/>
    </w:rPr>
  </w:style>
  <w:style w:type="paragraph" w:styleId="List">
    <w:name w:val="List"/>
    <w:aliases w:val="list"/>
    <w:basedOn w:val="Normal"/>
    <w:rsid w:val="002E107F"/>
    <w:pPr>
      <w:spacing w:after="240"/>
      <w:ind w:left="1440"/>
    </w:pPr>
    <w:rPr>
      <w:sz w:val="24"/>
      <w:szCs w:val="20"/>
    </w:rPr>
  </w:style>
  <w:style w:type="paragraph" w:customStyle="1" w:styleId="MTDisplayEquation">
    <w:name w:val="MTDisplayEquation"/>
    <w:basedOn w:val="tb"/>
    <w:rsid w:val="002E107F"/>
    <w:pPr>
      <w:keepNext w:val="0"/>
      <w:tabs>
        <w:tab w:val="clear" w:pos="252"/>
        <w:tab w:val="right" w:pos="-1440"/>
        <w:tab w:val="center" w:pos="-720"/>
      </w:tabs>
    </w:pPr>
    <w:rPr>
      <w:rFonts w:eastAsia="Arial Unicode MS"/>
      <w:sz w:val="16"/>
    </w:rPr>
  </w:style>
  <w:style w:type="paragraph" w:customStyle="1" w:styleId="Nothing">
    <w:name w:val="Nothing"/>
    <w:basedOn w:val="Heading1"/>
    <w:rsid w:val="002E107F"/>
    <w:pPr>
      <w:keepNext w:val="0"/>
      <w:keepLines w:val="0"/>
      <w:autoSpaceDE w:val="0"/>
      <w:autoSpaceDN w:val="0"/>
      <w:adjustRightInd w:val="0"/>
      <w:spacing w:before="0" w:after="0"/>
      <w:ind w:left="360" w:hanging="360"/>
      <w:outlineLvl w:val="9"/>
    </w:pPr>
    <w:rPr>
      <w:rFonts w:ascii="Times" w:eastAsia="Times New Roman" w:hAnsi="Times" w:cs="Times New Roman"/>
      <w:b w:val="0"/>
      <w:bCs/>
      <w:szCs w:val="32"/>
    </w:rPr>
  </w:style>
  <w:style w:type="paragraph" w:styleId="Quote">
    <w:name w:val="Quote"/>
    <w:basedOn w:val="Normal"/>
    <w:link w:val="QuoteChar"/>
    <w:qFormat/>
    <w:rsid w:val="002E107F"/>
    <w:pPr>
      <w:spacing w:before="360" w:after="120"/>
      <w:ind w:left="1440" w:firstLine="360"/>
    </w:pPr>
    <w:rPr>
      <w:szCs w:val="20"/>
    </w:rPr>
  </w:style>
  <w:style w:type="character" w:customStyle="1" w:styleId="QuoteChar">
    <w:name w:val="Quote Char"/>
    <w:basedOn w:val="DefaultParagraphFont"/>
    <w:link w:val="Quote"/>
    <w:rsid w:val="002E107F"/>
    <w:rPr>
      <w:szCs w:val="20"/>
    </w:rPr>
  </w:style>
  <w:style w:type="paragraph" w:customStyle="1" w:styleId="reg">
    <w:name w:val="reg"/>
    <w:rsid w:val="002E107F"/>
    <w:pPr>
      <w:keepLines/>
      <w:spacing w:before="120" w:after="0"/>
    </w:pPr>
    <w:rPr>
      <w:sz w:val="24"/>
      <w:szCs w:val="20"/>
    </w:rPr>
  </w:style>
  <w:style w:type="paragraph" w:styleId="TOC1">
    <w:name w:val="toc 1"/>
    <w:basedOn w:val="Normal"/>
    <w:next w:val="Normal"/>
    <w:autoRedefine/>
    <w:semiHidden/>
    <w:rsid w:val="002E107F"/>
    <w:pPr>
      <w:spacing w:before="240" w:after="120"/>
    </w:pPr>
    <w:rPr>
      <w:b/>
      <w:sz w:val="20"/>
      <w:szCs w:val="20"/>
    </w:rPr>
  </w:style>
  <w:style w:type="paragraph" w:customStyle="1" w:styleId="SmallPrint">
    <w:name w:val="SmallPrint"/>
    <w:basedOn w:val="TOC1"/>
    <w:rsid w:val="002E107F"/>
    <w:pPr>
      <w:keepLines/>
      <w:spacing w:line="240" w:lineRule="atLeast"/>
      <w:ind w:left="144"/>
    </w:pPr>
    <w:rPr>
      <w:rFonts w:ascii="timesroman" w:hAnsi="timesroman"/>
      <w:b w:val="0"/>
      <w:sz w:val="16"/>
    </w:rPr>
  </w:style>
  <w:style w:type="paragraph" w:customStyle="1" w:styleId="Style0">
    <w:name w:val="Style0"/>
    <w:rsid w:val="002E107F"/>
    <w:pPr>
      <w:spacing w:after="0"/>
    </w:pPr>
    <w:rPr>
      <w:rFonts w:ascii="Arial" w:hAnsi="Arial"/>
      <w:snapToGrid w:val="0"/>
      <w:sz w:val="24"/>
      <w:szCs w:val="20"/>
    </w:rPr>
  </w:style>
  <w:style w:type="paragraph" w:customStyle="1" w:styleId="t">
    <w:name w:val="t"/>
    <w:basedOn w:val="Normal"/>
    <w:rsid w:val="002E107F"/>
    <w:pPr>
      <w:spacing w:after="120"/>
      <w:jc w:val="right"/>
    </w:pPr>
    <w:rPr>
      <w:rFonts w:ascii="Arial" w:hAnsi="Arial" w:cs="Arial"/>
      <w:sz w:val="20"/>
      <w:szCs w:val="20"/>
    </w:rPr>
  </w:style>
  <w:style w:type="paragraph" w:customStyle="1" w:styleId="tabtot">
    <w:name w:val="tabtot"/>
    <w:basedOn w:val="Normal"/>
    <w:rsid w:val="002E107F"/>
    <w:pPr>
      <w:keepNext/>
      <w:widowControl w:val="0"/>
      <w:tabs>
        <w:tab w:val="left" w:pos="-1440"/>
        <w:tab w:val="left" w:pos="-720"/>
        <w:tab w:val="left" w:pos="0"/>
        <w:tab w:val="righ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Pr>
      <w:color w:val="000000"/>
      <w:sz w:val="18"/>
      <w:szCs w:val="20"/>
    </w:rPr>
  </w:style>
  <w:style w:type="paragraph" w:customStyle="1" w:styleId="tb2">
    <w:name w:val="tb2"/>
    <w:basedOn w:val="Normal"/>
    <w:rsid w:val="002E107F"/>
    <w:pPr>
      <w:spacing w:after="0"/>
      <w:jc w:val="center"/>
    </w:pPr>
    <w:rPr>
      <w:sz w:val="16"/>
      <w:szCs w:val="20"/>
    </w:rPr>
  </w:style>
  <w:style w:type="paragraph" w:customStyle="1" w:styleId="tb3">
    <w:name w:val="tb3"/>
    <w:basedOn w:val="Normal"/>
    <w:rsid w:val="002E107F"/>
    <w:pPr>
      <w:spacing w:after="0"/>
      <w:jc w:val="right"/>
    </w:pPr>
    <w:rPr>
      <w:rFonts w:ascii="Arial" w:hAnsi="Arial"/>
      <w:snapToGrid w:val="0"/>
      <w:color w:val="000000"/>
      <w:sz w:val="16"/>
      <w:szCs w:val="20"/>
    </w:rPr>
  </w:style>
  <w:style w:type="paragraph" w:customStyle="1" w:styleId="ti">
    <w:name w:val="ti"/>
    <w:basedOn w:val="Normal"/>
    <w:rsid w:val="002E107F"/>
    <w:pPr>
      <w:spacing w:after="120"/>
    </w:pPr>
    <w:rPr>
      <w:szCs w:val="20"/>
    </w:rPr>
  </w:style>
  <w:style w:type="paragraph" w:customStyle="1" w:styleId="Title1">
    <w:name w:val="Title1"/>
    <w:basedOn w:val="Heading1"/>
    <w:rsid w:val="002E107F"/>
    <w:pPr>
      <w:keepNext w:val="0"/>
      <w:keepLines w:val="0"/>
      <w:autoSpaceDE w:val="0"/>
      <w:autoSpaceDN w:val="0"/>
      <w:adjustRightInd w:val="0"/>
      <w:spacing w:before="0" w:after="240"/>
      <w:ind w:left="360" w:hanging="360"/>
      <w:outlineLvl w:val="9"/>
    </w:pPr>
    <w:rPr>
      <w:rFonts w:ascii="Times New Roman" w:eastAsia="Times New Roman" w:hAnsi="Times New Roman" w:cs="Times New Roman"/>
      <w:bCs/>
      <w:color w:val="000000"/>
      <w:sz w:val="32"/>
      <w:szCs w:val="32"/>
    </w:rPr>
  </w:style>
  <w:style w:type="paragraph" w:customStyle="1" w:styleId="xl24">
    <w:name w:val="xl24"/>
    <w:basedOn w:val="Normal"/>
    <w:rsid w:val="002E107F"/>
    <w:pPr>
      <w:spacing w:before="100" w:beforeAutospacing="1" w:after="100" w:afterAutospacing="1"/>
    </w:pPr>
    <w:rPr>
      <w:rFonts w:eastAsia="Arial Unicode MS"/>
      <w:sz w:val="16"/>
      <w:szCs w:val="16"/>
    </w:rPr>
  </w:style>
  <w:style w:type="paragraph" w:customStyle="1" w:styleId="xl25">
    <w:name w:val="xl25"/>
    <w:basedOn w:val="Normal"/>
    <w:rsid w:val="002E107F"/>
    <w:pPr>
      <w:spacing w:before="100" w:beforeAutospacing="1" w:after="100" w:afterAutospacing="1"/>
      <w:textAlignment w:val="top"/>
    </w:pPr>
    <w:rPr>
      <w:rFonts w:eastAsia="Arial Unicode MS"/>
      <w:sz w:val="16"/>
      <w:szCs w:val="16"/>
    </w:rPr>
  </w:style>
  <w:style w:type="paragraph" w:customStyle="1" w:styleId="xl26">
    <w:name w:val="xl26"/>
    <w:basedOn w:val="Normal"/>
    <w:rsid w:val="002E107F"/>
    <w:pPr>
      <w:spacing w:before="100" w:beforeAutospacing="1" w:after="100" w:afterAutospacing="1"/>
    </w:pPr>
    <w:rPr>
      <w:rFonts w:ascii="Arial" w:hAnsi="Arial" w:cs="Arial"/>
      <w:sz w:val="24"/>
      <w:szCs w:val="24"/>
    </w:rPr>
  </w:style>
  <w:style w:type="paragraph" w:customStyle="1" w:styleId="xl27">
    <w:name w:val="xl27"/>
    <w:basedOn w:val="Normal"/>
    <w:rsid w:val="002E107F"/>
    <w:pPr>
      <w:spacing w:before="100" w:beforeAutospacing="1" w:after="100" w:afterAutospacing="1"/>
    </w:pPr>
    <w:rPr>
      <w:rFonts w:ascii="Arial" w:hAnsi="Arial" w:cs="Arial"/>
      <w:sz w:val="24"/>
      <w:szCs w:val="24"/>
    </w:rPr>
  </w:style>
  <w:style w:type="paragraph" w:customStyle="1" w:styleId="xl28">
    <w:name w:val="xl28"/>
    <w:basedOn w:val="Normal"/>
    <w:rsid w:val="002E107F"/>
    <w:pPr>
      <w:spacing w:before="100" w:beforeAutospacing="1" w:after="100" w:afterAutospacing="1"/>
    </w:pPr>
    <w:rPr>
      <w:rFonts w:ascii="Arial" w:hAnsi="Arial" w:cs="Arial"/>
      <w:sz w:val="24"/>
      <w:szCs w:val="24"/>
    </w:rPr>
  </w:style>
  <w:style w:type="paragraph" w:customStyle="1" w:styleId="xl29">
    <w:name w:val="xl29"/>
    <w:basedOn w:val="Normal"/>
    <w:rsid w:val="002E107F"/>
    <w:pPr>
      <w:spacing w:before="100" w:beforeAutospacing="1" w:after="100" w:afterAutospacing="1"/>
    </w:pPr>
    <w:rPr>
      <w:rFonts w:ascii="Arial" w:hAnsi="Arial" w:cs="Arial"/>
      <w:sz w:val="24"/>
      <w:szCs w:val="24"/>
    </w:rPr>
  </w:style>
  <w:style w:type="paragraph" w:customStyle="1" w:styleId="xl30">
    <w:name w:val="xl30"/>
    <w:basedOn w:val="Normal"/>
    <w:rsid w:val="002E107F"/>
    <w:pPr>
      <w:spacing w:before="100" w:beforeAutospacing="1" w:after="100" w:afterAutospacing="1"/>
    </w:pPr>
    <w:rPr>
      <w:rFonts w:ascii="Arial" w:hAnsi="Arial" w:cs="Arial"/>
      <w:sz w:val="24"/>
      <w:szCs w:val="24"/>
    </w:rPr>
  </w:style>
  <w:style w:type="paragraph" w:customStyle="1" w:styleId="xl31">
    <w:name w:val="xl31"/>
    <w:basedOn w:val="Normal"/>
    <w:rsid w:val="002E107F"/>
    <w:pPr>
      <w:shd w:val="clear" w:color="auto" w:fill="C0C0C0"/>
      <w:spacing w:before="100" w:beforeAutospacing="1" w:after="100" w:afterAutospacing="1"/>
    </w:pPr>
    <w:rPr>
      <w:rFonts w:ascii="Arial" w:hAnsi="Arial" w:cs="Arial"/>
      <w:sz w:val="24"/>
      <w:szCs w:val="24"/>
    </w:rPr>
  </w:style>
  <w:style w:type="paragraph" w:customStyle="1" w:styleId="xl32">
    <w:name w:val="xl32"/>
    <w:basedOn w:val="Normal"/>
    <w:rsid w:val="002E107F"/>
    <w:pPr>
      <w:shd w:val="clear" w:color="auto" w:fill="C0C0C0"/>
      <w:spacing w:before="100" w:beforeAutospacing="1" w:after="100" w:afterAutospacing="1"/>
    </w:pPr>
    <w:rPr>
      <w:rFonts w:ascii="Arial" w:hAnsi="Arial" w:cs="Arial"/>
      <w:sz w:val="24"/>
      <w:szCs w:val="24"/>
    </w:rPr>
  </w:style>
  <w:style w:type="paragraph" w:customStyle="1" w:styleId="a">
    <w:name w:val="_"/>
    <w:rsid w:val="002E107F"/>
    <w:pPr>
      <w:autoSpaceDE w:val="0"/>
      <w:autoSpaceDN w:val="0"/>
      <w:adjustRightInd w:val="0"/>
      <w:spacing w:after="0"/>
      <w:ind w:left="-1440"/>
    </w:pPr>
    <w:rPr>
      <w:sz w:val="24"/>
      <w:szCs w:val="24"/>
    </w:rPr>
  </w:style>
  <w:style w:type="paragraph" w:styleId="Date">
    <w:name w:val="Date"/>
    <w:basedOn w:val="Normal"/>
    <w:next w:val="Normal"/>
    <w:link w:val="DateChar"/>
    <w:autoRedefine/>
    <w:rsid w:val="002E107F"/>
    <w:pPr>
      <w:spacing w:after="120"/>
      <w:jc w:val="center"/>
    </w:pPr>
    <w:rPr>
      <w:szCs w:val="20"/>
    </w:rPr>
  </w:style>
  <w:style w:type="character" w:customStyle="1" w:styleId="DateChar">
    <w:name w:val="Date Char"/>
    <w:basedOn w:val="DefaultParagraphFont"/>
    <w:link w:val="Date"/>
    <w:rsid w:val="002E107F"/>
    <w:rPr>
      <w:szCs w:val="20"/>
    </w:rPr>
  </w:style>
  <w:style w:type="character" w:customStyle="1" w:styleId="apple-converted-space">
    <w:name w:val="apple-converted-space"/>
    <w:basedOn w:val="DefaultParagraphFont"/>
    <w:rsid w:val="002E107F"/>
  </w:style>
  <w:style w:type="paragraph" w:customStyle="1" w:styleId="FirstParagraph">
    <w:name w:val="First Paragraph"/>
    <w:basedOn w:val="BodyText"/>
    <w:next w:val="BodyText"/>
    <w:qFormat/>
    <w:rsid w:val="002E107F"/>
    <w:pPr>
      <w:spacing w:before="180" w:after="180"/>
    </w:pPr>
    <w:rPr>
      <w:rFonts w:asciiTheme="minorHAnsi" w:eastAsiaTheme="minorHAnsi" w:hAnsiTheme="minorHAnsi" w:cstheme="minorBidi"/>
      <w:sz w:val="24"/>
      <w:szCs w:val="24"/>
    </w:rPr>
  </w:style>
  <w:style w:type="paragraph" w:customStyle="1" w:styleId="Figure">
    <w:name w:val="Figure"/>
    <w:basedOn w:val="Normal"/>
    <w:rsid w:val="002E107F"/>
    <w:pPr>
      <w:spacing w:after="200"/>
    </w:pPr>
    <w:rPr>
      <w:rFonts w:asciiTheme="minorHAnsi" w:eastAsiaTheme="minorHAnsi" w:hAnsiTheme="minorHAnsi" w:cstheme="minorBidi"/>
      <w:sz w:val="24"/>
      <w:szCs w:val="24"/>
    </w:rPr>
  </w:style>
  <w:style w:type="paragraph" w:customStyle="1" w:styleId="response">
    <w:name w:val="response"/>
    <w:basedOn w:val="Normal"/>
    <w:qFormat/>
    <w:rsid w:val="002E107F"/>
    <w:pPr>
      <w:ind w:left="720"/>
    </w:pPr>
    <w:rPr>
      <w:i/>
      <w:szCs w:val="20"/>
    </w:rPr>
  </w:style>
  <w:style w:type="character" w:customStyle="1" w:styleId="DocumentMapChar1">
    <w:name w:val="Document Map Char1"/>
    <w:basedOn w:val="DefaultParagraphFont"/>
    <w:uiPriority w:val="99"/>
    <w:semiHidden/>
    <w:rsid w:val="0046662A"/>
    <w:rPr>
      <w:rFonts w:ascii="Segoe UI" w:eastAsia="Times New Roman" w:hAnsi="Segoe UI" w:cs="Segoe UI"/>
      <w:sz w:val="16"/>
      <w:szCs w:val="16"/>
    </w:rPr>
  </w:style>
  <w:style w:type="character" w:customStyle="1" w:styleId="author">
    <w:name w:val="author"/>
    <w:basedOn w:val="DefaultParagraphFont"/>
    <w:rsid w:val="00F94848"/>
  </w:style>
  <w:style w:type="character" w:customStyle="1" w:styleId="pubyear">
    <w:name w:val="pubyear"/>
    <w:basedOn w:val="DefaultParagraphFont"/>
    <w:rsid w:val="00F94848"/>
  </w:style>
  <w:style w:type="character" w:customStyle="1" w:styleId="articletitle">
    <w:name w:val="articletitle"/>
    <w:basedOn w:val="DefaultParagraphFont"/>
    <w:rsid w:val="00F94848"/>
  </w:style>
  <w:style w:type="character" w:customStyle="1" w:styleId="vol">
    <w:name w:val="vol"/>
    <w:basedOn w:val="DefaultParagraphFont"/>
    <w:rsid w:val="00F94848"/>
  </w:style>
  <w:style w:type="character" w:customStyle="1" w:styleId="pagefirst">
    <w:name w:val="pagefirst"/>
    <w:basedOn w:val="DefaultParagraphFont"/>
    <w:rsid w:val="00F94848"/>
  </w:style>
  <w:style w:type="character" w:customStyle="1" w:styleId="pagelast">
    <w:name w:val="pagelast"/>
    <w:basedOn w:val="DefaultParagraphFont"/>
    <w:rsid w:val="00F94848"/>
  </w:style>
  <w:style w:type="character" w:customStyle="1" w:styleId="ListParagraphChar">
    <w:name w:val="List Paragraph Char"/>
    <w:basedOn w:val="DefaultParagraphFont"/>
    <w:link w:val="ListParagraph"/>
    <w:uiPriority w:val="34"/>
    <w:rsid w:val="00375290"/>
    <w:rPr>
      <w:szCs w:val="20"/>
    </w:rPr>
  </w:style>
  <w:style w:type="character" w:styleId="PlaceholderText">
    <w:name w:val="Placeholder Text"/>
    <w:basedOn w:val="DefaultParagraphFont"/>
    <w:uiPriority w:val="99"/>
    <w:semiHidden/>
    <w:rsid w:val="009B60BA"/>
    <w:rPr>
      <w:color w:val="808080"/>
    </w:rPr>
  </w:style>
  <w:style w:type="character" w:styleId="UnresolvedMention">
    <w:name w:val="Unresolved Mention"/>
    <w:basedOn w:val="DefaultParagraphFont"/>
    <w:uiPriority w:val="99"/>
    <w:semiHidden/>
    <w:unhideWhenUsed/>
    <w:rsid w:val="00AA3CFE"/>
    <w:rPr>
      <w:color w:val="605E5C"/>
      <w:shd w:val="clear" w:color="auto" w:fill="E1DFDD"/>
    </w:rPr>
  </w:style>
  <w:style w:type="character" w:styleId="HTMLCode">
    <w:name w:val="HTML Code"/>
    <w:basedOn w:val="DefaultParagraphFont"/>
    <w:uiPriority w:val="99"/>
    <w:semiHidden/>
    <w:unhideWhenUsed/>
    <w:rsid w:val="00205BE1"/>
    <w:rPr>
      <w:rFonts w:ascii="Courier New" w:eastAsia="Times New Roman" w:hAnsi="Courier New" w:cs="Courier New"/>
      <w:sz w:val="20"/>
      <w:szCs w:val="20"/>
    </w:rPr>
  </w:style>
  <w:style w:type="paragraph" w:styleId="Bibliography">
    <w:name w:val="Bibliography"/>
    <w:basedOn w:val="Normal"/>
    <w:next w:val="Normal"/>
    <w:uiPriority w:val="37"/>
    <w:semiHidden/>
    <w:unhideWhenUsed/>
    <w:rsid w:val="00640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302">
      <w:bodyDiv w:val="1"/>
      <w:marLeft w:val="0"/>
      <w:marRight w:val="0"/>
      <w:marTop w:val="0"/>
      <w:marBottom w:val="0"/>
      <w:divBdr>
        <w:top w:val="none" w:sz="0" w:space="0" w:color="auto"/>
        <w:left w:val="none" w:sz="0" w:space="0" w:color="auto"/>
        <w:bottom w:val="none" w:sz="0" w:space="0" w:color="auto"/>
        <w:right w:val="none" w:sz="0" w:space="0" w:color="auto"/>
      </w:divBdr>
    </w:div>
    <w:div w:id="29308157">
      <w:bodyDiv w:val="1"/>
      <w:marLeft w:val="0"/>
      <w:marRight w:val="0"/>
      <w:marTop w:val="0"/>
      <w:marBottom w:val="0"/>
      <w:divBdr>
        <w:top w:val="none" w:sz="0" w:space="0" w:color="auto"/>
        <w:left w:val="none" w:sz="0" w:space="0" w:color="auto"/>
        <w:bottom w:val="none" w:sz="0" w:space="0" w:color="auto"/>
        <w:right w:val="none" w:sz="0" w:space="0" w:color="auto"/>
      </w:divBdr>
    </w:div>
    <w:div w:id="71007511">
      <w:bodyDiv w:val="1"/>
      <w:marLeft w:val="0"/>
      <w:marRight w:val="0"/>
      <w:marTop w:val="0"/>
      <w:marBottom w:val="0"/>
      <w:divBdr>
        <w:top w:val="none" w:sz="0" w:space="0" w:color="auto"/>
        <w:left w:val="none" w:sz="0" w:space="0" w:color="auto"/>
        <w:bottom w:val="none" w:sz="0" w:space="0" w:color="auto"/>
        <w:right w:val="none" w:sz="0" w:space="0" w:color="auto"/>
      </w:divBdr>
    </w:div>
    <w:div w:id="77139181">
      <w:bodyDiv w:val="1"/>
      <w:marLeft w:val="0"/>
      <w:marRight w:val="0"/>
      <w:marTop w:val="0"/>
      <w:marBottom w:val="0"/>
      <w:divBdr>
        <w:top w:val="none" w:sz="0" w:space="0" w:color="auto"/>
        <w:left w:val="none" w:sz="0" w:space="0" w:color="auto"/>
        <w:bottom w:val="none" w:sz="0" w:space="0" w:color="auto"/>
        <w:right w:val="none" w:sz="0" w:space="0" w:color="auto"/>
      </w:divBdr>
    </w:div>
    <w:div w:id="99762135">
      <w:bodyDiv w:val="1"/>
      <w:marLeft w:val="0"/>
      <w:marRight w:val="0"/>
      <w:marTop w:val="0"/>
      <w:marBottom w:val="0"/>
      <w:divBdr>
        <w:top w:val="none" w:sz="0" w:space="0" w:color="auto"/>
        <w:left w:val="none" w:sz="0" w:space="0" w:color="auto"/>
        <w:bottom w:val="none" w:sz="0" w:space="0" w:color="auto"/>
        <w:right w:val="none" w:sz="0" w:space="0" w:color="auto"/>
      </w:divBdr>
    </w:div>
    <w:div w:id="103893090">
      <w:bodyDiv w:val="1"/>
      <w:marLeft w:val="0"/>
      <w:marRight w:val="0"/>
      <w:marTop w:val="0"/>
      <w:marBottom w:val="0"/>
      <w:divBdr>
        <w:top w:val="none" w:sz="0" w:space="0" w:color="auto"/>
        <w:left w:val="none" w:sz="0" w:space="0" w:color="auto"/>
        <w:bottom w:val="none" w:sz="0" w:space="0" w:color="auto"/>
        <w:right w:val="none" w:sz="0" w:space="0" w:color="auto"/>
      </w:divBdr>
    </w:div>
    <w:div w:id="118036098">
      <w:bodyDiv w:val="1"/>
      <w:marLeft w:val="0"/>
      <w:marRight w:val="0"/>
      <w:marTop w:val="0"/>
      <w:marBottom w:val="0"/>
      <w:divBdr>
        <w:top w:val="none" w:sz="0" w:space="0" w:color="auto"/>
        <w:left w:val="none" w:sz="0" w:space="0" w:color="auto"/>
        <w:bottom w:val="none" w:sz="0" w:space="0" w:color="auto"/>
        <w:right w:val="none" w:sz="0" w:space="0" w:color="auto"/>
      </w:divBdr>
    </w:div>
    <w:div w:id="164444855">
      <w:bodyDiv w:val="1"/>
      <w:marLeft w:val="0"/>
      <w:marRight w:val="0"/>
      <w:marTop w:val="0"/>
      <w:marBottom w:val="0"/>
      <w:divBdr>
        <w:top w:val="none" w:sz="0" w:space="0" w:color="auto"/>
        <w:left w:val="none" w:sz="0" w:space="0" w:color="auto"/>
        <w:bottom w:val="none" w:sz="0" w:space="0" w:color="auto"/>
        <w:right w:val="none" w:sz="0" w:space="0" w:color="auto"/>
      </w:divBdr>
    </w:div>
    <w:div w:id="169681890">
      <w:bodyDiv w:val="1"/>
      <w:marLeft w:val="0"/>
      <w:marRight w:val="0"/>
      <w:marTop w:val="0"/>
      <w:marBottom w:val="0"/>
      <w:divBdr>
        <w:top w:val="none" w:sz="0" w:space="0" w:color="auto"/>
        <w:left w:val="none" w:sz="0" w:space="0" w:color="auto"/>
        <w:bottom w:val="none" w:sz="0" w:space="0" w:color="auto"/>
        <w:right w:val="none" w:sz="0" w:space="0" w:color="auto"/>
      </w:divBdr>
    </w:div>
    <w:div w:id="286006073">
      <w:bodyDiv w:val="1"/>
      <w:marLeft w:val="0"/>
      <w:marRight w:val="0"/>
      <w:marTop w:val="0"/>
      <w:marBottom w:val="0"/>
      <w:divBdr>
        <w:top w:val="none" w:sz="0" w:space="0" w:color="auto"/>
        <w:left w:val="none" w:sz="0" w:space="0" w:color="auto"/>
        <w:bottom w:val="none" w:sz="0" w:space="0" w:color="auto"/>
        <w:right w:val="none" w:sz="0" w:space="0" w:color="auto"/>
      </w:divBdr>
    </w:div>
    <w:div w:id="359283746">
      <w:bodyDiv w:val="1"/>
      <w:marLeft w:val="0"/>
      <w:marRight w:val="0"/>
      <w:marTop w:val="0"/>
      <w:marBottom w:val="0"/>
      <w:divBdr>
        <w:top w:val="none" w:sz="0" w:space="0" w:color="auto"/>
        <w:left w:val="none" w:sz="0" w:space="0" w:color="auto"/>
        <w:bottom w:val="none" w:sz="0" w:space="0" w:color="auto"/>
        <w:right w:val="none" w:sz="0" w:space="0" w:color="auto"/>
      </w:divBdr>
    </w:div>
    <w:div w:id="412972278">
      <w:bodyDiv w:val="1"/>
      <w:marLeft w:val="0"/>
      <w:marRight w:val="0"/>
      <w:marTop w:val="0"/>
      <w:marBottom w:val="0"/>
      <w:divBdr>
        <w:top w:val="none" w:sz="0" w:space="0" w:color="auto"/>
        <w:left w:val="none" w:sz="0" w:space="0" w:color="auto"/>
        <w:bottom w:val="none" w:sz="0" w:space="0" w:color="auto"/>
        <w:right w:val="none" w:sz="0" w:space="0" w:color="auto"/>
      </w:divBdr>
    </w:div>
    <w:div w:id="441152257">
      <w:bodyDiv w:val="1"/>
      <w:marLeft w:val="0"/>
      <w:marRight w:val="0"/>
      <w:marTop w:val="0"/>
      <w:marBottom w:val="0"/>
      <w:divBdr>
        <w:top w:val="none" w:sz="0" w:space="0" w:color="auto"/>
        <w:left w:val="none" w:sz="0" w:space="0" w:color="auto"/>
        <w:bottom w:val="none" w:sz="0" w:space="0" w:color="auto"/>
        <w:right w:val="none" w:sz="0" w:space="0" w:color="auto"/>
      </w:divBdr>
    </w:div>
    <w:div w:id="529412662">
      <w:bodyDiv w:val="1"/>
      <w:marLeft w:val="0"/>
      <w:marRight w:val="0"/>
      <w:marTop w:val="0"/>
      <w:marBottom w:val="0"/>
      <w:divBdr>
        <w:top w:val="none" w:sz="0" w:space="0" w:color="auto"/>
        <w:left w:val="none" w:sz="0" w:space="0" w:color="auto"/>
        <w:bottom w:val="none" w:sz="0" w:space="0" w:color="auto"/>
        <w:right w:val="none" w:sz="0" w:space="0" w:color="auto"/>
      </w:divBdr>
    </w:div>
    <w:div w:id="617225460">
      <w:bodyDiv w:val="1"/>
      <w:marLeft w:val="0"/>
      <w:marRight w:val="0"/>
      <w:marTop w:val="0"/>
      <w:marBottom w:val="0"/>
      <w:divBdr>
        <w:top w:val="none" w:sz="0" w:space="0" w:color="auto"/>
        <w:left w:val="none" w:sz="0" w:space="0" w:color="auto"/>
        <w:bottom w:val="none" w:sz="0" w:space="0" w:color="auto"/>
        <w:right w:val="none" w:sz="0" w:space="0" w:color="auto"/>
      </w:divBdr>
    </w:div>
    <w:div w:id="690496063">
      <w:bodyDiv w:val="1"/>
      <w:marLeft w:val="0"/>
      <w:marRight w:val="0"/>
      <w:marTop w:val="0"/>
      <w:marBottom w:val="0"/>
      <w:divBdr>
        <w:top w:val="none" w:sz="0" w:space="0" w:color="auto"/>
        <w:left w:val="none" w:sz="0" w:space="0" w:color="auto"/>
        <w:bottom w:val="none" w:sz="0" w:space="0" w:color="auto"/>
        <w:right w:val="none" w:sz="0" w:space="0" w:color="auto"/>
      </w:divBdr>
    </w:div>
    <w:div w:id="696469613">
      <w:bodyDiv w:val="1"/>
      <w:marLeft w:val="0"/>
      <w:marRight w:val="0"/>
      <w:marTop w:val="0"/>
      <w:marBottom w:val="0"/>
      <w:divBdr>
        <w:top w:val="none" w:sz="0" w:space="0" w:color="auto"/>
        <w:left w:val="none" w:sz="0" w:space="0" w:color="auto"/>
        <w:bottom w:val="none" w:sz="0" w:space="0" w:color="auto"/>
        <w:right w:val="none" w:sz="0" w:space="0" w:color="auto"/>
      </w:divBdr>
    </w:div>
    <w:div w:id="724448188">
      <w:bodyDiv w:val="1"/>
      <w:marLeft w:val="0"/>
      <w:marRight w:val="0"/>
      <w:marTop w:val="0"/>
      <w:marBottom w:val="0"/>
      <w:divBdr>
        <w:top w:val="none" w:sz="0" w:space="0" w:color="auto"/>
        <w:left w:val="none" w:sz="0" w:space="0" w:color="auto"/>
        <w:bottom w:val="none" w:sz="0" w:space="0" w:color="auto"/>
        <w:right w:val="none" w:sz="0" w:space="0" w:color="auto"/>
      </w:divBdr>
    </w:div>
    <w:div w:id="794297138">
      <w:bodyDiv w:val="1"/>
      <w:marLeft w:val="0"/>
      <w:marRight w:val="0"/>
      <w:marTop w:val="0"/>
      <w:marBottom w:val="0"/>
      <w:divBdr>
        <w:top w:val="none" w:sz="0" w:space="0" w:color="auto"/>
        <w:left w:val="none" w:sz="0" w:space="0" w:color="auto"/>
        <w:bottom w:val="none" w:sz="0" w:space="0" w:color="auto"/>
        <w:right w:val="none" w:sz="0" w:space="0" w:color="auto"/>
      </w:divBdr>
    </w:div>
    <w:div w:id="875579480">
      <w:bodyDiv w:val="1"/>
      <w:marLeft w:val="0"/>
      <w:marRight w:val="0"/>
      <w:marTop w:val="0"/>
      <w:marBottom w:val="0"/>
      <w:divBdr>
        <w:top w:val="none" w:sz="0" w:space="0" w:color="auto"/>
        <w:left w:val="none" w:sz="0" w:space="0" w:color="auto"/>
        <w:bottom w:val="none" w:sz="0" w:space="0" w:color="auto"/>
        <w:right w:val="none" w:sz="0" w:space="0" w:color="auto"/>
      </w:divBdr>
    </w:div>
    <w:div w:id="906650921">
      <w:bodyDiv w:val="1"/>
      <w:marLeft w:val="0"/>
      <w:marRight w:val="0"/>
      <w:marTop w:val="0"/>
      <w:marBottom w:val="0"/>
      <w:divBdr>
        <w:top w:val="none" w:sz="0" w:space="0" w:color="auto"/>
        <w:left w:val="none" w:sz="0" w:space="0" w:color="auto"/>
        <w:bottom w:val="none" w:sz="0" w:space="0" w:color="auto"/>
        <w:right w:val="none" w:sz="0" w:space="0" w:color="auto"/>
      </w:divBdr>
    </w:div>
    <w:div w:id="929849030">
      <w:bodyDiv w:val="1"/>
      <w:marLeft w:val="0"/>
      <w:marRight w:val="0"/>
      <w:marTop w:val="0"/>
      <w:marBottom w:val="0"/>
      <w:divBdr>
        <w:top w:val="none" w:sz="0" w:space="0" w:color="auto"/>
        <w:left w:val="none" w:sz="0" w:space="0" w:color="auto"/>
        <w:bottom w:val="none" w:sz="0" w:space="0" w:color="auto"/>
        <w:right w:val="none" w:sz="0" w:space="0" w:color="auto"/>
      </w:divBdr>
    </w:div>
    <w:div w:id="945042414">
      <w:bodyDiv w:val="1"/>
      <w:marLeft w:val="0"/>
      <w:marRight w:val="0"/>
      <w:marTop w:val="0"/>
      <w:marBottom w:val="0"/>
      <w:divBdr>
        <w:top w:val="none" w:sz="0" w:space="0" w:color="auto"/>
        <w:left w:val="none" w:sz="0" w:space="0" w:color="auto"/>
        <w:bottom w:val="none" w:sz="0" w:space="0" w:color="auto"/>
        <w:right w:val="none" w:sz="0" w:space="0" w:color="auto"/>
      </w:divBdr>
    </w:div>
    <w:div w:id="968051560">
      <w:bodyDiv w:val="1"/>
      <w:marLeft w:val="0"/>
      <w:marRight w:val="0"/>
      <w:marTop w:val="0"/>
      <w:marBottom w:val="0"/>
      <w:divBdr>
        <w:top w:val="none" w:sz="0" w:space="0" w:color="auto"/>
        <w:left w:val="none" w:sz="0" w:space="0" w:color="auto"/>
        <w:bottom w:val="none" w:sz="0" w:space="0" w:color="auto"/>
        <w:right w:val="none" w:sz="0" w:space="0" w:color="auto"/>
      </w:divBdr>
    </w:div>
    <w:div w:id="1036006952">
      <w:bodyDiv w:val="1"/>
      <w:marLeft w:val="0"/>
      <w:marRight w:val="0"/>
      <w:marTop w:val="0"/>
      <w:marBottom w:val="0"/>
      <w:divBdr>
        <w:top w:val="none" w:sz="0" w:space="0" w:color="auto"/>
        <w:left w:val="none" w:sz="0" w:space="0" w:color="auto"/>
        <w:bottom w:val="none" w:sz="0" w:space="0" w:color="auto"/>
        <w:right w:val="none" w:sz="0" w:space="0" w:color="auto"/>
      </w:divBdr>
    </w:div>
    <w:div w:id="1150056540">
      <w:bodyDiv w:val="1"/>
      <w:marLeft w:val="0"/>
      <w:marRight w:val="0"/>
      <w:marTop w:val="0"/>
      <w:marBottom w:val="0"/>
      <w:divBdr>
        <w:top w:val="none" w:sz="0" w:space="0" w:color="auto"/>
        <w:left w:val="none" w:sz="0" w:space="0" w:color="auto"/>
        <w:bottom w:val="none" w:sz="0" w:space="0" w:color="auto"/>
        <w:right w:val="none" w:sz="0" w:space="0" w:color="auto"/>
      </w:divBdr>
    </w:div>
    <w:div w:id="1178084902">
      <w:bodyDiv w:val="1"/>
      <w:marLeft w:val="0"/>
      <w:marRight w:val="0"/>
      <w:marTop w:val="0"/>
      <w:marBottom w:val="0"/>
      <w:divBdr>
        <w:top w:val="none" w:sz="0" w:space="0" w:color="auto"/>
        <w:left w:val="none" w:sz="0" w:space="0" w:color="auto"/>
        <w:bottom w:val="none" w:sz="0" w:space="0" w:color="auto"/>
        <w:right w:val="none" w:sz="0" w:space="0" w:color="auto"/>
      </w:divBdr>
    </w:div>
    <w:div w:id="1238248131">
      <w:bodyDiv w:val="1"/>
      <w:marLeft w:val="0"/>
      <w:marRight w:val="0"/>
      <w:marTop w:val="0"/>
      <w:marBottom w:val="0"/>
      <w:divBdr>
        <w:top w:val="none" w:sz="0" w:space="0" w:color="auto"/>
        <w:left w:val="none" w:sz="0" w:space="0" w:color="auto"/>
        <w:bottom w:val="none" w:sz="0" w:space="0" w:color="auto"/>
        <w:right w:val="none" w:sz="0" w:space="0" w:color="auto"/>
      </w:divBdr>
    </w:div>
    <w:div w:id="1567958997">
      <w:bodyDiv w:val="1"/>
      <w:marLeft w:val="0"/>
      <w:marRight w:val="0"/>
      <w:marTop w:val="0"/>
      <w:marBottom w:val="0"/>
      <w:divBdr>
        <w:top w:val="none" w:sz="0" w:space="0" w:color="auto"/>
        <w:left w:val="none" w:sz="0" w:space="0" w:color="auto"/>
        <w:bottom w:val="none" w:sz="0" w:space="0" w:color="auto"/>
        <w:right w:val="none" w:sz="0" w:space="0" w:color="auto"/>
      </w:divBdr>
    </w:div>
    <w:div w:id="1587807123">
      <w:bodyDiv w:val="1"/>
      <w:marLeft w:val="0"/>
      <w:marRight w:val="0"/>
      <w:marTop w:val="0"/>
      <w:marBottom w:val="0"/>
      <w:divBdr>
        <w:top w:val="none" w:sz="0" w:space="0" w:color="auto"/>
        <w:left w:val="none" w:sz="0" w:space="0" w:color="auto"/>
        <w:bottom w:val="none" w:sz="0" w:space="0" w:color="auto"/>
        <w:right w:val="none" w:sz="0" w:space="0" w:color="auto"/>
      </w:divBdr>
    </w:div>
    <w:div w:id="1605529998">
      <w:bodyDiv w:val="1"/>
      <w:marLeft w:val="0"/>
      <w:marRight w:val="0"/>
      <w:marTop w:val="0"/>
      <w:marBottom w:val="0"/>
      <w:divBdr>
        <w:top w:val="none" w:sz="0" w:space="0" w:color="auto"/>
        <w:left w:val="none" w:sz="0" w:space="0" w:color="auto"/>
        <w:bottom w:val="none" w:sz="0" w:space="0" w:color="auto"/>
        <w:right w:val="none" w:sz="0" w:space="0" w:color="auto"/>
      </w:divBdr>
    </w:div>
    <w:div w:id="1612979935">
      <w:bodyDiv w:val="1"/>
      <w:marLeft w:val="0"/>
      <w:marRight w:val="0"/>
      <w:marTop w:val="0"/>
      <w:marBottom w:val="0"/>
      <w:divBdr>
        <w:top w:val="none" w:sz="0" w:space="0" w:color="auto"/>
        <w:left w:val="none" w:sz="0" w:space="0" w:color="auto"/>
        <w:bottom w:val="none" w:sz="0" w:space="0" w:color="auto"/>
        <w:right w:val="none" w:sz="0" w:space="0" w:color="auto"/>
      </w:divBdr>
    </w:div>
    <w:div w:id="1664577066">
      <w:bodyDiv w:val="1"/>
      <w:marLeft w:val="0"/>
      <w:marRight w:val="0"/>
      <w:marTop w:val="0"/>
      <w:marBottom w:val="0"/>
      <w:divBdr>
        <w:top w:val="none" w:sz="0" w:space="0" w:color="auto"/>
        <w:left w:val="none" w:sz="0" w:space="0" w:color="auto"/>
        <w:bottom w:val="none" w:sz="0" w:space="0" w:color="auto"/>
        <w:right w:val="none" w:sz="0" w:space="0" w:color="auto"/>
      </w:divBdr>
    </w:div>
    <w:div w:id="1850832687">
      <w:bodyDiv w:val="1"/>
      <w:marLeft w:val="0"/>
      <w:marRight w:val="0"/>
      <w:marTop w:val="0"/>
      <w:marBottom w:val="0"/>
      <w:divBdr>
        <w:top w:val="none" w:sz="0" w:space="0" w:color="auto"/>
        <w:left w:val="none" w:sz="0" w:space="0" w:color="auto"/>
        <w:bottom w:val="none" w:sz="0" w:space="0" w:color="auto"/>
        <w:right w:val="none" w:sz="0" w:space="0" w:color="auto"/>
      </w:divBdr>
    </w:div>
    <w:div w:id="1863662900">
      <w:bodyDiv w:val="1"/>
      <w:marLeft w:val="0"/>
      <w:marRight w:val="0"/>
      <w:marTop w:val="0"/>
      <w:marBottom w:val="0"/>
      <w:divBdr>
        <w:top w:val="none" w:sz="0" w:space="0" w:color="auto"/>
        <w:left w:val="none" w:sz="0" w:space="0" w:color="auto"/>
        <w:bottom w:val="none" w:sz="0" w:space="0" w:color="auto"/>
        <w:right w:val="none" w:sz="0" w:space="0" w:color="auto"/>
      </w:divBdr>
    </w:div>
    <w:div w:id="1908413734">
      <w:bodyDiv w:val="1"/>
      <w:marLeft w:val="0"/>
      <w:marRight w:val="0"/>
      <w:marTop w:val="0"/>
      <w:marBottom w:val="0"/>
      <w:divBdr>
        <w:top w:val="none" w:sz="0" w:space="0" w:color="auto"/>
        <w:left w:val="none" w:sz="0" w:space="0" w:color="auto"/>
        <w:bottom w:val="none" w:sz="0" w:space="0" w:color="auto"/>
        <w:right w:val="none" w:sz="0" w:space="0" w:color="auto"/>
      </w:divBdr>
    </w:div>
    <w:div w:id="1912157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hrome-extension://efaidnbmnnnibpcajpcglclefindmkaj/https:/meetings.npfmc.org/CommentReview/DownloadFile?p=963e9894-bf47-4125-84e4-d3a5a47d46b9.pdf&amp;fileName=Longline%20Survey%20pres.pdf" TargetMode="Externa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fsc-assessments.github.io/goapcod/2025_Assessment/January_Model/figures/_SS_output_LenComp.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les.npfmc.org/SAFE/2024/GOApcod.pdf" TargetMode="External"/><Relationship Id="rId24" Type="http://schemas.openxmlformats.org/officeDocument/2006/relationships/image" Target="media/image12.png"/><Relationship Id="rId32" Type="http://schemas.openxmlformats.org/officeDocument/2006/relationships/hyperlink" Target="https://files.npfmc.org/SAFE/2026/ESP_GOApcod_app1.pdf"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afsc-assessments.github.io/goapcod/2025_Assessment/January_Model/" TargetMode="Externa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yperlink" Target="https://www.npfmc.org/library/safe-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35AC8-634E-4115-9234-692B94E95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11631</TotalTime>
  <Pages>49</Pages>
  <Words>11146</Words>
  <Characters>63536</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74533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40</cp:revision>
  <dcterms:created xsi:type="dcterms:W3CDTF">2023-11-01T19:29:00Z</dcterms:created>
  <dcterms:modified xsi:type="dcterms:W3CDTF">2026-10-26T18:55:00Z</dcterms:modified>
</cp:coreProperties>
</file>