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0"/>
      </w:pPr>
      <w:r>
        <w:rPr>
          <w:b/>
          <w:color w:val="1E293B"/>
          <w:sz w:val="68"/>
        </w:rPr>
        <w:t>WFM Scheduler</w:t>
      </w:r>
    </w:p>
    <w:p>
      <w:pPr>
        <w:spacing w:after="360"/>
      </w:pPr>
      <w:r>
        <w:rPr>
          <w:b w:val="0"/>
          <w:color w:val="1D4ED8"/>
          <w:sz w:val="40"/>
        </w:rPr>
        <w:t>User Guide for WFM Team Leads</w:t>
      </w:r>
    </w:p>
    <w:p>
      <w:pPr>
        <w:spacing w:after="800"/>
      </w:pPr>
      <w:r>
        <w:rPr>
          <w:b w:val="0"/>
          <w:color w:val="555F6D"/>
          <w:sz w:val="24"/>
        </w:rPr>
        <w:t>How to set up your desk, enter demand, build a weekly schedule, review it and publish it.</w:t>
      </w:r>
    </w:p>
    <w:p>
      <w:pPr>
        <w:spacing w:after="80"/>
      </w:pPr>
      <w:r>
        <w:rPr>
          <w:b w:val="0"/>
          <w:color w:val="555F6D"/>
          <w:sz w:val="22"/>
        </w:rPr>
        <w:t>Version 1.0  •  October 2026</w:t>
      </w:r>
    </w:p>
    <w:p>
      <w:r>
        <w:rPr>
          <w:b w:val="0"/>
          <w:i/>
          <w:color w:val="555F6D"/>
          <w:sz w:val="19"/>
        </w:rPr>
        <w:t>Screens shown are from the current release. The people and numbers in the examples are made up.</w:t>
      </w:r>
    </w:p>
    <w:p>
      <w:pPr>
        <w:pStyle w:val="Heading1"/>
        <w:pageBreakBefore/>
      </w:pPr>
      <w:r>
        <w:t>What is in this guide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152"/>
            <w:shd w:val="clear" w:color="auto" w:fill="1E293B"/>
          </w:tcPr>
          <w:p>
            <w:r/>
            <w:r>
              <w:rPr>
                <w:b/>
                <w:color w:val="FFFFFF"/>
                <w:sz w:val="20"/>
              </w:rPr>
              <w:t>Chapter</w:t>
            </w:r>
          </w:p>
        </w:tc>
        <w:tc>
          <w:tcPr>
            <w:tcW w:type="dxa" w:w="4176"/>
            <w:shd w:val="clear" w:color="auto" w:fill="1E293B"/>
          </w:tcPr>
          <w:p>
            <w:r/>
            <w:r>
              <w:rPr>
                <w:b/>
                <w:color w:val="FFFFFF"/>
                <w:sz w:val="20"/>
              </w:rPr>
              <w:t>Topic</w:t>
            </w:r>
          </w:p>
        </w:tc>
        <w:tc>
          <w:tcPr>
            <w:tcW w:type="dxa" w:w="4320"/>
            <w:shd w:val="clear" w:color="auto" w:fill="1E293B"/>
          </w:tcPr>
          <w:p>
            <w:r/>
            <w:r>
              <w:rPr>
                <w:b/>
                <w:color w:val="FFFFFF"/>
                <w:sz w:val="20"/>
              </w:rPr>
              <w:t>Covers</w:t>
            </w:r>
          </w:p>
        </w:tc>
      </w:tr>
      <w:tr>
        <w:tc>
          <w:tcPr>
            <w:tcW w:type="dxa" w:w="1152"/>
          </w:tcPr>
          <w:p>
            <w:pPr>
              <w:spacing w:after="0"/>
            </w:pPr>
            <w:r>
              <w:rPr>
                <w:sz w:val="20"/>
              </w:rPr>
            </w:r>
            <w:r>
              <w:rPr>
                <w:b w:val="0"/>
                <w:sz w:val="20"/>
              </w:rPr>
              <w:t>1</w:t>
            </w:r>
          </w:p>
        </w:tc>
        <w:tc>
          <w:tcPr>
            <w:tcW w:type="dxa" w:w="4176"/>
          </w:tcPr>
          <w:p>
            <w:pPr>
              <w:spacing w:after="0"/>
            </w:pPr>
            <w:r>
              <w:rPr>
                <w:sz w:val="20"/>
              </w:rPr>
            </w:r>
            <w:r>
              <w:rPr>
                <w:b/>
                <w:sz w:val="20"/>
              </w:rPr>
              <w:t>Welcome</w:t>
            </w:r>
          </w:p>
        </w:tc>
        <w:tc>
          <w:tcPr>
            <w:tcW w:type="dxa" w:w="4320"/>
          </w:tcPr>
          <w:p>
            <w:pPr>
              <w:spacing w:after="0"/>
            </w:pPr>
            <w:r>
              <w:rPr>
                <w:sz w:val="20"/>
              </w:rPr>
            </w:r>
            <w:r>
              <w:rPr>
                <w:b w:val="0"/>
                <w:sz w:val="20"/>
              </w:rPr>
              <w:t>What the scheduler does and the words it uses</w:t>
            </w:r>
          </w:p>
        </w:tc>
      </w:tr>
      <w:tr>
        <w:tc>
          <w:tcPr>
            <w:tcW w:type="dxa" w:w="1152"/>
            <w:shd w:val="clear" w:color="auto" w:fill="F3F6FA"/>
          </w:tcPr>
          <w:p>
            <w:pPr>
              <w:spacing w:after="0"/>
            </w:pPr>
            <w:r>
              <w:rPr>
                <w:sz w:val="20"/>
              </w:rPr>
            </w:r>
            <w:r>
              <w:rPr>
                <w:b w:val="0"/>
                <w:sz w:val="20"/>
              </w:rPr>
              <w:t>2</w:t>
            </w:r>
          </w:p>
        </w:tc>
        <w:tc>
          <w:tcPr>
            <w:tcW w:type="dxa" w:w="4176"/>
            <w:shd w:val="clear" w:color="auto" w:fill="F3F6FA"/>
          </w:tcPr>
          <w:p>
            <w:pPr>
              <w:spacing w:after="0"/>
            </w:pPr>
            <w:r>
              <w:rPr>
                <w:sz w:val="20"/>
              </w:rPr>
            </w:r>
            <w:r>
              <w:rPr>
                <w:b/>
                <w:sz w:val="20"/>
              </w:rPr>
              <w:t>Your weekly routine at a glance</w:t>
            </w:r>
          </w:p>
        </w:tc>
        <w:tc>
          <w:tcPr>
            <w:tcW w:type="dxa" w:w="4320"/>
            <w:shd w:val="clear" w:color="auto" w:fill="F3F6FA"/>
          </w:tcPr>
          <w:p>
            <w:pPr>
              <w:spacing w:after="0"/>
            </w:pPr>
            <w:r>
              <w:rPr>
                <w:sz w:val="20"/>
              </w:rPr>
            </w:r>
            <w:r>
              <w:rPr>
                <w:b w:val="0"/>
                <w:sz w:val="20"/>
              </w:rPr>
              <w:t>The checklist to follow every week</w:t>
            </w:r>
          </w:p>
        </w:tc>
      </w:tr>
      <w:tr>
        <w:tc>
          <w:tcPr>
            <w:tcW w:type="dxa" w:w="1152"/>
          </w:tcPr>
          <w:p>
            <w:pPr>
              <w:spacing w:after="0"/>
            </w:pPr>
            <w:r>
              <w:rPr>
                <w:sz w:val="20"/>
              </w:rPr>
            </w:r>
            <w:r>
              <w:rPr>
                <w:b w:val="0"/>
                <w:sz w:val="20"/>
              </w:rPr>
              <w:t>3</w:t>
            </w:r>
          </w:p>
        </w:tc>
        <w:tc>
          <w:tcPr>
            <w:tcW w:type="dxa" w:w="4176"/>
          </w:tcPr>
          <w:p>
            <w:pPr>
              <w:spacing w:after="0"/>
            </w:pPr>
            <w:r>
              <w:rPr>
                <w:sz w:val="20"/>
              </w:rPr>
            </w:r>
            <w:r>
              <w:rPr>
                <w:b/>
                <w:sz w:val="20"/>
              </w:rPr>
              <w:t>Finding your way around</w:t>
            </w:r>
          </w:p>
        </w:tc>
        <w:tc>
          <w:tcPr>
            <w:tcW w:type="dxa" w:w="4320"/>
          </w:tcPr>
          <w:p>
            <w:pPr>
              <w:spacing w:after="0"/>
            </w:pPr>
            <w:r>
              <w:rPr>
                <w:sz w:val="20"/>
              </w:rPr>
            </w:r>
            <w:r>
              <w:rPr>
                <w:b w:val="0"/>
                <w:sz w:val="20"/>
              </w:rPr>
              <w:t>Desks, the menu, messages</w:t>
            </w:r>
          </w:p>
        </w:tc>
      </w:tr>
      <w:tr>
        <w:tc>
          <w:tcPr>
            <w:tcW w:type="dxa" w:w="1152"/>
            <w:shd w:val="clear" w:color="auto" w:fill="F3F6FA"/>
          </w:tcPr>
          <w:p>
            <w:pPr>
              <w:spacing w:after="0"/>
            </w:pPr>
            <w:r>
              <w:rPr>
                <w:sz w:val="20"/>
              </w:rPr>
            </w:r>
            <w:r>
              <w:rPr>
                <w:b w:val="0"/>
                <w:sz w:val="20"/>
              </w:rPr>
              <w:t>4</w:t>
            </w:r>
          </w:p>
        </w:tc>
        <w:tc>
          <w:tcPr>
            <w:tcW w:type="dxa" w:w="4176"/>
            <w:shd w:val="clear" w:color="auto" w:fill="F3F6FA"/>
          </w:tcPr>
          <w:p>
            <w:pPr>
              <w:spacing w:after="0"/>
            </w:pPr>
            <w:r>
              <w:rPr>
                <w:sz w:val="20"/>
              </w:rPr>
            </w:r>
            <w:r>
              <w:rPr>
                <w:b/>
                <w:sz w:val="20"/>
              </w:rPr>
              <w:t>Desk settings</w:t>
            </w:r>
          </w:p>
        </w:tc>
        <w:tc>
          <w:tcPr>
            <w:tcW w:type="dxa" w:w="4320"/>
            <w:shd w:val="clear" w:color="auto" w:fill="F3F6FA"/>
          </w:tcPr>
          <w:p>
            <w:pPr>
              <w:spacing w:after="0"/>
            </w:pPr>
            <w:r>
              <w:rPr>
                <w:sz w:val="20"/>
              </w:rPr>
            </w:r>
            <w:r>
              <w:rPr>
                <w:b w:val="0"/>
                <w:sz w:val="20"/>
              </w:rPr>
              <w:t>Usually set up once, often by an administrator</w:t>
            </w:r>
          </w:p>
        </w:tc>
      </w:tr>
      <w:tr>
        <w:tc>
          <w:tcPr>
            <w:tcW w:type="dxa" w:w="1152"/>
          </w:tcPr>
          <w:p>
            <w:pPr>
              <w:spacing w:after="0"/>
            </w:pPr>
            <w:r>
              <w:rPr>
                <w:sz w:val="20"/>
              </w:rPr>
            </w:r>
            <w:r>
              <w:rPr>
                <w:b w:val="0"/>
                <w:sz w:val="20"/>
              </w:rPr>
              <w:t>5</w:t>
            </w:r>
          </w:p>
        </w:tc>
        <w:tc>
          <w:tcPr>
            <w:tcW w:type="dxa" w:w="4176"/>
          </w:tcPr>
          <w:p>
            <w:pPr>
              <w:spacing w:after="0"/>
            </w:pPr>
            <w:r>
              <w:rPr>
                <w:sz w:val="20"/>
              </w:rPr>
            </w:r>
            <w:r>
              <w:rPr>
                <w:b/>
                <w:sz w:val="20"/>
              </w:rPr>
              <w:t>Putting agents on your desk</w:t>
            </w:r>
          </w:p>
        </w:tc>
        <w:tc>
          <w:tcPr>
            <w:tcW w:type="dxa" w:w="4320"/>
          </w:tcPr>
          <w:p>
            <w:pPr>
              <w:spacing w:after="0"/>
            </w:pPr>
            <w:r>
              <w:rPr>
                <w:sz w:val="20"/>
              </w:rPr>
            </w:r>
            <w:r>
              <w:rPr>
                <w:b w:val="0"/>
                <w:sz w:val="20"/>
              </w:rPr>
              <w:t>Client Management and the desk spreadsheet</w:t>
            </w:r>
          </w:p>
        </w:tc>
      </w:tr>
      <w:tr>
        <w:tc>
          <w:tcPr>
            <w:tcW w:type="dxa" w:w="1152"/>
            <w:shd w:val="clear" w:color="auto" w:fill="F3F6FA"/>
          </w:tcPr>
          <w:p>
            <w:pPr>
              <w:spacing w:after="0"/>
            </w:pPr>
            <w:r>
              <w:rPr>
                <w:sz w:val="20"/>
              </w:rPr>
            </w:r>
            <w:r>
              <w:rPr>
                <w:b w:val="0"/>
                <w:sz w:val="20"/>
              </w:rPr>
              <w:t>6</w:t>
            </w:r>
          </w:p>
        </w:tc>
        <w:tc>
          <w:tcPr>
            <w:tcW w:type="dxa" w:w="4176"/>
            <w:shd w:val="clear" w:color="auto" w:fill="F3F6FA"/>
          </w:tcPr>
          <w:p>
            <w:pPr>
              <w:spacing w:after="0"/>
            </w:pPr>
            <w:r>
              <w:rPr>
                <w:sz w:val="20"/>
              </w:rPr>
            </w:r>
            <w:r>
              <w:rPr>
                <w:b/>
                <w:sz w:val="20"/>
              </w:rPr>
              <w:t>Skills (Specializations)</w:t>
            </w:r>
          </w:p>
        </w:tc>
        <w:tc>
          <w:tcPr>
            <w:tcW w:type="dxa" w:w="4320"/>
            <w:shd w:val="clear" w:color="auto" w:fill="F3F6FA"/>
          </w:tcPr>
          <w:p>
            <w:pPr>
              <w:spacing w:after="0"/>
            </w:pPr>
            <w:r>
              <w:rPr>
                <w:sz w:val="20"/>
              </w:rPr>
            </w:r>
          </w:p>
        </w:tc>
      </w:tr>
      <w:tr>
        <w:tc>
          <w:tcPr>
            <w:tcW w:type="dxa" w:w="1152"/>
          </w:tcPr>
          <w:p>
            <w:pPr>
              <w:spacing w:after="0"/>
            </w:pPr>
            <w:r>
              <w:rPr>
                <w:sz w:val="20"/>
              </w:rPr>
            </w:r>
            <w:r>
              <w:rPr>
                <w:b w:val="0"/>
                <w:sz w:val="20"/>
              </w:rPr>
              <w:t>7</w:t>
            </w:r>
          </w:p>
        </w:tc>
        <w:tc>
          <w:tcPr>
            <w:tcW w:type="dxa" w:w="4176"/>
          </w:tcPr>
          <w:p>
            <w:pPr>
              <w:spacing w:after="0"/>
            </w:pPr>
            <w:r>
              <w:rPr>
                <w:sz w:val="20"/>
              </w:rPr>
            </w:r>
            <w:r>
              <w:rPr>
                <w:b/>
                <w:sz w:val="20"/>
              </w:rPr>
              <w:t>Managing your agents</w:t>
            </w:r>
          </w:p>
        </w:tc>
        <w:tc>
          <w:tcPr>
            <w:tcW w:type="dxa" w:w="4320"/>
          </w:tcPr>
          <w:p>
            <w:pPr>
              <w:spacing w:after="0"/>
            </w:pPr>
            <w:r>
              <w:rPr>
                <w:sz w:val="20"/>
              </w:rPr>
            </w:r>
            <w:r>
              <w:rPr>
                <w:b w:val="0"/>
                <w:sz w:val="20"/>
              </w:rPr>
              <w:t>Skills, hours, days off, time off</w:t>
            </w:r>
          </w:p>
        </w:tc>
      </w:tr>
      <w:tr>
        <w:tc>
          <w:tcPr>
            <w:tcW w:type="dxa" w:w="1152"/>
            <w:shd w:val="clear" w:color="auto" w:fill="F3F6FA"/>
          </w:tcPr>
          <w:p>
            <w:pPr>
              <w:spacing w:after="0"/>
            </w:pPr>
            <w:r>
              <w:rPr>
                <w:sz w:val="20"/>
              </w:rPr>
            </w:r>
            <w:r>
              <w:rPr>
                <w:b w:val="0"/>
                <w:sz w:val="20"/>
              </w:rPr>
              <w:t>8</w:t>
            </w:r>
          </w:p>
        </w:tc>
        <w:tc>
          <w:tcPr>
            <w:tcW w:type="dxa" w:w="4176"/>
            <w:shd w:val="clear" w:color="auto" w:fill="F3F6FA"/>
          </w:tcPr>
          <w:p>
            <w:pPr>
              <w:spacing w:after="0"/>
            </w:pPr>
            <w:r>
              <w:rPr>
                <w:sz w:val="20"/>
              </w:rPr>
            </w:r>
            <w:r>
              <w:rPr>
                <w:b/>
                <w:sz w:val="20"/>
              </w:rPr>
              <w:t>Preferences, exceptions and rest waivers</w:t>
            </w:r>
          </w:p>
        </w:tc>
        <w:tc>
          <w:tcPr>
            <w:tcW w:type="dxa" w:w="4320"/>
            <w:shd w:val="clear" w:color="auto" w:fill="F3F6FA"/>
          </w:tcPr>
          <w:p>
            <w:pPr>
              <w:spacing w:after="0"/>
            </w:pPr>
            <w:r>
              <w:rPr>
                <w:sz w:val="20"/>
              </w:rPr>
            </w:r>
          </w:p>
        </w:tc>
      </w:tr>
      <w:tr>
        <w:tc>
          <w:tcPr>
            <w:tcW w:type="dxa" w:w="1152"/>
          </w:tcPr>
          <w:p>
            <w:pPr>
              <w:spacing w:after="0"/>
            </w:pPr>
            <w:r>
              <w:rPr>
                <w:sz w:val="20"/>
              </w:rPr>
            </w:r>
            <w:r>
              <w:rPr>
                <w:b w:val="0"/>
                <w:sz w:val="20"/>
              </w:rPr>
              <w:t>9</w:t>
            </w:r>
          </w:p>
        </w:tc>
        <w:tc>
          <w:tcPr>
            <w:tcW w:type="dxa" w:w="4176"/>
          </w:tcPr>
          <w:p>
            <w:pPr>
              <w:spacing w:after="0"/>
            </w:pPr>
            <w:r>
              <w:rPr>
                <w:sz w:val="20"/>
              </w:rPr>
            </w:r>
            <w:r>
              <w:rPr>
                <w:b/>
                <w:sz w:val="20"/>
              </w:rPr>
              <w:t>Planning the week: Schedule Setup</w:t>
            </w:r>
          </w:p>
        </w:tc>
        <w:tc>
          <w:tcPr>
            <w:tcW w:type="dxa" w:w="4320"/>
          </w:tcPr>
          <w:p>
            <w:pPr>
              <w:spacing w:after="0"/>
            </w:pPr>
            <w:r>
              <w:rPr>
                <w:sz w:val="20"/>
              </w:rPr>
            </w:r>
          </w:p>
        </w:tc>
      </w:tr>
      <w:tr>
        <w:tc>
          <w:tcPr>
            <w:tcW w:type="dxa" w:w="1152"/>
            <w:shd w:val="clear" w:color="auto" w:fill="F3F6FA"/>
          </w:tcPr>
          <w:p>
            <w:pPr>
              <w:spacing w:after="0"/>
            </w:pPr>
            <w:r>
              <w:rPr>
                <w:sz w:val="20"/>
              </w:rPr>
            </w:r>
            <w:r>
              <w:rPr>
                <w:b w:val="0"/>
                <w:sz w:val="20"/>
              </w:rPr>
              <w:t>10</w:t>
            </w:r>
          </w:p>
        </w:tc>
        <w:tc>
          <w:tcPr>
            <w:tcW w:type="dxa" w:w="4176"/>
            <w:shd w:val="clear" w:color="auto" w:fill="F3F6FA"/>
          </w:tcPr>
          <w:p>
            <w:pPr>
              <w:spacing w:after="0"/>
            </w:pPr>
            <w:r>
              <w:rPr>
                <w:sz w:val="20"/>
              </w:rPr>
            </w:r>
            <w:r>
              <w:rPr>
                <w:b/>
                <w:sz w:val="20"/>
              </w:rPr>
              <w:t>Entering demand: Staffing Requirements</w:t>
            </w:r>
          </w:p>
        </w:tc>
        <w:tc>
          <w:tcPr>
            <w:tcW w:type="dxa" w:w="4320"/>
            <w:shd w:val="clear" w:color="auto" w:fill="F3F6FA"/>
          </w:tcPr>
          <w:p>
            <w:pPr>
              <w:spacing w:after="0"/>
            </w:pPr>
            <w:r>
              <w:rPr>
                <w:sz w:val="20"/>
              </w:rPr>
            </w:r>
            <w:r>
              <w:rPr>
                <w:b w:val="0"/>
                <w:sz w:val="20"/>
              </w:rPr>
              <w:t>Typing it in, Erlang, or uploading</w:t>
            </w:r>
          </w:p>
        </w:tc>
      </w:tr>
      <w:tr>
        <w:tc>
          <w:tcPr>
            <w:tcW w:type="dxa" w:w="1152"/>
          </w:tcPr>
          <w:p>
            <w:pPr>
              <w:spacing w:after="0"/>
            </w:pPr>
            <w:r>
              <w:rPr>
                <w:sz w:val="20"/>
              </w:rPr>
            </w:r>
            <w:r>
              <w:rPr>
                <w:b w:val="0"/>
                <w:sz w:val="20"/>
              </w:rPr>
              <w:t>11</w:t>
            </w:r>
          </w:p>
        </w:tc>
        <w:tc>
          <w:tcPr>
            <w:tcW w:type="dxa" w:w="4176"/>
          </w:tcPr>
          <w:p>
            <w:pPr>
              <w:spacing w:after="0"/>
            </w:pPr>
            <w:r>
              <w:rPr>
                <w:sz w:val="20"/>
              </w:rPr>
            </w:r>
            <w:r>
              <w:rPr>
                <w:b/>
                <w:sz w:val="20"/>
              </w:rPr>
              <w:t>The Erlang Calculator</w:t>
            </w:r>
          </w:p>
        </w:tc>
        <w:tc>
          <w:tcPr>
            <w:tcW w:type="dxa" w:w="4320"/>
          </w:tcPr>
          <w:p>
            <w:pPr>
              <w:spacing w:after="0"/>
            </w:pPr>
            <w:r>
              <w:rPr>
                <w:sz w:val="20"/>
              </w:rPr>
            </w:r>
            <w:r>
              <w:rPr>
                <w:b w:val="0"/>
                <w:sz w:val="20"/>
              </w:rPr>
              <w:t>Try numbers without changing anything</w:t>
            </w:r>
          </w:p>
        </w:tc>
      </w:tr>
      <w:tr>
        <w:tc>
          <w:tcPr>
            <w:tcW w:type="dxa" w:w="1152"/>
            <w:shd w:val="clear" w:color="auto" w:fill="F3F6FA"/>
          </w:tcPr>
          <w:p>
            <w:pPr>
              <w:spacing w:after="0"/>
            </w:pPr>
            <w:r>
              <w:rPr>
                <w:sz w:val="20"/>
              </w:rPr>
            </w:r>
            <w:r>
              <w:rPr>
                <w:b w:val="0"/>
                <w:sz w:val="20"/>
              </w:rPr>
              <w:t>12</w:t>
            </w:r>
          </w:p>
        </w:tc>
        <w:tc>
          <w:tcPr>
            <w:tcW w:type="dxa" w:w="4176"/>
            <w:shd w:val="clear" w:color="auto" w:fill="F3F6FA"/>
          </w:tcPr>
          <w:p>
            <w:pPr>
              <w:spacing w:after="0"/>
            </w:pPr>
            <w:r>
              <w:rPr>
                <w:sz w:val="20"/>
              </w:rPr>
            </w:r>
            <w:r>
              <w:rPr>
                <w:b/>
                <w:sz w:val="20"/>
              </w:rPr>
              <w:t>Running the schedule</w:t>
            </w:r>
          </w:p>
        </w:tc>
        <w:tc>
          <w:tcPr>
            <w:tcW w:type="dxa" w:w="4320"/>
            <w:shd w:val="clear" w:color="auto" w:fill="F3F6FA"/>
          </w:tcPr>
          <w:p>
            <w:pPr>
              <w:spacing w:after="0"/>
            </w:pPr>
            <w:r>
              <w:rPr>
                <w:sz w:val="20"/>
              </w:rPr>
            </w:r>
          </w:p>
        </w:tc>
      </w:tr>
      <w:tr>
        <w:tc>
          <w:tcPr>
            <w:tcW w:type="dxa" w:w="1152"/>
          </w:tcPr>
          <w:p>
            <w:pPr>
              <w:spacing w:after="0"/>
            </w:pPr>
            <w:r>
              <w:rPr>
                <w:sz w:val="20"/>
              </w:rPr>
            </w:r>
            <w:r>
              <w:rPr>
                <w:b w:val="0"/>
                <w:sz w:val="20"/>
              </w:rPr>
              <w:t>13</w:t>
            </w:r>
          </w:p>
        </w:tc>
        <w:tc>
          <w:tcPr>
            <w:tcW w:type="dxa" w:w="4176"/>
          </w:tcPr>
          <w:p>
            <w:pPr>
              <w:spacing w:after="0"/>
            </w:pPr>
            <w:r>
              <w:rPr>
                <w:sz w:val="20"/>
              </w:rPr>
            </w:r>
            <w:r>
              <w:rPr>
                <w:b/>
                <w:sz w:val="20"/>
              </w:rPr>
              <w:t>Reviewing the result</w:t>
            </w:r>
          </w:p>
        </w:tc>
        <w:tc>
          <w:tcPr>
            <w:tcW w:type="dxa" w:w="4320"/>
          </w:tcPr>
          <w:p>
            <w:pPr>
              <w:spacing w:after="0"/>
            </w:pPr>
            <w:r>
              <w:rPr>
                <w:sz w:val="20"/>
              </w:rPr>
            </w:r>
            <w:r>
              <w:rPr>
                <w:b w:val="0"/>
                <w:sz w:val="20"/>
              </w:rPr>
              <w:t>Score, tabs, and what to look for</w:t>
            </w:r>
          </w:p>
        </w:tc>
      </w:tr>
      <w:tr>
        <w:tc>
          <w:tcPr>
            <w:tcW w:type="dxa" w:w="1152"/>
            <w:shd w:val="clear" w:color="auto" w:fill="F3F6FA"/>
          </w:tcPr>
          <w:p>
            <w:pPr>
              <w:spacing w:after="0"/>
            </w:pPr>
            <w:r>
              <w:rPr>
                <w:sz w:val="20"/>
              </w:rPr>
            </w:r>
            <w:r>
              <w:rPr>
                <w:b w:val="0"/>
                <w:sz w:val="20"/>
              </w:rPr>
              <w:t>14</w:t>
            </w:r>
          </w:p>
        </w:tc>
        <w:tc>
          <w:tcPr>
            <w:tcW w:type="dxa" w:w="4176"/>
            <w:shd w:val="clear" w:color="auto" w:fill="F3F6FA"/>
          </w:tcPr>
          <w:p>
            <w:pPr>
              <w:spacing w:after="0"/>
            </w:pPr>
            <w:r>
              <w:rPr>
                <w:sz w:val="20"/>
              </w:rPr>
            </w:r>
            <w:r>
              <w:rPr>
                <w:b/>
                <w:sz w:val="20"/>
              </w:rPr>
              <w:t>Accepting, rejecting and exporting</w:t>
            </w:r>
          </w:p>
        </w:tc>
        <w:tc>
          <w:tcPr>
            <w:tcW w:type="dxa" w:w="4320"/>
            <w:shd w:val="clear" w:color="auto" w:fill="F3F6FA"/>
          </w:tcPr>
          <w:p>
            <w:pPr>
              <w:spacing w:after="0"/>
            </w:pPr>
            <w:r>
              <w:rPr>
                <w:sz w:val="20"/>
              </w:rPr>
            </w:r>
          </w:p>
        </w:tc>
      </w:tr>
      <w:tr>
        <w:tc>
          <w:tcPr>
            <w:tcW w:type="dxa" w:w="1152"/>
          </w:tcPr>
          <w:p>
            <w:pPr>
              <w:spacing w:after="0"/>
            </w:pPr>
            <w:r>
              <w:rPr>
                <w:sz w:val="20"/>
              </w:rPr>
            </w:r>
            <w:r>
              <w:rPr>
                <w:b w:val="0"/>
                <w:sz w:val="20"/>
              </w:rPr>
              <w:t>15</w:t>
            </w:r>
          </w:p>
        </w:tc>
        <w:tc>
          <w:tcPr>
            <w:tcW w:type="dxa" w:w="4176"/>
          </w:tcPr>
          <w:p>
            <w:pPr>
              <w:spacing w:after="0"/>
            </w:pPr>
            <w:r>
              <w:rPr>
                <w:sz w:val="20"/>
              </w:rPr>
            </w:r>
            <w:r>
              <w:rPr>
                <w:b/>
                <w:sz w:val="20"/>
              </w:rPr>
              <w:t>Constraint Weights</w:t>
            </w:r>
          </w:p>
        </w:tc>
        <w:tc>
          <w:tcPr>
            <w:tcW w:type="dxa" w:w="4320"/>
          </w:tcPr>
          <w:p>
            <w:pPr>
              <w:spacing w:after="0"/>
            </w:pPr>
            <w:r>
              <w:rPr>
                <w:sz w:val="20"/>
              </w:rPr>
            </w:r>
            <w:r>
              <w:rPr>
                <w:b w:val="0"/>
                <w:sz w:val="20"/>
              </w:rPr>
              <w:t>Fine-tuning the rules</w:t>
            </w:r>
          </w:p>
        </w:tc>
      </w:tr>
      <w:tr>
        <w:tc>
          <w:tcPr>
            <w:tcW w:type="dxa" w:w="1152"/>
            <w:shd w:val="clear" w:color="auto" w:fill="F3F6FA"/>
          </w:tcPr>
          <w:p>
            <w:pPr>
              <w:spacing w:after="0"/>
            </w:pPr>
            <w:r>
              <w:rPr>
                <w:sz w:val="20"/>
              </w:rPr>
            </w:r>
            <w:r>
              <w:rPr>
                <w:b w:val="0"/>
                <w:sz w:val="20"/>
              </w:rPr>
              <w:t>16</w:t>
            </w:r>
          </w:p>
        </w:tc>
        <w:tc>
          <w:tcPr>
            <w:tcW w:type="dxa" w:w="4176"/>
            <w:shd w:val="clear" w:color="auto" w:fill="F3F6FA"/>
          </w:tcPr>
          <w:p>
            <w:pPr>
              <w:spacing w:after="0"/>
            </w:pPr>
            <w:r>
              <w:rPr>
                <w:sz w:val="20"/>
              </w:rPr>
            </w:r>
            <w:r>
              <w:rPr>
                <w:b/>
                <w:sz w:val="20"/>
              </w:rPr>
              <w:t>Shift-based scheduling</w:t>
            </w:r>
          </w:p>
        </w:tc>
        <w:tc>
          <w:tcPr>
            <w:tcW w:type="dxa" w:w="4320"/>
            <w:shd w:val="clear" w:color="auto" w:fill="F3F6FA"/>
          </w:tcPr>
          <w:p>
            <w:pPr>
              <w:spacing w:after="0"/>
            </w:pPr>
            <w:r>
              <w:rPr>
                <w:sz w:val="20"/>
              </w:rPr>
            </w:r>
            <w:r>
              <w:rPr>
                <w:b w:val="0"/>
                <w:sz w:val="20"/>
              </w:rPr>
              <w:t>For desks that use fixed shift patterns</w:t>
            </w:r>
          </w:p>
        </w:tc>
      </w:tr>
      <w:tr>
        <w:tc>
          <w:tcPr>
            <w:tcW w:type="dxa" w:w="1152"/>
          </w:tcPr>
          <w:p>
            <w:pPr>
              <w:spacing w:after="0"/>
            </w:pPr>
            <w:r>
              <w:rPr>
                <w:sz w:val="20"/>
              </w:rPr>
            </w:r>
            <w:r>
              <w:rPr>
                <w:b w:val="0"/>
                <w:sz w:val="20"/>
              </w:rPr>
              <w:t>17</w:t>
            </w:r>
          </w:p>
        </w:tc>
        <w:tc>
          <w:tcPr>
            <w:tcW w:type="dxa" w:w="4176"/>
          </w:tcPr>
          <w:p>
            <w:pPr>
              <w:spacing w:after="0"/>
            </w:pPr>
            <w:r>
              <w:rPr>
                <w:sz w:val="20"/>
              </w:rPr>
            </w:r>
            <w:r>
              <w:rPr>
                <w:b/>
                <w:sz w:val="20"/>
              </w:rPr>
              <w:t>Administrator settings</w:t>
            </w:r>
          </w:p>
        </w:tc>
        <w:tc>
          <w:tcPr>
            <w:tcW w:type="dxa" w:w="4320"/>
          </w:tcPr>
          <w:p>
            <w:pPr>
              <w:spacing w:after="0"/>
            </w:pPr>
            <w:r>
              <w:rPr>
                <w:sz w:val="20"/>
              </w:rPr>
            </w:r>
            <w:r>
              <w:rPr>
                <w:b w:val="0"/>
                <w:sz w:val="20"/>
              </w:rPr>
              <w:t>Configuration page</w:t>
            </w:r>
          </w:p>
        </w:tc>
      </w:tr>
      <w:tr>
        <w:tc>
          <w:tcPr>
            <w:tcW w:type="dxa" w:w="1152"/>
            <w:shd w:val="clear" w:color="auto" w:fill="F3F6FA"/>
          </w:tcPr>
          <w:p>
            <w:pPr>
              <w:spacing w:after="0"/>
            </w:pPr>
            <w:r>
              <w:rPr>
                <w:sz w:val="20"/>
              </w:rPr>
            </w:r>
            <w:r>
              <w:rPr>
                <w:b w:val="0"/>
                <w:sz w:val="20"/>
              </w:rPr>
              <w:t>18</w:t>
            </w:r>
          </w:p>
        </w:tc>
        <w:tc>
          <w:tcPr>
            <w:tcW w:type="dxa" w:w="4176"/>
            <w:shd w:val="clear" w:color="auto" w:fill="F3F6FA"/>
          </w:tcPr>
          <w:p>
            <w:pPr>
              <w:spacing w:after="0"/>
            </w:pPr>
            <w:r>
              <w:rPr>
                <w:sz w:val="20"/>
              </w:rPr>
            </w:r>
            <w:r>
              <w:rPr>
                <w:b/>
                <w:sz w:val="20"/>
              </w:rPr>
              <w:t>Troubleshooting</w:t>
            </w:r>
          </w:p>
        </w:tc>
        <w:tc>
          <w:tcPr>
            <w:tcW w:type="dxa" w:w="4320"/>
            <w:shd w:val="clear" w:color="auto" w:fill="F3F6FA"/>
          </w:tcPr>
          <w:p>
            <w:pPr>
              <w:spacing w:after="0"/>
            </w:pPr>
            <w:r>
              <w:rPr>
                <w:sz w:val="20"/>
              </w:rPr>
            </w:r>
            <w:r>
              <w:rPr>
                <w:b w:val="0"/>
                <w:sz w:val="20"/>
              </w:rPr>
              <w:t>Common messages and how to fix them</w:t>
            </w:r>
          </w:p>
        </w:tc>
      </w:tr>
      <w:tr>
        <w:tc>
          <w:tcPr>
            <w:tcW w:type="dxa" w:w="1152"/>
          </w:tcPr>
          <w:p>
            <w:pPr>
              <w:spacing w:after="0"/>
            </w:pPr>
            <w:r>
              <w:rPr>
                <w:sz w:val="20"/>
              </w:rPr>
            </w:r>
            <w:r>
              <w:rPr>
                <w:b w:val="0"/>
                <w:sz w:val="20"/>
              </w:rPr>
              <w:t>19</w:t>
            </w:r>
          </w:p>
        </w:tc>
        <w:tc>
          <w:tcPr>
            <w:tcW w:type="dxa" w:w="4176"/>
          </w:tcPr>
          <w:p>
            <w:pPr>
              <w:spacing w:after="0"/>
            </w:pPr>
            <w:r>
              <w:rPr>
                <w:sz w:val="20"/>
              </w:rPr>
            </w:r>
            <w:r>
              <w:rPr>
                <w:b/>
                <w:sz w:val="20"/>
              </w:rPr>
              <w:t>Glossary</w:t>
            </w:r>
          </w:p>
        </w:tc>
        <w:tc>
          <w:tcPr>
            <w:tcW w:type="dxa" w:w="4320"/>
          </w:tcPr>
          <w:p>
            <w:pPr>
              <w:spacing w:after="0"/>
            </w:pPr>
            <w:r>
              <w:rPr>
                <w:sz w:val="20"/>
              </w:rPr>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New to the scheduler? Read chapters 1–3, then follow the checklist in chapter 2. Each step points to the chapter that explains it.</w:t>
            </w:r>
          </w:p>
        </w:tc>
      </w:tr>
    </w:tbl>
    <w:p>
      <w:pPr>
        <w:spacing w:after="40"/>
      </w:pPr>
    </w:p>
    <w:p>
      <w:pPr>
        <w:pStyle w:val="Heading1"/>
        <w:pageBreakBefore/>
      </w:pPr>
      <w:r>
        <w:t>1. Welcome</w:t>
      </w:r>
    </w:p>
    <w:p>
      <w:r>
        <w:rPr>
          <w:b w:val="0"/>
        </w:rPr>
        <w:t>WFM Scheduler builds your team's weekly schedule for you. You tell it three things:</w:t>
      </w:r>
    </w:p>
    <w:p>
      <w:pPr>
        <w:pStyle w:val="ListBullet"/>
        <w:spacing w:after="60"/>
      </w:pPr>
      <w:r>
        <w:rPr>
          <w:b/>
        </w:rPr>
        <w:t>Who</w:t>
      </w:r>
      <w:r>
        <w:rPr>
          <w:b w:val="0"/>
        </w:rPr>
        <w:t xml:space="preserve"> is available: your agents, their skills, the hours they work and their days off.</w:t>
      </w:r>
    </w:p>
    <w:p>
      <w:pPr>
        <w:pStyle w:val="ListBullet"/>
        <w:spacing w:after="60"/>
      </w:pPr>
      <w:r>
        <w:rPr>
          <w:b/>
        </w:rPr>
        <w:t>How many</w:t>
      </w:r>
      <w:r>
        <w:rPr>
          <w:b w:val="0"/>
        </w:rPr>
        <w:t xml:space="preserve"> people you need: the number of agents required in each half hour (or quarter hour) of the day, per skill.</w:t>
      </w:r>
    </w:p>
    <w:p>
      <w:pPr>
        <w:pStyle w:val="ListBullet"/>
        <w:spacing w:after="60"/>
      </w:pPr>
      <w:r>
        <w:rPr>
          <w:b/>
        </w:rPr>
        <w:t>The rules</w:t>
      </w:r>
      <w:r>
        <w:rPr>
          <w:b w:val="0"/>
        </w:rPr>
        <w:t>: break length, when breaks can happen, how much over- or under-staffing is acceptable.</w:t>
      </w:r>
    </w:p>
    <w:p>
      <w:r>
        <w:rPr>
          <w:b w:val="0"/>
        </w:rPr>
        <w:t xml:space="preserve">The scheduler then works out who should work when, and where each break goes. It tries to match demand as closely as possible while following the rules and honouring agents' preferences where it can. You review the result, and when you are happy you </w:t>
      </w:r>
      <w:r>
        <w:rPr>
          <w:b/>
        </w:rPr>
        <w:t>Accept</w:t>
      </w:r>
      <w:r>
        <w:rPr>
          <w:b w:val="0"/>
        </w:rPr>
        <w:t xml:space="preserve"> it and export it to Excel.</w:t>
      </w:r>
    </w:p>
    <w:tbl>
      <w:tblPr>
        <w:tblW w:type="auto" w:w="0"/>
        <w:jc w:val="center"/>
        <w:tblLook w:firstColumn="1" w:firstRow="1" w:lastColumn="0" w:lastRow="0" w:noHBand="0" w:noVBand="1" w:val="04A0"/>
      </w:tblPr>
      <w:tblGrid>
        <w:gridCol w:w="9648"/>
      </w:tblGrid>
      <w:tr>
        <w:tc>
          <w:tcPr>
            <w:tcW w:type="dxa" w:w="9648"/>
            <w:shd w:val="clear" w:color="auto" w:fill="EEF3FB"/>
            <w:tcBorders>
              <w:top w:val="single" w:sz="4" w:color="EEF3FB"/>
              <w:left w:val="single" w:sz="24" w:color="1D4ED8"/>
              <w:bottom w:val="single" w:sz="4" w:color="EEF3FB"/>
              <w:right w:val="single" w:sz="4" w:color="EEF3FB"/>
            </w:tcBorders>
          </w:tcPr>
          <w:p>
            <w:pPr>
              <w:spacing w:after="40"/>
            </w:pPr>
            <w:r>
              <w:rPr>
                <w:b/>
                <w:color w:val="1D4ED8"/>
              </w:rPr>
              <w:t xml:space="preserve">Note:  </w:t>
            </w:r>
            <w:r>
              <w:rPr>
                <w:b w:val="0"/>
              </w:rPr>
              <w:t>The scheduler suggests a schedule; you stay in charge. Nothing is final until you accept it, and you can always reject a result and try again with different settings.</w:t>
            </w:r>
          </w:p>
        </w:tc>
      </w:tr>
    </w:tbl>
    <w:p>
      <w:pPr>
        <w:spacing w:after="40"/>
      </w:pPr>
    </w:p>
    <w:p>
      <w:pPr>
        <w:pStyle w:val="Heading2"/>
      </w:pPr>
      <w:r>
        <w:t>Key words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val="clear" w:color="auto" w:fill="1E293B"/>
          </w:tcPr>
          <w:p>
            <w:r/>
            <w:r>
              <w:rPr>
                <w:b/>
                <w:color w:val="FFFFFF"/>
                <w:sz w:val="20"/>
              </w:rPr>
              <w:t>Word</w:t>
            </w:r>
          </w:p>
        </w:tc>
        <w:tc>
          <w:tcPr>
            <w:tcW w:type="dxa" w:w="7056"/>
            <w:shd w:val="clear" w:color="auto" w:fill="1E293B"/>
          </w:tcPr>
          <w:p>
            <w:r/>
            <w:r>
              <w:rPr>
                <w:b/>
                <w:color w:val="FFFFFF"/>
                <w:sz w:val="20"/>
              </w:rPr>
              <w:t>What it means</w:t>
            </w:r>
          </w:p>
        </w:tc>
      </w:tr>
      <w:tr>
        <w:tc>
          <w:tcPr>
            <w:tcW w:type="dxa" w:w="2592"/>
          </w:tcPr>
          <w:p>
            <w:pPr>
              <w:spacing w:after="0"/>
            </w:pPr>
            <w:r>
              <w:rPr>
                <w:sz w:val="20"/>
              </w:rPr>
            </w:r>
            <w:r>
              <w:rPr>
                <w:b/>
                <w:sz w:val="20"/>
              </w:rPr>
              <w:t>Desk</w:t>
            </w:r>
          </w:p>
        </w:tc>
        <w:tc>
          <w:tcPr>
            <w:tcW w:type="dxa" w:w="7056"/>
          </w:tcPr>
          <w:p>
            <w:pPr>
              <w:spacing w:after="0"/>
            </w:pPr>
            <w:r>
              <w:rPr>
                <w:sz w:val="20"/>
              </w:rPr>
            </w:r>
            <w:r>
              <w:rPr>
                <w:b w:val="0"/>
                <w:sz w:val="20"/>
              </w:rPr>
              <w:t>A team or queue you schedule, for example "Customer Support". Everything you do happens inside one desk.</w:t>
            </w:r>
          </w:p>
        </w:tc>
      </w:tr>
      <w:tr>
        <w:tc>
          <w:tcPr>
            <w:tcW w:type="dxa" w:w="2592"/>
            <w:shd w:val="clear" w:color="auto" w:fill="F3F6FA"/>
          </w:tcPr>
          <w:p>
            <w:pPr>
              <w:spacing w:after="0"/>
            </w:pPr>
            <w:r>
              <w:rPr>
                <w:sz w:val="20"/>
              </w:rPr>
            </w:r>
            <w:r>
              <w:rPr>
                <w:b/>
                <w:sz w:val="20"/>
              </w:rPr>
              <w:t>Agent</w:t>
            </w:r>
          </w:p>
        </w:tc>
        <w:tc>
          <w:tcPr>
            <w:tcW w:type="dxa" w:w="7056"/>
            <w:shd w:val="clear" w:color="auto" w:fill="F3F6FA"/>
          </w:tcPr>
          <w:p>
            <w:pPr>
              <w:spacing w:after="0"/>
            </w:pPr>
            <w:r>
              <w:rPr>
                <w:sz w:val="20"/>
              </w:rPr>
            </w:r>
            <w:r>
              <w:rPr>
                <w:b w:val="0"/>
                <w:sz w:val="20"/>
              </w:rPr>
              <w:t>A person who can be scheduled. Agents come from BambooHR, your HR system.</w:t>
            </w:r>
          </w:p>
        </w:tc>
      </w:tr>
      <w:tr>
        <w:tc>
          <w:tcPr>
            <w:tcW w:type="dxa" w:w="2592"/>
          </w:tcPr>
          <w:p>
            <w:pPr>
              <w:spacing w:after="0"/>
            </w:pPr>
            <w:r>
              <w:rPr>
                <w:sz w:val="20"/>
              </w:rPr>
            </w:r>
            <w:r>
              <w:rPr>
                <w:b/>
                <w:sz w:val="20"/>
              </w:rPr>
              <w:t>Specialization (skill)</w:t>
            </w:r>
          </w:p>
        </w:tc>
        <w:tc>
          <w:tcPr>
            <w:tcW w:type="dxa" w:w="7056"/>
          </w:tcPr>
          <w:p>
            <w:pPr>
              <w:spacing w:after="0"/>
            </w:pPr>
            <w:r>
              <w:rPr>
                <w:sz w:val="20"/>
              </w:rPr>
            </w:r>
            <w:r>
              <w:rPr>
                <w:b w:val="0"/>
                <w:sz w:val="20"/>
              </w:rPr>
              <w:t>A type of work, such as Billing or Spanish. Each agent has one main (primary) skill and can have backup (secondary) skills.</w:t>
            </w:r>
          </w:p>
        </w:tc>
      </w:tr>
      <w:tr>
        <w:tc>
          <w:tcPr>
            <w:tcW w:type="dxa" w:w="2592"/>
            <w:shd w:val="clear" w:color="auto" w:fill="F3F6FA"/>
          </w:tcPr>
          <w:p>
            <w:pPr>
              <w:spacing w:after="0"/>
            </w:pPr>
            <w:r>
              <w:rPr>
                <w:sz w:val="20"/>
              </w:rPr>
            </w:r>
            <w:r>
              <w:rPr>
                <w:b/>
                <w:sz w:val="20"/>
              </w:rPr>
              <w:t>Timeslot</w:t>
            </w:r>
          </w:p>
        </w:tc>
        <w:tc>
          <w:tcPr>
            <w:tcW w:type="dxa" w:w="7056"/>
            <w:shd w:val="clear" w:color="auto" w:fill="F3F6FA"/>
          </w:tcPr>
          <w:p>
            <w:pPr>
              <w:spacing w:after="0"/>
            </w:pPr>
            <w:r>
              <w:rPr>
                <w:sz w:val="20"/>
              </w:rPr>
            </w:r>
            <w:r>
              <w:rPr>
                <w:b w:val="0"/>
                <w:sz w:val="20"/>
              </w:rPr>
              <w:t>A small block of the day: 15, 30 or 60 minutes. Demand and schedules are built from timeslots.</w:t>
            </w:r>
          </w:p>
        </w:tc>
      </w:tr>
      <w:tr>
        <w:tc>
          <w:tcPr>
            <w:tcW w:type="dxa" w:w="2592"/>
          </w:tcPr>
          <w:p>
            <w:pPr>
              <w:spacing w:after="0"/>
            </w:pPr>
            <w:r>
              <w:rPr>
                <w:sz w:val="20"/>
              </w:rPr>
            </w:r>
            <w:r>
              <w:rPr>
                <w:b/>
                <w:sz w:val="20"/>
              </w:rPr>
              <w:t>Demand / FTE</w:t>
            </w:r>
          </w:p>
        </w:tc>
        <w:tc>
          <w:tcPr>
            <w:tcW w:type="dxa" w:w="7056"/>
          </w:tcPr>
          <w:p>
            <w:pPr>
              <w:spacing w:after="0"/>
            </w:pPr>
            <w:r>
              <w:rPr>
                <w:sz w:val="20"/>
              </w:rPr>
            </w:r>
            <w:r>
              <w:rPr>
                <w:b w:val="0"/>
                <w:sz w:val="20"/>
              </w:rPr>
              <w:t>How many agents you need working in a timeslot for a skill. FTE means "full-time equivalent", here simply "agents".</w:t>
            </w:r>
          </w:p>
        </w:tc>
      </w:tr>
      <w:tr>
        <w:tc>
          <w:tcPr>
            <w:tcW w:type="dxa" w:w="2592"/>
            <w:shd w:val="clear" w:color="auto" w:fill="F3F6FA"/>
          </w:tcPr>
          <w:p>
            <w:pPr>
              <w:spacing w:after="0"/>
            </w:pPr>
            <w:r>
              <w:rPr>
                <w:sz w:val="20"/>
              </w:rPr>
            </w:r>
            <w:r>
              <w:rPr>
                <w:b/>
                <w:sz w:val="20"/>
              </w:rPr>
              <w:t>Solve</w:t>
            </w:r>
          </w:p>
        </w:tc>
        <w:tc>
          <w:tcPr>
            <w:tcW w:type="dxa" w:w="7056"/>
            <w:shd w:val="clear" w:color="auto" w:fill="F3F6FA"/>
          </w:tcPr>
          <w:p>
            <w:pPr>
              <w:spacing w:after="0"/>
            </w:pPr>
            <w:r>
              <w:rPr>
                <w:sz w:val="20"/>
              </w:rPr>
            </w:r>
            <w:r>
              <w:rPr>
                <w:b w:val="0"/>
                <w:sz w:val="20"/>
              </w:rPr>
              <w:t>Asking the scheduler to build a schedule. It takes a few minutes.</w:t>
            </w:r>
          </w:p>
        </w:tc>
      </w:tr>
      <w:tr>
        <w:tc>
          <w:tcPr>
            <w:tcW w:type="dxa" w:w="2592"/>
          </w:tcPr>
          <w:p>
            <w:pPr>
              <w:spacing w:after="0"/>
            </w:pPr>
            <w:r>
              <w:rPr>
                <w:sz w:val="20"/>
              </w:rPr>
            </w:r>
            <w:r>
              <w:rPr>
                <w:b/>
                <w:sz w:val="20"/>
              </w:rPr>
              <w:t>Score</w:t>
            </w:r>
          </w:p>
        </w:tc>
        <w:tc>
          <w:tcPr>
            <w:tcW w:type="dxa" w:w="7056"/>
          </w:tcPr>
          <w:p>
            <w:pPr>
              <w:spacing w:after="0"/>
            </w:pPr>
            <w:r>
              <w:rPr>
                <w:sz w:val="20"/>
              </w:rPr>
            </w:r>
            <w:r>
              <w:rPr>
                <w:b w:val="0"/>
                <w:sz w:val="20"/>
              </w:rPr>
              <w:t>How good the result is. Two numbers: Hard (rules broken; must be 0 to be "Feasible") and Soft (quality; closer to 0 is better).</w:t>
            </w:r>
          </w:p>
        </w:tc>
      </w:tr>
      <w:tr>
        <w:tc>
          <w:tcPr>
            <w:tcW w:type="dxa" w:w="2592"/>
            <w:shd w:val="clear" w:color="auto" w:fill="F3F6FA"/>
          </w:tcPr>
          <w:p>
            <w:pPr>
              <w:spacing w:after="0"/>
            </w:pPr>
            <w:r>
              <w:rPr>
                <w:sz w:val="20"/>
              </w:rPr>
            </w:r>
            <w:r>
              <w:rPr>
                <w:b/>
                <w:sz w:val="20"/>
              </w:rPr>
              <w:t>Accept</w:t>
            </w:r>
          </w:p>
        </w:tc>
        <w:tc>
          <w:tcPr>
            <w:tcW w:type="dxa" w:w="7056"/>
            <w:shd w:val="clear" w:color="auto" w:fill="F3F6FA"/>
          </w:tcPr>
          <w:p>
            <w:pPr>
              <w:spacing w:after="0"/>
            </w:pPr>
            <w:r>
              <w:rPr>
                <w:sz w:val="20"/>
              </w:rPr>
            </w:r>
            <w:r>
              <w:rPr>
                <w:b w:val="0"/>
                <w:sz w:val="20"/>
              </w:rPr>
              <w:t>Saving a schedule permanently so it can be exported and used.</w:t>
            </w:r>
          </w:p>
        </w:tc>
      </w:tr>
    </w:tbl>
    <w:p>
      <w:pPr>
        <w:spacing w:after="40"/>
      </w:pPr>
    </w:p>
    <w:p>
      <w:pPr>
        <w:pStyle w:val="Heading1"/>
        <w:pageBreakBefore/>
      </w:pPr>
      <w:r>
        <w:t>2. Your weekly routine at a glance</w:t>
      </w:r>
    </w:p>
    <w:p>
      <w:r>
        <w:rPr>
          <w:b w:val="0"/>
        </w:rPr>
        <w:t>Most of the setup is done once. After that, a normal week looks like this: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432"/>
            <w:shd w:val="clear" w:color="auto" w:fill="1E293B"/>
          </w:tcPr>
          <w:p>
            <w:r/>
            <w:r>
              <w:rPr>
                <w:b/>
                <w:color w:val="FFFFFF"/>
                <w:sz w:val="20"/>
              </w:rPr>
              <w:t>#</w:t>
            </w:r>
          </w:p>
        </w:tc>
        <w:tc>
          <w:tcPr>
            <w:tcW w:type="dxa" w:w="4608"/>
            <w:shd w:val="clear" w:color="auto" w:fill="1E293B"/>
          </w:tcPr>
          <w:p>
            <w:r/>
            <w:r>
              <w:rPr>
                <w:b/>
                <w:color w:val="FFFFFF"/>
                <w:sz w:val="20"/>
              </w:rPr>
              <w:t>What to do</w:t>
            </w:r>
          </w:p>
        </w:tc>
        <w:tc>
          <w:tcPr>
            <w:tcW w:type="dxa" w:w="3312"/>
            <w:shd w:val="clear" w:color="auto" w:fill="1E293B"/>
          </w:tcPr>
          <w:p>
            <w:r/>
            <w:r>
              <w:rPr>
                <w:b/>
                <w:color w:val="FFFFFF"/>
                <w:sz w:val="20"/>
              </w:rPr>
              <w:t>Where</w:t>
            </w:r>
          </w:p>
        </w:tc>
        <w:tc>
          <w:tcPr>
            <w:tcW w:type="dxa" w:w="1296"/>
            <w:shd w:val="clear" w:color="auto" w:fill="1E293B"/>
          </w:tcPr>
          <w:p>
            <w:r/>
            <w:r>
              <w:rPr>
                <w:b/>
                <w:color w:val="FFFFFF"/>
                <w:sz w:val="20"/>
              </w:rPr>
              <w:t>Chapter</w:t>
            </w:r>
          </w:p>
        </w:tc>
      </w:tr>
      <w:tr>
        <w:tc>
          <w:tcPr>
            <w:tcW w:type="dxa" w:w="432"/>
          </w:tcPr>
          <w:p>
            <w:pPr>
              <w:spacing w:after="0"/>
            </w:pPr>
            <w:r>
              <w:rPr>
                <w:sz w:val="20"/>
              </w:rPr>
            </w:r>
            <w:r>
              <w:rPr>
                <w:b w:val="0"/>
                <w:sz w:val="20"/>
              </w:rPr>
              <w:t>1</w:t>
            </w:r>
          </w:p>
        </w:tc>
        <w:tc>
          <w:tcPr>
            <w:tcW w:type="dxa" w:w="4608"/>
          </w:tcPr>
          <w:p>
            <w:pPr>
              <w:spacing w:after="0"/>
            </w:pPr>
            <w:r>
              <w:rPr>
                <w:sz w:val="20"/>
              </w:rPr>
            </w:r>
            <w:r>
              <w:rPr>
                <w:b w:val="0"/>
                <w:sz w:val="20"/>
              </w:rPr>
              <w:t>Make sure the right agents are on the desk, with correct skills, hours and days off.</w:t>
            </w:r>
          </w:p>
        </w:tc>
        <w:tc>
          <w:tcPr>
            <w:tcW w:type="dxa" w:w="3312"/>
          </w:tcPr>
          <w:p>
            <w:pPr>
              <w:spacing w:after="0"/>
            </w:pPr>
            <w:r>
              <w:rPr>
                <w:sz w:val="20"/>
              </w:rPr>
            </w:r>
            <w:r>
              <w:rPr>
                <w:b w:val="0"/>
                <w:sz w:val="20"/>
              </w:rPr>
              <w:t>Desk Agents (or Client Management for bulk changes)</w:t>
            </w:r>
          </w:p>
        </w:tc>
        <w:tc>
          <w:tcPr>
            <w:tcW w:type="dxa" w:w="1296"/>
          </w:tcPr>
          <w:p>
            <w:pPr>
              <w:spacing w:after="0"/>
            </w:pPr>
            <w:r>
              <w:rPr>
                <w:sz w:val="20"/>
              </w:rPr>
            </w:r>
            <w:r>
              <w:rPr>
                <w:b w:val="0"/>
                <w:sz w:val="20"/>
              </w:rPr>
              <w:t>5, 7</w:t>
            </w:r>
          </w:p>
        </w:tc>
      </w:tr>
      <w:tr>
        <w:tc>
          <w:tcPr>
            <w:tcW w:type="dxa" w:w="432"/>
            <w:shd w:val="clear" w:color="auto" w:fill="F3F6FA"/>
          </w:tcPr>
          <w:p>
            <w:pPr>
              <w:spacing w:after="0"/>
            </w:pPr>
            <w:r>
              <w:rPr>
                <w:sz w:val="20"/>
              </w:rPr>
            </w:r>
            <w:r>
              <w:rPr>
                <w:b w:val="0"/>
                <w:sz w:val="20"/>
              </w:rPr>
              <w:t>2</w:t>
            </w:r>
          </w:p>
        </w:tc>
        <w:tc>
          <w:tcPr>
            <w:tcW w:type="dxa" w:w="4608"/>
            <w:shd w:val="clear" w:color="auto" w:fill="F3F6FA"/>
          </w:tcPr>
          <w:p>
            <w:pPr>
              <w:spacing w:after="0"/>
            </w:pPr>
            <w:r>
              <w:rPr>
                <w:sz w:val="20"/>
              </w:rPr>
            </w:r>
            <w:r>
              <w:rPr>
                <w:b w:val="0"/>
                <w:sz w:val="20"/>
              </w:rPr>
              <w:t xml:space="preserve">Click </w:t>
            </w:r>
            <w:r>
              <w:rPr>
                <w:b/>
                <w:sz w:val="20"/>
              </w:rPr>
              <w:t>Refresh from BambooHR</w:t>
            </w:r>
            <w:r>
              <w:rPr>
                <w:b w:val="0"/>
                <w:sz w:val="20"/>
              </w:rPr>
              <w:t xml:space="preserve"> to pick up the latest approved time off.</w:t>
            </w:r>
          </w:p>
        </w:tc>
        <w:tc>
          <w:tcPr>
            <w:tcW w:type="dxa" w:w="3312"/>
            <w:shd w:val="clear" w:color="auto" w:fill="F3F6FA"/>
          </w:tcPr>
          <w:p>
            <w:pPr>
              <w:spacing w:after="0"/>
            </w:pPr>
            <w:r>
              <w:rPr>
                <w:sz w:val="20"/>
              </w:rPr>
            </w:r>
            <w:r>
              <w:rPr>
                <w:b w:val="0"/>
                <w:sz w:val="20"/>
              </w:rPr>
              <w:t>Desk Agents</w:t>
            </w:r>
          </w:p>
        </w:tc>
        <w:tc>
          <w:tcPr>
            <w:tcW w:type="dxa" w:w="1296"/>
            <w:shd w:val="clear" w:color="auto" w:fill="F3F6FA"/>
          </w:tcPr>
          <w:p>
            <w:pPr>
              <w:spacing w:after="0"/>
            </w:pPr>
            <w:r>
              <w:rPr>
                <w:sz w:val="20"/>
              </w:rPr>
            </w:r>
            <w:r>
              <w:rPr>
                <w:b w:val="0"/>
                <w:sz w:val="20"/>
              </w:rPr>
              <w:t>7</w:t>
            </w:r>
          </w:p>
        </w:tc>
      </w:tr>
      <w:tr>
        <w:tc>
          <w:tcPr>
            <w:tcW w:type="dxa" w:w="432"/>
          </w:tcPr>
          <w:p>
            <w:pPr>
              <w:spacing w:after="0"/>
            </w:pPr>
            <w:r>
              <w:rPr>
                <w:sz w:val="20"/>
              </w:rPr>
            </w:r>
            <w:r>
              <w:rPr>
                <w:b w:val="0"/>
                <w:sz w:val="20"/>
              </w:rPr>
              <w:t>3</w:t>
            </w:r>
          </w:p>
        </w:tc>
        <w:tc>
          <w:tcPr>
            <w:tcW w:type="dxa" w:w="4608"/>
          </w:tcPr>
          <w:p>
            <w:pPr>
              <w:spacing w:after="0"/>
            </w:pPr>
            <w:r>
              <w:rPr>
                <w:sz w:val="20"/>
              </w:rPr>
            </w:r>
            <w:r>
              <w:rPr>
                <w:b w:val="0"/>
                <w:sz w:val="20"/>
              </w:rPr>
              <w:t>Add any one-off changes: preferences, reduced hours for a day, rest waivers.</w:t>
            </w:r>
          </w:p>
        </w:tc>
        <w:tc>
          <w:tcPr>
            <w:tcW w:type="dxa" w:w="3312"/>
          </w:tcPr>
          <w:p>
            <w:pPr>
              <w:spacing w:after="0"/>
            </w:pPr>
            <w:r>
              <w:rPr>
                <w:sz w:val="20"/>
              </w:rPr>
            </w:r>
            <w:r>
              <w:rPr>
                <w:b w:val="0"/>
                <w:sz w:val="20"/>
              </w:rPr>
              <w:t>Prefs / Exc links on Desk Agents</w:t>
            </w:r>
          </w:p>
        </w:tc>
        <w:tc>
          <w:tcPr>
            <w:tcW w:type="dxa" w:w="1296"/>
          </w:tcPr>
          <w:p>
            <w:pPr>
              <w:spacing w:after="0"/>
            </w:pPr>
            <w:r>
              <w:rPr>
                <w:sz w:val="20"/>
              </w:rPr>
            </w:r>
            <w:r>
              <w:rPr>
                <w:b w:val="0"/>
                <w:sz w:val="20"/>
              </w:rPr>
              <w:t>8</w:t>
            </w:r>
          </w:p>
        </w:tc>
      </w:tr>
      <w:tr>
        <w:tc>
          <w:tcPr>
            <w:tcW w:type="dxa" w:w="432"/>
            <w:shd w:val="clear" w:color="auto" w:fill="F3F6FA"/>
          </w:tcPr>
          <w:p>
            <w:pPr>
              <w:spacing w:after="0"/>
            </w:pPr>
            <w:r>
              <w:rPr>
                <w:sz w:val="20"/>
              </w:rPr>
            </w:r>
            <w:r>
              <w:rPr>
                <w:b w:val="0"/>
                <w:sz w:val="20"/>
              </w:rPr>
              <w:t>4</w:t>
            </w:r>
          </w:p>
        </w:tc>
        <w:tc>
          <w:tcPr>
            <w:tcW w:type="dxa" w:w="4608"/>
            <w:shd w:val="clear" w:color="auto" w:fill="F3F6FA"/>
          </w:tcPr>
          <w:p>
            <w:pPr>
              <w:spacing w:after="0"/>
            </w:pPr>
            <w:r>
              <w:rPr>
                <w:sz w:val="20"/>
              </w:rPr>
            </w:r>
            <w:r>
              <w:rPr>
                <w:b w:val="0"/>
                <w:sz w:val="20"/>
              </w:rPr>
              <w:t>Set the dates and opening hours for the week, plus break rules.</w:t>
            </w:r>
          </w:p>
        </w:tc>
        <w:tc>
          <w:tcPr>
            <w:tcW w:type="dxa" w:w="3312"/>
            <w:shd w:val="clear" w:color="auto" w:fill="F3F6FA"/>
          </w:tcPr>
          <w:p>
            <w:pPr>
              <w:spacing w:after="0"/>
            </w:pPr>
            <w:r>
              <w:rPr>
                <w:sz w:val="20"/>
              </w:rPr>
            </w:r>
            <w:r>
              <w:rPr>
                <w:b w:val="0"/>
                <w:sz w:val="20"/>
              </w:rPr>
              <w:t>Schedule Setup</w:t>
            </w:r>
          </w:p>
        </w:tc>
        <w:tc>
          <w:tcPr>
            <w:tcW w:type="dxa" w:w="1296"/>
            <w:shd w:val="clear" w:color="auto" w:fill="F3F6FA"/>
          </w:tcPr>
          <w:p>
            <w:pPr>
              <w:spacing w:after="0"/>
            </w:pPr>
            <w:r>
              <w:rPr>
                <w:sz w:val="20"/>
              </w:rPr>
            </w:r>
            <w:r>
              <w:rPr>
                <w:b w:val="0"/>
                <w:sz w:val="20"/>
              </w:rPr>
              <w:t>9</w:t>
            </w:r>
          </w:p>
        </w:tc>
      </w:tr>
      <w:tr>
        <w:tc>
          <w:tcPr>
            <w:tcW w:type="dxa" w:w="432"/>
          </w:tcPr>
          <w:p>
            <w:pPr>
              <w:spacing w:after="0"/>
            </w:pPr>
            <w:r>
              <w:rPr>
                <w:sz w:val="20"/>
              </w:rPr>
            </w:r>
            <w:r>
              <w:rPr>
                <w:b w:val="0"/>
                <w:sz w:val="20"/>
              </w:rPr>
              <w:t>5</w:t>
            </w:r>
          </w:p>
        </w:tc>
        <w:tc>
          <w:tcPr>
            <w:tcW w:type="dxa" w:w="4608"/>
          </w:tcPr>
          <w:p>
            <w:pPr>
              <w:spacing w:after="0"/>
            </w:pPr>
            <w:r>
              <w:rPr>
                <w:sz w:val="20"/>
              </w:rPr>
            </w:r>
            <w:r>
              <w:rPr>
                <w:b w:val="0"/>
                <w:sz w:val="20"/>
              </w:rPr>
              <w:t>Enter how many agents you need per timeslot, per skill.</w:t>
            </w:r>
          </w:p>
        </w:tc>
        <w:tc>
          <w:tcPr>
            <w:tcW w:type="dxa" w:w="3312"/>
          </w:tcPr>
          <w:p>
            <w:pPr>
              <w:spacing w:after="0"/>
            </w:pPr>
            <w:r>
              <w:rPr>
                <w:sz w:val="20"/>
              </w:rPr>
            </w:r>
            <w:r>
              <w:rPr>
                <w:b w:val="0"/>
                <w:sz w:val="20"/>
              </w:rPr>
              <w:t>Staffing Requirements</w:t>
            </w:r>
          </w:p>
        </w:tc>
        <w:tc>
          <w:tcPr>
            <w:tcW w:type="dxa" w:w="1296"/>
          </w:tcPr>
          <w:p>
            <w:pPr>
              <w:spacing w:after="0"/>
            </w:pPr>
            <w:r>
              <w:rPr>
                <w:sz w:val="20"/>
              </w:rPr>
            </w:r>
            <w:r>
              <w:rPr>
                <w:b w:val="0"/>
                <w:sz w:val="20"/>
              </w:rPr>
              <w:t>10</w:t>
            </w:r>
          </w:p>
        </w:tc>
      </w:tr>
      <w:tr>
        <w:tc>
          <w:tcPr>
            <w:tcW w:type="dxa" w:w="432"/>
            <w:shd w:val="clear" w:color="auto" w:fill="F3F6FA"/>
          </w:tcPr>
          <w:p>
            <w:pPr>
              <w:spacing w:after="0"/>
            </w:pPr>
            <w:r>
              <w:rPr>
                <w:sz w:val="20"/>
              </w:rPr>
            </w:r>
            <w:r>
              <w:rPr>
                <w:b w:val="0"/>
                <w:sz w:val="20"/>
              </w:rPr>
              <w:t>6</w:t>
            </w:r>
          </w:p>
        </w:tc>
        <w:tc>
          <w:tcPr>
            <w:tcW w:type="dxa" w:w="4608"/>
            <w:shd w:val="clear" w:color="auto" w:fill="F3F6FA"/>
          </w:tcPr>
          <w:p>
            <w:pPr>
              <w:spacing w:after="0"/>
            </w:pPr>
            <w:r>
              <w:rPr>
                <w:sz w:val="20"/>
              </w:rPr>
            </w:r>
            <w:r>
              <w:rPr>
                <w:b w:val="0"/>
                <w:sz w:val="20"/>
              </w:rPr>
              <w:t xml:space="preserve">Check the counts at the top of Schedule Setup, then click </w:t>
            </w:r>
            <w:r>
              <w:rPr>
                <w:b/>
                <w:sz w:val="20"/>
              </w:rPr>
              <w:t>Solve</w:t>
            </w:r>
            <w:r>
              <w:rPr>
                <w:b w:val="0"/>
                <w:sz w:val="20"/>
              </w:rPr>
              <w:t>.</w:t>
            </w:r>
          </w:p>
        </w:tc>
        <w:tc>
          <w:tcPr>
            <w:tcW w:type="dxa" w:w="3312"/>
            <w:shd w:val="clear" w:color="auto" w:fill="F3F6FA"/>
          </w:tcPr>
          <w:p>
            <w:pPr>
              <w:spacing w:after="0"/>
            </w:pPr>
            <w:r>
              <w:rPr>
                <w:sz w:val="20"/>
              </w:rPr>
            </w:r>
            <w:r>
              <w:rPr>
                <w:b w:val="0"/>
                <w:sz w:val="20"/>
              </w:rPr>
              <w:t>Schedule Setup</w:t>
            </w:r>
          </w:p>
        </w:tc>
        <w:tc>
          <w:tcPr>
            <w:tcW w:type="dxa" w:w="1296"/>
            <w:shd w:val="clear" w:color="auto" w:fill="F3F6FA"/>
          </w:tcPr>
          <w:p>
            <w:pPr>
              <w:spacing w:after="0"/>
            </w:pPr>
            <w:r>
              <w:rPr>
                <w:sz w:val="20"/>
              </w:rPr>
            </w:r>
            <w:r>
              <w:rPr>
                <w:b w:val="0"/>
                <w:sz w:val="20"/>
              </w:rPr>
              <w:t>12</w:t>
            </w:r>
          </w:p>
        </w:tc>
      </w:tr>
      <w:tr>
        <w:tc>
          <w:tcPr>
            <w:tcW w:type="dxa" w:w="432"/>
          </w:tcPr>
          <w:p>
            <w:pPr>
              <w:spacing w:after="0"/>
            </w:pPr>
            <w:r>
              <w:rPr>
                <w:sz w:val="20"/>
              </w:rPr>
            </w:r>
            <w:r>
              <w:rPr>
                <w:b w:val="0"/>
                <w:sz w:val="20"/>
              </w:rPr>
              <w:t>7</w:t>
            </w:r>
          </w:p>
        </w:tc>
        <w:tc>
          <w:tcPr>
            <w:tcW w:type="dxa" w:w="4608"/>
          </w:tcPr>
          <w:p>
            <w:pPr>
              <w:spacing w:after="0"/>
            </w:pPr>
            <w:r>
              <w:rPr>
                <w:sz w:val="20"/>
              </w:rPr>
            </w:r>
            <w:r>
              <w:rPr>
                <w:b w:val="0"/>
                <w:sz w:val="20"/>
              </w:rPr>
              <w:t>Review the result: coverage, agent schedules, preferences, warnings.</w:t>
            </w:r>
          </w:p>
        </w:tc>
        <w:tc>
          <w:tcPr>
            <w:tcW w:type="dxa" w:w="3312"/>
          </w:tcPr>
          <w:p>
            <w:pPr>
              <w:spacing w:after="0"/>
            </w:pPr>
            <w:r>
              <w:rPr>
                <w:sz w:val="20"/>
              </w:rPr>
            </w:r>
            <w:r>
              <w:rPr>
                <w:b w:val="0"/>
                <w:sz w:val="20"/>
              </w:rPr>
              <w:t>Schedule Results</w:t>
            </w:r>
          </w:p>
        </w:tc>
        <w:tc>
          <w:tcPr>
            <w:tcW w:type="dxa" w:w="1296"/>
          </w:tcPr>
          <w:p>
            <w:pPr>
              <w:spacing w:after="0"/>
            </w:pPr>
            <w:r>
              <w:rPr>
                <w:sz w:val="20"/>
              </w:rPr>
            </w:r>
            <w:r>
              <w:rPr>
                <w:b w:val="0"/>
                <w:sz w:val="20"/>
              </w:rPr>
              <w:t>13</w:t>
            </w:r>
          </w:p>
        </w:tc>
      </w:tr>
      <w:tr>
        <w:tc>
          <w:tcPr>
            <w:tcW w:type="dxa" w:w="432"/>
            <w:shd w:val="clear" w:color="auto" w:fill="F3F6FA"/>
          </w:tcPr>
          <w:p>
            <w:pPr>
              <w:spacing w:after="0"/>
            </w:pPr>
            <w:r>
              <w:rPr>
                <w:sz w:val="20"/>
              </w:rPr>
            </w:r>
            <w:r>
              <w:rPr>
                <w:b w:val="0"/>
                <w:sz w:val="20"/>
              </w:rPr>
              <w:t>8</w:t>
            </w:r>
          </w:p>
        </w:tc>
        <w:tc>
          <w:tcPr>
            <w:tcW w:type="dxa" w:w="4608"/>
            <w:shd w:val="clear" w:color="auto" w:fill="F3F6FA"/>
          </w:tcPr>
          <w:p>
            <w:pPr>
              <w:spacing w:after="0"/>
            </w:pPr>
            <w:r>
              <w:rPr>
                <w:sz w:val="20"/>
              </w:rPr>
            </w:r>
            <w:r>
              <w:rPr>
                <w:b/>
                <w:sz w:val="20"/>
              </w:rPr>
              <w:t>Accept</w:t>
            </w:r>
            <w:r>
              <w:rPr>
                <w:b w:val="0"/>
                <w:sz w:val="20"/>
              </w:rPr>
              <w:t xml:space="preserve"> (or </w:t>
            </w:r>
            <w:r>
              <w:rPr>
                <w:b/>
                <w:sz w:val="20"/>
              </w:rPr>
              <w:t>Reject</w:t>
            </w:r>
            <w:r>
              <w:rPr>
                <w:b w:val="0"/>
                <w:sz w:val="20"/>
              </w:rPr>
              <w:t xml:space="preserve"> and adjust), then </w:t>
            </w:r>
            <w:r>
              <w:rPr>
                <w:b/>
                <w:sz w:val="20"/>
              </w:rPr>
              <w:t>Export to Excel</w:t>
            </w:r>
            <w:r>
              <w:rPr>
                <w:b w:val="0"/>
                <w:sz w:val="20"/>
              </w:rPr>
              <w:t>.</w:t>
            </w:r>
          </w:p>
        </w:tc>
        <w:tc>
          <w:tcPr>
            <w:tcW w:type="dxa" w:w="3312"/>
            <w:shd w:val="clear" w:color="auto" w:fill="F3F6FA"/>
          </w:tcPr>
          <w:p>
            <w:pPr>
              <w:spacing w:after="0"/>
            </w:pPr>
            <w:r>
              <w:rPr>
                <w:sz w:val="20"/>
              </w:rPr>
            </w:r>
            <w:r>
              <w:rPr>
                <w:b w:val="0"/>
                <w:sz w:val="20"/>
              </w:rPr>
              <w:t>Schedule Results</w:t>
            </w:r>
          </w:p>
        </w:tc>
        <w:tc>
          <w:tcPr>
            <w:tcW w:type="dxa" w:w="1296"/>
            <w:shd w:val="clear" w:color="auto" w:fill="F3F6FA"/>
          </w:tcPr>
          <w:p>
            <w:pPr>
              <w:spacing w:after="0"/>
            </w:pPr>
            <w:r>
              <w:rPr>
                <w:sz w:val="20"/>
              </w:rPr>
            </w:r>
            <w:r>
              <w:rPr>
                <w:b w:val="0"/>
                <w:sz w:val="20"/>
              </w:rPr>
              <w:t>14</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FF4E5"/>
            <w:tcBorders>
              <w:top w:val="single" w:sz="4" w:color="FFF4E5"/>
              <w:left w:val="single" w:sz="24" w:color="C77700"/>
              <w:bottom w:val="single" w:sz="4" w:color="FFF4E5"/>
              <w:right w:val="single" w:sz="4" w:color="FFF4E5"/>
            </w:tcBorders>
          </w:tcPr>
          <w:p>
            <w:pPr>
              <w:spacing w:after="40"/>
            </w:pPr>
            <w:r>
              <w:rPr>
                <w:b/>
                <w:color w:val="C77700"/>
              </w:rPr>
              <w:t xml:space="preserve">Important:  </w:t>
            </w:r>
            <w:r>
              <w:rPr>
                <w:b w:val="0"/>
              </w:rPr>
              <w:t>Do steps 4 and 5 in that order. The Staffing Requirements page builds its grid from the dates and times you enter on Schedule Setup. If you change the dates or times afterwards, open Staffing Requirements again before you solve (see chapter 10).</w:t>
            </w:r>
          </w:p>
        </w:tc>
      </w:tr>
    </w:tbl>
    <w:p>
      <w:pPr>
        <w:spacing w:after="40"/>
      </w:pPr>
    </w:p>
    <w:p>
      <w:pPr>
        <w:pStyle w:val="Heading1"/>
        <w:pageBreakBefore/>
      </w:pPr>
      <w:r>
        <w:t>3. Finding your way around</w:t>
      </w:r>
    </w:p>
    <w:p>
      <w:pPr>
        <w:pStyle w:val="Heading2"/>
      </w:pPr>
      <w:r>
        <w:t>Choosing a desk</w:t>
      </w:r>
    </w:p>
    <w:p>
      <w:r>
        <w:rPr>
          <w:b w:val="0"/>
        </w:rPr>
        <w:t xml:space="preserve">When you open the scheduler you see </w:t>
      </w:r>
      <w:r>
        <w:rPr>
          <w:b/>
        </w:rPr>
        <w:t>Select a Desk</w:t>
      </w:r>
      <w:r>
        <w:rPr>
          <w:b w:val="0"/>
        </w:rPr>
        <w:t>. Each card is one desk, showing its description and its standard hours per day. Click a card to open that desk.</w:t>
      </w:r>
    </w:p>
    <w:p>
      <w:pPr>
        <w:keepNext/>
        <w:spacing w:after="40"/>
        <w:jc w:val="center"/>
      </w:pPr>
      <w:r>
        <w:drawing>
          <wp:inline xmlns:a="http://schemas.openxmlformats.org/drawingml/2006/main" xmlns:pic="http://schemas.openxmlformats.org/drawingml/2006/picture">
            <wp:extent cx="4754880" cy="1620550"/>
            <wp:docPr id="1" name="Picture 1"/>
            <wp:cNvGraphicFramePr>
              <a:graphicFrameLocks noChangeAspect="1"/>
            </wp:cNvGraphicFramePr>
            <a:graphic>
              <a:graphicData uri="http://schemas.openxmlformats.org/drawingml/2006/picture">
                <pic:pic>
                  <pic:nvPicPr>
                    <pic:cNvPr id="0" name="01-desk-selector.png"/>
                    <pic:cNvPicPr/>
                  </pic:nvPicPr>
                  <pic:blipFill>
                    <a:blip r:embed="rId11"/>
                    <a:stretch>
                      <a:fillRect/>
                    </a:stretch>
                  </pic:blipFill>
                  <pic:spPr>
                    <a:xfrm>
                      <a:off x="0" y="0"/>
                      <a:ext cx="4754880" cy="1620550"/>
                    </a:xfrm>
                    <a:prstGeom prst="rect"/>
                  </pic:spPr>
                </pic:pic>
              </a:graphicData>
            </a:graphic>
          </wp:inline>
        </w:drawing>
      </w:r>
    </w:p>
    <w:p>
      <w:pPr>
        <w:spacing w:after="200"/>
        <w:jc w:val="center"/>
      </w:pPr>
      <w:r>
        <w:rPr>
          <w:b w:val="0"/>
          <w:i/>
          <w:color w:val="555F6D"/>
          <w:sz w:val="18"/>
        </w:rPr>
        <w:t>Figure 1 – The desk selector. Click a desk card to start working on it.</w:t>
      </w:r>
    </w:p>
    <w:p>
      <w:r>
        <w:rPr>
          <w:b w:val="0"/>
        </w:rPr>
        <w:t>The three links above the cards lead to pages that are not tied to a single desk:</w:t>
      </w:r>
    </w:p>
    <w:p>
      <w:pPr>
        <w:pStyle w:val="ListBullet"/>
        <w:spacing w:after="60"/>
      </w:pPr>
      <w:r>
        <w:rPr>
          <w:b/>
        </w:rPr>
        <w:t>Manage Desks</w:t>
      </w:r>
      <w:r>
        <w:rPr>
          <w:b w:val="0"/>
        </w:rPr>
        <w:t>: create, rename or delete desks (chapter 4).</w:t>
      </w:r>
    </w:p>
    <w:p>
      <w:pPr>
        <w:pStyle w:val="ListBullet"/>
        <w:spacing w:after="60"/>
      </w:pPr>
      <w:r>
        <w:rPr>
          <w:b/>
        </w:rPr>
        <w:t>Configuration</w:t>
      </w:r>
      <w:r>
        <w:rPr>
          <w:b w:val="0"/>
        </w:rPr>
        <w:t>: BambooHR connection and which job titles can be scheduled. Usually for administrators (chapter 17).</w:t>
      </w:r>
    </w:p>
    <w:p>
      <w:pPr>
        <w:pStyle w:val="ListBullet"/>
        <w:spacing w:after="60"/>
      </w:pPr>
      <w:r>
        <w:rPr>
          <w:b/>
        </w:rPr>
        <w:t>Client Management</w:t>
      </w:r>
      <w:r>
        <w:rPr>
          <w:b w:val="0"/>
        </w:rPr>
        <w:t>: find people in BambooHR and put them on desks (chapter 5).</w:t>
      </w:r>
    </w:p>
    <w:p>
      <w:pPr>
        <w:pStyle w:val="Heading2"/>
      </w:pPr>
      <w:r>
        <w:t>The desk menu</w:t>
      </w:r>
    </w:p>
    <w:p>
      <w:r>
        <w:rPr>
          <w:b w:val="0"/>
        </w:rPr>
        <w:t>Inside a desk, the dark menu on the left shows the desk name at the top and these pages: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736"/>
            <w:shd w:val="clear" w:color="auto" w:fill="1E293B"/>
          </w:tcPr>
          <w:p>
            <w:r/>
            <w:r>
              <w:rPr>
                <w:b/>
                <w:color w:val="FFFFFF"/>
                <w:sz w:val="20"/>
              </w:rPr>
              <w:t>Menu item</w:t>
            </w:r>
          </w:p>
        </w:tc>
        <w:tc>
          <w:tcPr>
            <w:tcW w:type="dxa" w:w="6912"/>
            <w:shd w:val="clear" w:color="auto" w:fill="1E293B"/>
          </w:tcPr>
          <w:p>
            <w:r/>
            <w:r>
              <w:rPr>
                <w:b/>
                <w:color w:val="FFFFFF"/>
                <w:sz w:val="20"/>
              </w:rPr>
              <w:t>Use it to…</w:t>
            </w:r>
          </w:p>
        </w:tc>
      </w:tr>
      <w:tr>
        <w:tc>
          <w:tcPr>
            <w:tcW w:type="dxa" w:w="2736"/>
          </w:tcPr>
          <w:p>
            <w:pPr>
              <w:spacing w:after="0"/>
            </w:pPr>
            <w:r>
              <w:rPr>
                <w:sz w:val="20"/>
              </w:rPr>
            </w:r>
            <w:r>
              <w:rPr>
                <w:b w:val="0"/>
                <w:sz w:val="20"/>
              </w:rPr>
              <w:t>Switch Desk</w:t>
            </w:r>
          </w:p>
        </w:tc>
        <w:tc>
          <w:tcPr>
            <w:tcW w:type="dxa" w:w="6912"/>
          </w:tcPr>
          <w:p>
            <w:pPr>
              <w:spacing w:after="0"/>
            </w:pPr>
            <w:r>
              <w:rPr>
                <w:sz w:val="20"/>
              </w:rPr>
            </w:r>
            <w:r>
              <w:rPr>
                <w:b w:val="0"/>
                <w:sz w:val="20"/>
              </w:rPr>
              <w:t>Go back to the desk selector.</w:t>
            </w:r>
          </w:p>
        </w:tc>
      </w:tr>
      <w:tr>
        <w:tc>
          <w:tcPr>
            <w:tcW w:type="dxa" w:w="2736"/>
            <w:shd w:val="clear" w:color="auto" w:fill="F3F6FA"/>
          </w:tcPr>
          <w:p>
            <w:pPr>
              <w:spacing w:after="0"/>
            </w:pPr>
            <w:r>
              <w:rPr>
                <w:sz w:val="20"/>
              </w:rPr>
            </w:r>
            <w:r>
              <w:rPr>
                <w:b w:val="0"/>
                <w:sz w:val="20"/>
              </w:rPr>
              <w:t>Desk Management</w:t>
            </w:r>
          </w:p>
        </w:tc>
        <w:tc>
          <w:tcPr>
            <w:tcW w:type="dxa" w:w="6912"/>
            <w:shd w:val="clear" w:color="auto" w:fill="F3F6FA"/>
          </w:tcPr>
          <w:p>
            <w:pPr>
              <w:spacing w:after="0"/>
            </w:pPr>
            <w:r>
              <w:rPr>
                <w:sz w:val="20"/>
              </w:rPr>
            </w:r>
            <w:r>
              <w:rPr>
                <w:b w:val="0"/>
                <w:sz w:val="20"/>
              </w:rPr>
              <w:t>Change desk-wide settings (chapter 4).</w:t>
            </w:r>
          </w:p>
        </w:tc>
      </w:tr>
      <w:tr>
        <w:tc>
          <w:tcPr>
            <w:tcW w:type="dxa" w:w="2736"/>
          </w:tcPr>
          <w:p>
            <w:pPr>
              <w:spacing w:after="0"/>
            </w:pPr>
            <w:r>
              <w:rPr>
                <w:sz w:val="20"/>
              </w:rPr>
            </w:r>
            <w:r>
              <w:rPr>
                <w:b w:val="0"/>
                <w:sz w:val="20"/>
              </w:rPr>
              <w:t>Schedule Setup</w:t>
            </w:r>
          </w:p>
        </w:tc>
        <w:tc>
          <w:tcPr>
            <w:tcW w:type="dxa" w:w="6912"/>
          </w:tcPr>
          <w:p>
            <w:pPr>
              <w:spacing w:after="0"/>
            </w:pPr>
            <w:r>
              <w:rPr>
                <w:sz w:val="20"/>
              </w:rPr>
            </w:r>
            <w:r>
              <w:rPr>
                <w:b w:val="0"/>
                <w:sz w:val="20"/>
              </w:rPr>
              <w:t>Set the week, opening hours and break rules; start a schedule; see past schedules (chapters 9 and 12).</w:t>
            </w:r>
          </w:p>
        </w:tc>
      </w:tr>
      <w:tr>
        <w:tc>
          <w:tcPr>
            <w:tcW w:type="dxa" w:w="2736"/>
            <w:shd w:val="clear" w:color="auto" w:fill="F3F6FA"/>
          </w:tcPr>
          <w:p>
            <w:pPr>
              <w:spacing w:after="0"/>
            </w:pPr>
            <w:r>
              <w:rPr>
                <w:sz w:val="20"/>
              </w:rPr>
            </w:r>
            <w:r>
              <w:rPr>
                <w:b w:val="0"/>
                <w:sz w:val="20"/>
              </w:rPr>
              <w:t>Desk Agents</w:t>
            </w:r>
          </w:p>
        </w:tc>
        <w:tc>
          <w:tcPr>
            <w:tcW w:type="dxa" w:w="6912"/>
            <w:shd w:val="clear" w:color="auto" w:fill="F3F6FA"/>
          </w:tcPr>
          <w:p>
            <w:pPr>
              <w:spacing w:after="0"/>
            </w:pPr>
            <w:r>
              <w:rPr>
                <w:sz w:val="20"/>
              </w:rPr>
            </w:r>
            <w:r>
              <w:rPr>
                <w:b w:val="0"/>
                <w:sz w:val="20"/>
              </w:rPr>
              <w:t>See and edit everyone on the desk (chapter 7).</w:t>
            </w:r>
          </w:p>
        </w:tc>
      </w:tr>
      <w:tr>
        <w:tc>
          <w:tcPr>
            <w:tcW w:type="dxa" w:w="2736"/>
          </w:tcPr>
          <w:p>
            <w:pPr>
              <w:spacing w:after="0"/>
            </w:pPr>
            <w:r>
              <w:rPr>
                <w:sz w:val="20"/>
              </w:rPr>
            </w:r>
            <w:r>
              <w:rPr>
                <w:b w:val="0"/>
                <w:sz w:val="20"/>
              </w:rPr>
              <w:t>Specializations</w:t>
            </w:r>
          </w:p>
        </w:tc>
        <w:tc>
          <w:tcPr>
            <w:tcW w:type="dxa" w:w="6912"/>
          </w:tcPr>
          <w:p>
            <w:pPr>
              <w:spacing w:after="0"/>
            </w:pPr>
            <w:r>
              <w:rPr>
                <w:sz w:val="20"/>
              </w:rPr>
            </w:r>
            <w:r>
              <w:rPr>
                <w:b w:val="0"/>
                <w:sz w:val="20"/>
              </w:rPr>
              <w:t>Create the skills used on this desk (chapter 6).</w:t>
            </w:r>
          </w:p>
        </w:tc>
      </w:tr>
      <w:tr>
        <w:tc>
          <w:tcPr>
            <w:tcW w:type="dxa" w:w="2736"/>
            <w:shd w:val="clear" w:color="auto" w:fill="F3F6FA"/>
          </w:tcPr>
          <w:p>
            <w:pPr>
              <w:spacing w:after="0"/>
            </w:pPr>
            <w:r>
              <w:rPr>
                <w:sz w:val="20"/>
              </w:rPr>
            </w:r>
            <w:r>
              <w:rPr>
                <w:b w:val="0"/>
                <w:sz w:val="20"/>
              </w:rPr>
              <w:t>Shift Library</w:t>
            </w:r>
          </w:p>
        </w:tc>
        <w:tc>
          <w:tcPr>
            <w:tcW w:type="dxa" w:w="6912"/>
            <w:shd w:val="clear" w:color="auto" w:fill="F3F6FA"/>
          </w:tcPr>
          <w:p>
            <w:pPr>
              <w:spacing w:after="0"/>
            </w:pPr>
            <w:r>
              <w:rPr>
                <w:sz w:val="20"/>
              </w:rPr>
            </w:r>
            <w:r>
              <w:rPr>
                <w:b w:val="0"/>
                <w:sz w:val="20"/>
              </w:rPr>
              <w:t>Fixed shift patterns, for shift-based desks only (chapter 16).</w:t>
            </w:r>
          </w:p>
        </w:tc>
      </w:tr>
      <w:tr>
        <w:tc>
          <w:tcPr>
            <w:tcW w:type="dxa" w:w="2736"/>
          </w:tcPr>
          <w:p>
            <w:pPr>
              <w:spacing w:after="0"/>
            </w:pPr>
            <w:r>
              <w:rPr>
                <w:sz w:val="20"/>
              </w:rPr>
            </w:r>
            <w:r>
              <w:rPr>
                <w:b w:val="0"/>
                <w:sz w:val="20"/>
              </w:rPr>
              <w:t>Staffing Requirements</w:t>
            </w:r>
          </w:p>
        </w:tc>
        <w:tc>
          <w:tcPr>
            <w:tcW w:type="dxa" w:w="6912"/>
          </w:tcPr>
          <w:p>
            <w:pPr>
              <w:spacing w:after="0"/>
            </w:pPr>
            <w:r>
              <w:rPr>
                <w:sz w:val="20"/>
              </w:rPr>
            </w:r>
            <w:r>
              <w:rPr>
                <w:b w:val="0"/>
                <w:sz w:val="20"/>
              </w:rPr>
              <w:t>Enter demand (chapter 10).</w:t>
            </w:r>
          </w:p>
        </w:tc>
      </w:tr>
      <w:tr>
        <w:tc>
          <w:tcPr>
            <w:tcW w:type="dxa" w:w="2736"/>
            <w:shd w:val="clear" w:color="auto" w:fill="F3F6FA"/>
          </w:tcPr>
          <w:p>
            <w:pPr>
              <w:spacing w:after="0"/>
            </w:pPr>
            <w:r>
              <w:rPr>
                <w:sz w:val="20"/>
              </w:rPr>
            </w:r>
            <w:r>
              <w:rPr>
                <w:b w:val="0"/>
                <w:sz w:val="20"/>
              </w:rPr>
              <w:t>Erlang Calculator</w:t>
            </w:r>
          </w:p>
        </w:tc>
        <w:tc>
          <w:tcPr>
            <w:tcW w:type="dxa" w:w="6912"/>
            <w:shd w:val="clear" w:color="auto" w:fill="F3F6FA"/>
          </w:tcPr>
          <w:p>
            <w:pPr>
              <w:spacing w:after="0"/>
            </w:pPr>
            <w:r>
              <w:rPr>
                <w:sz w:val="20"/>
              </w:rPr>
            </w:r>
            <w:r>
              <w:rPr>
                <w:b w:val="0"/>
                <w:sz w:val="20"/>
              </w:rPr>
              <w:t>Try out staffing numbers (chapter 11).</w:t>
            </w:r>
          </w:p>
        </w:tc>
      </w:tr>
      <w:tr>
        <w:tc>
          <w:tcPr>
            <w:tcW w:type="dxa" w:w="2736"/>
          </w:tcPr>
          <w:p>
            <w:pPr>
              <w:spacing w:after="0"/>
            </w:pPr>
            <w:r>
              <w:rPr>
                <w:sz w:val="20"/>
              </w:rPr>
            </w:r>
            <w:r>
              <w:rPr>
                <w:b w:val="0"/>
                <w:sz w:val="20"/>
              </w:rPr>
              <w:t>Constraint Weights</w:t>
            </w:r>
          </w:p>
        </w:tc>
        <w:tc>
          <w:tcPr>
            <w:tcW w:type="dxa" w:w="6912"/>
          </w:tcPr>
          <w:p>
            <w:pPr>
              <w:spacing w:after="0"/>
            </w:pPr>
            <w:r>
              <w:rPr>
                <w:sz w:val="20"/>
              </w:rPr>
            </w:r>
            <w:r>
              <w:rPr>
                <w:b w:val="0"/>
                <w:sz w:val="20"/>
              </w:rPr>
              <w:t>Fine-tune the scheduling rules (chapter 15).</w:t>
            </w:r>
          </w:p>
        </w:tc>
      </w:tr>
    </w:tbl>
    <w:p>
      <w:pPr>
        <w:spacing w:after="40"/>
      </w:pPr>
    </w:p>
    <w:p>
      <w:pPr>
        <w:pStyle w:val="Heading2"/>
      </w:pPr>
      <w:r>
        <w:t>Messages</w:t>
      </w:r>
    </w:p>
    <w:p>
      <w:r>
        <w:rPr>
          <w:b w:val="0"/>
        </w:rPr>
        <w:t xml:space="preserve">After most actions a small coloured message appears in the top-right corner for about four seconds. </w:t>
      </w:r>
      <w:r>
        <w:rPr>
          <w:b/>
        </w:rPr>
        <w:t>Green</w:t>
      </w:r>
      <w:r>
        <w:rPr>
          <w:b w:val="0"/>
        </w:rPr>
        <w:t xml:space="preserve"> means it worked, </w:t>
      </w:r>
      <w:r>
        <w:rPr>
          <w:b/>
        </w:rPr>
        <w:t>red</w:t>
      </w:r>
      <w:r>
        <w:rPr>
          <w:b w:val="0"/>
        </w:rPr>
        <w:t xml:space="preserve"> means something went wrong (read the message, it usually says what to fix), and </w:t>
      </w:r>
      <w:r>
        <w:rPr>
          <w:b/>
        </w:rPr>
        <w:t>amber</w:t>
      </w:r>
      <w:r>
        <w:rPr>
          <w:b w:val="0"/>
        </w:rPr>
        <w:t xml:space="preserve"> is a warning. Many pages also show red or amber text near the button you clicked.</w:t>
      </w:r>
    </w:p>
    <w:p>
      <w:pPr>
        <w:pStyle w:val="Heading2"/>
      </w:pPr>
      <w:r>
        <w:t>Things to know before you start</w:t>
      </w:r>
    </w:p>
    <w:p>
      <w:pPr>
        <w:pStyle w:val="ListBullet"/>
        <w:spacing w:after="60"/>
      </w:pPr>
      <w:r>
        <w:rPr>
          <w:b/>
        </w:rPr>
        <w:t>The "Tenant ID" box</w:t>
      </w:r>
      <w:r>
        <w:rPr>
          <w:b w:val="0"/>
        </w:rPr>
        <w:t xml:space="preserve"> at the very top of every page is a technical setting. Leave it as it is.</w:t>
      </w:r>
    </w:p>
    <w:p>
      <w:pPr>
        <w:pStyle w:val="ListBullet"/>
        <w:spacing w:after="60"/>
      </w:pPr>
      <w:r>
        <w:rPr>
          <w:b/>
        </w:rPr>
        <w:t>Schedule Setup remembers your settings in your web browser</w:t>
      </w:r>
      <w:r>
        <w:rPr>
          <w:b w:val="0"/>
        </w:rPr>
        <w:t>, not on the server. If you switch computer or browser, or clear your browsing data, you will need to re-enter the dates and settings.</w:t>
      </w:r>
    </w:p>
    <w:p>
      <w:pPr>
        <w:pStyle w:val="ListBullet"/>
        <w:spacing w:after="60"/>
      </w:pPr>
      <w:r>
        <w:rPr>
          <w:b/>
        </w:rPr>
        <w:t>Some changes cannot be undone</w:t>
      </w:r>
      <w:r>
        <w:rPr>
          <w:b w:val="0"/>
        </w:rPr>
        <w:t>, for example uploading a desk spreadsheet or rejecting a schedule. The scheduler asks you to confirm these. Read the confirmation message before clicking OK.</w:t>
      </w:r>
    </w:p>
    <w:p>
      <w:pPr>
        <w:pStyle w:val="Heading1"/>
        <w:pageBreakBefore/>
      </w:pPr>
      <w:r>
        <w:t>4. Desk settings</w:t>
      </w:r>
    </w:p>
    <w:p>
      <w:r>
        <w:rPr>
          <w:b w:val="0"/>
        </w:rPr>
        <w:t xml:space="preserve">Open </w:t>
      </w:r>
      <w:r>
        <w:rPr>
          <w:b/>
        </w:rPr>
        <w:t>Desk Management</w:t>
      </w:r>
      <w:r>
        <w:rPr>
          <w:b w:val="0"/>
        </w:rPr>
        <w:t xml:space="preserve"> from the desk selector (</w:t>
      </w:r>
      <w:r>
        <w:rPr>
          <w:b/>
        </w:rPr>
        <w:t>Manage Desks</w:t>
      </w:r>
      <w:r>
        <w:rPr>
          <w:b w:val="0"/>
        </w:rPr>
        <w:t>) or from the menu. Desks are usually created once, often by an administrator.</w:t>
      </w:r>
    </w:p>
    <w:p>
      <w:pPr>
        <w:keepNext/>
        <w:spacing w:after="40"/>
        <w:jc w:val="center"/>
      </w:pPr>
      <w:r>
        <w:drawing>
          <wp:inline xmlns:a="http://schemas.openxmlformats.org/drawingml/2006/main" xmlns:pic="http://schemas.openxmlformats.org/drawingml/2006/picture">
            <wp:extent cx="6126480" cy="2105181"/>
            <wp:docPr id="2" name="Picture 2"/>
            <wp:cNvGraphicFramePr>
              <a:graphicFrameLocks noChangeAspect="1"/>
            </wp:cNvGraphicFramePr>
            <a:graphic>
              <a:graphicData uri="http://schemas.openxmlformats.org/drawingml/2006/picture">
                <pic:pic>
                  <pic:nvPicPr>
                    <pic:cNvPr id="0" name="02-desk-management.png"/>
                    <pic:cNvPicPr/>
                  </pic:nvPicPr>
                  <pic:blipFill>
                    <a:blip r:embed="rId12"/>
                    <a:stretch>
                      <a:fillRect/>
                    </a:stretch>
                  </pic:blipFill>
                  <pic:spPr>
                    <a:xfrm>
                      <a:off x="0" y="0"/>
                      <a:ext cx="6126480" cy="2105181"/>
                    </a:xfrm>
                    <a:prstGeom prst="rect"/>
                  </pic:spPr>
                </pic:pic>
              </a:graphicData>
            </a:graphic>
          </wp:inline>
        </w:drawing>
      </w:r>
    </w:p>
    <w:p>
      <w:pPr>
        <w:spacing w:after="200"/>
        <w:jc w:val="center"/>
      </w:pPr>
      <w:r>
        <w:rPr>
          <w:b w:val="0"/>
          <w:i/>
          <w:color w:val="555F6D"/>
          <w:sz w:val="18"/>
        </w:rPr>
        <w:t>Figure 2 – Desk Management: add a desk at the top; edit existing desks in the table.</w:t>
      </w:r>
    </w:p>
    <w:p>
      <w:pPr>
        <w:pStyle w:val="Heading2"/>
      </w:pPr>
      <w:r>
        <w:t>Creating a desk</w:t>
      </w:r>
    </w:p>
    <w:p>
      <w:pPr>
        <w:spacing w:after="80"/>
        <w:ind w:left="504" w:hanging="432"/>
      </w:pPr>
      <w:r>
        <w:rPr>
          <w:b/>
          <w:color w:val="1D4ED8"/>
        </w:rPr>
        <w:t xml:space="preserve">1.  </w:t>
      </w:r>
      <w:r>
        <w:rPr>
          <w:b w:val="0"/>
        </w:rPr>
        <w:t xml:space="preserve">Under </w:t>
      </w:r>
      <w:r>
        <w:rPr>
          <w:b/>
        </w:rPr>
        <w:t>Add Desk</w:t>
      </w:r>
      <w:r>
        <w:rPr>
          <w:b w:val="0"/>
        </w:rPr>
        <w:t xml:space="preserve">, type the desk </w:t>
      </w:r>
      <w:r>
        <w:rPr>
          <w:b/>
        </w:rPr>
        <w:t>Name</w:t>
      </w:r>
      <w:r>
        <w:rPr>
          <w:b w:val="0"/>
        </w:rPr>
        <w:t xml:space="preserve"> and an optional </w:t>
      </w:r>
      <w:r>
        <w:rPr>
          <w:b/>
        </w:rPr>
        <w:t>Description</w:t>
      </w:r>
      <w:r>
        <w:rPr>
          <w:b w:val="0"/>
        </w:rPr>
        <w:t>.</w:t>
      </w:r>
    </w:p>
    <w:p>
      <w:pPr>
        <w:spacing w:after="80"/>
        <w:ind w:left="504" w:hanging="432"/>
      </w:pPr>
      <w:r>
        <w:rPr>
          <w:b/>
          <w:color w:val="1D4ED8"/>
        </w:rPr>
        <w:t xml:space="preserve">2.  </w:t>
      </w:r>
      <w:r>
        <w:rPr>
          <w:b w:val="0"/>
        </w:rPr>
        <w:t xml:space="preserve">Enter the standard </w:t>
      </w:r>
      <w:r>
        <w:rPr>
          <w:b/>
        </w:rPr>
        <w:t>Hours/Day</w:t>
      </w:r>
      <w:r>
        <w:rPr>
          <w:b w:val="0"/>
        </w:rPr>
        <w:t xml:space="preserve"> agents on this desk work (for example 8).</w:t>
      </w:r>
    </w:p>
    <w:p>
      <w:pPr>
        <w:spacing w:after="80"/>
        <w:ind w:left="504" w:hanging="432"/>
      </w:pPr>
      <w:r>
        <w:rPr>
          <w:b/>
          <w:color w:val="1D4ED8"/>
        </w:rPr>
        <w:t xml:space="preserve">3.  </w:t>
      </w:r>
      <w:r>
        <w:rPr>
          <w:b w:val="0"/>
        </w:rPr>
        <w:t xml:space="preserve">Click </w:t>
      </w:r>
      <w:r>
        <w:rPr>
          <w:b/>
        </w:rPr>
        <w:t>Create</w:t>
      </w:r>
      <w:r>
        <w:rPr>
          <w:b w:val="0"/>
        </w:rPr>
        <w:t>.</w:t>
      </w:r>
    </w:p>
    <w:p>
      <w:pPr>
        <w:pStyle w:val="Heading2"/>
      </w:pPr>
      <w:r>
        <w:t>Editing a desk</w:t>
      </w:r>
    </w:p>
    <w:p>
      <w:r>
        <w:rPr>
          <w:b w:val="0"/>
        </w:rPr>
        <w:t xml:space="preserve">Click </w:t>
      </w:r>
      <w:r>
        <w:rPr>
          <w:b/>
        </w:rPr>
        <w:t>Edit</w:t>
      </w:r>
      <w:r>
        <w:rPr>
          <w:b w:val="0"/>
        </w:rPr>
        <w:t xml:space="preserve"> on the desk's row. The row turns into input boxes. Change what you need, then click </w:t>
      </w:r>
      <w:r>
        <w:rPr>
          <w:b/>
        </w:rPr>
        <w:t>Save</w:t>
      </w:r>
      <w:r>
        <w:rPr>
          <w:b w:val="0"/>
        </w:rPr>
        <w:t xml:space="preserve"> (or </w:t>
      </w:r>
      <w:r>
        <w:rPr>
          <w:b/>
        </w:rPr>
        <w:t>Cancel</w:t>
      </w:r>
      <w:r>
        <w:rPr>
          <w:b w:val="0"/>
        </w:rPr>
        <w:t>).</w:t>
      </w:r>
    </w:p>
    <w:p>
      <w:pPr>
        <w:keepNext/>
        <w:spacing w:after="40"/>
        <w:jc w:val="center"/>
      </w:pPr>
      <w:r>
        <w:drawing>
          <wp:inline xmlns:a="http://schemas.openxmlformats.org/drawingml/2006/main" xmlns:pic="http://schemas.openxmlformats.org/drawingml/2006/picture">
            <wp:extent cx="6126480" cy="2122175"/>
            <wp:docPr id="3" name="Picture 3"/>
            <wp:cNvGraphicFramePr>
              <a:graphicFrameLocks noChangeAspect="1"/>
            </wp:cNvGraphicFramePr>
            <a:graphic>
              <a:graphicData uri="http://schemas.openxmlformats.org/drawingml/2006/picture">
                <pic:pic>
                  <pic:nvPicPr>
                    <pic:cNvPr id="0" name="02b-desk-management-edit.png"/>
                    <pic:cNvPicPr/>
                  </pic:nvPicPr>
                  <pic:blipFill>
                    <a:blip r:embed="rId13"/>
                    <a:stretch>
                      <a:fillRect/>
                    </a:stretch>
                  </pic:blipFill>
                  <pic:spPr>
                    <a:xfrm>
                      <a:off x="0" y="0"/>
                      <a:ext cx="6126480" cy="2122175"/>
                    </a:xfrm>
                    <a:prstGeom prst="rect"/>
                  </pic:spPr>
                </pic:pic>
              </a:graphicData>
            </a:graphic>
          </wp:inline>
        </w:drawing>
      </w:r>
    </w:p>
    <w:p>
      <w:pPr>
        <w:spacing w:after="200"/>
        <w:jc w:val="center"/>
      </w:pPr>
      <w:r>
        <w:rPr>
          <w:b w:val="0"/>
          <w:i/>
          <w:color w:val="555F6D"/>
          <w:sz w:val="18"/>
        </w:rPr>
        <w:t>Figure 3 – A desk row in edit mode.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val="clear" w:color="auto" w:fill="1E293B"/>
          </w:tcPr>
          <w:p>
            <w:r/>
            <w:r>
              <w:rPr>
                <w:b/>
                <w:color w:val="FFFFFF"/>
                <w:sz w:val="20"/>
              </w:rPr>
              <w:t>Setting</w:t>
            </w:r>
          </w:p>
        </w:tc>
        <w:tc>
          <w:tcPr>
            <w:tcW w:type="dxa" w:w="7056"/>
            <w:shd w:val="clear" w:color="auto" w:fill="1E293B"/>
          </w:tcPr>
          <w:p>
            <w:r/>
            <w:r>
              <w:rPr>
                <w:b/>
                <w:color w:val="FFFFFF"/>
                <w:sz w:val="20"/>
              </w:rPr>
              <w:t>What it means</w:t>
            </w:r>
          </w:p>
        </w:tc>
      </w:tr>
      <w:tr>
        <w:tc>
          <w:tcPr>
            <w:tcW w:type="dxa" w:w="2592"/>
          </w:tcPr>
          <w:p>
            <w:pPr>
              <w:spacing w:after="0"/>
            </w:pPr>
            <w:r>
              <w:rPr>
                <w:sz w:val="20"/>
              </w:rPr>
            </w:r>
            <w:r>
              <w:rPr>
                <w:b/>
                <w:sz w:val="20"/>
              </w:rPr>
              <w:t>Default Hours/Day</w:t>
            </w:r>
          </w:p>
        </w:tc>
        <w:tc>
          <w:tcPr>
            <w:tcW w:type="dxa" w:w="7056"/>
          </w:tcPr>
          <w:p>
            <w:pPr>
              <w:spacing w:after="0"/>
            </w:pPr>
            <w:r>
              <w:rPr>
                <w:sz w:val="20"/>
              </w:rPr>
            </w:r>
            <w:r>
              <w:rPr>
                <w:b w:val="0"/>
                <w:sz w:val="20"/>
              </w:rPr>
              <w:t>The standard working hours per day for agents on this desk, unless an agent has their own hours.</w:t>
            </w:r>
          </w:p>
        </w:tc>
      </w:tr>
      <w:tr>
        <w:tc>
          <w:tcPr>
            <w:tcW w:type="dxa" w:w="2592"/>
            <w:shd w:val="clear" w:color="auto" w:fill="F3F6FA"/>
          </w:tcPr>
          <w:p>
            <w:pPr>
              <w:spacing w:after="0"/>
            </w:pPr>
            <w:r>
              <w:rPr>
                <w:sz w:val="20"/>
              </w:rPr>
            </w:r>
            <w:r>
              <w:rPr>
                <w:b/>
                <w:sz w:val="20"/>
              </w:rPr>
              <w:t>Scheduling Mode</w:t>
            </w:r>
          </w:p>
        </w:tc>
        <w:tc>
          <w:tcPr>
            <w:tcW w:type="dxa" w:w="7056"/>
            <w:shd w:val="clear" w:color="auto" w:fill="F3F6FA"/>
          </w:tcPr>
          <w:p>
            <w:pPr>
              <w:spacing w:after="0"/>
            </w:pPr>
            <w:r>
              <w:rPr>
                <w:sz w:val="20"/>
              </w:rPr>
            </w:r>
            <w:r>
              <w:rPr>
                <w:b/>
                <w:sz w:val="20"/>
              </w:rPr>
              <w:t>Slot</w:t>
            </w:r>
            <w:r>
              <w:rPr>
                <w:b w:val="0"/>
                <w:sz w:val="20"/>
              </w:rPr>
              <w:t xml:space="preserve"> (the default) builds each agent's day from timeslots. </w:t>
            </w:r>
            <w:r>
              <w:rPr>
                <w:b/>
                <w:sz w:val="20"/>
              </w:rPr>
              <w:t>Shift</w:t>
            </w:r>
            <w:r>
              <w:rPr>
                <w:b w:val="0"/>
                <w:sz w:val="20"/>
              </w:rPr>
              <w:t xml:space="preserve"> gives agents whole shifts from a list of fixed patterns. It is shown here but changed on the Shift Library page (chapter 16).</w:t>
            </w:r>
          </w:p>
        </w:tc>
      </w:tr>
      <w:tr>
        <w:tc>
          <w:tcPr>
            <w:tcW w:type="dxa" w:w="2592"/>
          </w:tcPr>
          <w:p>
            <w:pPr>
              <w:spacing w:after="0"/>
            </w:pPr>
            <w:r>
              <w:rPr>
                <w:sz w:val="20"/>
              </w:rPr>
            </w:r>
            <w:r>
              <w:rPr>
                <w:b/>
                <w:sz w:val="20"/>
              </w:rPr>
              <w:t>Day Start</w:t>
            </w:r>
          </w:p>
        </w:tc>
        <w:tc>
          <w:tcPr>
            <w:tcW w:type="dxa" w:w="7056"/>
          </w:tcPr>
          <w:p>
            <w:pPr>
              <w:spacing w:after="0"/>
            </w:pPr>
            <w:r>
              <w:rPr>
                <w:sz w:val="20"/>
              </w:rPr>
            </w:r>
            <w:r>
              <w:rPr>
                <w:b w:val="0"/>
                <w:sz w:val="20"/>
              </w:rPr>
              <w:t>When the desk's "day" begins. Leave it at 00:00 (midnight) unless your desk works overnight. It must be on a quarter hour.</w:t>
            </w:r>
          </w:p>
        </w:tc>
      </w:tr>
      <w:tr>
        <w:tc>
          <w:tcPr>
            <w:tcW w:type="dxa" w:w="2592"/>
            <w:shd w:val="clear" w:color="auto" w:fill="F3F6FA"/>
          </w:tcPr>
          <w:p>
            <w:pPr>
              <w:spacing w:after="0"/>
            </w:pPr>
            <w:r>
              <w:rPr>
                <w:sz w:val="20"/>
              </w:rPr>
            </w:r>
            <w:r>
              <w:rPr>
                <w:b/>
                <w:sz w:val="20"/>
              </w:rPr>
              <w:t>Min Rest (hrs)</w:t>
            </w:r>
          </w:p>
        </w:tc>
        <w:tc>
          <w:tcPr>
            <w:tcW w:type="dxa" w:w="7056"/>
            <w:shd w:val="clear" w:color="auto" w:fill="F3F6FA"/>
          </w:tcPr>
          <w:p>
            <w:pPr>
              <w:spacing w:after="0"/>
            </w:pPr>
            <w:r>
              <w:rPr>
                <w:sz w:val="20"/>
              </w:rPr>
            </w:r>
            <w:r>
              <w:rPr>
                <w:b w:val="0"/>
                <w:sz w:val="20"/>
              </w:rPr>
              <w:t>The minimum gap between an agent finishing one day and starting the next, for example 11. Leave blank for no rule. Can be waived per agent and date (chapter 8).</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rPr>
              <w:t>Day Start is locked for good once the desk has an accepted schedule.</w:t>
            </w:r>
            <w:r>
              <w:rPr>
                <w:b w:val="0"/>
              </w:rPr>
              <w:t xml:space="preserve"> Decide on it before you accept your first schedule.</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rPr>
              <w:t>Delete</w:t>
            </w:r>
            <w:r>
              <w:rPr>
                <w:b w:val="0"/>
              </w:rPr>
              <w:t xml:space="preserve"> removes the desk and all its schedules, demand, skills, shift patterns, preferences and exceptions. Agents are not deleted, just taken off the desk. A desk with an accepted schedule cannot be deleted.</w:t>
            </w:r>
          </w:p>
        </w:tc>
      </w:tr>
    </w:tbl>
    <w:p>
      <w:pPr>
        <w:spacing w:after="40"/>
      </w:pPr>
    </w:p>
    <w:p>
      <w:pPr>
        <w:pStyle w:val="Heading1"/>
        <w:pageBreakBefore/>
      </w:pPr>
      <w:r>
        <w:t>5. Putting agents on your desk</w:t>
      </w:r>
    </w:p>
    <w:p>
      <w:r>
        <w:rPr>
          <w:b w:val="0"/>
        </w:rPr>
        <w:t>People come from BambooHR. There are two ways to put them on a desk:</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val="clear" w:color="auto" w:fill="1E293B"/>
          </w:tcPr>
          <w:p>
            <w:r/>
            <w:r>
              <w:rPr>
                <w:b/>
                <w:color w:val="FFFFFF"/>
                <w:sz w:val="20"/>
              </w:rPr>
              <w:t>Method</w:t>
            </w:r>
          </w:p>
        </w:tc>
        <w:tc>
          <w:tcPr>
            <w:tcW w:type="dxa" w:w="4608"/>
            <w:shd w:val="clear" w:color="auto" w:fill="1E293B"/>
          </w:tcPr>
          <w:p>
            <w:r/>
            <w:r>
              <w:rPr>
                <w:b/>
                <w:color w:val="FFFFFF"/>
                <w:sz w:val="20"/>
              </w:rPr>
              <w:t>Best for</w:t>
            </w:r>
          </w:p>
        </w:tc>
        <w:tc>
          <w:tcPr>
            <w:tcW w:type="dxa" w:w="2160"/>
            <w:shd w:val="clear" w:color="auto" w:fill="1E293B"/>
          </w:tcPr>
          <w:p>
            <w:r/>
            <w:r>
              <w:rPr>
                <w:b/>
                <w:color w:val="FFFFFF"/>
                <w:sz w:val="20"/>
              </w:rPr>
              <w:t>Where</w:t>
            </w:r>
          </w:p>
        </w:tc>
      </w:tr>
      <w:tr>
        <w:tc>
          <w:tcPr>
            <w:tcW w:type="dxa" w:w="2880"/>
          </w:tcPr>
          <w:p>
            <w:pPr>
              <w:spacing w:after="0"/>
            </w:pPr>
            <w:r>
              <w:rPr>
                <w:sz w:val="20"/>
              </w:rPr>
            </w:r>
            <w:r>
              <w:rPr>
                <w:b/>
                <w:sz w:val="20"/>
              </w:rPr>
              <w:t>Desk spreadsheet (recommended)</w:t>
            </w:r>
          </w:p>
        </w:tc>
        <w:tc>
          <w:tcPr>
            <w:tcW w:type="dxa" w:w="4608"/>
          </w:tcPr>
          <w:p>
            <w:pPr>
              <w:spacing w:after="0"/>
            </w:pPr>
            <w:r>
              <w:rPr>
                <w:sz w:val="20"/>
              </w:rPr>
            </w:r>
            <w:r>
              <w:rPr>
                <w:b w:val="0"/>
                <w:sz w:val="20"/>
              </w:rPr>
              <w:t>Setting up a desk, or changing many people at once. Lets you set everyone's hours per weekday, rest days and skills in one go.</w:t>
            </w:r>
          </w:p>
        </w:tc>
        <w:tc>
          <w:tcPr>
            <w:tcW w:type="dxa" w:w="2160"/>
          </w:tcPr>
          <w:p>
            <w:pPr>
              <w:spacing w:after="0"/>
            </w:pPr>
            <w:r>
              <w:rPr>
                <w:sz w:val="20"/>
              </w:rPr>
            </w:r>
            <w:r>
              <w:rPr>
                <w:b w:val="0"/>
                <w:sz w:val="20"/>
              </w:rPr>
              <w:t>Client Management</w:t>
            </w:r>
          </w:p>
        </w:tc>
      </w:tr>
      <w:tr>
        <w:tc>
          <w:tcPr>
            <w:tcW w:type="dxa" w:w="2880"/>
            <w:shd w:val="clear" w:color="auto" w:fill="F3F6FA"/>
          </w:tcPr>
          <w:p>
            <w:pPr>
              <w:spacing w:after="0"/>
            </w:pPr>
            <w:r>
              <w:rPr>
                <w:sz w:val="20"/>
              </w:rPr>
            </w:r>
            <w:r>
              <w:rPr>
                <w:b/>
                <w:sz w:val="20"/>
              </w:rPr>
              <w:t>Assign individually</w:t>
            </w:r>
          </w:p>
        </w:tc>
        <w:tc>
          <w:tcPr>
            <w:tcW w:type="dxa" w:w="4608"/>
            <w:shd w:val="clear" w:color="auto" w:fill="F3F6FA"/>
          </w:tcPr>
          <w:p>
            <w:pPr>
              <w:spacing w:after="0"/>
            </w:pPr>
            <w:r>
              <w:rPr>
                <w:sz w:val="20"/>
              </w:rPr>
            </w:r>
            <w:r>
              <w:rPr>
                <w:b w:val="0"/>
                <w:sz w:val="20"/>
              </w:rPr>
              <w:t>Adding one or two people to an existing desk.</w:t>
            </w:r>
          </w:p>
        </w:tc>
        <w:tc>
          <w:tcPr>
            <w:tcW w:type="dxa" w:w="2160"/>
            <w:shd w:val="clear" w:color="auto" w:fill="F3F6FA"/>
          </w:tcPr>
          <w:p>
            <w:pPr>
              <w:spacing w:after="0"/>
            </w:pPr>
            <w:r>
              <w:rPr>
                <w:sz w:val="20"/>
              </w:rPr>
            </w:r>
            <w:r>
              <w:rPr>
                <w:b w:val="0"/>
                <w:sz w:val="20"/>
              </w:rPr>
              <w:t>Client Management (Assign Selected) or Desk Agents (Assign Agents)</w:t>
            </w:r>
          </w:p>
        </w:tc>
      </w:tr>
    </w:tbl>
    <w:p>
      <w:pPr>
        <w:spacing w:after="40"/>
      </w:pPr>
    </w:p>
    <w:p>
      <w:pPr>
        <w:pStyle w:val="Heading2"/>
      </w:pPr>
      <w:r>
        <w:t>Method 1: the desk spreadsheet</w:t>
      </w:r>
    </w:p>
    <w:p>
      <w:r>
        <w:rPr>
          <w:b w:val="0"/>
        </w:rPr>
        <w:t xml:space="preserve">Open </w:t>
      </w:r>
      <w:r>
        <w:rPr>
          <w:b/>
        </w:rPr>
        <w:t>Client Management</w:t>
      </w:r>
      <w:r>
        <w:rPr>
          <w:b w:val="0"/>
        </w:rPr>
        <w:t xml:space="preserve"> from the desk selector.</w:t>
      </w:r>
    </w:p>
    <w:p>
      <w:pPr>
        <w:keepNext/>
        <w:spacing w:after="40"/>
        <w:jc w:val="center"/>
      </w:pPr>
      <w:r>
        <w:drawing>
          <wp:inline xmlns:a="http://schemas.openxmlformats.org/drawingml/2006/main" xmlns:pic="http://schemas.openxmlformats.org/drawingml/2006/picture">
            <wp:extent cx="6126480" cy="2387713"/>
            <wp:docPr id="4" name="Picture 4"/>
            <wp:cNvGraphicFramePr>
              <a:graphicFrameLocks noChangeAspect="1"/>
            </wp:cNvGraphicFramePr>
            <a:graphic>
              <a:graphicData uri="http://schemas.openxmlformats.org/drawingml/2006/picture">
                <pic:pic>
                  <pic:nvPicPr>
                    <pic:cNvPr id="0" name="04-client-management.png"/>
                    <pic:cNvPicPr/>
                  </pic:nvPicPr>
                  <pic:blipFill>
                    <a:blip r:embed="rId14"/>
                    <a:stretch>
                      <a:fillRect/>
                    </a:stretch>
                  </pic:blipFill>
                  <pic:spPr>
                    <a:xfrm>
                      <a:off x="0" y="0"/>
                      <a:ext cx="6126480" cy="2387713"/>
                    </a:xfrm>
                    <a:prstGeom prst="rect"/>
                  </pic:spPr>
                </pic:pic>
              </a:graphicData>
            </a:graphic>
          </wp:inline>
        </w:drawing>
      </w:r>
    </w:p>
    <w:p>
      <w:pPr>
        <w:spacing w:after="200"/>
        <w:jc w:val="center"/>
      </w:pPr>
      <w:r>
        <w:rPr>
          <w:b w:val="0"/>
          <w:i/>
          <w:color w:val="555F6D"/>
          <w:sz w:val="18"/>
        </w:rPr>
        <w:t>Figure 4 – Client Management. The green panel holds the desk spreadsheet tools.</w:t>
      </w:r>
    </w:p>
    <w:p>
      <w:pPr>
        <w:pStyle w:val="Heading3"/>
      </w:pPr>
      <w:r>
        <w:t>Step 1: download the template</w:t>
      </w:r>
    </w:p>
    <w:p>
      <w:pPr>
        <w:spacing w:after="80"/>
        <w:ind w:left="504" w:hanging="432"/>
      </w:pPr>
      <w:r>
        <w:rPr>
          <w:b/>
          <w:color w:val="1D4ED8"/>
        </w:rPr>
        <w:t xml:space="preserve">1.  </w:t>
      </w:r>
      <w:r>
        <w:rPr>
          <w:b w:val="0"/>
        </w:rPr>
        <w:t xml:space="preserve">In the green panel, choose your desk in </w:t>
      </w:r>
      <w:r>
        <w:rPr>
          <w:b/>
        </w:rPr>
        <w:t>-- Desk for this template --</w:t>
      </w:r>
      <w:r>
        <w:rPr>
          <w:b w:val="0"/>
        </w:rPr>
        <w:t>.</w:t>
      </w:r>
    </w:p>
    <w:p>
      <w:pPr>
        <w:spacing w:after="80"/>
        <w:ind w:left="504" w:hanging="432"/>
      </w:pPr>
      <w:r>
        <w:rPr>
          <w:b/>
          <w:color w:val="1D4ED8"/>
        </w:rPr>
        <w:t xml:space="preserve">2.  </w:t>
      </w:r>
      <w:r>
        <w:rPr>
          <w:b w:val="0"/>
        </w:rPr>
        <w:t xml:space="preserve">Pick any date in the </w:t>
      </w:r>
      <w:r>
        <w:rPr>
          <w:b/>
        </w:rPr>
        <w:t>Week</w:t>
      </w:r>
      <w:r>
        <w:rPr>
          <w:b w:val="0"/>
        </w:rPr>
        <w:t xml:space="preserve"> you are planning. The template uses the Monday–Sunday week containing that date.</w:t>
      </w:r>
    </w:p>
    <w:p>
      <w:pPr>
        <w:spacing w:after="80"/>
        <w:ind w:left="504" w:hanging="432"/>
      </w:pPr>
      <w:r>
        <w:rPr>
          <w:b/>
          <w:color w:val="1D4ED8"/>
        </w:rPr>
        <w:t xml:space="preserve">3.  </w:t>
      </w:r>
      <w:r>
        <w:rPr>
          <w:b w:val="0"/>
        </w:rPr>
        <w:t xml:space="preserve">Optionally enter </w:t>
      </w:r>
      <w:r>
        <w:rPr>
          <w:b/>
        </w:rPr>
        <w:t>Hours/working day</w:t>
      </w:r>
      <w:r>
        <w:rPr>
          <w:b w:val="0"/>
        </w:rPr>
        <w:t xml:space="preserve"> (leave blank to use the desk's default).</w:t>
      </w:r>
    </w:p>
    <w:p>
      <w:pPr>
        <w:spacing w:after="80"/>
        <w:ind w:left="504" w:hanging="432"/>
      </w:pPr>
      <w:r>
        <w:rPr>
          <w:b/>
          <w:color w:val="1D4ED8"/>
        </w:rPr>
        <w:t xml:space="preserve">4.  </w:t>
      </w:r>
      <w:r>
        <w:rPr>
          <w:b w:val="0"/>
        </w:rPr>
        <w:t xml:space="preserve">Click </w:t>
      </w:r>
      <w:r>
        <w:rPr>
          <w:b/>
        </w:rPr>
        <w:t>Download template</w:t>
      </w:r>
      <w:r>
        <w:rPr>
          <w:b w:val="0"/>
        </w:rPr>
        <w:t>. An Excel file named after the desk is saved.</w:t>
      </w:r>
    </w:p>
    <w:p>
      <w:pPr>
        <w:keepNext/>
        <w:spacing w:after="40"/>
        <w:jc w:val="center"/>
      </w:pPr>
      <w:r>
        <w:drawing>
          <wp:inline xmlns:a="http://schemas.openxmlformats.org/drawingml/2006/main" xmlns:pic="http://schemas.openxmlformats.org/drawingml/2006/picture">
            <wp:extent cx="6126480" cy="2387713"/>
            <wp:docPr id="5" name="Picture 5"/>
            <wp:cNvGraphicFramePr>
              <a:graphicFrameLocks noChangeAspect="1"/>
            </wp:cNvGraphicFramePr>
            <a:graphic>
              <a:graphicData uri="http://schemas.openxmlformats.org/drawingml/2006/picture">
                <pic:pic>
                  <pic:nvPicPr>
                    <pic:cNvPr id="0" name="04c-client-template-panel.png"/>
                    <pic:cNvPicPr/>
                  </pic:nvPicPr>
                  <pic:blipFill>
                    <a:blip r:embed="rId15"/>
                    <a:stretch>
                      <a:fillRect/>
                    </a:stretch>
                  </pic:blipFill>
                  <pic:spPr>
                    <a:xfrm>
                      <a:off x="0" y="0"/>
                      <a:ext cx="6126480" cy="2387713"/>
                    </a:xfrm>
                    <a:prstGeom prst="rect"/>
                  </pic:spPr>
                </pic:pic>
              </a:graphicData>
            </a:graphic>
          </wp:inline>
        </w:drawing>
      </w:r>
    </w:p>
    <w:p>
      <w:pPr>
        <w:spacing w:after="200"/>
        <w:jc w:val="center"/>
      </w:pPr>
      <w:r>
        <w:rPr>
          <w:b w:val="0"/>
          <w:i/>
          <w:color w:val="555F6D"/>
          <w:sz w:val="18"/>
        </w:rPr>
        <w:t>Figure 5 – Desk, week and hours chosen, ready to download the template.</w:t>
      </w:r>
    </w:p>
    <w:p>
      <w:r>
        <w:rPr>
          <w:b w:val="0"/>
        </w:rPr>
        <w:t xml:space="preserve">The template lists everyone currently on the desk. Approved BambooHR time off for that week is already filled in as </w:t>
      </w:r>
      <w:r>
        <w:rPr>
          <w:b/>
        </w:rPr>
        <w:t>PTO</w:t>
      </w:r>
      <w:r>
        <w:rPr>
          <w:b w:val="0"/>
        </w:rPr>
        <w:t xml:space="preserve"> (or </w:t>
      </w:r>
      <w:r>
        <w:rPr>
          <w:b/>
        </w:rPr>
        <w:t>MANDATORY</w:t>
      </w:r>
      <w:r>
        <w:rPr>
          <w:b w:val="0"/>
        </w:rPr>
        <w:t xml:space="preserve"> for public holidays). Every other day, </w:t>
      </w:r>
      <w:r>
        <w:rPr>
          <w:b/>
        </w:rPr>
        <w:t>including Saturday and Sunday</w:t>
      </w:r>
      <w:r>
        <w:rPr>
          <w:b w:val="0"/>
        </w:rPr>
        <w:t>, is filled with the working hours.</w:t>
      </w:r>
    </w:p>
    <w:p>
      <w:pPr>
        <w:pStyle w:val="Heading3"/>
      </w:pPr>
      <w:r>
        <w:t>Step 2: fill it in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val="clear" w:color="auto" w:fill="1E293B"/>
          </w:tcPr>
          <w:p>
            <w:r/>
            <w:r>
              <w:rPr>
                <w:b/>
                <w:color w:val="FFFFFF"/>
                <w:sz w:val="20"/>
              </w:rPr>
              <w:t>Column</w:t>
            </w:r>
          </w:p>
        </w:tc>
        <w:tc>
          <w:tcPr>
            <w:tcW w:type="dxa" w:w="6768"/>
            <w:shd w:val="clear" w:color="auto" w:fill="1E293B"/>
          </w:tcPr>
          <w:p>
            <w:r/>
            <w:r>
              <w:rPr>
                <w:b/>
                <w:color w:val="FFFFFF"/>
                <w:sz w:val="20"/>
              </w:rPr>
              <w:t>What to enter</w:t>
            </w:r>
          </w:p>
        </w:tc>
      </w:tr>
      <w:tr>
        <w:tc>
          <w:tcPr>
            <w:tcW w:type="dxa" w:w="2880"/>
          </w:tcPr>
          <w:p>
            <w:pPr>
              <w:spacing w:after="0"/>
            </w:pPr>
            <w:r>
              <w:rPr>
                <w:sz w:val="20"/>
              </w:rPr>
            </w:r>
            <w:r>
              <w:rPr>
                <w:b/>
                <w:sz w:val="20"/>
              </w:rPr>
              <w:t>BambooHR ID</w:t>
            </w:r>
          </w:p>
        </w:tc>
        <w:tc>
          <w:tcPr>
            <w:tcW w:type="dxa" w:w="6768"/>
          </w:tcPr>
          <w:p>
            <w:pPr>
              <w:spacing w:after="0"/>
            </w:pPr>
            <w:r>
              <w:rPr>
                <w:sz w:val="20"/>
              </w:rPr>
            </w:r>
            <w:r>
              <w:rPr>
                <w:b w:val="0"/>
                <w:sz w:val="20"/>
              </w:rPr>
              <w:t>Already filled. Do not change it. Add a new row with someone's BambooHR ID to add them to the desk.</w:t>
            </w:r>
          </w:p>
        </w:tc>
      </w:tr>
      <w:tr>
        <w:tc>
          <w:tcPr>
            <w:tcW w:type="dxa" w:w="2880"/>
            <w:shd w:val="clear" w:color="auto" w:fill="F3F6FA"/>
          </w:tcPr>
          <w:p>
            <w:pPr>
              <w:spacing w:after="0"/>
            </w:pPr>
            <w:r>
              <w:rPr>
                <w:sz w:val="20"/>
              </w:rPr>
            </w:r>
            <w:r>
              <w:rPr>
                <w:b w:val="0"/>
                <w:sz w:val="20"/>
              </w:rPr>
              <w:t>First Name … Active</w:t>
            </w:r>
          </w:p>
        </w:tc>
        <w:tc>
          <w:tcPr>
            <w:tcW w:type="dxa" w:w="6768"/>
            <w:shd w:val="clear" w:color="auto" w:fill="F3F6FA"/>
          </w:tcPr>
          <w:p>
            <w:pPr>
              <w:spacing w:after="0"/>
            </w:pPr>
            <w:r>
              <w:rPr>
                <w:sz w:val="20"/>
              </w:rPr>
            </w:r>
            <w:r>
              <w:rPr>
                <w:b w:val="0"/>
                <w:sz w:val="20"/>
              </w:rPr>
              <w:t>For information only. BambooHR always wins if they differ.</w:t>
            </w:r>
          </w:p>
        </w:tc>
      </w:tr>
      <w:tr>
        <w:tc>
          <w:tcPr>
            <w:tcW w:type="dxa" w:w="2880"/>
          </w:tcPr>
          <w:p>
            <w:pPr>
              <w:spacing w:after="0"/>
            </w:pPr>
            <w:r>
              <w:rPr>
                <w:sz w:val="20"/>
              </w:rPr>
            </w:r>
            <w:r>
              <w:rPr>
                <w:b/>
                <w:sz w:val="20"/>
              </w:rPr>
              <w:t>Monday … Sunday</w:t>
            </w:r>
          </w:p>
        </w:tc>
        <w:tc>
          <w:tcPr>
            <w:tcW w:type="dxa" w:w="6768"/>
          </w:tcPr>
          <w:p>
            <w:pPr>
              <w:spacing w:after="0"/>
            </w:pPr>
            <w:r>
              <w:rPr>
                <w:sz w:val="20"/>
              </w:rPr>
            </w:r>
            <w:r>
              <w:rPr>
                <w:b w:val="0"/>
                <w:sz w:val="20"/>
              </w:rPr>
              <w:t xml:space="preserve">For each weekday: a </w:t>
            </w:r>
            <w:r>
              <w:rPr>
                <w:b/>
                <w:sz w:val="20"/>
              </w:rPr>
              <w:t>number of hours</w:t>
            </w:r>
            <w:r>
              <w:rPr>
                <w:b w:val="0"/>
                <w:sz w:val="20"/>
              </w:rPr>
              <w:t xml:space="preserve"> (e.g. 8 or 7.5), </w:t>
            </w:r>
            <w:r>
              <w:rPr>
                <w:b/>
                <w:sz w:val="20"/>
              </w:rPr>
              <w:t>MANDATORY</w:t>
            </w:r>
            <w:r>
              <w:rPr>
                <w:b w:val="0"/>
                <w:sz w:val="20"/>
              </w:rPr>
              <w:t xml:space="preserve"> for a rest day or holiday, or </w:t>
            </w:r>
            <w:r>
              <w:rPr>
                <w:b/>
                <w:sz w:val="20"/>
              </w:rPr>
              <w:t>PTO</w:t>
            </w:r>
            <w:r>
              <w:rPr>
                <w:b w:val="0"/>
                <w:sz w:val="20"/>
              </w:rPr>
              <w:t xml:space="preserve"> for time off. Every cell must be filled.</w:t>
            </w:r>
          </w:p>
        </w:tc>
      </w:tr>
      <w:tr>
        <w:tc>
          <w:tcPr>
            <w:tcW w:type="dxa" w:w="2880"/>
            <w:shd w:val="clear" w:color="auto" w:fill="F3F6FA"/>
          </w:tcPr>
          <w:p>
            <w:pPr>
              <w:spacing w:after="0"/>
            </w:pPr>
            <w:r>
              <w:rPr>
                <w:sz w:val="20"/>
              </w:rPr>
            </w:r>
            <w:r>
              <w:rPr>
                <w:b w:val="0"/>
                <w:sz w:val="20"/>
              </w:rPr>
              <w:t>Usual Shift Monday … Sunday</w:t>
            </w:r>
          </w:p>
        </w:tc>
        <w:tc>
          <w:tcPr>
            <w:tcW w:type="dxa" w:w="6768"/>
            <w:shd w:val="clear" w:color="auto" w:fill="F3F6FA"/>
          </w:tcPr>
          <w:p>
            <w:pPr>
              <w:spacing w:after="0"/>
            </w:pPr>
            <w:r>
              <w:rPr>
                <w:sz w:val="20"/>
              </w:rPr>
            </w:r>
            <w:r>
              <w:rPr>
                <w:b w:val="0"/>
                <w:sz w:val="20"/>
              </w:rPr>
              <w:t>Only for shift-based desks (chapter 16). Leave blank otherwise, but do not delete these columns.</w:t>
            </w:r>
          </w:p>
        </w:tc>
      </w:tr>
      <w:tr>
        <w:tc>
          <w:tcPr>
            <w:tcW w:type="dxa" w:w="2880"/>
          </w:tcPr>
          <w:p>
            <w:pPr>
              <w:spacing w:after="0"/>
            </w:pPr>
            <w:r>
              <w:rPr>
                <w:sz w:val="20"/>
              </w:rPr>
            </w:r>
            <w:r>
              <w:rPr>
                <w:b/>
                <w:sz w:val="20"/>
              </w:rPr>
              <w:t>Specialty 1, Specialty 2</w:t>
            </w:r>
          </w:p>
        </w:tc>
        <w:tc>
          <w:tcPr>
            <w:tcW w:type="dxa" w:w="6768"/>
          </w:tcPr>
          <w:p>
            <w:pPr>
              <w:spacing w:after="0"/>
            </w:pPr>
            <w:r>
              <w:rPr>
                <w:sz w:val="20"/>
              </w:rPr>
            </w:r>
            <w:r>
              <w:rPr>
                <w:b w:val="0"/>
                <w:sz w:val="20"/>
              </w:rPr>
              <w:t>The agent's skills. Specialty 1 becomes their main skill. Names must match the desk's skills exactly (chapter 6).</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rPr>
              <w:t>Set rest days to MANDATORY.</w:t>
            </w:r>
            <w:r>
              <w:rPr>
                <w:b w:val="0"/>
              </w:rPr>
              <w:t xml:space="preserve"> The template fills weekends with working hours, so if you do not change them, everyone will be treated as working seven days a week.</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rPr>
              <w:t>Fill in Specialty 1 for everyone.</w:t>
            </w:r>
            <w:r>
              <w:rPr>
                <w:b w:val="0"/>
              </w:rPr>
              <w:t xml:space="preserve"> The template leaves skills blank, and uploading clears the desk's existing skill assignments. An agent without a main skill will not be scheduled.</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Type hours as plain numbers. If a cell holds hours as text (for example '8 with an apostrophe) the whole row is rejected.</w:t>
            </w:r>
          </w:p>
        </w:tc>
      </w:tr>
    </w:tbl>
    <w:p>
      <w:pPr>
        <w:spacing w:after="40"/>
      </w:pPr>
    </w:p>
    <w:p>
      <w:pPr>
        <w:pStyle w:val="Heading3"/>
      </w:pPr>
      <w:r>
        <w:t>Step 3: upload it</w:t>
      </w:r>
    </w:p>
    <w:p>
      <w:pPr>
        <w:spacing w:after="80"/>
        <w:ind w:left="504" w:hanging="432"/>
      </w:pPr>
      <w:r>
        <w:rPr>
          <w:b/>
          <w:color w:val="1D4ED8"/>
        </w:rPr>
        <w:t xml:space="preserve">1.  </w:t>
      </w:r>
      <w:r>
        <w:rPr>
          <w:b w:val="0"/>
        </w:rPr>
        <w:t xml:space="preserve">Click </w:t>
      </w:r>
      <w:r>
        <w:rPr>
          <w:b/>
        </w:rPr>
        <w:t>Upload Desk Assignments</w:t>
      </w:r>
      <w:r>
        <w:rPr>
          <w:b w:val="0"/>
        </w:rPr>
        <w:t xml:space="preserve"> and choose your filled-in file. The desk is taken from the sheet name, so the dropdown next to the button does not matter.</w:t>
      </w:r>
    </w:p>
    <w:p>
      <w:pPr>
        <w:spacing w:after="80"/>
        <w:ind w:left="504" w:hanging="432"/>
      </w:pPr>
      <w:r>
        <w:rPr>
          <w:b/>
          <w:color w:val="1D4ED8"/>
        </w:rPr>
        <w:t xml:space="preserve">2.  </w:t>
      </w:r>
      <w:r>
        <w:rPr>
          <w:b w:val="0"/>
        </w:rPr>
        <w:t xml:space="preserve">Read the </w:t>
      </w:r>
      <w:r>
        <w:rPr>
          <w:b/>
        </w:rPr>
        <w:t>Upload Results</w:t>
      </w:r>
      <w:r>
        <w:rPr>
          <w:b w:val="0"/>
        </w:rPr>
        <w:t xml:space="preserve"> window that appears (see below).</w:t>
      </w:r>
    </w:p>
    <w:p>
      <w:pPr>
        <w:spacing w:after="80"/>
        <w:ind w:left="504" w:hanging="432"/>
      </w:pPr>
      <w:r>
        <w:rPr>
          <w:b/>
          <w:color w:val="1D4ED8"/>
        </w:rPr>
        <w:t xml:space="preserve">3.  </w:t>
      </w:r>
      <w:r>
        <w:rPr>
          <w:b w:val="0"/>
        </w:rPr>
        <w:t xml:space="preserve">Click </w:t>
      </w:r>
      <w:r>
        <w:rPr>
          <w:b/>
        </w:rPr>
        <w:t>Close</w:t>
      </w:r>
      <w:r>
        <w:rPr>
          <w:b w:val="0"/>
        </w:rPr>
        <w:t xml:space="preserve">, then check the desk on the </w:t>
      </w:r>
      <w:r>
        <w:rPr>
          <w:b/>
        </w:rPr>
        <w:t>Desk Agents</w:t>
      </w:r>
      <w:r>
        <w:rPr>
          <w:b w:val="0"/>
        </w:rPr>
        <w:t xml:space="preserve"> page.</w:t>
      </w:r>
    </w:p>
    <w:tbl>
      <w:tblPr>
        <w:tblW w:type="auto" w:w="0"/>
        <w:jc w:val="center"/>
        <w:tblLook w:firstColumn="1" w:firstRow="1" w:lastColumn="0" w:lastRow="0" w:noHBand="0" w:noVBand="1" w:val="04A0"/>
      </w:tblPr>
      <w:tblGrid>
        <w:gridCol w:w="9648"/>
      </w:tblGrid>
      <w:tr>
        <w:tc>
          <w:tcPr>
            <w:tcW w:type="dxa" w:w="9648"/>
            <w:shd w:val="clear" w:color="auto" w:fill="FFF4E5"/>
            <w:tcBorders>
              <w:top w:val="single" w:sz="4" w:color="FFF4E5"/>
              <w:left w:val="single" w:sz="24" w:color="C77700"/>
              <w:bottom w:val="single" w:sz="4" w:color="FFF4E5"/>
              <w:right w:val="single" w:sz="4" w:color="FFF4E5"/>
            </w:tcBorders>
          </w:tcPr>
          <w:p>
            <w:pPr>
              <w:spacing w:after="40"/>
            </w:pPr>
            <w:r>
              <w:rPr>
                <w:b/>
                <w:color w:val="C77700"/>
              </w:rPr>
              <w:t xml:space="preserve">Important:  </w:t>
            </w:r>
            <w:r>
              <w:rPr>
                <w:b/>
              </w:rPr>
              <w:t>Uploading replaces the desk.</w:t>
            </w:r>
            <w:r>
              <w:rPr>
                <w:b w:val="0"/>
              </w:rPr>
              <w:t xml:space="preserve"> For the desk in the file, the scheduler first removes the current agents, skills, per-day hours, preferences and exceptions, and then adds back exactly what is in the spreadsheet. Re-enter any preferences and exceptions afterwards. This cannot be undone.</w:t>
            </w:r>
          </w:p>
        </w:tc>
      </w:tr>
    </w:tbl>
    <w:p>
      <w:pPr>
        <w:spacing w:after="40"/>
      </w:pPr>
    </w:p>
    <w:p>
      <w:pPr>
        <w:keepNext/>
        <w:spacing w:after="40"/>
        <w:jc w:val="center"/>
      </w:pPr>
      <w:r>
        <w:drawing>
          <wp:inline xmlns:a="http://schemas.openxmlformats.org/drawingml/2006/main" xmlns:pic="http://schemas.openxmlformats.org/drawingml/2006/picture">
            <wp:extent cx="6126480" cy="3832236"/>
            <wp:docPr id="6" name="Picture 6"/>
            <wp:cNvGraphicFramePr>
              <a:graphicFrameLocks noChangeAspect="1"/>
            </wp:cNvGraphicFramePr>
            <a:graphic>
              <a:graphicData uri="http://schemas.openxmlformats.org/drawingml/2006/picture">
                <pic:pic>
                  <pic:nvPicPr>
                    <pic:cNvPr id="0" name="04d-client-upload-results.png"/>
                    <pic:cNvPicPr/>
                  </pic:nvPicPr>
                  <pic:blipFill>
                    <a:blip r:embed="rId16"/>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6 – Upload Results: how many were assigned or skipped, and a "Merge Report" comparing the sheet with BambooHR.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val="clear" w:color="auto" w:fill="1E293B"/>
          </w:tcPr>
          <w:p>
            <w:r/>
            <w:r>
              <w:rPr>
                <w:b/>
                <w:color w:val="FFFFFF"/>
                <w:sz w:val="20"/>
              </w:rPr>
              <w:t>In the results window</w:t>
            </w:r>
          </w:p>
        </w:tc>
        <w:tc>
          <w:tcPr>
            <w:tcW w:type="dxa" w:w="6480"/>
            <w:shd w:val="clear" w:color="auto" w:fill="1E293B"/>
          </w:tcPr>
          <w:p>
            <w:r/>
            <w:r>
              <w:rPr>
                <w:b/>
                <w:color w:val="FFFFFF"/>
                <w:sz w:val="20"/>
              </w:rPr>
              <w:t>What it tells you</w:t>
            </w:r>
          </w:p>
        </w:tc>
      </w:tr>
      <w:tr>
        <w:tc>
          <w:tcPr>
            <w:tcW w:type="dxa" w:w="3168"/>
          </w:tcPr>
          <w:p>
            <w:pPr>
              <w:spacing w:after="0"/>
            </w:pPr>
            <w:r>
              <w:rPr>
                <w:sz w:val="20"/>
              </w:rPr>
            </w:r>
            <w:r>
              <w:rPr>
                <w:b/>
                <w:sz w:val="20"/>
              </w:rPr>
              <w:t>N assigned / N skipped</w:t>
            </w:r>
          </w:p>
        </w:tc>
        <w:tc>
          <w:tcPr>
            <w:tcW w:type="dxa" w:w="6480"/>
          </w:tcPr>
          <w:p>
            <w:pPr>
              <w:spacing w:after="0"/>
            </w:pPr>
            <w:r>
              <w:rPr>
                <w:sz w:val="20"/>
              </w:rPr>
            </w:r>
            <w:r>
              <w:rPr>
                <w:b w:val="0"/>
                <w:sz w:val="20"/>
              </w:rPr>
              <w:t xml:space="preserve">How many rows were imported. If any were skipped, a table lists the row and reason; click </w:t>
            </w:r>
            <w:r>
              <w:rPr>
                <w:b/>
                <w:sz w:val="20"/>
              </w:rPr>
              <w:t>Download skipped as CSV</w:t>
            </w:r>
            <w:r>
              <w:rPr>
                <w:b w:val="0"/>
                <w:sz w:val="20"/>
              </w:rPr>
              <w:t xml:space="preserve"> to keep a copy.</w:t>
            </w:r>
          </w:p>
        </w:tc>
      </w:tr>
      <w:tr>
        <w:tc>
          <w:tcPr>
            <w:tcW w:type="dxa" w:w="3168"/>
            <w:shd w:val="clear" w:color="auto" w:fill="F3F6FA"/>
          </w:tcPr>
          <w:p>
            <w:pPr>
              <w:spacing w:after="0"/>
            </w:pPr>
            <w:r>
              <w:rPr>
                <w:sz w:val="20"/>
              </w:rPr>
            </w:r>
            <w:r>
              <w:rPr>
                <w:b/>
                <w:sz w:val="20"/>
              </w:rPr>
              <w:t>Per-desk rollup</w:t>
            </w:r>
          </w:p>
        </w:tc>
        <w:tc>
          <w:tcPr>
            <w:tcW w:type="dxa" w:w="6480"/>
            <w:shd w:val="clear" w:color="auto" w:fill="F3F6FA"/>
          </w:tcPr>
          <w:p>
            <w:pPr>
              <w:spacing w:after="0"/>
            </w:pPr>
            <w:r>
              <w:rPr>
                <w:sz w:val="20"/>
              </w:rPr>
            </w:r>
            <w:r>
              <w:rPr>
                <w:b w:val="0"/>
                <w:sz w:val="20"/>
              </w:rPr>
              <w:t>Imported and skipped counts per desk.</w:t>
            </w:r>
          </w:p>
        </w:tc>
      </w:tr>
      <w:tr>
        <w:tc>
          <w:tcPr>
            <w:tcW w:type="dxa" w:w="3168"/>
          </w:tcPr>
          <w:p>
            <w:pPr>
              <w:spacing w:after="0"/>
            </w:pPr>
            <w:r>
              <w:rPr>
                <w:sz w:val="20"/>
              </w:rPr>
            </w:r>
            <w:r>
              <w:rPr>
                <w:b/>
                <w:sz w:val="20"/>
              </w:rPr>
              <w:t>Newly eligible for scheduling</w:t>
            </w:r>
          </w:p>
        </w:tc>
        <w:tc>
          <w:tcPr>
            <w:tcW w:type="dxa" w:w="6480"/>
          </w:tcPr>
          <w:p>
            <w:pPr>
              <w:spacing w:after="0"/>
            </w:pPr>
            <w:r>
              <w:rPr>
                <w:sz w:val="20"/>
              </w:rPr>
            </w:r>
            <w:r>
              <w:rPr>
                <w:b w:val="0"/>
                <w:sz w:val="20"/>
              </w:rPr>
              <w:t>Agents whose working pattern BambooHR did not know. The spreadsheet has now supplied it, so they can be scheduled.</w:t>
            </w:r>
          </w:p>
        </w:tc>
      </w:tr>
      <w:tr>
        <w:tc>
          <w:tcPr>
            <w:tcW w:type="dxa" w:w="3168"/>
            <w:shd w:val="clear" w:color="auto" w:fill="F3F6FA"/>
          </w:tcPr>
          <w:p>
            <w:pPr>
              <w:spacing w:after="0"/>
            </w:pPr>
            <w:r>
              <w:rPr>
                <w:sz w:val="20"/>
              </w:rPr>
            </w:r>
            <w:r>
              <w:rPr>
                <w:b/>
                <w:sz w:val="20"/>
              </w:rPr>
              <w:t>Merge Report</w:t>
            </w:r>
          </w:p>
        </w:tc>
        <w:tc>
          <w:tcPr>
            <w:tcW w:type="dxa" w:w="6480"/>
            <w:shd w:val="clear" w:color="auto" w:fill="F3F6FA"/>
          </w:tcPr>
          <w:p>
            <w:pPr>
              <w:spacing w:after="0"/>
            </w:pPr>
            <w:r>
              <w:rPr>
                <w:sz w:val="20"/>
              </w:rPr>
            </w:r>
            <w:r>
              <w:rPr>
                <w:b w:val="0"/>
                <w:sz w:val="20"/>
              </w:rPr>
              <w:t xml:space="preserve">Where the spreadsheet and BambooHR disagree. </w:t>
            </w:r>
            <w:r>
              <w:rPr>
                <w:b/>
                <w:sz w:val="20"/>
              </w:rPr>
              <w:t>BambooHR override</w:t>
            </w:r>
            <w:r>
              <w:rPr>
                <w:b w:val="0"/>
                <w:sz w:val="20"/>
              </w:rPr>
              <w:t xml:space="preserve"> means BambooHR's value was kept (names, emails, department). </w:t>
            </w:r>
            <w:r>
              <w:rPr>
                <w:b/>
                <w:sz w:val="20"/>
              </w:rPr>
              <w:t>Replaced by spreadsheet</w:t>
            </w:r>
            <w:r>
              <w:rPr>
                <w:b w:val="0"/>
                <w:sz w:val="20"/>
              </w:rPr>
              <w:t xml:space="preserve"> means your weekly pattern was used.</w:t>
            </w:r>
          </w:p>
        </w:tc>
      </w:tr>
      <w:tr>
        <w:tc>
          <w:tcPr>
            <w:tcW w:type="dxa" w:w="3168"/>
          </w:tcPr>
          <w:p>
            <w:pPr>
              <w:spacing w:after="0"/>
            </w:pPr>
            <w:r>
              <w:rPr>
                <w:sz w:val="20"/>
              </w:rPr>
            </w:r>
            <w:r>
              <w:rPr>
                <w:b/>
                <w:sz w:val="20"/>
              </w:rPr>
              <w:t>Warnings</w:t>
            </w:r>
          </w:p>
        </w:tc>
        <w:tc>
          <w:tcPr>
            <w:tcW w:type="dxa" w:w="6480"/>
          </w:tcPr>
          <w:p>
            <w:pPr>
              <w:spacing w:after="0"/>
            </w:pPr>
            <w:r>
              <w:rPr>
                <w:sz w:val="20"/>
              </w:rPr>
            </w:r>
            <w:r>
              <w:rPr>
                <w:b w:val="0"/>
                <w:sz w:val="20"/>
              </w:rPr>
              <w:t>Things that were imported with a change, for example hours over 24 reduced to 24.</w:t>
            </w:r>
          </w:p>
        </w:tc>
      </w:tr>
    </w:tbl>
    <w:p>
      <w:pPr>
        <w:spacing w:after="40"/>
      </w:pPr>
    </w:p>
    <w:p>
      <w:pPr>
        <w:pStyle w:val="Heading3"/>
      </w:pPr>
      <w:r>
        <w:t>Shortcut: Apply directly to desk</w:t>
      </w:r>
    </w:p>
    <w:p>
      <w:r>
        <w:rPr>
          <w:b/>
        </w:rPr>
        <w:t>Apply directly to desk</w:t>
      </w:r>
      <w:r>
        <w:rPr>
          <w:b w:val="0"/>
        </w:rPr>
        <w:t xml:space="preserve"> (orange button) does the download and upload in one step, without a spreadsheet. It is quick, but it </w:t>
      </w:r>
      <w:r>
        <w:rPr>
          <w:b/>
        </w:rPr>
        <w:t>cannot</w:t>
      </w:r>
      <w:r>
        <w:rPr>
          <w:b w:val="0"/>
        </w:rPr>
        <w:t xml:space="preserve"> set rest days or skills: everyone gets the same hours on all seven days and no skills. Use it only if you will correct hours and skills on the Desk Agents page straight afterwards.</w:t>
      </w:r>
    </w:p>
    <w:p>
      <w:pPr>
        <w:pStyle w:val="Heading2"/>
      </w:pPr>
      <w:r>
        <w:t>Method 2: assign people individually</w:t>
      </w:r>
    </w:p>
    <w:p>
      <w:pPr>
        <w:spacing w:after="80"/>
        <w:ind w:left="504" w:hanging="432"/>
      </w:pPr>
      <w:r>
        <w:rPr>
          <w:b/>
          <w:color w:val="1D4ED8"/>
        </w:rPr>
        <w:t xml:space="preserve">1.  </w:t>
      </w:r>
      <w:r>
        <w:rPr>
          <w:b w:val="0"/>
        </w:rPr>
        <w:t xml:space="preserve">In </w:t>
      </w:r>
      <w:r>
        <w:rPr>
          <w:b/>
        </w:rPr>
        <w:t>Client Management</w:t>
      </w:r>
      <w:r>
        <w:rPr>
          <w:b w:val="0"/>
        </w:rPr>
        <w:t xml:space="preserve">, choose a </w:t>
      </w:r>
      <w:r>
        <w:rPr>
          <w:b/>
        </w:rPr>
        <w:t>Department</w:t>
      </w:r>
      <w:r>
        <w:rPr>
          <w:b w:val="0"/>
        </w:rPr>
        <w:t xml:space="preserve"> and click </w:t>
      </w:r>
      <w:r>
        <w:rPr>
          <w:b/>
        </w:rPr>
        <w:t>Fetch Employees</w:t>
      </w:r>
      <w:r>
        <w:rPr>
          <w:b w:val="0"/>
        </w:rPr>
        <w:t>.</w:t>
      </w:r>
    </w:p>
    <w:p>
      <w:pPr>
        <w:spacing w:after="80"/>
        <w:ind w:left="504" w:hanging="432"/>
      </w:pPr>
      <w:r>
        <w:rPr>
          <w:b/>
          <w:color w:val="1D4ED8"/>
        </w:rPr>
        <w:t xml:space="preserve">2.  </w:t>
      </w:r>
      <w:r>
        <w:rPr>
          <w:b w:val="0"/>
        </w:rPr>
        <w:t>Tick the people you want.</w:t>
      </w:r>
    </w:p>
    <w:p>
      <w:pPr>
        <w:spacing w:after="80"/>
        <w:ind w:left="504" w:hanging="432"/>
      </w:pPr>
      <w:r>
        <w:rPr>
          <w:b/>
          <w:color w:val="1D4ED8"/>
        </w:rPr>
        <w:t xml:space="preserve">3.  </w:t>
      </w:r>
      <w:r>
        <w:rPr>
          <w:b w:val="0"/>
        </w:rPr>
        <w:t xml:space="preserve">Choose the desk in </w:t>
      </w:r>
      <w:r>
        <w:rPr>
          <w:b/>
        </w:rPr>
        <w:t>Assign to Desk</w:t>
      </w:r>
      <w:r>
        <w:rPr>
          <w:b w:val="0"/>
        </w:rPr>
        <w:t xml:space="preserve">, then click </w:t>
      </w:r>
      <w:r>
        <w:rPr>
          <w:b/>
        </w:rPr>
        <w:t>Assign Selected</w:t>
      </w:r>
      <w:r>
        <w:rPr>
          <w:b w:val="0"/>
        </w:rPr>
        <w:t>.</w:t>
      </w:r>
    </w:p>
    <w:p>
      <w:pPr>
        <w:keepNext/>
        <w:spacing w:after="40"/>
        <w:jc w:val="center"/>
      </w:pPr>
      <w:r>
        <w:drawing>
          <wp:inline xmlns:a="http://schemas.openxmlformats.org/drawingml/2006/main" xmlns:pic="http://schemas.openxmlformats.org/drawingml/2006/picture">
            <wp:extent cx="6126480" cy="3832236"/>
            <wp:docPr id="7" name="Picture 7"/>
            <wp:cNvGraphicFramePr>
              <a:graphicFrameLocks noChangeAspect="1"/>
            </wp:cNvGraphicFramePr>
            <a:graphic>
              <a:graphicData uri="http://schemas.openxmlformats.org/drawingml/2006/picture">
                <pic:pic>
                  <pic:nvPicPr>
                    <pic:cNvPr id="0" name="04b-client-search.png"/>
                    <pic:cNvPicPr/>
                  </pic:nvPicPr>
                  <pic:blipFill>
                    <a:blip r:embed="rId17"/>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7 – Searching a department and assigning ticked people to a desk.</w:t>
      </w:r>
    </w:p>
    <w:p>
      <w:r>
        <w:rPr>
          <w:b w:val="0"/>
        </w:rPr>
        <w:t xml:space="preserve">People added this way are added to the desk without removing anyone. They start with </w:t>
      </w:r>
      <w:r>
        <w:rPr>
          <w:b/>
        </w:rPr>
        <w:t>no skills and no weekly pattern</w:t>
      </w:r>
      <w:r>
        <w:rPr>
          <w:b w:val="0"/>
        </w:rPr>
        <w:t xml:space="preserve">, so set those on the Desk Agents page before you solve (chapter 7). If someone is already on another desk, remove them there first (bottom of Client Management, </w:t>
      </w:r>
      <w:r>
        <w:rPr>
          <w:b/>
        </w:rPr>
        <w:t>Desk Agents</w:t>
      </w:r>
      <w:r>
        <w:rPr>
          <w:b w:val="0"/>
        </w:rPr>
        <w:t xml:space="preserve"> section, </w:t>
      </w:r>
      <w:r>
        <w:rPr>
          <w:b/>
        </w:rPr>
        <w:t>Remove</w:t>
      </w:r>
      <w:r>
        <w:rPr>
          <w:b w:val="0"/>
        </w:rPr>
        <w:t>).</w:t>
      </w:r>
    </w:p>
    <w:tbl>
      <w:tblPr>
        <w:tblW w:type="auto" w:w="0"/>
        <w:jc w:val="center"/>
        <w:tblLook w:firstColumn="1" w:firstRow="1" w:lastColumn="0" w:lastRow="0" w:noHBand="0" w:noVBand="1" w:val="04A0"/>
      </w:tblPr>
      <w:tblGrid>
        <w:gridCol w:w="9648"/>
      </w:tblGrid>
      <w:tr>
        <w:tc>
          <w:tcPr>
            <w:tcW w:type="dxa" w:w="9648"/>
            <w:shd w:val="clear" w:color="auto" w:fill="EEF3FB"/>
            <w:tcBorders>
              <w:top w:val="single" w:sz="4" w:color="EEF3FB"/>
              <w:left w:val="single" w:sz="24" w:color="1D4ED8"/>
              <w:bottom w:val="single" w:sz="4" w:color="EEF3FB"/>
              <w:right w:val="single" w:sz="4" w:color="EEF3FB"/>
            </w:tcBorders>
          </w:tcPr>
          <w:p>
            <w:pPr>
              <w:spacing w:after="40"/>
            </w:pPr>
            <w:r>
              <w:rPr>
                <w:b/>
                <w:color w:val="1D4ED8"/>
              </w:rPr>
              <w:t xml:space="preserve">Note:  </w:t>
            </w:r>
            <w:r>
              <w:rPr>
                <w:b w:val="0"/>
              </w:rPr>
              <w:t>Only active people whose job title is on the schedulable list are shown (see chapter 17). If someone is missing, an amber message tells you how many people were hidden and why.</w:t>
            </w:r>
          </w:p>
        </w:tc>
      </w:tr>
    </w:tbl>
    <w:p>
      <w:pPr>
        <w:spacing w:after="40"/>
      </w:pPr>
    </w:p>
    <w:p>
      <w:pPr>
        <w:pStyle w:val="Heading1"/>
        <w:pageBreakBefore/>
      </w:pPr>
      <w:r>
        <w:t>6. Skills (Specializations)</w:t>
      </w:r>
    </w:p>
    <w:p>
      <w:r>
        <w:rPr>
          <w:b w:val="0"/>
        </w:rPr>
        <w:t>Skills describe the types of work on your desk. Demand is entered per skill, and every agent needs a main (primary) skill to be scheduled. If you do not split work by skill, create a single skill such as "General" and give it to everyone.</w:t>
      </w:r>
    </w:p>
    <w:p>
      <w:pPr>
        <w:keepNext/>
        <w:spacing w:after="40"/>
        <w:jc w:val="center"/>
      </w:pPr>
      <w:r>
        <w:drawing>
          <wp:inline xmlns:a="http://schemas.openxmlformats.org/drawingml/2006/main" xmlns:pic="http://schemas.openxmlformats.org/drawingml/2006/picture">
            <wp:extent cx="6126480" cy="1837519"/>
            <wp:docPr id="8" name="Picture 8"/>
            <wp:cNvGraphicFramePr>
              <a:graphicFrameLocks noChangeAspect="1"/>
            </wp:cNvGraphicFramePr>
            <a:graphic>
              <a:graphicData uri="http://schemas.openxmlformats.org/drawingml/2006/picture">
                <pic:pic>
                  <pic:nvPicPr>
                    <pic:cNvPr id="0" name="07-specializations.png"/>
                    <pic:cNvPicPr/>
                  </pic:nvPicPr>
                  <pic:blipFill>
                    <a:blip r:embed="rId18"/>
                    <a:stretch>
                      <a:fillRect/>
                    </a:stretch>
                  </pic:blipFill>
                  <pic:spPr>
                    <a:xfrm>
                      <a:off x="0" y="0"/>
                      <a:ext cx="6126480" cy="1837519"/>
                    </a:xfrm>
                    <a:prstGeom prst="rect"/>
                  </pic:spPr>
                </pic:pic>
              </a:graphicData>
            </a:graphic>
          </wp:inline>
        </w:drawing>
      </w:r>
    </w:p>
    <w:p>
      <w:pPr>
        <w:spacing w:after="200"/>
        <w:jc w:val="center"/>
      </w:pPr>
      <w:r>
        <w:rPr>
          <w:b w:val="0"/>
          <w:i/>
          <w:color w:val="555F6D"/>
          <w:sz w:val="18"/>
        </w:rPr>
        <w:t>Figure 8 – The Specializations page, with a colour for each skill.</w:t>
      </w:r>
    </w:p>
    <w:p>
      <w:pPr>
        <w:spacing w:after="80"/>
        <w:ind w:left="504" w:hanging="432"/>
      </w:pPr>
      <w:r>
        <w:rPr>
          <w:b/>
          <w:color w:val="1D4ED8"/>
        </w:rPr>
        <w:t xml:space="preserve">1.  </w:t>
      </w:r>
      <w:r>
        <w:rPr>
          <w:b w:val="0"/>
        </w:rPr>
        <w:t xml:space="preserve">Open </w:t>
      </w:r>
      <w:r>
        <w:rPr>
          <w:b/>
        </w:rPr>
        <w:t>Specializations</w:t>
      </w:r>
      <w:r>
        <w:rPr>
          <w:b w:val="0"/>
        </w:rPr>
        <w:t xml:space="preserve"> from the menu.</w:t>
      </w:r>
    </w:p>
    <w:p>
      <w:pPr>
        <w:spacing w:after="80"/>
        <w:ind w:left="504" w:hanging="432"/>
      </w:pPr>
      <w:r>
        <w:rPr>
          <w:b/>
          <w:color w:val="1D4ED8"/>
        </w:rPr>
        <w:t xml:space="preserve">2.  </w:t>
      </w:r>
      <w:r>
        <w:rPr>
          <w:b w:val="0"/>
        </w:rPr>
        <w:t xml:space="preserve">Pick a colour (click the swatch), type the skill name, and click </w:t>
      </w:r>
      <w:r>
        <w:rPr>
          <w:b/>
        </w:rPr>
        <w:t>Add</w:t>
      </w:r>
      <w:r>
        <w:rPr>
          <w:b w:val="0"/>
        </w:rPr>
        <w:t>.</w:t>
      </w:r>
    </w:p>
    <w:p>
      <w:pPr>
        <w:spacing w:after="80"/>
        <w:ind w:left="504" w:hanging="432"/>
      </w:pPr>
      <w:r>
        <w:rPr>
          <w:b/>
          <w:color w:val="1D4ED8"/>
        </w:rPr>
        <w:t xml:space="preserve">3.  </w:t>
      </w:r>
      <w:r>
        <w:rPr>
          <w:b w:val="0"/>
        </w:rPr>
        <w:t xml:space="preserve">To rename or recolour, click </w:t>
      </w:r>
      <w:r>
        <w:rPr>
          <w:b/>
        </w:rPr>
        <w:t>Edit</w:t>
      </w:r>
      <w:r>
        <w:rPr>
          <w:b w:val="0"/>
        </w:rPr>
        <w:t xml:space="preserve">, change it, and click </w:t>
      </w:r>
      <w:r>
        <w:rPr>
          <w:b/>
        </w:rPr>
        <w:t>Save</w:t>
      </w:r>
      <w:r>
        <w:rPr>
          <w:b w:val="0"/>
        </w:rPr>
        <w:t>.</w:t>
      </w: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 xml:space="preserve">Create skills </w:t>
            </w:r>
            <w:r>
              <w:rPr>
                <w:b/>
              </w:rPr>
              <w:t>before</w:t>
            </w:r>
            <w:r>
              <w:rPr>
                <w:b w:val="0"/>
              </w:rPr>
              <w:t xml:space="preserve"> uploading a desk spreadsheet. The Specialty columns must match these names. Renaming a skill later means older spreadsheets with the old name will no longer match.</w:t>
            </w:r>
          </w:p>
        </w:tc>
      </w:tr>
    </w:tbl>
    <w:p>
      <w:pPr>
        <w:spacing w:after="40"/>
      </w:pPr>
    </w:p>
    <w:p>
      <w:r>
        <w:rPr>
          <w:b w:val="0"/>
        </w:rPr>
        <w:t>A skill cannot be deleted while it is given to agents or used in demand. Remove it from those first.</w:t>
      </w:r>
    </w:p>
    <w:p>
      <w:pPr>
        <w:pStyle w:val="Heading1"/>
        <w:pageBreakBefore/>
      </w:pPr>
      <w:r>
        <w:t>7. Managing your agents</w:t>
      </w:r>
    </w:p>
    <w:p>
      <w:r>
        <w:rPr>
          <w:b/>
        </w:rPr>
        <w:t>Desk Agents</w:t>
      </w:r>
      <w:r>
        <w:rPr>
          <w:b w:val="0"/>
        </w:rPr>
        <w:t xml:space="preserve"> lists everyone on the desk. It is where you check and correct skills, hours and days off before each schedule.</w:t>
      </w:r>
    </w:p>
    <w:p>
      <w:pPr>
        <w:keepNext/>
        <w:spacing w:after="40"/>
        <w:jc w:val="center"/>
      </w:pPr>
      <w:r>
        <w:drawing>
          <wp:inline xmlns:a="http://schemas.openxmlformats.org/drawingml/2006/main" xmlns:pic="http://schemas.openxmlformats.org/drawingml/2006/picture">
            <wp:extent cx="6126480" cy="2905407"/>
            <wp:docPr id="9" name="Picture 9"/>
            <wp:cNvGraphicFramePr>
              <a:graphicFrameLocks noChangeAspect="1"/>
            </wp:cNvGraphicFramePr>
            <a:graphic>
              <a:graphicData uri="http://schemas.openxmlformats.org/drawingml/2006/picture">
                <pic:pic>
                  <pic:nvPicPr>
                    <pic:cNvPr id="0" name="08-desk-agents.png"/>
                    <pic:cNvPicPr/>
                  </pic:nvPicPr>
                  <pic:blipFill>
                    <a:blip r:embed="rId19"/>
                    <a:stretch>
                      <a:fillRect/>
                    </a:stretch>
                  </pic:blipFill>
                  <pic:spPr>
                    <a:xfrm>
                      <a:off x="0" y="0"/>
                      <a:ext cx="6126480" cy="2905407"/>
                    </a:xfrm>
                    <a:prstGeom prst="rect"/>
                  </pic:spPr>
                </pic:pic>
              </a:graphicData>
            </a:graphic>
          </wp:inline>
        </w:drawing>
      </w:r>
    </w:p>
    <w:p>
      <w:pPr>
        <w:spacing w:after="200"/>
        <w:jc w:val="center"/>
      </w:pPr>
      <w:r>
        <w:rPr>
          <w:b w:val="0"/>
          <w:i/>
          <w:color w:val="555F6D"/>
          <w:sz w:val="18"/>
        </w:rPr>
        <w:t>Figure 9 – The Desk Agents page.</w:t>
      </w:r>
    </w:p>
    <w:p>
      <w:pPr>
        <w:pStyle w:val="Heading2"/>
      </w:pPr>
      <w:r>
        <w:t>Buttons along the top</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024"/>
            <w:shd w:val="clear" w:color="auto" w:fill="1E293B"/>
          </w:tcPr>
          <w:p>
            <w:r/>
            <w:r>
              <w:rPr>
                <w:b/>
                <w:color w:val="FFFFFF"/>
                <w:sz w:val="20"/>
              </w:rPr>
              <w:t>Button</w:t>
            </w:r>
          </w:p>
        </w:tc>
        <w:tc>
          <w:tcPr>
            <w:tcW w:type="dxa" w:w="6624"/>
            <w:shd w:val="clear" w:color="auto" w:fill="1E293B"/>
          </w:tcPr>
          <w:p>
            <w:r/>
            <w:r>
              <w:rPr>
                <w:b/>
                <w:color w:val="FFFFFF"/>
                <w:sz w:val="20"/>
              </w:rPr>
              <w:t>What it does</w:t>
            </w:r>
          </w:p>
        </w:tc>
      </w:tr>
      <w:tr>
        <w:tc>
          <w:tcPr>
            <w:tcW w:type="dxa" w:w="3024"/>
          </w:tcPr>
          <w:p>
            <w:pPr>
              <w:spacing w:after="0"/>
            </w:pPr>
            <w:r>
              <w:rPr>
                <w:sz w:val="20"/>
              </w:rPr>
            </w:r>
            <w:r>
              <w:rPr>
                <w:b/>
                <w:sz w:val="20"/>
              </w:rPr>
              <w:t>Refresh from BambooHR</w:t>
            </w:r>
          </w:p>
        </w:tc>
        <w:tc>
          <w:tcPr>
            <w:tcW w:type="dxa" w:w="6624"/>
          </w:tcPr>
          <w:p>
            <w:pPr>
              <w:spacing w:after="0"/>
            </w:pPr>
            <w:r>
              <w:rPr>
                <w:sz w:val="20"/>
              </w:rPr>
            </w:r>
            <w:r>
              <w:rPr>
                <w:b w:val="0"/>
                <w:sz w:val="20"/>
              </w:rPr>
              <w:t>Updates names, job titles and employment type for people already on the desk, and re-imports their time off from BambooHR (about 12 weeks back to 8 weeks ahead). Do this shortly before each solve.</w:t>
            </w:r>
          </w:p>
        </w:tc>
      </w:tr>
      <w:tr>
        <w:tc>
          <w:tcPr>
            <w:tcW w:type="dxa" w:w="3024"/>
            <w:shd w:val="clear" w:color="auto" w:fill="F3F6FA"/>
          </w:tcPr>
          <w:p>
            <w:pPr>
              <w:spacing w:after="0"/>
            </w:pPr>
            <w:r>
              <w:rPr>
                <w:sz w:val="20"/>
              </w:rPr>
            </w:r>
            <w:r>
              <w:rPr>
                <w:b/>
                <w:sz w:val="20"/>
              </w:rPr>
              <w:t>Assign Agents</w:t>
            </w:r>
          </w:p>
        </w:tc>
        <w:tc>
          <w:tcPr>
            <w:tcW w:type="dxa" w:w="6624"/>
            <w:shd w:val="clear" w:color="auto" w:fill="F3F6FA"/>
          </w:tcPr>
          <w:p>
            <w:pPr>
              <w:spacing w:after="0"/>
            </w:pPr>
            <w:r>
              <w:rPr>
                <w:sz w:val="20"/>
              </w:rPr>
            </w:r>
            <w:r>
              <w:rPr>
                <w:b w:val="0"/>
                <w:sz w:val="20"/>
              </w:rPr>
              <w:t xml:space="preserve">Opens a list of people not yet on any desk. Tick them and click </w:t>
            </w:r>
            <w:r>
              <w:rPr>
                <w:b/>
                <w:sz w:val="20"/>
              </w:rPr>
              <w:t>Assign</w:t>
            </w:r>
            <w:r>
              <w:rPr>
                <w:b w:val="0"/>
                <w:sz w:val="20"/>
              </w:rPr>
              <w:t>.</w:t>
            </w:r>
          </w:p>
        </w:tc>
      </w:tr>
      <w:tr>
        <w:tc>
          <w:tcPr>
            <w:tcW w:type="dxa" w:w="3024"/>
          </w:tcPr>
          <w:p>
            <w:pPr>
              <w:spacing w:after="0"/>
            </w:pPr>
            <w:r>
              <w:rPr>
                <w:sz w:val="20"/>
              </w:rPr>
            </w:r>
            <w:r>
              <w:rPr>
                <w:b/>
                <w:sz w:val="20"/>
              </w:rPr>
              <w:t>Load Preferences</w:t>
            </w:r>
          </w:p>
        </w:tc>
        <w:tc>
          <w:tcPr>
            <w:tcW w:type="dxa" w:w="6624"/>
          </w:tcPr>
          <w:p>
            <w:pPr>
              <w:spacing w:after="0"/>
            </w:pPr>
            <w:r>
              <w:rPr>
                <w:sz w:val="20"/>
              </w:rPr>
            </w:r>
            <w:r>
              <w:rPr>
                <w:b w:val="0"/>
                <w:sz w:val="20"/>
              </w:rPr>
              <w:t>Uploads a spreadsheet of start-time and break-time preferences (chapter 8).</w:t>
            </w:r>
          </w:p>
        </w:tc>
      </w:tr>
      <w:tr>
        <w:tc>
          <w:tcPr>
            <w:tcW w:type="dxa" w:w="3024"/>
            <w:shd w:val="clear" w:color="auto" w:fill="F3F6FA"/>
          </w:tcPr>
          <w:p>
            <w:pPr>
              <w:spacing w:after="0"/>
            </w:pPr>
            <w:r>
              <w:rPr>
                <w:sz w:val="20"/>
              </w:rPr>
            </w:r>
            <w:r>
              <w:rPr>
                <w:b/>
                <w:sz w:val="20"/>
              </w:rPr>
              <w:t>Export to XLSX</w:t>
            </w:r>
          </w:p>
        </w:tc>
        <w:tc>
          <w:tcPr>
            <w:tcW w:type="dxa" w:w="6624"/>
            <w:shd w:val="clear" w:color="auto" w:fill="F3F6FA"/>
          </w:tcPr>
          <w:p>
            <w:pPr>
              <w:spacing w:after="0"/>
            </w:pPr>
            <w:r>
              <w:rPr>
                <w:sz w:val="20"/>
              </w:rPr>
            </w:r>
            <w:r>
              <w:rPr>
                <w:b w:val="0"/>
                <w:sz w:val="20"/>
              </w:rPr>
              <w:t>Downloads the roster, including each person's hours per weekday and skills.</w:t>
            </w:r>
          </w:p>
        </w:tc>
      </w:tr>
      <w:tr>
        <w:tc>
          <w:tcPr>
            <w:tcW w:type="dxa" w:w="3024"/>
          </w:tcPr>
          <w:p>
            <w:pPr>
              <w:spacing w:after="0"/>
            </w:pPr>
            <w:r>
              <w:rPr>
                <w:sz w:val="20"/>
              </w:rPr>
            </w:r>
            <w:r>
              <w:rPr>
                <w:b/>
                <w:sz w:val="20"/>
              </w:rPr>
              <w:t>Active only</w:t>
            </w:r>
            <w:r>
              <w:rPr>
                <w:b w:val="0"/>
                <w:sz w:val="20"/>
              </w:rPr>
              <w:t xml:space="preserve"> / employment filter</w:t>
            </w:r>
          </w:p>
        </w:tc>
        <w:tc>
          <w:tcPr>
            <w:tcW w:type="dxa" w:w="6624"/>
          </w:tcPr>
          <w:p>
            <w:pPr>
              <w:spacing w:after="0"/>
            </w:pPr>
            <w:r>
              <w:rPr>
                <w:sz w:val="20"/>
              </w:rPr>
            </w:r>
            <w:r>
              <w:rPr>
                <w:b w:val="0"/>
                <w:sz w:val="20"/>
              </w:rPr>
              <w:t>Hide inactive agents; show only full-time or part-time.</w:t>
            </w:r>
          </w:p>
        </w:tc>
      </w:tr>
    </w:tbl>
    <w:p>
      <w:pPr>
        <w:spacing w:after="40"/>
      </w:pPr>
    </w:p>
    <w:p>
      <w:pPr>
        <w:keepNext/>
        <w:spacing w:after="40"/>
        <w:jc w:val="center"/>
      </w:pPr>
      <w:r>
        <w:drawing>
          <wp:inline xmlns:a="http://schemas.openxmlformats.org/drawingml/2006/main" xmlns:pic="http://schemas.openxmlformats.org/drawingml/2006/picture">
            <wp:extent cx="5120640" cy="2428400"/>
            <wp:docPr id="10" name="Picture 10"/>
            <wp:cNvGraphicFramePr>
              <a:graphicFrameLocks noChangeAspect="1"/>
            </wp:cNvGraphicFramePr>
            <a:graphic>
              <a:graphicData uri="http://schemas.openxmlformats.org/drawingml/2006/picture">
                <pic:pic>
                  <pic:nvPicPr>
                    <pic:cNvPr id="0" name="11-assign-agents.png"/>
                    <pic:cNvPicPr/>
                  </pic:nvPicPr>
                  <pic:blipFill>
                    <a:blip r:embed="rId20"/>
                    <a:stretch>
                      <a:fillRect/>
                    </a:stretch>
                  </pic:blipFill>
                  <pic:spPr>
                    <a:xfrm>
                      <a:off x="0" y="0"/>
                      <a:ext cx="5120640" cy="2428400"/>
                    </a:xfrm>
                    <a:prstGeom prst="rect"/>
                  </pic:spPr>
                </pic:pic>
              </a:graphicData>
            </a:graphic>
          </wp:inline>
        </w:drawing>
      </w:r>
    </w:p>
    <w:p>
      <w:pPr>
        <w:spacing w:after="200"/>
        <w:jc w:val="center"/>
      </w:pPr>
      <w:r>
        <w:rPr>
          <w:b w:val="0"/>
          <w:i/>
          <w:color w:val="555F6D"/>
          <w:sz w:val="18"/>
        </w:rPr>
        <w:t>Figure 10 – Assign Agents: tick people and click Assign.</w:t>
      </w:r>
    </w:p>
    <w:p>
      <w:pPr>
        <w:pStyle w:val="Heading2"/>
      </w:pPr>
      <w:r>
        <w:t>The columns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304"/>
            <w:shd w:val="clear" w:color="auto" w:fill="1E293B"/>
          </w:tcPr>
          <w:p>
            <w:r/>
            <w:r>
              <w:rPr>
                <w:b/>
                <w:color w:val="FFFFFF"/>
                <w:sz w:val="20"/>
              </w:rPr>
              <w:t>Column</w:t>
            </w:r>
          </w:p>
        </w:tc>
        <w:tc>
          <w:tcPr>
            <w:tcW w:type="dxa" w:w="7344"/>
            <w:shd w:val="clear" w:color="auto" w:fill="1E293B"/>
          </w:tcPr>
          <w:p>
            <w:r/>
            <w:r>
              <w:rPr>
                <w:b/>
                <w:color w:val="FFFFFF"/>
                <w:sz w:val="20"/>
              </w:rPr>
              <w:t>What it shows</w:t>
            </w:r>
          </w:p>
        </w:tc>
      </w:tr>
      <w:tr>
        <w:tc>
          <w:tcPr>
            <w:tcW w:type="dxa" w:w="2304"/>
          </w:tcPr>
          <w:p>
            <w:pPr>
              <w:spacing w:after="0"/>
            </w:pPr>
            <w:r>
              <w:rPr>
                <w:sz w:val="20"/>
              </w:rPr>
            </w:r>
            <w:r>
              <w:rPr>
                <w:b w:val="0"/>
                <w:sz w:val="20"/>
              </w:rPr>
              <w:t>Primary Spec</w:t>
            </w:r>
          </w:p>
        </w:tc>
        <w:tc>
          <w:tcPr>
            <w:tcW w:type="dxa" w:w="7344"/>
          </w:tcPr>
          <w:p>
            <w:pPr>
              <w:spacing w:after="0"/>
            </w:pPr>
            <w:r>
              <w:rPr>
                <w:sz w:val="20"/>
              </w:rPr>
            </w:r>
            <w:r>
              <w:rPr>
                <w:b w:val="0"/>
                <w:sz w:val="20"/>
              </w:rPr>
              <w:t>The agent's main skill. Click it to change.</w:t>
            </w:r>
          </w:p>
        </w:tc>
      </w:tr>
      <w:tr>
        <w:tc>
          <w:tcPr>
            <w:tcW w:type="dxa" w:w="2304"/>
            <w:shd w:val="clear" w:color="auto" w:fill="F3F6FA"/>
          </w:tcPr>
          <w:p>
            <w:pPr>
              <w:spacing w:after="0"/>
            </w:pPr>
            <w:r>
              <w:rPr>
                <w:sz w:val="20"/>
              </w:rPr>
            </w:r>
            <w:r>
              <w:rPr>
                <w:b w:val="0"/>
                <w:sz w:val="20"/>
              </w:rPr>
              <w:t>Secondary Specs</w:t>
            </w:r>
          </w:p>
        </w:tc>
        <w:tc>
          <w:tcPr>
            <w:tcW w:type="dxa" w:w="7344"/>
            <w:shd w:val="clear" w:color="auto" w:fill="F3F6FA"/>
          </w:tcPr>
          <w:p>
            <w:pPr>
              <w:spacing w:after="0"/>
            </w:pPr>
            <w:r>
              <w:rPr>
                <w:sz w:val="20"/>
              </w:rPr>
            </w:r>
            <w:r>
              <w:rPr>
                <w:b w:val="0"/>
                <w:sz w:val="20"/>
              </w:rPr>
              <w:t xml:space="preserve">Backup skills the scheduler may use when needed. Click to tick or untick, then </w:t>
            </w:r>
            <w:r>
              <w:rPr>
                <w:b/>
                <w:sz w:val="20"/>
              </w:rPr>
              <w:t>Save</w:t>
            </w:r>
            <w:r>
              <w:rPr>
                <w:b w:val="0"/>
                <w:sz w:val="20"/>
              </w:rPr>
              <w:t>.</w:t>
            </w:r>
          </w:p>
        </w:tc>
      </w:tr>
      <w:tr>
        <w:tc>
          <w:tcPr>
            <w:tcW w:type="dxa" w:w="2304"/>
          </w:tcPr>
          <w:p>
            <w:pPr>
              <w:spacing w:after="0"/>
            </w:pPr>
            <w:r>
              <w:rPr>
                <w:sz w:val="20"/>
              </w:rPr>
            </w:r>
            <w:r>
              <w:rPr>
                <w:b w:val="0"/>
                <w:sz w:val="20"/>
              </w:rPr>
              <w:t>Hours/Day</w:t>
            </w:r>
          </w:p>
        </w:tc>
        <w:tc>
          <w:tcPr>
            <w:tcW w:type="dxa" w:w="7344"/>
          </w:tcPr>
          <w:p>
            <w:pPr>
              <w:spacing w:after="0"/>
            </w:pPr>
            <w:r>
              <w:rPr>
                <w:sz w:val="20"/>
              </w:rPr>
            </w:r>
            <w:r>
              <w:rPr>
                <w:b w:val="0"/>
                <w:sz w:val="20"/>
              </w:rPr>
              <w:t>A summary of the agent's hours across the week (e.g. "0-8" means some days off, others 8 hours). Click it to open the weekly panel.</w:t>
            </w:r>
          </w:p>
        </w:tc>
      </w:tr>
      <w:tr>
        <w:tc>
          <w:tcPr>
            <w:tcW w:type="dxa" w:w="2304"/>
            <w:shd w:val="clear" w:color="auto" w:fill="F3F6FA"/>
          </w:tcPr>
          <w:p>
            <w:pPr>
              <w:spacing w:after="0"/>
            </w:pPr>
            <w:r>
              <w:rPr>
                <w:sz w:val="20"/>
              </w:rPr>
            </w:r>
            <w:r>
              <w:rPr>
                <w:b w:val="0"/>
                <w:sz w:val="20"/>
              </w:rPr>
              <w:t>PTO</w:t>
            </w:r>
          </w:p>
        </w:tc>
        <w:tc>
          <w:tcPr>
            <w:tcW w:type="dxa" w:w="7344"/>
            <w:shd w:val="clear" w:color="auto" w:fill="F3F6FA"/>
          </w:tcPr>
          <w:p>
            <w:pPr>
              <w:spacing w:after="0"/>
            </w:pPr>
            <w:r>
              <w:rPr>
                <w:sz w:val="20"/>
              </w:rPr>
            </w:r>
            <w:r>
              <w:rPr>
                <w:b w:val="0"/>
                <w:sz w:val="20"/>
              </w:rPr>
              <w:t xml:space="preserve">A yellow "N pending PTO" badge means time off has been </w:t>
            </w:r>
            <w:r>
              <w:rPr>
                <w:b/>
                <w:sz w:val="20"/>
              </w:rPr>
              <w:t>requested</w:t>
            </w:r>
            <w:r>
              <w:rPr>
                <w:b w:val="0"/>
                <w:sz w:val="20"/>
              </w:rPr>
              <w:t xml:space="preserve"> in BambooHR but not yet approved. Hover to see the dates.</w:t>
            </w:r>
          </w:p>
        </w:tc>
      </w:tr>
      <w:tr>
        <w:tc>
          <w:tcPr>
            <w:tcW w:type="dxa" w:w="2304"/>
          </w:tcPr>
          <w:p>
            <w:pPr>
              <w:spacing w:after="0"/>
            </w:pPr>
            <w:r>
              <w:rPr>
                <w:sz w:val="20"/>
              </w:rPr>
            </w:r>
            <w:r>
              <w:rPr>
                <w:b w:val="0"/>
                <w:sz w:val="20"/>
              </w:rPr>
              <w:t>Actions</w:t>
            </w:r>
          </w:p>
        </w:tc>
        <w:tc>
          <w:tcPr>
            <w:tcW w:type="dxa" w:w="7344"/>
          </w:tcPr>
          <w:p>
            <w:pPr>
              <w:spacing w:after="0"/>
            </w:pPr>
            <w:r>
              <w:rPr>
                <w:sz w:val="20"/>
              </w:rPr>
            </w:r>
            <w:r>
              <w:rPr>
                <w:b/>
                <w:sz w:val="20"/>
              </w:rPr>
              <w:t>Prefs</w:t>
            </w:r>
            <w:r>
              <w:rPr>
                <w:b w:val="0"/>
                <w:sz w:val="20"/>
              </w:rPr>
              <w:t xml:space="preserve"> (preferences), </w:t>
            </w:r>
            <w:r>
              <w:rPr>
                <w:b/>
                <w:sz w:val="20"/>
              </w:rPr>
              <w:t>Exc</w:t>
            </w:r>
            <w:r>
              <w:rPr>
                <w:b w:val="0"/>
                <w:sz w:val="20"/>
              </w:rPr>
              <w:t xml:space="preserve"> (exceptions and rest waivers), </w:t>
            </w:r>
            <w:r>
              <w:rPr>
                <w:b/>
                <w:sz w:val="20"/>
              </w:rPr>
              <w:t>Days Off</w:t>
            </w:r>
            <w:r>
              <w:rPr>
                <w:b w:val="0"/>
                <w:sz w:val="20"/>
              </w:rPr>
              <w:t xml:space="preserve">, </w:t>
            </w:r>
            <w:r>
              <w:rPr>
                <w:b/>
                <w:sz w:val="20"/>
              </w:rPr>
              <w:t>Remove</w:t>
            </w:r>
            <w:r>
              <w:rPr>
                <w:b w:val="0"/>
                <w:sz w:val="20"/>
              </w:rPr>
              <w:t>.</w:t>
            </w:r>
          </w:p>
        </w:tc>
      </w:tr>
    </w:tbl>
    <w:p>
      <w:pPr>
        <w:spacing w:after="40"/>
      </w:pPr>
    </w:p>
    <w:p>
      <w:pPr>
        <w:pStyle w:val="Heading2"/>
      </w:pPr>
      <w:r>
        <w:t>Changing skills</w:t>
      </w:r>
    </w:p>
    <w:p>
      <w:r>
        <w:rPr>
          <w:b w:val="0"/>
        </w:rPr>
        <w:t xml:space="preserve">Click the agent's </w:t>
      </w:r>
      <w:r>
        <w:rPr>
          <w:b/>
        </w:rPr>
        <w:t>Primary Spec</w:t>
      </w:r>
      <w:r>
        <w:rPr>
          <w:b w:val="0"/>
        </w:rPr>
        <w:t xml:space="preserve"> or </w:t>
      </w:r>
      <w:r>
        <w:rPr>
          <w:b/>
        </w:rPr>
        <w:t>Secondary Specs</w:t>
      </w:r>
      <w:r>
        <w:rPr>
          <w:b w:val="0"/>
        </w:rPr>
        <w:t xml:space="preserve">. A dropdown and tick boxes appear. Choose the main skill, tick any backup skills, then click </w:t>
      </w:r>
      <w:r>
        <w:rPr>
          <w:b/>
        </w:rPr>
        <w:t>Save</w:t>
      </w:r>
      <w:r>
        <w:rPr>
          <w:b w:val="0"/>
        </w:rPr>
        <w:t>.</w:t>
      </w:r>
    </w:p>
    <w:p>
      <w:pPr>
        <w:keepNext/>
        <w:spacing w:after="40"/>
        <w:jc w:val="center"/>
      </w:pPr>
      <w:r>
        <w:drawing>
          <wp:inline xmlns:a="http://schemas.openxmlformats.org/drawingml/2006/main" xmlns:pic="http://schemas.openxmlformats.org/drawingml/2006/picture">
            <wp:extent cx="6126480" cy="1408132"/>
            <wp:docPr id="11" name="Picture 11"/>
            <wp:cNvGraphicFramePr>
              <a:graphicFrameLocks noChangeAspect="1"/>
            </wp:cNvGraphicFramePr>
            <a:graphic>
              <a:graphicData uri="http://schemas.openxmlformats.org/drawingml/2006/picture">
                <pic:pic>
                  <pic:nvPicPr>
                    <pic:cNvPr id="0" name="10-desk-agents-specs.png"/>
                    <pic:cNvPicPr/>
                  </pic:nvPicPr>
                  <pic:blipFill>
                    <a:blip r:embed="rId21"/>
                    <a:stretch>
                      <a:fillRect/>
                    </a:stretch>
                  </pic:blipFill>
                  <pic:spPr>
                    <a:xfrm>
                      <a:off x="0" y="0"/>
                      <a:ext cx="6126480" cy="1408132"/>
                    </a:xfrm>
                    <a:prstGeom prst="rect"/>
                  </pic:spPr>
                </pic:pic>
              </a:graphicData>
            </a:graphic>
          </wp:inline>
        </w:drawing>
      </w:r>
    </w:p>
    <w:p>
      <w:pPr>
        <w:spacing w:after="200"/>
        <w:jc w:val="center"/>
      </w:pPr>
      <w:r>
        <w:rPr>
          <w:b w:val="0"/>
          <w:i/>
          <w:color w:val="555F6D"/>
          <w:sz w:val="18"/>
        </w:rPr>
        <w:t>Figure 11 – Editing an agent's skills: choose the main skill, tick backup skills, then Save.</w:t>
      </w: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val="0"/>
              </w:rPr>
              <w:t>An agent with no main skill (shown as "—") is left out of the schedule.</w:t>
            </w:r>
          </w:p>
        </w:tc>
      </w:tr>
    </w:tbl>
    <w:p>
      <w:pPr>
        <w:spacing w:after="40"/>
      </w:pPr>
    </w:p>
    <w:p>
      <w:pPr>
        <w:pStyle w:val="Heading2"/>
      </w:pPr>
      <w:r>
        <w:t>Weekly hours and rest days</w:t>
      </w:r>
    </w:p>
    <w:p>
      <w:r>
        <w:rPr>
          <w:b w:val="0"/>
        </w:rPr>
        <w:t xml:space="preserve">Click the agent's </w:t>
      </w:r>
      <w:r>
        <w:rPr>
          <w:b/>
        </w:rPr>
        <w:t>Hours/Day</w:t>
      </w:r>
      <w:r>
        <w:rPr>
          <w:b w:val="0"/>
        </w:rPr>
        <w:t xml:space="preserve"> value to open the weekly panel. Each weekday shows the agent's hours, or a label:</w:t>
      </w:r>
    </w:p>
    <w:p>
      <w:pPr>
        <w:keepNext/>
        <w:spacing w:after="40"/>
        <w:jc w:val="center"/>
      </w:pPr>
      <w:r>
        <w:drawing>
          <wp:inline xmlns:a="http://schemas.openxmlformats.org/drawingml/2006/main" xmlns:pic="http://schemas.openxmlformats.org/drawingml/2006/picture">
            <wp:extent cx="6126480" cy="1555580"/>
            <wp:docPr id="12" name="Picture 12"/>
            <wp:cNvGraphicFramePr>
              <a:graphicFrameLocks noChangeAspect="1"/>
            </wp:cNvGraphicFramePr>
            <a:graphic>
              <a:graphicData uri="http://schemas.openxmlformats.org/drawingml/2006/picture">
                <pic:pic>
                  <pic:nvPicPr>
                    <pic:cNvPr id="0" name="09-desk-agents-hours.png"/>
                    <pic:cNvPicPr/>
                  </pic:nvPicPr>
                  <pic:blipFill>
                    <a:blip r:embed="rId22"/>
                    <a:stretch>
                      <a:fillRect/>
                    </a:stretch>
                  </pic:blipFill>
                  <pic:spPr>
                    <a:xfrm>
                      <a:off x="0" y="0"/>
                      <a:ext cx="6126480" cy="1555580"/>
                    </a:xfrm>
                    <a:prstGeom prst="rect"/>
                  </pic:spPr>
                </pic:pic>
              </a:graphicData>
            </a:graphic>
          </wp:inline>
        </w:drawing>
      </w:r>
    </w:p>
    <w:p>
      <w:pPr>
        <w:spacing w:after="200"/>
        <w:jc w:val="center"/>
      </w:pPr>
      <w:r>
        <w:rPr>
          <w:b w:val="0"/>
          <w:i/>
          <w:color w:val="555F6D"/>
          <w:sz w:val="18"/>
        </w:rPr>
        <w:t>Figure 12 – The weekly panel. This agent works 8 hours on five days and has Thursday and Friday as rest days (MAND).</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448"/>
            <w:shd w:val="clear" w:color="auto" w:fill="1E293B"/>
          </w:tcPr>
          <w:p>
            <w:r/>
            <w:r>
              <w:rPr>
                <w:b/>
                <w:color w:val="FFFFFF"/>
                <w:sz w:val="20"/>
              </w:rPr>
              <w:t>Shown</w:t>
            </w:r>
          </w:p>
        </w:tc>
        <w:tc>
          <w:tcPr>
            <w:tcW w:type="dxa" w:w="7200"/>
            <w:shd w:val="clear" w:color="auto" w:fill="1E293B"/>
          </w:tcPr>
          <w:p>
            <w:r/>
            <w:r>
              <w:rPr>
                <w:b/>
                <w:color w:val="FFFFFF"/>
                <w:sz w:val="20"/>
              </w:rPr>
              <w:t>Meaning</w:t>
            </w:r>
          </w:p>
        </w:tc>
      </w:tr>
      <w:tr>
        <w:tc>
          <w:tcPr>
            <w:tcW w:type="dxa" w:w="2448"/>
          </w:tcPr>
          <w:p>
            <w:pPr>
              <w:spacing w:after="0"/>
            </w:pPr>
            <w:r>
              <w:rPr>
                <w:sz w:val="20"/>
              </w:rPr>
            </w:r>
            <w:r>
              <w:rPr>
                <w:b w:val="0"/>
                <w:sz w:val="20"/>
              </w:rPr>
              <w:t xml:space="preserve">A number, e.g. </w:t>
            </w:r>
            <w:r>
              <w:rPr>
                <w:b/>
                <w:sz w:val="20"/>
              </w:rPr>
              <w:t>8</w:t>
            </w:r>
          </w:p>
        </w:tc>
        <w:tc>
          <w:tcPr>
            <w:tcW w:type="dxa" w:w="7200"/>
          </w:tcPr>
          <w:p>
            <w:pPr>
              <w:spacing w:after="0"/>
            </w:pPr>
            <w:r>
              <w:rPr>
                <w:sz w:val="20"/>
              </w:rPr>
            </w:r>
            <w:r>
              <w:rPr>
                <w:b w:val="0"/>
                <w:sz w:val="20"/>
              </w:rPr>
              <w:t>The agent works this many hours that weekday.</w:t>
            </w:r>
          </w:p>
        </w:tc>
      </w:tr>
      <w:tr>
        <w:tc>
          <w:tcPr>
            <w:tcW w:type="dxa" w:w="2448"/>
            <w:shd w:val="clear" w:color="auto" w:fill="F3F6FA"/>
          </w:tcPr>
          <w:p>
            <w:pPr>
              <w:spacing w:after="0"/>
            </w:pPr>
            <w:r>
              <w:rPr>
                <w:sz w:val="20"/>
              </w:rPr>
            </w:r>
            <w:r>
              <w:rPr>
                <w:b/>
                <w:sz w:val="20"/>
              </w:rPr>
              <w:t>MAND</w:t>
            </w:r>
          </w:p>
        </w:tc>
        <w:tc>
          <w:tcPr>
            <w:tcW w:type="dxa" w:w="7200"/>
            <w:shd w:val="clear" w:color="auto" w:fill="F3F6FA"/>
          </w:tcPr>
          <w:p>
            <w:pPr>
              <w:spacing w:after="0"/>
            </w:pPr>
            <w:r>
              <w:rPr>
                <w:sz w:val="20"/>
              </w:rPr>
            </w:r>
            <w:r>
              <w:rPr>
                <w:b w:val="0"/>
                <w:sz w:val="20"/>
              </w:rPr>
              <w:t>MANDATORY: a fixed rest day. Never scheduled that weekday.</w:t>
            </w:r>
          </w:p>
        </w:tc>
      </w:tr>
      <w:tr>
        <w:tc>
          <w:tcPr>
            <w:tcW w:type="dxa" w:w="2448"/>
          </w:tcPr>
          <w:p>
            <w:pPr>
              <w:spacing w:after="0"/>
            </w:pPr>
            <w:r>
              <w:rPr>
                <w:sz w:val="20"/>
              </w:rPr>
            </w:r>
            <w:r>
              <w:rPr>
                <w:b/>
                <w:sz w:val="20"/>
              </w:rPr>
              <w:t>PTO</w:t>
            </w:r>
          </w:p>
        </w:tc>
        <w:tc>
          <w:tcPr>
            <w:tcW w:type="dxa" w:w="7200"/>
          </w:tcPr>
          <w:p>
            <w:pPr>
              <w:spacing w:after="0"/>
            </w:pPr>
            <w:r>
              <w:rPr>
                <w:sz w:val="20"/>
              </w:rPr>
            </w:r>
            <w:r>
              <w:rPr>
                <w:b w:val="0"/>
                <w:sz w:val="20"/>
              </w:rPr>
              <w:t>A weekly time-off label. Blocks that weekday. (Dated time off from BambooHR takes over where BambooHR has data.)</w:t>
            </w:r>
          </w:p>
        </w:tc>
      </w:tr>
      <w:tr>
        <w:tc>
          <w:tcPr>
            <w:tcW w:type="dxa" w:w="2448"/>
            <w:shd w:val="clear" w:color="auto" w:fill="F3F6FA"/>
          </w:tcPr>
          <w:p>
            <w:pPr>
              <w:spacing w:after="0"/>
            </w:pPr>
            <w:r>
              <w:rPr>
                <w:sz w:val="20"/>
              </w:rPr>
            </w:r>
            <w:r>
              <w:rPr>
                <w:b/>
                <w:sz w:val="20"/>
              </w:rPr>
              <w:t>0</w:t>
            </w:r>
          </w:p>
        </w:tc>
        <w:tc>
          <w:tcPr>
            <w:tcW w:type="dxa" w:w="7200"/>
            <w:shd w:val="clear" w:color="auto" w:fill="F3F6FA"/>
          </w:tcPr>
          <w:p>
            <w:pPr>
              <w:spacing w:after="0"/>
            </w:pPr>
            <w:r>
              <w:rPr>
                <w:sz w:val="20"/>
              </w:rPr>
            </w:r>
            <w:r>
              <w:rPr>
                <w:b w:val="0"/>
                <w:sz w:val="20"/>
              </w:rPr>
              <w:t>Contracted for no hours that day, so not scheduled.</w:t>
            </w:r>
          </w:p>
        </w:tc>
      </w:tr>
      <w:tr>
        <w:tc>
          <w:tcPr>
            <w:tcW w:type="dxa" w:w="2448"/>
          </w:tcPr>
          <w:p>
            <w:pPr>
              <w:spacing w:after="0"/>
            </w:pPr>
            <w:r>
              <w:rPr>
                <w:sz w:val="20"/>
              </w:rPr>
            </w:r>
            <w:r>
              <w:rPr>
                <w:b w:val="0"/>
                <w:sz w:val="20"/>
              </w:rPr>
              <w:t>Grey italic number</w:t>
            </w:r>
          </w:p>
        </w:tc>
        <w:tc>
          <w:tcPr>
            <w:tcW w:type="dxa" w:w="7200"/>
          </w:tcPr>
          <w:p>
            <w:pPr>
              <w:spacing w:after="0"/>
            </w:pPr>
            <w:r>
              <w:rPr>
                <w:sz w:val="20"/>
              </w:rPr>
            </w:r>
            <w:r>
              <w:rPr>
                <w:b w:val="0"/>
                <w:sz w:val="20"/>
              </w:rPr>
              <w:t>Not set, so the desk default is used.</w:t>
            </w:r>
          </w:p>
        </w:tc>
      </w:tr>
    </w:tbl>
    <w:p>
      <w:pPr>
        <w:spacing w:after="40"/>
      </w:pPr>
    </w:p>
    <w:p>
      <w:pPr>
        <w:spacing w:after="80"/>
        <w:ind w:left="504" w:hanging="432"/>
      </w:pPr>
      <w:r>
        <w:rPr>
          <w:b/>
          <w:color w:val="1D4ED8"/>
        </w:rPr>
        <w:t xml:space="preserve">1.  </w:t>
      </w:r>
      <w:r>
        <w:rPr>
          <w:b w:val="0"/>
        </w:rPr>
        <w:t>Click a weekday's value.</w:t>
      </w:r>
    </w:p>
    <w:p>
      <w:pPr>
        <w:spacing w:after="80"/>
        <w:ind w:left="504" w:hanging="432"/>
      </w:pPr>
      <w:r>
        <w:rPr>
          <w:b/>
          <w:color w:val="1D4ED8"/>
        </w:rPr>
        <w:t xml:space="preserve">2.  </w:t>
      </w:r>
      <w:r>
        <w:rPr>
          <w:b w:val="0"/>
        </w:rPr>
        <w:t xml:space="preserve">Type a number of hours, or pick </w:t>
      </w:r>
      <w:r>
        <w:rPr>
          <w:b/>
        </w:rPr>
        <w:t>MANDATORY</w:t>
      </w:r>
      <w:r>
        <w:rPr>
          <w:b w:val="0"/>
        </w:rPr>
        <w:t xml:space="preserve">, </w:t>
      </w:r>
      <w:r>
        <w:rPr>
          <w:b/>
        </w:rPr>
        <w:t>PTO</w:t>
      </w:r>
      <w:r>
        <w:rPr>
          <w:b w:val="0"/>
        </w:rPr>
        <w:t xml:space="preserve"> or </w:t>
      </w:r>
      <w:r>
        <w:rPr>
          <w:b/>
        </w:rPr>
        <w:t>Not set (default)</w:t>
      </w:r>
      <w:r>
        <w:rPr>
          <w:b w:val="0"/>
        </w:rPr>
        <w:t xml:space="preserve"> from the list.</w:t>
      </w:r>
    </w:p>
    <w:p>
      <w:pPr>
        <w:spacing w:after="80"/>
        <w:ind w:left="504" w:hanging="432"/>
      </w:pPr>
      <w:r>
        <w:rPr>
          <w:b/>
          <w:color w:val="1D4ED8"/>
        </w:rPr>
        <w:t xml:space="preserve">3.  </w:t>
      </w:r>
      <w:r>
        <w:rPr>
          <w:b w:val="0"/>
        </w:rPr>
        <w:t xml:space="preserve">Press </w:t>
      </w:r>
      <w:r>
        <w:rPr>
          <w:b/>
        </w:rPr>
        <w:t>Enter</w:t>
      </w:r>
      <w:r>
        <w:rPr>
          <w:b w:val="0"/>
        </w:rPr>
        <w:t xml:space="preserve"> (or click elsewhere) to save. Press </w:t>
      </w:r>
      <w:r>
        <w:rPr>
          <w:b/>
        </w:rPr>
        <w:t>Esc</w:t>
      </w:r>
      <w:r>
        <w:rPr>
          <w:b w:val="0"/>
        </w:rPr>
        <w:t xml:space="preserve"> to cancel.</w:t>
      </w:r>
    </w:p>
    <w:p>
      <w:r>
        <w:rPr>
          <w:b/>
        </w:rPr>
        <w:t>Set all days to…</w:t>
      </w:r>
      <w:r>
        <w:rPr>
          <w:b w:val="0"/>
        </w:rPr>
        <w:t xml:space="preserve"> gives all seven days the same number of hours in one go. It also removes any MANDATORY or PTO labels, so you will be asked to confirm.</w:t>
      </w:r>
    </w:p>
    <w:tbl>
      <w:tblPr>
        <w:tblW w:type="auto" w:w="0"/>
        <w:jc w:val="center"/>
        <w:tblLook w:firstColumn="1" w:firstRow="1" w:lastColumn="0" w:lastRow="0" w:noHBand="0" w:noVBand="1" w:val="04A0"/>
      </w:tblPr>
      <w:tblGrid>
        <w:gridCol w:w="9648"/>
      </w:tblGrid>
      <w:tr>
        <w:tc>
          <w:tcPr>
            <w:tcW w:type="dxa" w:w="9648"/>
            <w:shd w:val="clear" w:color="auto" w:fill="FFF4E5"/>
            <w:tcBorders>
              <w:top w:val="single" w:sz="4" w:color="FFF4E5"/>
              <w:left w:val="single" w:sz="24" w:color="C77700"/>
              <w:bottom w:val="single" w:sz="4" w:color="FFF4E5"/>
              <w:right w:val="single" w:sz="4" w:color="FFF4E5"/>
            </w:tcBorders>
          </w:tcPr>
          <w:p>
            <w:pPr>
              <w:spacing w:after="40"/>
            </w:pPr>
            <w:r>
              <w:rPr>
                <w:b/>
                <w:color w:val="C77700"/>
              </w:rPr>
              <w:t xml:space="preserve">Important:  </w:t>
            </w:r>
            <w:r>
              <w:rPr>
                <w:b w:val="0"/>
              </w:rPr>
              <w:t>Hours must fit your timeslot length. With 30-minute timeslots use whole or half hours (7.5 is fine, 7.75 is not). With 60-minute timeslots use whole hours. Otherwise the solve is refused with a message naming the agent.</w:t>
            </w:r>
          </w:p>
        </w:tc>
      </w:tr>
    </w:tbl>
    <w:p>
      <w:pPr>
        <w:spacing w:after="40"/>
      </w:pPr>
    </w:p>
    <w:p>
      <w:pPr>
        <w:pStyle w:val="Heading2"/>
      </w:pPr>
      <w:r>
        <w:t>Days off and time off</w:t>
      </w:r>
    </w:p>
    <w:p>
      <w:r>
        <w:rPr>
          <w:b w:val="0"/>
        </w:rPr>
        <w:t xml:space="preserve">Click </w:t>
      </w:r>
      <w:r>
        <w:rPr>
          <w:b/>
        </w:rPr>
        <w:t>Days Off</w:t>
      </w:r>
      <w:r>
        <w:rPr>
          <w:b w:val="0"/>
        </w:rPr>
        <w:t xml:space="preserve"> on an agent's row to see the dated days off imported from BambooHR (holidays, approved and requested time off).</w:t>
      </w:r>
    </w:p>
    <w:p>
      <w:pPr>
        <w:keepNext/>
        <w:spacing w:after="40"/>
        <w:jc w:val="center"/>
      </w:pPr>
      <w:r>
        <w:drawing>
          <wp:inline xmlns:a="http://schemas.openxmlformats.org/drawingml/2006/main" xmlns:pic="http://schemas.openxmlformats.org/drawingml/2006/picture">
            <wp:extent cx="5120640" cy="2428400"/>
            <wp:docPr id="13" name="Picture 13"/>
            <wp:cNvGraphicFramePr>
              <a:graphicFrameLocks noChangeAspect="1"/>
            </wp:cNvGraphicFramePr>
            <a:graphic>
              <a:graphicData uri="http://schemas.openxmlformats.org/drawingml/2006/picture">
                <pic:pic>
                  <pic:nvPicPr>
                    <pic:cNvPr id="0" name="12-days-off.png"/>
                    <pic:cNvPicPr/>
                  </pic:nvPicPr>
                  <pic:blipFill>
                    <a:blip r:embed="rId23"/>
                    <a:stretch>
                      <a:fillRect/>
                    </a:stretch>
                  </pic:blipFill>
                  <pic:spPr>
                    <a:xfrm>
                      <a:off x="0" y="0"/>
                      <a:ext cx="5120640" cy="2428400"/>
                    </a:xfrm>
                    <a:prstGeom prst="rect"/>
                  </pic:spPr>
                </pic:pic>
              </a:graphicData>
            </a:graphic>
          </wp:inline>
        </w:drawing>
      </w:r>
    </w:p>
    <w:p>
      <w:pPr>
        <w:spacing w:after="200"/>
        <w:jc w:val="center"/>
      </w:pPr>
      <w:r>
        <w:rPr>
          <w:b w:val="0"/>
          <w:i/>
          <w:color w:val="555F6D"/>
          <w:sz w:val="18"/>
        </w:rPr>
        <w:t>Figure 13 – Dated days off for one agent, imported from BambooHR.</w:t>
      </w:r>
    </w:p>
    <w:p>
      <w:pPr>
        <w:pStyle w:val="ListBullet"/>
        <w:spacing w:after="60"/>
      </w:pPr>
      <w:r>
        <w:rPr>
          <w:b w:val="0"/>
        </w:rPr>
        <w:t xml:space="preserve">Days off come from BambooHR and cannot be edited here. If one is wrong, fix it in BambooHR and click </w:t>
      </w:r>
      <w:r>
        <w:rPr>
          <w:b/>
        </w:rPr>
        <w:t>Refresh from BambooHR</w:t>
      </w:r>
      <w:r>
        <w:rPr>
          <w:b w:val="0"/>
        </w:rPr>
        <w:t>.</w:t>
      </w:r>
    </w:p>
    <w:p>
      <w:pPr>
        <w:pStyle w:val="ListBullet"/>
        <w:spacing w:after="60"/>
      </w:pPr>
      <w:r>
        <w:rPr>
          <w:b/>
        </w:rPr>
        <w:t>Requested</w:t>
      </w:r>
      <w:r>
        <w:rPr>
          <w:b w:val="0"/>
        </w:rPr>
        <w:t xml:space="preserve"> time off already blocks the agent from being scheduled, just like approved time off.</w:t>
      </w:r>
    </w:p>
    <w:p>
      <w:pPr>
        <w:pStyle w:val="ListBullet"/>
        <w:spacing w:after="60"/>
      </w:pPr>
      <w:r>
        <w:rPr>
          <w:b w:val="0"/>
        </w:rPr>
        <w:t>Weekly rest days (MAND) set in the hours panel are not listed in this window.</w:t>
      </w:r>
    </w:p>
    <w:p>
      <w:pPr>
        <w:pStyle w:val="Heading2"/>
      </w:pPr>
      <w:r>
        <w:t>Removing an agent</w:t>
      </w:r>
    </w:p>
    <w:p>
      <w:r>
        <w:rPr>
          <w:b w:val="0"/>
        </w:rPr>
        <w:t xml:space="preserve">Click </w:t>
      </w:r>
      <w:r>
        <w:rPr>
          <w:b/>
        </w:rPr>
        <w:t>Remove</w:t>
      </w:r>
      <w:r>
        <w:rPr>
          <w:b w:val="0"/>
        </w:rPr>
        <w:t xml:space="preserve"> and confirm. The agent's preferences, exceptions and skills for this desk are deleted. The person stays in BambooHR and can be assigned again later.</w:t>
      </w:r>
    </w:p>
    <w:p>
      <w:pPr>
        <w:pStyle w:val="Heading1"/>
        <w:pageBreakBefore/>
      </w:pPr>
      <w:r>
        <w:t>8. Preferences, exceptions and rest waivers</w:t>
      </w:r>
    </w:p>
    <w:p>
      <w:r>
        <w:rPr>
          <w:b w:val="0"/>
        </w:rPr>
        <w:t xml:space="preserve">These are optional, one-person adjustments. Open them from the </w:t>
      </w:r>
      <w:r>
        <w:rPr>
          <w:b/>
        </w:rPr>
        <w:t>Prefs</w:t>
      </w:r>
      <w:r>
        <w:rPr>
          <w:b w:val="0"/>
        </w:rPr>
        <w:t xml:space="preserve"> and </w:t>
      </w:r>
      <w:r>
        <w:rPr>
          <w:b/>
        </w:rPr>
        <w:t>Exc</w:t>
      </w:r>
      <w:r>
        <w:rPr>
          <w:b w:val="0"/>
        </w:rPr>
        <w:t xml:space="preserve"> links on the agent's row in Desk Agents.</w:t>
      </w:r>
    </w:p>
    <w:p>
      <w:pPr>
        <w:pStyle w:val="Heading2"/>
      </w:pPr>
      <w:r>
        <w:t>Preferences (Prefs)</w:t>
      </w:r>
    </w:p>
    <w:p>
      <w:r>
        <w:rPr>
          <w:b w:val="0"/>
        </w:rPr>
        <w:t xml:space="preserve">A preference tells the scheduler when an agent would </w:t>
      </w:r>
      <w:r>
        <w:rPr>
          <w:b/>
        </w:rPr>
        <w:t>like</w:t>
      </w:r>
      <w:r>
        <w:rPr>
          <w:b w:val="0"/>
        </w:rPr>
        <w:t xml:space="preserve"> to start, and when they would like their break. It is a wish, not a guarantee: the scheduler honours it when it can without hurting coverage.</w:t>
      </w:r>
    </w:p>
    <w:p>
      <w:pPr>
        <w:keepNext/>
        <w:spacing w:after="40"/>
        <w:jc w:val="center"/>
      </w:pPr>
      <w:r>
        <w:drawing>
          <wp:inline xmlns:a="http://schemas.openxmlformats.org/drawingml/2006/main" xmlns:pic="http://schemas.openxmlformats.org/drawingml/2006/picture">
            <wp:extent cx="6126480" cy="2988890"/>
            <wp:docPr id="14" name="Picture 14"/>
            <wp:cNvGraphicFramePr>
              <a:graphicFrameLocks noChangeAspect="1"/>
            </wp:cNvGraphicFramePr>
            <a:graphic>
              <a:graphicData uri="http://schemas.openxmlformats.org/drawingml/2006/picture">
                <pic:pic>
                  <pic:nvPicPr>
                    <pic:cNvPr id="0" name="13-agent-preferences.png"/>
                    <pic:cNvPicPr/>
                  </pic:nvPicPr>
                  <pic:blipFill>
                    <a:blip r:embed="rId24"/>
                    <a:stretch>
                      <a:fillRect/>
                    </a:stretch>
                  </pic:blipFill>
                  <pic:spPr>
                    <a:xfrm>
                      <a:off x="0" y="0"/>
                      <a:ext cx="6126480" cy="2988890"/>
                    </a:xfrm>
                    <a:prstGeom prst="rect"/>
                  </pic:spPr>
                </pic:pic>
              </a:graphicData>
            </a:graphic>
          </wp:inline>
        </w:drawing>
      </w:r>
    </w:p>
    <w:p>
      <w:pPr>
        <w:spacing w:after="200"/>
        <w:jc w:val="center"/>
      </w:pPr>
      <w:r>
        <w:rPr>
          <w:b w:val="0"/>
          <w:i/>
          <w:color w:val="555F6D"/>
          <w:sz w:val="18"/>
        </w:rPr>
        <w:t>Figure 14 – Agent Preferences: standing (every week) preferences for each weekday.</w:t>
      </w:r>
    </w:p>
    <w:p>
      <w:pPr>
        <w:spacing w:after="80"/>
        <w:ind w:left="504" w:hanging="432"/>
      </w:pPr>
      <w:r>
        <w:rPr>
          <w:b/>
          <w:color w:val="1D4ED8"/>
        </w:rPr>
        <w:t xml:space="preserve">1.  </w:t>
      </w:r>
      <w:r>
        <w:rPr>
          <w:b w:val="0"/>
        </w:rPr>
        <w:t xml:space="preserve">Leave </w:t>
      </w:r>
      <w:r>
        <w:rPr>
          <w:b/>
        </w:rPr>
        <w:t>Standing</w:t>
      </w:r>
      <w:r>
        <w:rPr>
          <w:b w:val="0"/>
        </w:rPr>
        <w:t xml:space="preserve"> ticked for a preference that applies every week, and choose the weekday.</w:t>
      </w:r>
    </w:p>
    <w:p>
      <w:pPr>
        <w:spacing w:after="80"/>
        <w:ind w:left="504" w:hanging="432"/>
      </w:pPr>
      <w:r>
        <w:rPr>
          <w:b/>
          <w:color w:val="1D4ED8"/>
        </w:rPr>
        <w:t xml:space="preserve">2.  </w:t>
      </w:r>
      <w:r>
        <w:rPr>
          <w:b w:val="0"/>
        </w:rPr>
        <w:t xml:space="preserve">Enter a </w:t>
      </w:r>
      <w:r>
        <w:rPr>
          <w:b/>
        </w:rPr>
        <w:t>Start</w:t>
      </w:r>
      <w:r>
        <w:rPr>
          <w:b w:val="0"/>
        </w:rPr>
        <w:t xml:space="preserve"> time and/or a </w:t>
      </w:r>
      <w:r>
        <w:rPr>
          <w:b/>
        </w:rPr>
        <w:t>Break</w:t>
      </w:r>
      <w:r>
        <w:rPr>
          <w:b w:val="0"/>
        </w:rPr>
        <w:t xml:space="preserve"> time.</w:t>
      </w:r>
    </w:p>
    <w:p>
      <w:pPr>
        <w:spacing w:after="80"/>
        <w:ind w:left="504" w:hanging="432"/>
      </w:pPr>
      <w:r>
        <w:rPr>
          <w:b/>
          <w:color w:val="1D4ED8"/>
        </w:rPr>
        <w:t xml:space="preserve">3.  </w:t>
      </w:r>
      <w:r>
        <w:rPr>
          <w:b w:val="0"/>
        </w:rPr>
        <w:t xml:space="preserve">Click </w:t>
      </w:r>
      <w:r>
        <w:rPr>
          <w:b/>
        </w:rPr>
        <w:t>Add</w:t>
      </w:r>
      <w:r>
        <w:rPr>
          <w:b w:val="0"/>
        </w:rPr>
        <w:t xml:space="preserve">. The row appears in the table but is </w:t>
      </w:r>
      <w:r>
        <w:rPr>
          <w:b/>
        </w:rPr>
        <w:t>not saved yet</w:t>
      </w:r>
      <w:r>
        <w:rPr>
          <w:b w:val="0"/>
        </w:rPr>
        <w:t>.</w:t>
      </w:r>
    </w:p>
    <w:p>
      <w:pPr>
        <w:spacing w:after="80"/>
        <w:ind w:left="504" w:hanging="432"/>
      </w:pPr>
      <w:r>
        <w:rPr>
          <w:b/>
          <w:color w:val="1D4ED8"/>
        </w:rPr>
        <w:t xml:space="preserve">4.  </w:t>
      </w:r>
      <w:r>
        <w:rPr>
          <w:b w:val="0"/>
        </w:rPr>
        <w:t xml:space="preserve">Add any more rows, then click </w:t>
      </w:r>
      <w:r>
        <w:rPr>
          <w:b/>
        </w:rPr>
        <w:t>Save All</w:t>
      </w:r>
      <w:r>
        <w:rPr>
          <w:b w:val="0"/>
        </w:rPr>
        <w:t>.</w:t>
      </w:r>
    </w:p>
    <w:p>
      <w:pPr>
        <w:pStyle w:val="ListBullet"/>
        <w:spacing w:after="60"/>
      </w:pPr>
      <w:r>
        <w:rPr>
          <w:b/>
        </w:rPr>
        <w:t>Delete</w:t>
      </w:r>
      <w:r>
        <w:rPr>
          <w:b w:val="0"/>
        </w:rPr>
        <w:t xml:space="preserve"> on a saved row removes it immediately, without asking.</w:t>
      </w:r>
    </w:p>
    <w:p>
      <w:pPr>
        <w:pStyle w:val="ListBullet"/>
        <w:spacing w:after="60"/>
      </w:pPr>
      <w:r>
        <w:rPr>
          <w:b w:val="0"/>
        </w:rPr>
        <w:t>If an agent has both a standing preference and a one-off preference for the same date, the one-off wins.</w:t>
      </w:r>
    </w:p>
    <w:p>
      <w:pPr>
        <w:pStyle w:val="ListBullet"/>
        <w:spacing w:after="60"/>
      </w:pPr>
      <w:r>
        <w:rPr>
          <w:b w:val="0"/>
        </w:rPr>
        <w:t>Preferences on the agent's days off are ignored.</w:t>
      </w:r>
    </w:p>
    <w:p>
      <w:pPr>
        <w:pStyle w:val="ListBullet"/>
        <w:spacing w:after="60"/>
      </w:pPr>
      <w:r>
        <w:rPr>
          <w:b w:val="0"/>
        </w:rPr>
        <w:t xml:space="preserve">Break preferences must fit the </w:t>
      </w:r>
      <w:r>
        <w:rPr>
          <w:b/>
        </w:rPr>
        <w:t>Break Alignment</w:t>
      </w:r>
      <w:r>
        <w:rPr>
          <w:b w:val="0"/>
        </w:rPr>
        <w:t xml:space="preserve"> chosen in Schedule Setup (for example "On the hour" means 13:00 is fine but 13:30 is not). Otherwise the solve is refused.</w:t>
      </w: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 xml:space="preserve">For a one-off preference on a single date, untick </w:t>
            </w:r>
            <w:r>
              <w:rPr>
                <w:b/>
              </w:rPr>
              <w:t>Standing</w:t>
            </w:r>
            <w:r>
              <w:rPr>
                <w:b w:val="0"/>
              </w:rPr>
              <w:t xml:space="preserve"> and pick the date instead of a weekday. One-off preferences can also be loaded from a spreadsheet (below).</w:t>
            </w:r>
          </w:p>
        </w:tc>
      </w:tr>
    </w:tbl>
    <w:p>
      <w:pPr>
        <w:spacing w:after="40"/>
      </w:pPr>
    </w:p>
    <w:p>
      <w:pPr>
        <w:pStyle w:val="Heading3"/>
      </w:pPr>
      <w:r>
        <w:t>Uploading preferences from a spreadsheet</w:t>
      </w:r>
    </w:p>
    <w:p>
      <w:r>
        <w:rPr>
          <w:b w:val="0"/>
        </w:rPr>
        <w:t xml:space="preserve">On Desk Agents, </w:t>
      </w:r>
      <w:r>
        <w:rPr>
          <w:b/>
        </w:rPr>
        <w:t>Load Preferences</w:t>
      </w:r>
      <w:r>
        <w:rPr>
          <w:b w:val="0"/>
        </w:rPr>
        <w:t xml:space="preserve"> imports many preferences at once. Use an Excel file whose first row is a heading row. Columns are read by position: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152"/>
            <w:shd w:val="clear" w:color="auto" w:fill="1E293B"/>
          </w:tcPr>
          <w:p>
            <w:r/>
            <w:r>
              <w:rPr>
                <w:b/>
                <w:color w:val="FFFFFF"/>
                <w:sz w:val="20"/>
              </w:rPr>
              <w:t>Column</w:t>
            </w:r>
          </w:p>
        </w:tc>
        <w:tc>
          <w:tcPr>
            <w:tcW w:type="dxa" w:w="5616"/>
            <w:shd w:val="clear" w:color="auto" w:fill="1E293B"/>
          </w:tcPr>
          <w:p>
            <w:r/>
            <w:r>
              <w:rPr>
                <w:b/>
                <w:color w:val="FFFFFF"/>
                <w:sz w:val="20"/>
              </w:rPr>
              <w:t>Content</w:t>
            </w:r>
          </w:p>
        </w:tc>
        <w:tc>
          <w:tcPr>
            <w:tcW w:type="dxa" w:w="2880"/>
            <w:shd w:val="clear" w:color="auto" w:fill="1E293B"/>
          </w:tcPr>
          <w:p>
            <w:r/>
            <w:r>
              <w:rPr>
                <w:b/>
                <w:color w:val="FFFFFF"/>
                <w:sz w:val="20"/>
              </w:rPr>
              <w:t>Example</w:t>
            </w:r>
          </w:p>
        </w:tc>
      </w:tr>
      <w:tr>
        <w:tc>
          <w:tcPr>
            <w:tcW w:type="dxa" w:w="1152"/>
          </w:tcPr>
          <w:p>
            <w:pPr>
              <w:spacing w:after="0"/>
            </w:pPr>
            <w:r>
              <w:rPr>
                <w:sz w:val="20"/>
              </w:rPr>
            </w:r>
            <w:r>
              <w:rPr>
                <w:b w:val="0"/>
                <w:sz w:val="20"/>
              </w:rPr>
              <w:t>A</w:t>
            </w:r>
          </w:p>
        </w:tc>
        <w:tc>
          <w:tcPr>
            <w:tcW w:type="dxa" w:w="5616"/>
          </w:tcPr>
          <w:p>
            <w:pPr>
              <w:spacing w:after="0"/>
            </w:pPr>
            <w:r>
              <w:rPr>
                <w:sz w:val="20"/>
              </w:rPr>
            </w:r>
            <w:r>
              <w:rPr>
                <w:b w:val="0"/>
                <w:sz w:val="20"/>
              </w:rPr>
              <w:t>Agent name (for your reference only)</w:t>
            </w:r>
          </w:p>
        </w:tc>
        <w:tc>
          <w:tcPr>
            <w:tcW w:type="dxa" w:w="2880"/>
          </w:tcPr>
          <w:p>
            <w:pPr>
              <w:spacing w:after="0"/>
            </w:pPr>
            <w:r>
              <w:rPr>
                <w:sz w:val="20"/>
              </w:rPr>
            </w:r>
            <w:r>
              <w:rPr>
                <w:b w:val="0"/>
                <w:sz w:val="20"/>
              </w:rPr>
              <w:t>Bella Green</w:t>
            </w:r>
          </w:p>
        </w:tc>
      </w:tr>
      <w:tr>
        <w:tc>
          <w:tcPr>
            <w:tcW w:type="dxa" w:w="1152"/>
            <w:shd w:val="clear" w:color="auto" w:fill="F3F6FA"/>
          </w:tcPr>
          <w:p>
            <w:pPr>
              <w:spacing w:after="0"/>
            </w:pPr>
            <w:r>
              <w:rPr>
                <w:sz w:val="20"/>
              </w:rPr>
            </w:r>
            <w:r>
              <w:rPr>
                <w:b w:val="0"/>
                <w:sz w:val="20"/>
              </w:rPr>
              <w:t>B</w:t>
            </w:r>
          </w:p>
        </w:tc>
        <w:tc>
          <w:tcPr>
            <w:tcW w:type="dxa" w:w="5616"/>
            <w:shd w:val="clear" w:color="auto" w:fill="F3F6FA"/>
          </w:tcPr>
          <w:p>
            <w:pPr>
              <w:spacing w:after="0"/>
            </w:pPr>
            <w:r>
              <w:rPr>
                <w:sz w:val="20"/>
              </w:rPr>
            </w:r>
            <w:r>
              <w:rPr>
                <w:b/>
                <w:sz w:val="20"/>
              </w:rPr>
              <w:t>Email</w:t>
            </w:r>
            <w:r>
              <w:rPr>
                <w:b w:val="0"/>
                <w:sz w:val="20"/>
              </w:rPr>
              <w:t xml:space="preserve"> (must match an agent on this desk)</w:t>
            </w:r>
          </w:p>
        </w:tc>
        <w:tc>
          <w:tcPr>
            <w:tcW w:type="dxa" w:w="2880"/>
            <w:shd w:val="clear" w:color="auto" w:fill="F3F6FA"/>
          </w:tcPr>
          <w:p>
            <w:pPr>
              <w:spacing w:after="0"/>
            </w:pPr>
            <w:r>
              <w:rPr>
                <w:sz w:val="20"/>
              </w:rPr>
            </w:r>
            <w:r>
              <w:rPr>
                <w:b w:val="0"/>
                <w:sz w:val="20"/>
              </w:rPr>
              <w:t>bella.green13@example.com</w:t>
            </w:r>
          </w:p>
        </w:tc>
      </w:tr>
      <w:tr>
        <w:tc>
          <w:tcPr>
            <w:tcW w:type="dxa" w:w="1152"/>
          </w:tcPr>
          <w:p>
            <w:pPr>
              <w:spacing w:after="0"/>
            </w:pPr>
            <w:r>
              <w:rPr>
                <w:sz w:val="20"/>
              </w:rPr>
            </w:r>
            <w:r>
              <w:rPr>
                <w:b w:val="0"/>
                <w:sz w:val="20"/>
              </w:rPr>
              <w:t>C</w:t>
            </w:r>
          </w:p>
        </w:tc>
        <w:tc>
          <w:tcPr>
            <w:tcW w:type="dxa" w:w="5616"/>
          </w:tcPr>
          <w:p>
            <w:pPr>
              <w:spacing w:after="0"/>
            </w:pPr>
            <w:r>
              <w:rPr>
                <w:sz w:val="20"/>
              </w:rPr>
            </w:r>
            <w:r>
              <w:rPr>
                <w:b w:val="0"/>
                <w:sz w:val="20"/>
              </w:rPr>
              <w:t>Date, for a one-off preference</w:t>
            </w:r>
          </w:p>
        </w:tc>
        <w:tc>
          <w:tcPr>
            <w:tcW w:type="dxa" w:w="2880"/>
          </w:tcPr>
          <w:p>
            <w:pPr>
              <w:spacing w:after="0"/>
            </w:pPr>
            <w:r>
              <w:rPr>
                <w:sz w:val="20"/>
              </w:rPr>
            </w:r>
            <w:r>
              <w:rPr>
                <w:b w:val="0"/>
                <w:sz w:val="20"/>
              </w:rPr>
              <w:t>2026-10-23</w:t>
            </w:r>
          </w:p>
        </w:tc>
      </w:tr>
      <w:tr>
        <w:tc>
          <w:tcPr>
            <w:tcW w:type="dxa" w:w="1152"/>
            <w:shd w:val="clear" w:color="auto" w:fill="F3F6FA"/>
          </w:tcPr>
          <w:p>
            <w:pPr>
              <w:spacing w:after="0"/>
            </w:pPr>
            <w:r>
              <w:rPr>
                <w:sz w:val="20"/>
              </w:rPr>
            </w:r>
            <w:r>
              <w:rPr>
                <w:b w:val="0"/>
                <w:sz w:val="20"/>
              </w:rPr>
              <w:t>D</w:t>
            </w:r>
          </w:p>
        </w:tc>
        <w:tc>
          <w:tcPr>
            <w:tcW w:type="dxa" w:w="5616"/>
            <w:shd w:val="clear" w:color="auto" w:fill="F3F6FA"/>
          </w:tcPr>
          <w:p>
            <w:pPr>
              <w:spacing w:after="0"/>
            </w:pPr>
            <w:r>
              <w:rPr>
                <w:sz w:val="20"/>
              </w:rPr>
            </w:r>
            <w:r>
              <w:rPr>
                <w:b w:val="0"/>
                <w:sz w:val="20"/>
              </w:rPr>
              <w:t>Day of week, written in full</w:t>
            </w:r>
          </w:p>
        </w:tc>
        <w:tc>
          <w:tcPr>
            <w:tcW w:type="dxa" w:w="2880"/>
            <w:shd w:val="clear" w:color="auto" w:fill="F3F6FA"/>
          </w:tcPr>
          <w:p>
            <w:pPr>
              <w:spacing w:after="0"/>
            </w:pPr>
            <w:r>
              <w:rPr>
                <w:sz w:val="20"/>
              </w:rPr>
            </w:r>
            <w:r>
              <w:rPr>
                <w:b w:val="0"/>
                <w:sz w:val="20"/>
              </w:rPr>
              <w:t>FRIDAY</w:t>
            </w:r>
          </w:p>
        </w:tc>
      </w:tr>
      <w:tr>
        <w:tc>
          <w:tcPr>
            <w:tcW w:type="dxa" w:w="1152"/>
          </w:tcPr>
          <w:p>
            <w:pPr>
              <w:spacing w:after="0"/>
            </w:pPr>
            <w:r>
              <w:rPr>
                <w:sz w:val="20"/>
              </w:rPr>
            </w:r>
            <w:r>
              <w:rPr>
                <w:b w:val="0"/>
                <w:sz w:val="20"/>
              </w:rPr>
              <w:t>E</w:t>
            </w:r>
          </w:p>
        </w:tc>
        <w:tc>
          <w:tcPr>
            <w:tcW w:type="dxa" w:w="5616"/>
          </w:tcPr>
          <w:p>
            <w:pPr>
              <w:spacing w:after="0"/>
            </w:pPr>
            <w:r>
              <w:rPr>
                <w:sz w:val="20"/>
              </w:rPr>
            </w:r>
            <w:r>
              <w:rPr>
                <w:b w:val="0"/>
                <w:sz w:val="20"/>
              </w:rPr>
              <w:t>Preferred start time</w:t>
            </w:r>
          </w:p>
        </w:tc>
        <w:tc>
          <w:tcPr>
            <w:tcW w:type="dxa" w:w="2880"/>
          </w:tcPr>
          <w:p>
            <w:pPr>
              <w:spacing w:after="0"/>
            </w:pPr>
            <w:r>
              <w:rPr>
                <w:sz w:val="20"/>
              </w:rPr>
            </w:r>
            <w:r>
              <w:rPr>
                <w:b w:val="0"/>
                <w:sz w:val="20"/>
              </w:rPr>
              <w:t>09:00</w:t>
            </w:r>
          </w:p>
        </w:tc>
      </w:tr>
      <w:tr>
        <w:tc>
          <w:tcPr>
            <w:tcW w:type="dxa" w:w="1152"/>
            <w:shd w:val="clear" w:color="auto" w:fill="F3F6FA"/>
          </w:tcPr>
          <w:p>
            <w:pPr>
              <w:spacing w:after="0"/>
            </w:pPr>
            <w:r>
              <w:rPr>
                <w:sz w:val="20"/>
              </w:rPr>
            </w:r>
            <w:r>
              <w:rPr>
                <w:b w:val="0"/>
                <w:sz w:val="20"/>
              </w:rPr>
              <w:t>F</w:t>
            </w:r>
          </w:p>
        </w:tc>
        <w:tc>
          <w:tcPr>
            <w:tcW w:type="dxa" w:w="5616"/>
            <w:shd w:val="clear" w:color="auto" w:fill="F3F6FA"/>
          </w:tcPr>
          <w:p>
            <w:pPr>
              <w:spacing w:after="0"/>
            </w:pPr>
            <w:r>
              <w:rPr>
                <w:sz w:val="20"/>
              </w:rPr>
            </w:r>
            <w:r>
              <w:rPr>
                <w:b/>
                <w:sz w:val="20"/>
              </w:rPr>
              <w:t>yes</w:t>
            </w:r>
            <w:r>
              <w:rPr>
                <w:b w:val="0"/>
                <w:sz w:val="20"/>
              </w:rPr>
              <w:t xml:space="preserve"> for a standing (every-week) preference; anything else for one-off</w:t>
            </w:r>
          </w:p>
        </w:tc>
        <w:tc>
          <w:tcPr>
            <w:tcW w:type="dxa" w:w="2880"/>
            <w:shd w:val="clear" w:color="auto" w:fill="F3F6FA"/>
          </w:tcPr>
          <w:p>
            <w:pPr>
              <w:spacing w:after="0"/>
            </w:pPr>
            <w:r>
              <w:rPr>
                <w:sz w:val="20"/>
              </w:rPr>
            </w:r>
            <w:r>
              <w:rPr>
                <w:b w:val="0"/>
                <w:sz w:val="20"/>
              </w:rPr>
              <w:t>yes</w:t>
            </w:r>
          </w:p>
        </w:tc>
      </w:tr>
      <w:tr>
        <w:tc>
          <w:tcPr>
            <w:tcW w:type="dxa" w:w="1152"/>
          </w:tcPr>
          <w:p>
            <w:pPr>
              <w:spacing w:after="0"/>
            </w:pPr>
            <w:r>
              <w:rPr>
                <w:sz w:val="20"/>
              </w:rPr>
            </w:r>
            <w:r>
              <w:rPr>
                <w:b w:val="0"/>
                <w:sz w:val="20"/>
              </w:rPr>
              <w:t>G</w:t>
            </w:r>
          </w:p>
        </w:tc>
        <w:tc>
          <w:tcPr>
            <w:tcW w:type="dxa" w:w="5616"/>
          </w:tcPr>
          <w:p>
            <w:pPr>
              <w:spacing w:after="0"/>
            </w:pPr>
            <w:r>
              <w:rPr>
                <w:sz w:val="20"/>
              </w:rPr>
            </w:r>
            <w:r>
              <w:rPr>
                <w:b w:val="0"/>
                <w:sz w:val="20"/>
              </w:rPr>
              <w:t>Preferred break time (if blank, start + 5 hours is used)</w:t>
            </w:r>
          </w:p>
        </w:tc>
        <w:tc>
          <w:tcPr>
            <w:tcW w:type="dxa" w:w="2880"/>
          </w:tcPr>
          <w:p>
            <w:pPr>
              <w:spacing w:after="0"/>
            </w:pPr>
            <w:r>
              <w:rPr>
                <w:sz w:val="20"/>
              </w:rPr>
            </w:r>
            <w:r>
              <w:rPr>
                <w:b w:val="0"/>
                <w:sz w:val="20"/>
              </w:rPr>
              <w:t>13:00</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 xml:space="preserve">Format the time columns as </w:t>
            </w:r>
            <w:r>
              <w:rPr>
                <w:b/>
              </w:rPr>
              <w:t>Text</w:t>
            </w:r>
            <w:r>
              <w:rPr>
                <w:b w:val="0"/>
              </w:rPr>
              <w:t xml:space="preserve"> in Excel and type times with two-digit hours (09:00, not 9:00). Write days in full (MONDAY, not Mon). A single badly formatted row stops the whole upload.</w:t>
            </w:r>
          </w:p>
        </w:tc>
      </w:tr>
    </w:tbl>
    <w:p>
      <w:pPr>
        <w:spacing w:after="40"/>
      </w:pPr>
    </w:p>
    <w:p>
      <w:pPr>
        <w:pStyle w:val="Heading2"/>
      </w:pPr>
      <w:r>
        <w:t>Exceptions (Exc)</w:t>
      </w:r>
    </w:p>
    <w:p>
      <w:r>
        <w:rPr>
          <w:b w:val="0"/>
        </w:rPr>
        <w:t xml:space="preserve">An exception changes an agent's working hours for </w:t>
      </w:r>
      <w:r>
        <w:rPr>
          <w:b/>
        </w:rPr>
        <w:t>one date</w:t>
      </w:r>
      <w:r>
        <w:rPr>
          <w:b w:val="0"/>
        </w:rPr>
        <w:t>, for example 4 hours instead of 8 because of an appointment.</w:t>
      </w:r>
    </w:p>
    <w:p>
      <w:pPr>
        <w:keepNext/>
        <w:spacing w:after="40"/>
        <w:jc w:val="center"/>
      </w:pPr>
      <w:r>
        <w:drawing>
          <wp:inline xmlns:a="http://schemas.openxmlformats.org/drawingml/2006/main" xmlns:pic="http://schemas.openxmlformats.org/drawingml/2006/picture">
            <wp:extent cx="6126480" cy="3352145"/>
            <wp:docPr id="15" name="Picture 15"/>
            <wp:cNvGraphicFramePr>
              <a:graphicFrameLocks noChangeAspect="1"/>
            </wp:cNvGraphicFramePr>
            <a:graphic>
              <a:graphicData uri="http://schemas.openxmlformats.org/drawingml/2006/picture">
                <pic:pic>
                  <pic:nvPicPr>
                    <pic:cNvPr id="0" name="14-agent-exceptions.png"/>
                    <pic:cNvPicPr/>
                  </pic:nvPicPr>
                  <pic:blipFill>
                    <a:blip r:embed="rId25"/>
                    <a:stretch>
                      <a:fillRect/>
                    </a:stretch>
                  </pic:blipFill>
                  <pic:spPr>
                    <a:xfrm>
                      <a:off x="0" y="0"/>
                      <a:ext cx="6126480" cy="3352145"/>
                    </a:xfrm>
                    <a:prstGeom prst="rect"/>
                  </pic:spPr>
                </pic:pic>
              </a:graphicData>
            </a:graphic>
          </wp:inline>
        </w:drawing>
      </w:r>
    </w:p>
    <w:p>
      <w:pPr>
        <w:spacing w:after="200"/>
        <w:jc w:val="center"/>
      </w:pPr>
      <w:r>
        <w:rPr>
          <w:b w:val="0"/>
          <w:i/>
          <w:color w:val="555F6D"/>
          <w:sz w:val="18"/>
        </w:rPr>
        <w:t>Figure 15 – Agent Exceptions (top) and Rest Waivers (bottom).</w:t>
      </w:r>
    </w:p>
    <w:p>
      <w:pPr>
        <w:spacing w:after="80"/>
        <w:ind w:left="504" w:hanging="432"/>
      </w:pPr>
      <w:r>
        <w:rPr>
          <w:b/>
          <w:color w:val="1D4ED8"/>
        </w:rPr>
        <w:t xml:space="preserve">1.  </w:t>
      </w:r>
      <w:r>
        <w:rPr>
          <w:b w:val="0"/>
        </w:rPr>
        <w:t xml:space="preserve">Under </w:t>
      </w:r>
      <w:r>
        <w:rPr>
          <w:b/>
        </w:rPr>
        <w:t>Add Exception</w:t>
      </w:r>
      <w:r>
        <w:rPr>
          <w:b w:val="0"/>
        </w:rPr>
        <w:t>, pick the date.</w:t>
      </w:r>
    </w:p>
    <w:p>
      <w:pPr>
        <w:spacing w:after="80"/>
        <w:ind w:left="504" w:hanging="432"/>
      </w:pPr>
      <w:r>
        <w:rPr>
          <w:b/>
          <w:color w:val="1D4ED8"/>
        </w:rPr>
        <w:t xml:space="preserve">2.  </w:t>
      </w:r>
      <w:r>
        <w:rPr>
          <w:b w:val="0"/>
        </w:rPr>
        <w:t xml:space="preserve">Enter the </w:t>
      </w:r>
      <w:r>
        <w:rPr>
          <w:b/>
        </w:rPr>
        <w:t>Override hours</w:t>
      </w:r>
      <w:r>
        <w:rPr>
          <w:b w:val="0"/>
        </w:rPr>
        <w:t xml:space="preserve"> for that day.</w:t>
      </w:r>
    </w:p>
    <w:p>
      <w:pPr>
        <w:spacing w:after="80"/>
        <w:ind w:left="504" w:hanging="432"/>
      </w:pPr>
      <w:r>
        <w:rPr>
          <w:b/>
          <w:color w:val="1D4ED8"/>
        </w:rPr>
        <w:t xml:space="preserve">3.  </w:t>
      </w:r>
      <w:r>
        <w:rPr>
          <w:b w:val="0"/>
        </w:rPr>
        <w:t xml:space="preserve">Type a </w:t>
      </w:r>
      <w:r>
        <w:rPr>
          <w:b/>
        </w:rPr>
        <w:t>Reason</w:t>
      </w:r>
      <w:r>
        <w:rPr>
          <w:b w:val="0"/>
        </w:rPr>
        <w:t xml:space="preserve"> (required) and click </w:t>
      </w:r>
      <w:r>
        <w:rPr>
          <w:b/>
        </w:rPr>
        <w:t>Add</w:t>
      </w:r>
      <w:r>
        <w:rPr>
          <w:b w:val="0"/>
        </w:rPr>
        <w:t>.</w:t>
      </w:r>
    </w:p>
    <w:p>
      <w:pPr>
        <w:spacing w:after="80"/>
        <w:ind w:left="504" w:hanging="432"/>
      </w:pPr>
      <w:r>
        <w:rPr>
          <w:b/>
          <w:color w:val="1D4ED8"/>
        </w:rPr>
        <w:t xml:space="preserve">4.  </w:t>
      </w:r>
      <w:r>
        <w:rPr>
          <w:b w:val="0"/>
        </w:rPr>
        <w:t xml:space="preserve">Click </w:t>
      </w:r>
      <w:r>
        <w:rPr>
          <w:b/>
        </w:rPr>
        <w:t>Save All</w:t>
      </w:r>
      <w:r>
        <w:rPr>
          <w:b w:val="0"/>
        </w:rPr>
        <w:t>.</w:t>
      </w: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rPr>
              <w:t>Override hours starts at 0.</w:t>
            </w:r>
            <w:r>
              <w:rPr>
                <w:b w:val="0"/>
              </w:rPr>
              <w:t xml:space="preserve"> If you leave it at 0 the agent will not be scheduled that day at all.</w:t>
            </w:r>
          </w:p>
        </w:tc>
      </w:tr>
    </w:tbl>
    <w:p>
      <w:pPr>
        <w:spacing w:after="40"/>
      </w:pPr>
    </w:p>
    <w:p>
      <w:pPr>
        <w:pStyle w:val="ListBullet"/>
        <w:spacing w:after="60"/>
      </w:pPr>
      <w:r>
        <w:rPr>
          <w:b w:val="0"/>
        </w:rPr>
        <w:t xml:space="preserve">You cannot add an exception on a date the agent already has a day off. If a BambooHR refresh adds a day off under an existing exception, that row turns grey with "(day off)" and </w:t>
      </w:r>
      <w:r>
        <w:rPr>
          <w:b/>
        </w:rPr>
        <w:t>Save All</w:t>
      </w:r>
      <w:r>
        <w:rPr>
          <w:b w:val="0"/>
        </w:rPr>
        <w:t xml:space="preserve"> will fail until you delete it.</w:t>
      </w:r>
    </w:p>
    <w:p>
      <w:pPr>
        <w:pStyle w:val="ListBullet"/>
        <w:spacing w:after="60"/>
      </w:pPr>
      <w:r>
        <w:rPr>
          <w:b w:val="0"/>
        </w:rPr>
        <w:t>"Standard hours" at the top shows the agent's highest daily hours across the week, not necessarily that day's hours.</w:t>
      </w:r>
    </w:p>
    <w:p>
      <w:pPr>
        <w:pStyle w:val="Heading2"/>
      </w:pPr>
      <w:r>
        <w:t>Rest waivers</w:t>
      </w:r>
    </w:p>
    <w:p>
      <w:r>
        <w:rPr>
          <w:b w:val="0"/>
        </w:rPr>
        <w:t xml:space="preserve">If your desk has a minimum rest rule (chapter 4), a rest waiver lets one agent start early on one date, even though they would not have had the full rest since their previous shift. Pick the date of the </w:t>
      </w:r>
      <w:r>
        <w:rPr>
          <w:b/>
        </w:rPr>
        <w:t>later</w:t>
      </w:r>
      <w:r>
        <w:rPr>
          <w:b w:val="0"/>
        </w:rPr>
        <w:t xml:space="preserve"> shift, enter a reason, and click </w:t>
      </w:r>
      <w:r>
        <w:rPr>
          <w:b/>
        </w:rPr>
        <w:t>Add Waiver</w:t>
      </w:r>
      <w:r>
        <w:rPr>
          <w:b w:val="0"/>
        </w:rPr>
        <w:t>. Waivers are saved straight away. If the desk has no minimum rest rule, waivers have no effect.</w:t>
      </w:r>
    </w:p>
    <w:p>
      <w:pPr>
        <w:pStyle w:val="Heading1"/>
        <w:pageBreakBefore/>
      </w:pPr>
      <w:r>
        <w:t>9. Planning the week: Schedule Setup</w:t>
      </w:r>
    </w:p>
    <w:p>
      <w:r>
        <w:rPr>
          <w:b/>
        </w:rPr>
        <w:t>Schedule Setup</w:t>
      </w:r>
      <w:r>
        <w:rPr>
          <w:b w:val="0"/>
        </w:rPr>
        <w:t xml:space="preserve"> is where you say which dates to schedule, when the desk is open, and the break rules. It is also where you start a schedule (chapter 12).</w:t>
      </w:r>
    </w:p>
    <w:p>
      <w:pPr>
        <w:keepNext/>
        <w:spacing w:after="40"/>
        <w:jc w:val="center"/>
      </w:pPr>
      <w:r>
        <w:drawing>
          <wp:inline xmlns:a="http://schemas.openxmlformats.org/drawingml/2006/main" xmlns:pic="http://schemas.openxmlformats.org/drawingml/2006/picture">
            <wp:extent cx="6126480" cy="2485431"/>
            <wp:docPr id="16" name="Picture 16"/>
            <wp:cNvGraphicFramePr>
              <a:graphicFrameLocks noChangeAspect="1"/>
            </wp:cNvGraphicFramePr>
            <a:graphic>
              <a:graphicData uri="http://schemas.openxmlformats.org/drawingml/2006/picture">
                <pic:pic>
                  <pic:nvPicPr>
                    <pic:cNvPr id="0" name="15-schedule-setup.png"/>
                    <pic:cNvPicPr/>
                  </pic:nvPicPr>
                  <pic:blipFill>
                    <a:blip r:embed="rId26"/>
                    <a:stretch>
                      <a:fillRect/>
                    </a:stretch>
                  </pic:blipFill>
                  <pic:spPr>
                    <a:xfrm>
                      <a:off x="0" y="0"/>
                      <a:ext cx="6126480" cy="2485431"/>
                    </a:xfrm>
                    <a:prstGeom prst="rect"/>
                  </pic:spPr>
                </pic:pic>
              </a:graphicData>
            </a:graphic>
          </wp:inline>
        </w:drawing>
      </w:r>
    </w:p>
    <w:p>
      <w:pPr>
        <w:spacing w:after="200"/>
        <w:jc w:val="center"/>
      </w:pPr>
      <w:r>
        <w:rPr>
          <w:b w:val="0"/>
          <w:i/>
          <w:color w:val="555F6D"/>
          <w:sz w:val="18"/>
        </w:rPr>
        <w:t>Figure 16 – Schedule Setup with a one-week period, 08:00–20:00, 30-minute timeslots.</w:t>
      </w:r>
    </w:p>
    <w:p>
      <w:r>
        <w:rPr>
          <w:b w:val="0"/>
        </w:rPr>
        <w:t xml:space="preserve">The strip at the top shows a quick health check: </w:t>
      </w:r>
      <w:r>
        <w:rPr>
          <w:b/>
        </w:rPr>
        <w:t>Active agents</w:t>
      </w:r>
      <w:r>
        <w:rPr>
          <w:b w:val="0"/>
        </w:rPr>
        <w:t xml:space="preserve">, </w:t>
      </w:r>
      <w:r>
        <w:rPr>
          <w:b/>
        </w:rPr>
        <w:t>Specializations</w:t>
      </w:r>
      <w:r>
        <w:rPr>
          <w:b w:val="0"/>
        </w:rPr>
        <w:t xml:space="preserve"> and </w:t>
      </w:r>
      <w:r>
        <w:rPr>
          <w:b/>
        </w:rPr>
        <w:t>Staffing requirements</w:t>
      </w:r>
      <w:r>
        <w:rPr>
          <w:b w:val="0"/>
        </w:rPr>
        <w:t>. A red message here (for example "No staffing requirements for selected period") means something needs fixing before you solve. The staffing requirements count stops at 50; it tells you that demand exists, not how much.</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val="clear" w:color="auto" w:fill="1E293B"/>
          </w:tcPr>
          <w:p>
            <w:r/>
            <w:r>
              <w:rPr>
                <w:b/>
                <w:color w:val="FFFFFF"/>
                <w:sz w:val="19"/>
              </w:rPr>
              <w:t>Field</w:t>
            </w:r>
          </w:p>
        </w:tc>
        <w:tc>
          <w:tcPr>
            <w:tcW w:type="dxa" w:w="5472"/>
            <w:shd w:val="clear" w:color="auto" w:fill="1E293B"/>
          </w:tcPr>
          <w:p>
            <w:r/>
            <w:r>
              <w:rPr>
                <w:b/>
                <w:color w:val="FFFFFF"/>
                <w:sz w:val="19"/>
              </w:rPr>
              <w:t>What to enter</w:t>
            </w:r>
          </w:p>
        </w:tc>
        <w:tc>
          <w:tcPr>
            <w:tcW w:type="dxa" w:w="1296"/>
            <w:shd w:val="clear" w:color="auto" w:fill="1E293B"/>
          </w:tcPr>
          <w:p>
            <w:r/>
            <w:r>
              <w:rPr>
                <w:b/>
                <w:color w:val="FFFFFF"/>
                <w:sz w:val="19"/>
              </w:rPr>
              <w:t>Default</w:t>
            </w:r>
          </w:p>
        </w:tc>
      </w:tr>
      <w:tr>
        <w:tc>
          <w:tcPr>
            <w:tcW w:type="dxa" w:w="2880"/>
          </w:tcPr>
          <w:p>
            <w:pPr>
              <w:spacing w:after="0"/>
            </w:pPr>
            <w:r>
              <w:rPr>
                <w:sz w:val="19"/>
              </w:rPr>
            </w:r>
            <w:r>
              <w:rPr>
                <w:b/>
                <w:sz w:val="19"/>
              </w:rPr>
              <w:t>Period Start / Period End</w:t>
            </w:r>
          </w:p>
        </w:tc>
        <w:tc>
          <w:tcPr>
            <w:tcW w:type="dxa" w:w="5472"/>
          </w:tcPr>
          <w:p>
            <w:pPr>
              <w:spacing w:after="0"/>
            </w:pPr>
            <w:r>
              <w:rPr>
                <w:sz w:val="19"/>
              </w:rPr>
            </w:r>
            <w:r>
              <w:rPr>
                <w:b w:val="0"/>
                <w:sz w:val="19"/>
              </w:rPr>
              <w:t>The first and last day to schedule. Between 1 and 31 days. Start with one week.</w:t>
            </w:r>
          </w:p>
        </w:tc>
        <w:tc>
          <w:tcPr>
            <w:tcW w:type="dxa" w:w="1296"/>
          </w:tcPr>
          <w:p>
            <w:pPr>
              <w:spacing w:after="0"/>
            </w:pPr>
            <w:r>
              <w:rPr>
                <w:sz w:val="19"/>
              </w:rPr>
            </w:r>
            <w:r>
              <w:rPr>
                <w:b w:val="0"/>
                <w:sz w:val="19"/>
              </w:rPr>
              <w:t>—</w:t>
            </w:r>
          </w:p>
        </w:tc>
      </w:tr>
      <w:tr>
        <w:tc>
          <w:tcPr>
            <w:tcW w:type="dxa" w:w="2880"/>
            <w:shd w:val="clear" w:color="auto" w:fill="F3F6FA"/>
          </w:tcPr>
          <w:p>
            <w:pPr>
              <w:spacing w:after="0"/>
            </w:pPr>
            <w:r>
              <w:rPr>
                <w:sz w:val="19"/>
              </w:rPr>
            </w:r>
            <w:r>
              <w:rPr>
                <w:b/>
                <w:sz w:val="19"/>
              </w:rPr>
              <w:t>Start Time / End Time</w:t>
            </w:r>
          </w:p>
        </w:tc>
        <w:tc>
          <w:tcPr>
            <w:tcW w:type="dxa" w:w="5472"/>
            <w:shd w:val="clear" w:color="auto" w:fill="F3F6FA"/>
          </w:tcPr>
          <w:p>
            <w:pPr>
              <w:spacing w:after="0"/>
            </w:pPr>
            <w:r>
              <w:rPr>
                <w:sz w:val="19"/>
              </w:rPr>
            </w:r>
            <w:r>
              <w:rPr>
                <w:b w:val="0"/>
                <w:sz w:val="19"/>
              </w:rPr>
              <w:t>When the desk opens and closes each day. Shifts are placed inside this window.</w:t>
            </w:r>
          </w:p>
        </w:tc>
        <w:tc>
          <w:tcPr>
            <w:tcW w:type="dxa" w:w="1296"/>
            <w:shd w:val="clear" w:color="auto" w:fill="F3F6FA"/>
          </w:tcPr>
          <w:p>
            <w:pPr>
              <w:spacing w:after="0"/>
            </w:pPr>
            <w:r>
              <w:rPr>
                <w:sz w:val="19"/>
              </w:rPr>
            </w:r>
            <w:r>
              <w:rPr>
                <w:b w:val="0"/>
                <w:sz w:val="19"/>
              </w:rPr>
              <w:t>08:00–18:00</w:t>
            </w:r>
          </w:p>
        </w:tc>
      </w:tr>
      <w:tr>
        <w:tc>
          <w:tcPr>
            <w:tcW w:type="dxa" w:w="2880"/>
          </w:tcPr>
          <w:p>
            <w:pPr>
              <w:spacing w:after="0"/>
            </w:pPr>
            <w:r>
              <w:rPr>
                <w:sz w:val="19"/>
              </w:rPr>
            </w:r>
            <w:r>
              <w:rPr>
                <w:b/>
                <w:sz w:val="19"/>
              </w:rPr>
              <w:t>Increment</w:t>
            </w:r>
          </w:p>
        </w:tc>
        <w:tc>
          <w:tcPr>
            <w:tcW w:type="dxa" w:w="5472"/>
          </w:tcPr>
          <w:p>
            <w:pPr>
              <w:spacing w:after="0"/>
            </w:pPr>
            <w:r>
              <w:rPr>
                <w:sz w:val="19"/>
              </w:rPr>
            </w:r>
            <w:r>
              <w:rPr>
                <w:b w:val="0"/>
                <w:sz w:val="19"/>
              </w:rPr>
              <w:t>Timeslot length: 15, 30 or 60 minutes. Smaller is more precise but slower to solve.</w:t>
            </w:r>
          </w:p>
        </w:tc>
        <w:tc>
          <w:tcPr>
            <w:tcW w:type="dxa" w:w="1296"/>
          </w:tcPr>
          <w:p>
            <w:pPr>
              <w:spacing w:after="0"/>
            </w:pPr>
            <w:r>
              <w:rPr>
                <w:sz w:val="19"/>
              </w:rPr>
            </w:r>
            <w:r>
              <w:rPr>
                <w:b w:val="0"/>
                <w:sz w:val="19"/>
              </w:rPr>
              <w:t>15 min</w:t>
            </w:r>
          </w:p>
        </w:tc>
      </w:tr>
      <w:tr>
        <w:tc>
          <w:tcPr>
            <w:tcW w:type="dxa" w:w="2880"/>
            <w:shd w:val="clear" w:color="auto" w:fill="F3F6FA"/>
          </w:tcPr>
          <w:p>
            <w:pPr>
              <w:spacing w:after="0"/>
            </w:pPr>
            <w:r>
              <w:rPr>
                <w:sz w:val="19"/>
              </w:rPr>
            </w:r>
            <w:r>
              <w:rPr>
                <w:b/>
                <w:sz w:val="19"/>
              </w:rPr>
              <w:t>Break Blocked Hours</w:t>
            </w:r>
          </w:p>
        </w:tc>
        <w:tc>
          <w:tcPr>
            <w:tcW w:type="dxa" w:w="5472"/>
            <w:shd w:val="clear" w:color="auto" w:fill="F3F6FA"/>
          </w:tcPr>
          <w:p>
            <w:pPr>
              <w:spacing w:after="0"/>
            </w:pPr>
            <w:r>
              <w:rPr>
                <w:sz w:val="19"/>
              </w:rPr>
            </w:r>
            <w:r>
              <w:rPr>
                <w:b w:val="0"/>
                <w:sz w:val="19"/>
              </w:rPr>
              <w:t>No break in the first or last this-many hours of an agent's day.</w:t>
            </w:r>
          </w:p>
        </w:tc>
        <w:tc>
          <w:tcPr>
            <w:tcW w:type="dxa" w:w="1296"/>
            <w:shd w:val="clear" w:color="auto" w:fill="F3F6FA"/>
          </w:tcPr>
          <w:p>
            <w:pPr>
              <w:spacing w:after="0"/>
            </w:pPr>
            <w:r>
              <w:rPr>
                <w:sz w:val="19"/>
              </w:rPr>
            </w:r>
            <w:r>
              <w:rPr>
                <w:b w:val="0"/>
                <w:sz w:val="19"/>
              </w:rPr>
              <w:t>1</w:t>
            </w:r>
          </w:p>
        </w:tc>
      </w:tr>
      <w:tr>
        <w:tc>
          <w:tcPr>
            <w:tcW w:type="dxa" w:w="2880"/>
          </w:tcPr>
          <w:p>
            <w:pPr>
              <w:spacing w:after="0"/>
            </w:pPr>
            <w:r>
              <w:rPr>
                <w:sz w:val="19"/>
              </w:rPr>
            </w:r>
            <w:r>
              <w:rPr>
                <w:b/>
                <w:sz w:val="19"/>
              </w:rPr>
              <w:t>Break Duration (min)</w:t>
            </w:r>
          </w:p>
        </w:tc>
        <w:tc>
          <w:tcPr>
            <w:tcW w:type="dxa" w:w="5472"/>
          </w:tcPr>
          <w:p>
            <w:pPr>
              <w:spacing w:after="0"/>
            </w:pPr>
            <w:r>
              <w:rPr>
                <w:sz w:val="19"/>
              </w:rPr>
            </w:r>
            <w:r>
              <w:rPr>
                <w:b w:val="0"/>
                <w:sz w:val="19"/>
              </w:rPr>
              <w:t>Length of each agent's break. Only lengths that fit the increment are offered.</w:t>
            </w:r>
          </w:p>
        </w:tc>
        <w:tc>
          <w:tcPr>
            <w:tcW w:type="dxa" w:w="1296"/>
          </w:tcPr>
          <w:p>
            <w:pPr>
              <w:spacing w:after="0"/>
            </w:pPr>
            <w:r>
              <w:rPr>
                <w:sz w:val="19"/>
              </w:rPr>
            </w:r>
            <w:r>
              <w:rPr>
                <w:b w:val="0"/>
                <w:sz w:val="19"/>
              </w:rPr>
              <w:t>60</w:t>
            </w:r>
          </w:p>
        </w:tc>
      </w:tr>
      <w:tr>
        <w:tc>
          <w:tcPr>
            <w:tcW w:type="dxa" w:w="2880"/>
            <w:shd w:val="clear" w:color="auto" w:fill="F3F6FA"/>
          </w:tcPr>
          <w:p>
            <w:pPr>
              <w:spacing w:after="0"/>
            </w:pPr>
            <w:r>
              <w:rPr>
                <w:sz w:val="19"/>
              </w:rPr>
            </w:r>
            <w:r>
              <w:rPr>
                <w:b/>
                <w:sz w:val="19"/>
              </w:rPr>
              <w:t>Min Shift for Break (hrs)</w:t>
            </w:r>
          </w:p>
        </w:tc>
        <w:tc>
          <w:tcPr>
            <w:tcW w:type="dxa" w:w="5472"/>
            <w:shd w:val="clear" w:color="auto" w:fill="F3F6FA"/>
          </w:tcPr>
          <w:p>
            <w:pPr>
              <w:spacing w:after="0"/>
            </w:pPr>
            <w:r>
              <w:rPr>
                <w:sz w:val="19"/>
              </w:rPr>
            </w:r>
            <w:r>
              <w:rPr>
                <w:b w:val="0"/>
                <w:sz w:val="19"/>
              </w:rPr>
              <w:t>Agents working this many hours or fewer get no break; longer days get exactly one.</w:t>
            </w:r>
          </w:p>
        </w:tc>
        <w:tc>
          <w:tcPr>
            <w:tcW w:type="dxa" w:w="1296"/>
            <w:shd w:val="clear" w:color="auto" w:fill="F3F6FA"/>
          </w:tcPr>
          <w:p>
            <w:pPr>
              <w:spacing w:after="0"/>
            </w:pPr>
            <w:r>
              <w:rPr>
                <w:sz w:val="19"/>
              </w:rPr>
            </w:r>
            <w:r>
              <w:rPr>
                <w:b w:val="0"/>
                <w:sz w:val="19"/>
              </w:rPr>
              <w:t>4</w:t>
            </w:r>
          </w:p>
        </w:tc>
      </w:tr>
      <w:tr>
        <w:tc>
          <w:tcPr>
            <w:tcW w:type="dxa" w:w="2880"/>
          </w:tcPr>
          <w:p>
            <w:pPr>
              <w:spacing w:after="0"/>
            </w:pPr>
            <w:r>
              <w:rPr>
                <w:sz w:val="19"/>
              </w:rPr>
            </w:r>
            <w:r>
              <w:rPr>
                <w:b/>
                <w:sz w:val="19"/>
              </w:rPr>
              <w:t>Break Alignment</w:t>
            </w:r>
          </w:p>
        </w:tc>
        <w:tc>
          <w:tcPr>
            <w:tcW w:type="dxa" w:w="5472"/>
          </w:tcPr>
          <w:p>
            <w:pPr>
              <w:spacing w:after="0"/>
            </w:pPr>
            <w:r>
              <w:rPr>
                <w:sz w:val="19"/>
              </w:rPr>
            </w:r>
            <w:r>
              <w:rPr>
                <w:b w:val="0"/>
                <w:sz w:val="19"/>
              </w:rPr>
              <w:t>Breaks start on the hour, half hour or quarter hour.</w:t>
            </w:r>
          </w:p>
        </w:tc>
        <w:tc>
          <w:tcPr>
            <w:tcW w:type="dxa" w:w="1296"/>
          </w:tcPr>
          <w:p>
            <w:pPr>
              <w:spacing w:after="0"/>
            </w:pPr>
            <w:r>
              <w:rPr>
                <w:sz w:val="19"/>
              </w:rPr>
            </w:r>
            <w:r>
              <w:rPr>
                <w:b w:val="0"/>
                <w:sz w:val="19"/>
              </w:rPr>
              <w:t>On the hour</w:t>
            </w:r>
          </w:p>
        </w:tc>
      </w:tr>
      <w:tr>
        <w:tc>
          <w:tcPr>
            <w:tcW w:type="dxa" w:w="2880"/>
            <w:shd w:val="clear" w:color="auto" w:fill="F3F6FA"/>
          </w:tcPr>
          <w:p>
            <w:pPr>
              <w:spacing w:after="0"/>
            </w:pPr>
            <w:r>
              <w:rPr>
                <w:sz w:val="19"/>
              </w:rPr>
            </w:r>
            <w:r>
              <w:rPr>
                <w:b/>
                <w:sz w:val="19"/>
              </w:rPr>
              <w:t>Break Cluster Threshold (%)</w:t>
            </w:r>
          </w:p>
        </w:tc>
        <w:tc>
          <w:tcPr>
            <w:tcW w:type="dxa" w:w="5472"/>
            <w:shd w:val="clear" w:color="auto" w:fill="F3F6FA"/>
          </w:tcPr>
          <w:p>
            <w:pPr>
              <w:spacing w:after="0"/>
            </w:pPr>
            <w:r>
              <w:rPr>
                <w:sz w:val="19"/>
              </w:rPr>
            </w:r>
            <w:r>
              <w:rPr>
                <w:b w:val="0"/>
                <w:sz w:val="19"/>
              </w:rPr>
              <w:t>Used on shift-based desks only: the share of agents allowed on break at the same time before the scheduler tries to spread breaks out.</w:t>
            </w:r>
          </w:p>
        </w:tc>
        <w:tc>
          <w:tcPr>
            <w:tcW w:type="dxa" w:w="1296"/>
            <w:shd w:val="clear" w:color="auto" w:fill="F3F6FA"/>
          </w:tcPr>
          <w:p>
            <w:pPr>
              <w:spacing w:after="0"/>
            </w:pPr>
            <w:r>
              <w:rPr>
                <w:sz w:val="19"/>
              </w:rPr>
            </w:r>
            <w:r>
              <w:rPr>
                <w:b w:val="0"/>
                <w:sz w:val="19"/>
              </w:rPr>
              <w:t>20</w:t>
            </w:r>
          </w:p>
        </w:tc>
      </w:tr>
      <w:tr>
        <w:tc>
          <w:tcPr>
            <w:tcW w:type="dxa" w:w="2880"/>
          </w:tcPr>
          <w:p>
            <w:pPr>
              <w:spacing w:after="0"/>
            </w:pPr>
            <w:r>
              <w:rPr>
                <w:sz w:val="19"/>
              </w:rPr>
            </w:r>
            <w:r>
              <w:rPr>
                <w:b/>
                <w:sz w:val="19"/>
              </w:rPr>
              <w:t>Default Contracted Hrs/Day</w:t>
            </w:r>
          </w:p>
        </w:tc>
        <w:tc>
          <w:tcPr>
            <w:tcW w:type="dxa" w:w="5472"/>
          </w:tcPr>
          <w:p>
            <w:pPr>
              <w:spacing w:after="0"/>
            </w:pPr>
            <w:r>
              <w:rPr>
                <w:sz w:val="19"/>
              </w:rPr>
            </w:r>
            <w:r>
              <w:rPr>
                <w:b w:val="0"/>
                <w:sz w:val="19"/>
              </w:rPr>
              <w:t>Hours for agents who have no hours of their own.</w:t>
            </w:r>
          </w:p>
        </w:tc>
        <w:tc>
          <w:tcPr>
            <w:tcW w:type="dxa" w:w="1296"/>
          </w:tcPr>
          <w:p>
            <w:pPr>
              <w:spacing w:after="0"/>
            </w:pPr>
            <w:r>
              <w:rPr>
                <w:sz w:val="19"/>
              </w:rPr>
            </w:r>
            <w:r>
              <w:rPr>
                <w:b w:val="0"/>
                <w:sz w:val="19"/>
              </w:rPr>
              <w:t>8</w:t>
            </w:r>
          </w:p>
        </w:tc>
      </w:tr>
      <w:tr>
        <w:tc>
          <w:tcPr>
            <w:tcW w:type="dxa" w:w="2880"/>
            <w:shd w:val="clear" w:color="auto" w:fill="F3F6FA"/>
          </w:tcPr>
          <w:p>
            <w:pPr>
              <w:spacing w:after="0"/>
            </w:pPr>
            <w:r>
              <w:rPr>
                <w:sz w:val="19"/>
              </w:rPr>
            </w:r>
            <w:r>
              <w:rPr>
                <w:b/>
                <w:sz w:val="19"/>
              </w:rPr>
              <w:t>Over-allocation Limit (%)</w:t>
            </w:r>
          </w:p>
        </w:tc>
        <w:tc>
          <w:tcPr>
            <w:tcW w:type="dxa" w:w="5472"/>
            <w:shd w:val="clear" w:color="auto" w:fill="F3F6FA"/>
          </w:tcPr>
          <w:p>
            <w:pPr>
              <w:spacing w:after="0"/>
            </w:pPr>
            <w:r>
              <w:rPr>
                <w:sz w:val="19"/>
              </w:rPr>
            </w:r>
            <w:r>
              <w:rPr>
                <w:b w:val="0"/>
                <w:sz w:val="19"/>
              </w:rPr>
              <w:t>The most staff allowed in a timeslot, as a % of demand. 130 means up to 30% over.</w:t>
            </w:r>
          </w:p>
        </w:tc>
        <w:tc>
          <w:tcPr>
            <w:tcW w:type="dxa" w:w="1296"/>
            <w:shd w:val="clear" w:color="auto" w:fill="F3F6FA"/>
          </w:tcPr>
          <w:p>
            <w:pPr>
              <w:spacing w:after="0"/>
            </w:pPr>
            <w:r>
              <w:rPr>
                <w:sz w:val="19"/>
              </w:rPr>
            </w:r>
            <w:r>
              <w:rPr>
                <w:b w:val="0"/>
                <w:sz w:val="19"/>
              </w:rPr>
              <w:t>130</w:t>
            </w:r>
          </w:p>
        </w:tc>
      </w:tr>
      <w:tr>
        <w:tc>
          <w:tcPr>
            <w:tcW w:type="dxa" w:w="2880"/>
          </w:tcPr>
          <w:p>
            <w:pPr>
              <w:spacing w:after="0"/>
            </w:pPr>
            <w:r>
              <w:rPr>
                <w:sz w:val="19"/>
              </w:rPr>
            </w:r>
            <w:r>
              <w:rPr>
                <w:b/>
                <w:sz w:val="19"/>
              </w:rPr>
              <w:t>Under-allocation Limit (%)</w:t>
            </w:r>
          </w:p>
        </w:tc>
        <w:tc>
          <w:tcPr>
            <w:tcW w:type="dxa" w:w="5472"/>
          </w:tcPr>
          <w:p>
            <w:pPr>
              <w:spacing w:after="0"/>
            </w:pPr>
            <w:r>
              <w:rPr>
                <w:sz w:val="19"/>
              </w:rPr>
            </w:r>
            <w:r>
              <w:rPr>
                <w:b w:val="0"/>
                <w:sz w:val="19"/>
              </w:rPr>
              <w:t>The fewest staff allowed in a timeslot, as a % of demand. 70 means no more than 30% short.</w:t>
            </w:r>
          </w:p>
        </w:tc>
        <w:tc>
          <w:tcPr>
            <w:tcW w:type="dxa" w:w="1296"/>
          </w:tcPr>
          <w:p>
            <w:pPr>
              <w:spacing w:after="0"/>
            </w:pPr>
            <w:r>
              <w:rPr>
                <w:sz w:val="19"/>
              </w:rPr>
            </w:r>
            <w:r>
              <w:rPr>
                <w:b w:val="0"/>
                <w:sz w:val="19"/>
              </w:rPr>
              <w:t>70</w:t>
            </w:r>
          </w:p>
        </w:tc>
      </w:tr>
      <w:tr>
        <w:tc>
          <w:tcPr>
            <w:tcW w:type="dxa" w:w="2880"/>
            <w:shd w:val="clear" w:color="auto" w:fill="F3F6FA"/>
          </w:tcPr>
          <w:p>
            <w:pPr>
              <w:spacing w:after="0"/>
            </w:pPr>
            <w:r>
              <w:rPr>
                <w:sz w:val="19"/>
              </w:rPr>
            </w:r>
            <w:r>
              <w:rPr>
                <w:b/>
                <w:sz w:val="19"/>
              </w:rPr>
              <w:t>Solve Time (min)</w:t>
            </w:r>
          </w:p>
        </w:tc>
        <w:tc>
          <w:tcPr>
            <w:tcW w:type="dxa" w:w="5472"/>
            <w:shd w:val="clear" w:color="auto" w:fill="F3F6FA"/>
          </w:tcPr>
          <w:p>
            <w:pPr>
              <w:spacing w:after="0"/>
            </w:pPr>
            <w:r>
              <w:rPr>
                <w:sz w:val="19"/>
              </w:rPr>
            </w:r>
            <w:r>
              <w:rPr>
                <w:b w:val="0"/>
                <w:sz w:val="19"/>
              </w:rPr>
              <w:t>The longest the scheduler will spend. It stops earlier if it stops improving.</w:t>
            </w:r>
          </w:p>
        </w:tc>
        <w:tc>
          <w:tcPr>
            <w:tcW w:type="dxa" w:w="1296"/>
            <w:shd w:val="clear" w:color="auto" w:fill="F3F6FA"/>
          </w:tcPr>
          <w:p>
            <w:pPr>
              <w:spacing w:after="0"/>
            </w:pPr>
            <w:r>
              <w:rPr>
                <w:sz w:val="19"/>
              </w:rPr>
            </w:r>
            <w:r>
              <w:rPr>
                <w:b w:val="0"/>
                <w:sz w:val="19"/>
              </w:rPr>
              <w:t>10</w:t>
            </w:r>
          </w:p>
        </w:tc>
      </w:tr>
    </w:tbl>
    <w:p>
      <w:pPr>
        <w:spacing w:after="40"/>
      </w:pPr>
    </w:p>
    <w:p>
      <w:pPr>
        <w:pStyle w:val="ListBullet"/>
        <w:spacing w:after="60"/>
      </w:pPr>
      <w:r>
        <w:rPr>
          <w:b w:val="0"/>
        </w:rPr>
        <w:t>Every change is remembered automatically, in this browser only. There is no Save button.</w:t>
      </w:r>
    </w:p>
    <w:p>
      <w:pPr>
        <w:pStyle w:val="ListBullet"/>
        <w:spacing w:after="60"/>
      </w:pPr>
      <w:r>
        <w:rPr>
          <w:b/>
        </w:rPr>
        <w:t>Reset to Defaults</w:t>
      </w:r>
      <w:r>
        <w:rPr>
          <w:b w:val="0"/>
        </w:rPr>
        <w:t xml:space="preserve"> restores the defaults above and clears the dates.</w:t>
      </w:r>
    </w:p>
    <w:p>
      <w:pPr>
        <w:pStyle w:val="ListBullet"/>
        <w:spacing w:after="60"/>
      </w:pPr>
      <w:r>
        <w:rPr>
          <w:b w:val="0"/>
        </w:rPr>
        <w:t xml:space="preserve">If you change the </w:t>
      </w:r>
      <w:r>
        <w:rPr>
          <w:b/>
        </w:rPr>
        <w:t>Increment</w:t>
      </w:r>
      <w:r>
        <w:rPr>
          <w:b w:val="0"/>
        </w:rPr>
        <w:t xml:space="preserve">, re-check </w:t>
      </w:r>
      <w:r>
        <w:rPr>
          <w:b/>
        </w:rPr>
        <w:t>Break Duration</w:t>
      </w:r>
      <w:r>
        <w:rPr>
          <w:b w:val="0"/>
        </w:rPr>
        <w:t>. An old value that no longer fits will make the solve fail.</w:t>
      </w: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Over- and under-allocation limits are strict rules. When demand in a timeslot is very small (1 or 2 agents), one person more or less is already a big percentage. If results keep reporting "Bulk over-allocation limit" or "Bulk under-allocation hard", try widening these limits a little, for example 150% and 60%.</w:t>
            </w:r>
          </w:p>
        </w:tc>
      </w:tr>
    </w:tbl>
    <w:p>
      <w:pPr>
        <w:spacing w:after="40"/>
      </w:pPr>
    </w:p>
    <w:p>
      <w:pPr>
        <w:pStyle w:val="Heading1"/>
        <w:pageBreakBefore/>
      </w:pPr>
      <w:r>
        <w:t>10. Entering demand: Staffing Requirements</w:t>
      </w:r>
    </w:p>
    <w:p>
      <w:r>
        <w:rPr>
          <w:b w:val="0"/>
        </w:rPr>
        <w:t xml:space="preserve">Demand is the number of agents you need in each timeslot, for each skill. Open </w:t>
      </w:r>
      <w:r>
        <w:rPr>
          <w:b/>
        </w:rPr>
        <w:t>Staffing Requirements</w:t>
      </w:r>
      <w:r>
        <w:rPr>
          <w:b w:val="0"/>
        </w:rPr>
        <w:t xml:space="preserve"> from the menu </w:t>
      </w:r>
      <w:r>
        <w:rPr>
          <w:b/>
        </w:rPr>
        <w:t>after</w:t>
      </w:r>
      <w:r>
        <w:rPr>
          <w:b w:val="0"/>
        </w:rPr>
        <w:t xml:space="preserve"> setting the dates and times on Schedule Setup.</w:t>
      </w:r>
    </w:p>
    <w:p>
      <w:r>
        <w:rPr>
          <w:b w:val="0"/>
        </w:rPr>
        <w:t xml:space="preserve">The </w:t>
      </w:r>
      <w:r>
        <w:rPr>
          <w:b/>
        </w:rPr>
        <w:t>Period &amp; Timeslot Configuration</w:t>
      </w:r>
      <w:r>
        <w:rPr>
          <w:b w:val="0"/>
        </w:rPr>
        <w:t xml:space="preserve"> box at the top repeats the Schedule Setup values (greyed out). To change them, click </w:t>
      </w:r>
      <w:r>
        <w:rPr>
          <w:b/>
        </w:rPr>
        <w:t>edit there</w:t>
      </w:r>
      <w:r>
        <w:rPr>
          <w:b w:val="0"/>
        </w:rPr>
        <w:t>. When the page opens it builds the timeslot grid for those dates and times.</w:t>
      </w: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val="0"/>
              </w:rPr>
              <w:t>If the dates, times or increment have changed since you last entered demand, the grid is rebuilt and an amber message says that demand for removed timeslots was reset to 0. Check your numbers whenever you see that message.</w:t>
            </w:r>
          </w:p>
        </w:tc>
      </w:tr>
    </w:tbl>
    <w:p>
      <w:pPr>
        <w:spacing w:after="40"/>
      </w:pPr>
    </w:p>
    <w:p>
      <w:r>
        <w:rPr>
          <w:b w:val="0"/>
        </w:rPr>
        <w:t xml:space="preserve">There are three ways to enter demand. Choose one with the buttons next to </w:t>
      </w:r>
      <w:r>
        <w:rPr>
          <w:b/>
        </w:rPr>
        <w:t>Demand Entry</w:t>
      </w:r>
      <w:r>
        <w:rPr>
          <w:b w:val="0"/>
        </w:rPr>
        <w: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04"/>
            <w:shd w:val="clear" w:color="auto" w:fill="1E293B"/>
          </w:tcPr>
          <w:p>
            <w:r/>
            <w:r>
              <w:rPr>
                <w:b/>
                <w:color w:val="FFFFFF"/>
                <w:sz w:val="20"/>
              </w:rPr>
              <w:t>Mode</w:t>
            </w:r>
          </w:p>
        </w:tc>
        <w:tc>
          <w:tcPr>
            <w:tcW w:type="dxa" w:w="5328"/>
            <w:shd w:val="clear" w:color="auto" w:fill="1E293B"/>
          </w:tcPr>
          <w:p>
            <w:r/>
            <w:r>
              <w:rPr>
                <w:b/>
                <w:color w:val="FFFFFF"/>
                <w:sz w:val="20"/>
              </w:rPr>
              <w:t>Use it when</w:t>
            </w:r>
          </w:p>
        </w:tc>
        <w:tc>
          <w:tcPr>
            <w:tcW w:type="dxa" w:w="2016"/>
            <w:shd w:val="clear" w:color="auto" w:fill="1E293B"/>
          </w:tcPr>
          <w:p>
            <w:r/>
            <w:r>
              <w:rPr>
                <w:b/>
                <w:color w:val="FFFFFF"/>
                <w:sz w:val="20"/>
              </w:rPr>
              <w:t>Saving</w:t>
            </w:r>
          </w:p>
        </w:tc>
      </w:tr>
      <w:tr>
        <w:tc>
          <w:tcPr>
            <w:tcW w:type="dxa" w:w="2304"/>
          </w:tcPr>
          <w:p>
            <w:pPr>
              <w:spacing w:after="0"/>
            </w:pPr>
            <w:r>
              <w:rPr>
                <w:sz w:val="20"/>
              </w:rPr>
            </w:r>
            <w:r>
              <w:rPr>
                <w:b/>
                <w:sz w:val="20"/>
              </w:rPr>
              <w:t>Direct</w:t>
            </w:r>
          </w:p>
        </w:tc>
        <w:tc>
          <w:tcPr>
            <w:tcW w:type="dxa" w:w="5328"/>
          </w:tcPr>
          <w:p>
            <w:pPr>
              <w:spacing w:after="0"/>
            </w:pPr>
            <w:r>
              <w:rPr>
                <w:sz w:val="20"/>
              </w:rPr>
            </w:r>
            <w:r>
              <w:rPr>
                <w:b w:val="0"/>
                <w:sz w:val="20"/>
              </w:rPr>
              <w:t>You already know how many agents you need (from a forecast or headcount plan).</w:t>
            </w:r>
          </w:p>
        </w:tc>
        <w:tc>
          <w:tcPr>
            <w:tcW w:type="dxa" w:w="2016"/>
          </w:tcPr>
          <w:p>
            <w:pPr>
              <w:spacing w:after="0"/>
            </w:pPr>
            <w:r>
              <w:rPr>
                <w:sz w:val="20"/>
              </w:rPr>
            </w:r>
            <w:r>
              <w:rPr>
                <w:b w:val="0"/>
                <w:sz w:val="20"/>
              </w:rPr>
              <w:t xml:space="preserve">Click </w:t>
            </w:r>
            <w:r>
              <w:rPr>
                <w:b/>
                <w:sz w:val="20"/>
              </w:rPr>
              <w:t>Save</w:t>
            </w:r>
          </w:p>
        </w:tc>
      </w:tr>
      <w:tr>
        <w:tc>
          <w:tcPr>
            <w:tcW w:type="dxa" w:w="2304"/>
            <w:shd w:val="clear" w:color="auto" w:fill="F3F6FA"/>
          </w:tcPr>
          <w:p>
            <w:pPr>
              <w:spacing w:after="0"/>
            </w:pPr>
            <w:r>
              <w:rPr>
                <w:sz w:val="20"/>
              </w:rPr>
            </w:r>
            <w:r>
              <w:rPr>
                <w:b/>
                <w:sz w:val="20"/>
              </w:rPr>
              <w:t>Erlang C / Erlang X</w:t>
            </w:r>
          </w:p>
        </w:tc>
        <w:tc>
          <w:tcPr>
            <w:tcW w:type="dxa" w:w="5328"/>
            <w:shd w:val="clear" w:color="auto" w:fill="F3F6FA"/>
          </w:tcPr>
          <w:p>
            <w:pPr>
              <w:spacing w:after="0"/>
            </w:pPr>
            <w:r>
              <w:rPr>
                <w:sz w:val="20"/>
              </w:rPr>
            </w:r>
            <w:r>
              <w:rPr>
                <w:b w:val="0"/>
                <w:sz w:val="20"/>
              </w:rPr>
              <w:t>You have call volumes and want the scheduler to work out the agents needed for a service level.</w:t>
            </w:r>
          </w:p>
        </w:tc>
        <w:tc>
          <w:tcPr>
            <w:tcW w:type="dxa" w:w="2016"/>
            <w:shd w:val="clear" w:color="auto" w:fill="F3F6FA"/>
          </w:tcPr>
          <w:p>
            <w:pPr>
              <w:spacing w:after="0"/>
            </w:pPr>
            <w:r>
              <w:rPr>
                <w:sz w:val="20"/>
              </w:rPr>
            </w:r>
            <w:r>
              <w:rPr>
                <w:b w:val="0"/>
                <w:sz w:val="20"/>
              </w:rPr>
              <w:t xml:space="preserve">Saved when you click </w:t>
            </w:r>
            <w:r>
              <w:rPr>
                <w:b/>
                <w:sz w:val="20"/>
              </w:rPr>
              <w:t>Calculate</w:t>
            </w:r>
          </w:p>
        </w:tc>
      </w:tr>
      <w:tr>
        <w:tc>
          <w:tcPr>
            <w:tcW w:type="dxa" w:w="2304"/>
          </w:tcPr>
          <w:p>
            <w:pPr>
              <w:spacing w:after="0"/>
            </w:pPr>
            <w:r>
              <w:rPr>
                <w:sz w:val="20"/>
              </w:rPr>
            </w:r>
            <w:r>
              <w:rPr>
                <w:b/>
                <w:sz w:val="20"/>
              </w:rPr>
              <w:t>Upload XLSX</w:t>
            </w:r>
          </w:p>
        </w:tc>
        <w:tc>
          <w:tcPr>
            <w:tcW w:type="dxa" w:w="5328"/>
          </w:tcPr>
          <w:p>
            <w:pPr>
              <w:spacing w:after="0"/>
            </w:pPr>
            <w:r>
              <w:rPr>
                <w:sz w:val="20"/>
              </w:rPr>
            </w:r>
            <w:r>
              <w:rPr>
                <w:b w:val="0"/>
                <w:sz w:val="20"/>
              </w:rPr>
              <w:t>Your demand is in a spreadsheet.</w:t>
            </w:r>
          </w:p>
        </w:tc>
        <w:tc>
          <w:tcPr>
            <w:tcW w:type="dxa" w:w="2016"/>
          </w:tcPr>
          <w:p>
            <w:pPr>
              <w:spacing w:after="0"/>
            </w:pPr>
            <w:r>
              <w:rPr>
                <w:sz w:val="20"/>
              </w:rPr>
            </w:r>
            <w:r>
              <w:rPr>
                <w:b w:val="0"/>
                <w:sz w:val="20"/>
              </w:rPr>
              <w:t>Saved on upload</w:t>
            </w:r>
          </w:p>
        </w:tc>
      </w:tr>
    </w:tbl>
    <w:p>
      <w:pPr>
        <w:spacing w:after="40"/>
      </w:pPr>
    </w:p>
    <w:p>
      <w:pPr>
        <w:pStyle w:val="Heading2"/>
      </w:pPr>
      <w:r>
        <w:t>Direct entry</w:t>
      </w:r>
    </w:p>
    <w:p>
      <w:pPr>
        <w:keepNext/>
        <w:spacing w:after="40"/>
        <w:jc w:val="center"/>
      </w:pPr>
      <w:r>
        <w:drawing>
          <wp:inline xmlns:a="http://schemas.openxmlformats.org/drawingml/2006/main" xmlns:pic="http://schemas.openxmlformats.org/drawingml/2006/picture">
            <wp:extent cx="6126480" cy="3832236"/>
            <wp:docPr id="17" name="Picture 17"/>
            <wp:cNvGraphicFramePr>
              <a:graphicFrameLocks noChangeAspect="1"/>
            </wp:cNvGraphicFramePr>
            <a:graphic>
              <a:graphicData uri="http://schemas.openxmlformats.org/drawingml/2006/picture">
                <pic:pic>
                  <pic:nvPicPr>
                    <pic:cNvPr id="0" name="16-staffing-direct.png"/>
                    <pic:cNvPicPr/>
                  </pic:nvPicPr>
                  <pic:blipFill>
                    <a:blip r:embed="rId27"/>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17 – Direct entry: one table per day, one column per skill.</w:t>
      </w:r>
    </w:p>
    <w:p>
      <w:pPr>
        <w:spacing w:after="80"/>
        <w:ind w:left="504" w:hanging="432"/>
      </w:pPr>
      <w:r>
        <w:rPr>
          <w:b/>
          <w:color w:val="1D4ED8"/>
        </w:rPr>
        <w:t xml:space="preserve">1.  </w:t>
      </w:r>
      <w:r>
        <w:rPr>
          <w:b w:val="0"/>
        </w:rPr>
        <w:t>Type the number of agents needed in each box. Whole numbers only.</w:t>
      </w:r>
    </w:p>
    <w:p>
      <w:pPr>
        <w:spacing w:after="80"/>
        <w:ind w:left="504" w:hanging="432"/>
      </w:pPr>
      <w:r>
        <w:rPr>
          <w:b/>
          <w:color w:val="1D4ED8"/>
        </w:rPr>
        <w:t xml:space="preserve">2.  </w:t>
      </w:r>
      <w:r>
        <w:rPr>
          <w:b w:val="0"/>
        </w:rPr>
        <w:t xml:space="preserve">To reuse a day's pattern, fill in that day and click </w:t>
      </w:r>
      <w:r>
        <w:rPr>
          <w:b/>
        </w:rPr>
        <w:t>Copy to all days</w:t>
      </w:r>
      <w:r>
        <w:rPr>
          <w:b w:val="0"/>
        </w:rPr>
        <w:t xml:space="preserve"> next to its date. This copies to every other day in the period.</w:t>
      </w:r>
    </w:p>
    <w:p>
      <w:pPr>
        <w:spacing w:after="80"/>
        <w:ind w:left="504" w:hanging="432"/>
      </w:pPr>
      <w:r>
        <w:rPr>
          <w:b/>
          <w:color w:val="1D4ED8"/>
        </w:rPr>
        <w:t xml:space="preserve">3.  </w:t>
      </w:r>
      <w:r>
        <w:rPr>
          <w:b w:val="0"/>
        </w:rPr>
        <w:t xml:space="preserve">Click </w:t>
      </w:r>
      <w:r>
        <w:rPr>
          <w:b/>
        </w:rPr>
        <w:t>Save</w:t>
      </w:r>
      <w:r>
        <w:rPr>
          <w:b w:val="0"/>
        </w:rPr>
        <w:t xml:space="preserve"> (top right). You will see "Saved successfully".</w:t>
      </w:r>
    </w:p>
    <w:tbl>
      <w:tblPr>
        <w:tblW w:type="auto" w:w="0"/>
        <w:jc w:val="center"/>
        <w:tblLook w:firstColumn="1" w:firstRow="1" w:lastColumn="0" w:lastRow="0" w:noHBand="0" w:noVBand="1" w:val="04A0"/>
      </w:tblPr>
      <w:tblGrid>
        <w:gridCol w:w="9648"/>
      </w:tblGrid>
      <w:tr>
        <w:tc>
          <w:tcPr>
            <w:tcW w:type="dxa" w:w="9648"/>
            <w:shd w:val="clear" w:color="auto" w:fill="FFF4E5"/>
            <w:tcBorders>
              <w:top w:val="single" w:sz="4" w:color="FFF4E5"/>
              <w:left w:val="single" w:sz="24" w:color="C77700"/>
              <w:bottom w:val="single" w:sz="4" w:color="FFF4E5"/>
              <w:right w:val="single" w:sz="4" w:color="FFF4E5"/>
            </w:tcBorders>
          </w:tcPr>
          <w:p>
            <w:pPr>
              <w:spacing w:after="40"/>
            </w:pPr>
            <w:r>
              <w:rPr>
                <w:b/>
                <w:color w:val="C77700"/>
              </w:rPr>
              <w:t xml:space="preserve">Important:  </w:t>
            </w:r>
            <w:r>
              <w:rPr>
                <w:b w:val="0"/>
              </w:rPr>
              <w:t xml:space="preserve">Direct entry is only saved when you click </w:t>
            </w:r>
            <w:r>
              <w:rPr>
                <w:b/>
              </w:rPr>
              <w:t>Save</w:t>
            </w:r>
            <w:r>
              <w:rPr>
                <w:b w:val="0"/>
              </w:rPr>
              <w:t>. Leaving the page without saving loses your changes, and the page does not warn you.</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EF3FB"/>
            <w:tcBorders>
              <w:top w:val="single" w:sz="4" w:color="EEF3FB"/>
              <w:left w:val="single" w:sz="24" w:color="1D4ED8"/>
              <w:bottom w:val="single" w:sz="4" w:color="EEF3FB"/>
              <w:right w:val="single" w:sz="4" w:color="EEF3FB"/>
            </w:tcBorders>
          </w:tcPr>
          <w:p>
            <w:pPr>
              <w:spacing w:after="40"/>
            </w:pPr>
            <w:r>
              <w:rPr>
                <w:b/>
                <w:color w:val="1D4ED8"/>
              </w:rPr>
              <w:t xml:space="preserve">Note:  </w:t>
            </w:r>
            <w:r>
              <w:rPr>
                <w:b w:val="0"/>
              </w:rPr>
              <w:t>Setting every box to 0 and clicking Save does not clear old demand. To clear a day completely, use Erlang mode for that date, or ask your administrator.</w:t>
            </w:r>
          </w:p>
        </w:tc>
      </w:tr>
    </w:tbl>
    <w:p>
      <w:pPr>
        <w:spacing w:after="40"/>
      </w:pPr>
    </w:p>
    <w:p>
      <w:pPr>
        <w:pStyle w:val="Heading2"/>
      </w:pPr>
      <w:r>
        <w:t>Erlang C and Erlang X</w:t>
      </w:r>
    </w:p>
    <w:p>
      <w:r>
        <w:rPr>
          <w:b w:val="0"/>
        </w:rPr>
        <w:t xml:space="preserve">Erlang is the standard contact-centre formula for turning call volumes into required agents. </w:t>
      </w:r>
      <w:r>
        <w:rPr>
          <w:b/>
        </w:rPr>
        <w:t>Erlang C</w:t>
      </w:r>
      <w:r>
        <w:rPr>
          <w:b w:val="0"/>
        </w:rPr>
        <w:t xml:space="preserve"> assumes every caller waits as long as needed, so it gives a cautious (higher) answer. </w:t>
      </w:r>
      <w:r>
        <w:rPr>
          <w:b/>
        </w:rPr>
        <w:t>Erlang X</w:t>
      </w:r>
      <w:r>
        <w:rPr>
          <w:b w:val="0"/>
        </w:rPr>
        <w:t xml:space="preserve"> also allows for callers hanging up and calling back, so it usually asks for slightly fewer agents. If unsure, use Erlang C.</w:t>
      </w:r>
    </w:p>
    <w:p>
      <w:pPr>
        <w:keepNext/>
        <w:spacing w:after="40"/>
        <w:jc w:val="center"/>
      </w:pPr>
      <w:r>
        <w:drawing>
          <wp:inline xmlns:a="http://schemas.openxmlformats.org/drawingml/2006/main" xmlns:pic="http://schemas.openxmlformats.org/drawingml/2006/picture">
            <wp:extent cx="6126480" cy="3832236"/>
            <wp:docPr id="18" name="Picture 18"/>
            <wp:cNvGraphicFramePr>
              <a:graphicFrameLocks noChangeAspect="1"/>
            </wp:cNvGraphicFramePr>
            <a:graphic>
              <a:graphicData uri="http://schemas.openxmlformats.org/drawingml/2006/picture">
                <pic:pic>
                  <pic:nvPicPr>
                    <pic:cNvPr id="0" name="17-staffing-erlang.png"/>
                    <pic:cNvPicPr/>
                  </pic:nvPicPr>
                  <pic:blipFill>
                    <a:blip r:embed="rId28"/>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18 – Erlang C mode: choose the business date and fill in the settings for that day.</w:t>
      </w:r>
    </w:p>
    <w:p>
      <w:pPr>
        <w:spacing w:after="80"/>
        <w:ind w:left="504" w:hanging="432"/>
      </w:pPr>
      <w:r>
        <w:rPr>
          <w:b/>
          <w:color w:val="1D4ED8"/>
        </w:rPr>
        <w:t xml:space="preserve">1.  </w:t>
      </w:r>
      <w:r>
        <w:rPr>
          <w:b w:val="0"/>
        </w:rPr>
        <w:t xml:space="preserve">Click </w:t>
      </w:r>
      <w:r>
        <w:rPr>
          <w:b/>
        </w:rPr>
        <w:t>Erlang C</w:t>
      </w:r>
      <w:r>
        <w:rPr>
          <w:b w:val="0"/>
        </w:rPr>
        <w:t xml:space="preserve"> (or </w:t>
      </w:r>
      <w:r>
        <w:rPr>
          <w:b/>
        </w:rPr>
        <w:t>Erlang X</w:t>
      </w:r>
      <w:r>
        <w:rPr>
          <w:b w:val="0"/>
        </w:rPr>
        <w:t>).</w:t>
      </w:r>
    </w:p>
    <w:p>
      <w:pPr>
        <w:spacing w:after="80"/>
        <w:ind w:left="504" w:hanging="432"/>
      </w:pPr>
      <w:r>
        <w:rPr>
          <w:b/>
          <w:color w:val="1D4ED8"/>
        </w:rPr>
        <w:t xml:space="preserve">2.  </w:t>
      </w:r>
      <w:r>
        <w:rPr>
          <w:b w:val="0"/>
        </w:rPr>
        <w:t xml:space="preserve">Choose the </w:t>
      </w:r>
      <w:r>
        <w:rPr>
          <w:b/>
        </w:rPr>
        <w:t>Business date</w:t>
      </w:r>
      <w:r>
        <w:rPr>
          <w:b w:val="0"/>
        </w:rPr>
        <w:t xml:space="preserve"> to work on.</w:t>
      </w:r>
    </w:p>
    <w:p>
      <w:pPr>
        <w:spacing w:after="80"/>
        <w:ind w:left="504" w:hanging="432"/>
      </w:pPr>
      <w:r>
        <w:rPr>
          <w:b/>
          <w:color w:val="1D4ED8"/>
        </w:rPr>
        <w:t xml:space="preserve">3.  </w:t>
      </w:r>
      <w:r>
        <w:rPr>
          <w:b w:val="0"/>
        </w:rPr>
        <w:t xml:space="preserve">Fill in the day's settings: </w:t>
      </w:r>
      <w:r>
        <w:rPr>
          <w:b/>
        </w:rPr>
        <w:t>AHT (s)</w:t>
      </w:r>
      <w:r>
        <w:rPr>
          <w:b w:val="0"/>
        </w:rPr>
        <w:t xml:space="preserve"> (average handle time in seconds, including wrap-up), </w:t>
      </w:r>
      <w:r>
        <w:rPr>
          <w:b/>
        </w:rPr>
        <w:t>Target (%)</w:t>
      </w:r>
      <w:r>
        <w:rPr>
          <w:b w:val="0"/>
        </w:rPr>
        <w:t xml:space="preserve"> and </w:t>
      </w:r>
      <w:r>
        <w:rPr>
          <w:b/>
        </w:rPr>
        <w:t>Within (s)</w:t>
      </w:r>
      <w:r>
        <w:rPr>
          <w:b w:val="0"/>
        </w:rPr>
        <w:t xml:space="preserve"> (e.g. 80% of calls answered within 20 seconds). For Erlang X, also </w:t>
      </w:r>
      <w:r>
        <w:rPr>
          <w:b/>
        </w:rPr>
        <w:t>Patience (s)</w:t>
      </w:r>
      <w:r>
        <w:rPr>
          <w:b w:val="0"/>
        </w:rPr>
        <w:t xml:space="preserve"> and </w:t>
      </w:r>
      <w:r>
        <w:rPr>
          <w:b/>
        </w:rPr>
        <w:t>Retry (%)</w:t>
      </w:r>
      <w:r>
        <w:rPr>
          <w:b w:val="0"/>
        </w:rPr>
        <w:t>.</w:t>
      </w:r>
    </w:p>
    <w:p>
      <w:pPr>
        <w:spacing w:after="80"/>
        <w:ind w:left="504" w:hanging="432"/>
      </w:pPr>
      <w:r>
        <w:rPr>
          <w:b/>
          <w:color w:val="1D4ED8"/>
        </w:rPr>
        <w:t xml:space="preserve">4.  </w:t>
      </w:r>
      <w:r>
        <w:rPr>
          <w:b w:val="0"/>
        </w:rPr>
        <w:t xml:space="preserve">Optionally fill in </w:t>
      </w:r>
      <w:r>
        <w:rPr>
          <w:b/>
        </w:rPr>
        <w:t>Rostering adjustments</w:t>
      </w:r>
      <w:r>
        <w:rPr>
          <w:b w:val="0"/>
        </w:rPr>
        <w:t xml:space="preserve">: </w:t>
      </w:r>
      <w:r>
        <w:rPr>
          <w:b/>
        </w:rPr>
        <w:t>Shrinkage (%)</w:t>
      </w:r>
      <w:r>
        <w:rPr>
          <w:b w:val="0"/>
        </w:rPr>
        <w:t xml:space="preserve"> for absence, training and meetings; </w:t>
      </w:r>
      <w:r>
        <w:rPr>
          <w:b/>
        </w:rPr>
        <w:t>Max occupancy (%)</w:t>
      </w:r>
      <w:r>
        <w:rPr>
          <w:b w:val="0"/>
        </w:rPr>
        <w:t xml:space="preserve">; </w:t>
      </w:r>
      <w:r>
        <w:rPr>
          <w:b/>
        </w:rPr>
        <w:t>Concurrency</w:t>
      </w:r>
      <w:r>
        <w:rPr>
          <w:b w:val="0"/>
        </w:rPr>
        <w:t xml:space="preserve"> (1 for phone; higher for chat).</w:t>
      </w:r>
    </w:p>
    <w:p>
      <w:pPr>
        <w:spacing w:after="80"/>
        <w:ind w:left="504" w:hanging="432"/>
      </w:pPr>
      <w:r>
        <w:rPr>
          <w:b/>
          <w:color w:val="1D4ED8"/>
        </w:rPr>
        <w:t xml:space="preserve">5.  </w:t>
      </w:r>
      <w:r>
        <w:rPr>
          <w:b w:val="0"/>
        </w:rPr>
        <w:t xml:space="preserve">Type the </w:t>
      </w:r>
      <w:r>
        <w:rPr>
          <w:b/>
        </w:rPr>
        <w:t>call volume</w:t>
      </w:r>
      <w:r>
        <w:rPr>
          <w:b w:val="0"/>
        </w:rPr>
        <w:t xml:space="preserve"> for each timeslot and skill: the number of contacts </w:t>
      </w:r>
      <w:r>
        <w:rPr>
          <w:b/>
        </w:rPr>
        <w:t>in that timeslot</w:t>
      </w:r>
      <w:r>
        <w:rPr>
          <w:b w:val="0"/>
        </w:rPr>
        <w:t>, not per hour.</w:t>
      </w:r>
    </w:p>
    <w:p>
      <w:pPr>
        <w:spacing w:after="80"/>
        <w:ind w:left="504" w:hanging="432"/>
      </w:pPr>
      <w:r>
        <w:rPr>
          <w:b/>
          <w:color w:val="1D4ED8"/>
        </w:rPr>
        <w:t xml:space="preserve">6.  </w:t>
      </w:r>
      <w:r>
        <w:rPr>
          <w:b w:val="0"/>
        </w:rPr>
        <w:t xml:space="preserve">Click </w:t>
      </w:r>
      <w:r>
        <w:rPr>
          <w:b/>
        </w:rPr>
        <w:t>Calculate Erlang C</w:t>
      </w:r>
      <w:r>
        <w:rPr>
          <w:b w:val="0"/>
        </w:rPr>
        <w:t>. The required agents appear, and that date's demand is replaced straight away.</w:t>
      </w:r>
    </w:p>
    <w:p>
      <w:pPr>
        <w:spacing w:after="80"/>
        <w:ind w:left="504" w:hanging="432"/>
      </w:pPr>
      <w:r>
        <w:rPr>
          <w:b/>
          <w:color w:val="1D4ED8"/>
        </w:rPr>
        <w:t xml:space="preserve">7.  </w:t>
      </w:r>
      <w:r>
        <w:rPr>
          <w:b w:val="0"/>
        </w:rPr>
        <w:t xml:space="preserve">To reuse the result, use </w:t>
      </w:r>
      <w:r>
        <w:rPr>
          <w:b/>
        </w:rPr>
        <w:t>Copy this result to other dates</w:t>
      </w:r>
      <w:r>
        <w:rPr>
          <w:b w:val="0"/>
        </w:rPr>
        <w:t xml:space="preserve">: tick weekdays or dates, then click </w:t>
      </w:r>
      <w:r>
        <w:rPr>
          <w:b/>
        </w:rPr>
        <w:t>Copy result to N date(s)</w:t>
      </w:r>
      <w:r>
        <w:rPr>
          <w:b w:val="0"/>
        </w:rPr>
        <w:t>.</w:t>
      </w:r>
    </w:p>
    <w:p>
      <w:pPr>
        <w:keepNext/>
        <w:spacing w:after="40"/>
        <w:jc w:val="center"/>
      </w:pPr>
      <w:r>
        <w:drawing>
          <wp:inline xmlns:a="http://schemas.openxmlformats.org/drawingml/2006/main" xmlns:pic="http://schemas.openxmlformats.org/drawingml/2006/picture">
            <wp:extent cx="6126480" cy="3832236"/>
            <wp:docPr id="19" name="Picture 19"/>
            <wp:cNvGraphicFramePr>
              <a:graphicFrameLocks noChangeAspect="1"/>
            </wp:cNvGraphicFramePr>
            <a:graphic>
              <a:graphicData uri="http://schemas.openxmlformats.org/drawingml/2006/picture">
                <pic:pic>
                  <pic:nvPicPr>
                    <pic:cNvPr id="0" name="17b-staffing-erlang-grid.png"/>
                    <pic:cNvPicPr/>
                  </pic:nvPicPr>
                  <pic:blipFill>
                    <a:blip r:embed="rId29"/>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19 – Call volumes entered per timeslot and skill. The amber note warns that calculating replaces that date's demand.</w:t>
      </w:r>
    </w:p>
    <w:tbl>
      <w:tblPr>
        <w:tblW w:type="auto" w:w="0"/>
        <w:jc w:val="center"/>
        <w:tblLook w:firstColumn="1" w:firstRow="1" w:lastColumn="0" w:lastRow="0" w:noHBand="0" w:noVBand="1" w:val="04A0"/>
      </w:tblPr>
      <w:tblGrid>
        <w:gridCol w:w="9648"/>
      </w:tblGrid>
      <w:tr>
        <w:tc>
          <w:tcPr>
            <w:tcW w:type="dxa" w:w="9648"/>
            <w:shd w:val="clear" w:color="auto" w:fill="FFF4E5"/>
            <w:tcBorders>
              <w:top w:val="single" w:sz="4" w:color="FFF4E5"/>
              <w:left w:val="single" w:sz="24" w:color="C77700"/>
              <w:bottom w:val="single" w:sz="4" w:color="FFF4E5"/>
              <w:right w:val="single" w:sz="4" w:color="FFF4E5"/>
            </w:tcBorders>
          </w:tcPr>
          <w:p>
            <w:pPr>
              <w:spacing w:after="40"/>
            </w:pPr>
            <w:r>
              <w:rPr>
                <w:b/>
                <w:color w:val="C77700"/>
              </w:rPr>
              <w:t xml:space="preserve">Important:  </w:t>
            </w:r>
            <w:r>
              <w:rPr>
                <w:b w:val="0"/>
              </w:rPr>
              <w:t xml:space="preserve">Calculate overwrites </w:t>
            </w:r>
            <w:r>
              <w:rPr>
                <w:b/>
              </w:rPr>
              <w:t>all</w:t>
            </w:r>
            <w:r>
              <w:rPr>
                <w:b w:val="0"/>
              </w:rPr>
              <w:t xml:space="preserve"> demand on the selected date, including timeslots you left at 0. Other dates are not changed. The copy panel only appears straight after a calculation; if you leave the page, calculate again to copy.</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Volumes and settings are remembered per date, so reopening a date in Erlang mode shows what you used last time.</w:t>
            </w:r>
          </w:p>
        </w:tc>
      </w:tr>
    </w:tbl>
    <w:p>
      <w:pPr>
        <w:spacing w:after="40"/>
      </w:pPr>
    </w:p>
    <w:p>
      <w:pPr>
        <w:pStyle w:val="Heading2"/>
      </w:pPr>
      <w:r>
        <w:t>Uploading demand from Excel</w:t>
      </w:r>
    </w:p>
    <w:p>
      <w:r>
        <w:rPr>
          <w:b w:val="0"/>
        </w:rPr>
        <w:t xml:space="preserve">Click </w:t>
      </w:r>
      <w:r>
        <w:rPr>
          <w:b/>
        </w:rPr>
        <w:t>Upload XLSX</w:t>
      </w:r>
      <w:r>
        <w:rPr>
          <w:b w:val="0"/>
        </w:rPr>
        <w:t xml:space="preserve"> and choose a file laid out like this:</w:t>
      </w:r>
    </w:p>
    <w:p>
      <w:pPr>
        <w:pStyle w:val="ListBullet"/>
        <w:spacing w:after="60"/>
      </w:pPr>
      <w:r>
        <w:rPr>
          <w:b/>
        </w:rPr>
        <w:t>One sheet per day.</w:t>
      </w:r>
      <w:r>
        <w:rPr>
          <w:b w:val="0"/>
        </w:rPr>
        <w:t xml:space="preserve"> The sheet name must contain the date as yyyy-mm-dd, e.g. "2026-10-19".</w:t>
      </w:r>
    </w:p>
    <w:p>
      <w:pPr>
        <w:pStyle w:val="ListBullet"/>
        <w:spacing w:after="60"/>
      </w:pPr>
      <w:r>
        <w:rPr>
          <w:b/>
        </w:rPr>
        <w:t>Row 1:</w:t>
      </w:r>
      <w:r>
        <w:rPr>
          <w:b w:val="0"/>
        </w:rPr>
        <w:t xml:space="preserve"> leave A1 for a label; from column B, one timeslot start time per column (08:00, 08:30, …).</w:t>
      </w:r>
    </w:p>
    <w:p>
      <w:pPr>
        <w:pStyle w:val="ListBullet"/>
        <w:spacing w:after="60"/>
      </w:pPr>
      <w:r>
        <w:rPr>
          <w:b/>
        </w:rPr>
        <w:t>From row 2:</w:t>
      </w:r>
      <w:r>
        <w:rPr>
          <w:b w:val="0"/>
        </w:rPr>
        <w:t xml:space="preserve"> column A is the skill name (must match the desk's skill); then the number of agents for each timeslot.</w:t>
      </w: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val="0"/>
              </w:rPr>
              <w:t xml:space="preserve">An upload sets the period, opening hours and increment from the spreadsheet itself, and </w:t>
            </w:r>
            <w:r>
              <w:rPr>
                <w:b/>
              </w:rPr>
              <w:t>overwrites those values on Schedule Setup</w:t>
            </w:r>
            <w:r>
              <w:rPr>
                <w:b w:val="0"/>
              </w:rPr>
              <w:t>. Check Schedule Setup afterwards. Format row 1 and column A as Text in Excel, so 08:00 is not converted into a time value.</w:t>
            </w:r>
          </w:p>
        </w:tc>
      </w:tr>
    </w:tbl>
    <w:p>
      <w:pPr>
        <w:spacing w:after="40"/>
      </w:pPr>
    </w:p>
    <w:p>
      <w:r>
        <w:rPr>
          <w:b w:val="0"/>
        </w:rPr>
        <w:t>The message after uploading shows how many values were saved and how many skipped. Skipped values usually mean a misspelt skill name or a sheet name without a date.</w:t>
      </w:r>
    </w:p>
    <w:p>
      <w:pPr>
        <w:pStyle w:val="Heading1"/>
        <w:pageBreakBefore/>
      </w:pPr>
      <w:r>
        <w:t>11. The Erlang Calculator</w:t>
      </w:r>
    </w:p>
    <w:p>
      <w:r>
        <w:rPr>
          <w:b w:val="0"/>
        </w:rPr>
        <w:t xml:space="preserve">The </w:t>
      </w:r>
      <w:r>
        <w:rPr>
          <w:b/>
        </w:rPr>
        <w:t>Erlang Calculator</w:t>
      </w:r>
      <w:r>
        <w:rPr>
          <w:b w:val="0"/>
        </w:rPr>
        <w:t xml:space="preserve"> is a scratch pad for trying numbers. </w:t>
      </w:r>
      <w:r>
        <w:rPr>
          <w:b/>
        </w:rPr>
        <w:t>Nothing on this page is saved</w:t>
      </w:r>
      <w:r>
        <w:rPr>
          <w:b w:val="0"/>
        </w:rPr>
        <w:t xml:space="preserve"> and it never changes your demand or schedules. It runs Erlang C and Erlang X side by side on the same inputs so you can compare them.</w:t>
      </w:r>
    </w:p>
    <w:p>
      <w:pPr>
        <w:keepNext/>
        <w:spacing w:after="40"/>
        <w:jc w:val="center"/>
      </w:pPr>
      <w:r>
        <w:drawing>
          <wp:inline xmlns:a="http://schemas.openxmlformats.org/drawingml/2006/main" xmlns:pic="http://schemas.openxmlformats.org/drawingml/2006/picture">
            <wp:extent cx="6126480" cy="6083994"/>
            <wp:docPr id="20" name="Picture 20"/>
            <wp:cNvGraphicFramePr>
              <a:graphicFrameLocks noChangeAspect="1"/>
            </wp:cNvGraphicFramePr>
            <a:graphic>
              <a:graphicData uri="http://schemas.openxmlformats.org/drawingml/2006/picture">
                <pic:pic>
                  <pic:nvPicPr>
                    <pic:cNvPr id="0" name="18-erlang-calculator.png"/>
                    <pic:cNvPicPr/>
                  </pic:nvPicPr>
                  <pic:blipFill>
                    <a:blip r:embed="rId30"/>
                    <a:stretch>
                      <a:fillRect/>
                    </a:stretch>
                  </pic:blipFill>
                  <pic:spPr>
                    <a:xfrm>
                      <a:off x="0" y="0"/>
                      <a:ext cx="6126480" cy="6083994"/>
                    </a:xfrm>
                    <a:prstGeom prst="rect"/>
                  </pic:spPr>
                </pic:pic>
              </a:graphicData>
            </a:graphic>
          </wp:inline>
        </w:drawing>
      </w:r>
    </w:p>
    <w:p>
      <w:pPr>
        <w:spacing w:after="200"/>
        <w:jc w:val="center"/>
      </w:pPr>
      <w:r>
        <w:rPr>
          <w:b w:val="0"/>
          <w:i/>
          <w:color w:val="555F6D"/>
          <w:sz w:val="18"/>
        </w:rPr>
        <w:t>Figure 20 – The Erlang Calculator with the result of both models.</w:t>
      </w:r>
    </w:p>
    <w:p>
      <w:pPr>
        <w:spacing w:after="80"/>
        <w:ind w:left="504" w:hanging="432"/>
      </w:pPr>
      <w:r>
        <w:rPr>
          <w:b/>
          <w:color w:val="1D4ED8"/>
        </w:rPr>
        <w:t xml:space="preserve">1.  </w:t>
      </w:r>
      <w:r>
        <w:rPr>
          <w:b w:val="0"/>
        </w:rPr>
        <w:t xml:space="preserve">Enter </w:t>
      </w:r>
      <w:r>
        <w:rPr>
          <w:b/>
        </w:rPr>
        <w:t>Contacts in interval</w:t>
      </w:r>
      <w:r>
        <w:rPr>
          <w:b w:val="0"/>
        </w:rPr>
        <w:t xml:space="preserve"> (calls in the period, not per hour), the </w:t>
      </w:r>
      <w:r>
        <w:rPr>
          <w:b/>
        </w:rPr>
        <w:t>Interval (minutes)</w:t>
      </w:r>
      <w:r>
        <w:rPr>
          <w:b w:val="0"/>
        </w:rPr>
        <w:t xml:space="preserve">, </w:t>
      </w:r>
      <w:r>
        <w:rPr>
          <w:b/>
        </w:rPr>
        <w:t>AHT (seconds)</w:t>
      </w:r>
      <w:r>
        <w:rPr>
          <w:b w:val="0"/>
        </w:rPr>
        <w:t>, and your service level (</w:t>
      </w:r>
      <w:r>
        <w:rPr>
          <w:b/>
        </w:rPr>
        <w:t>Service level target (%)</w:t>
      </w:r>
      <w:r>
        <w:rPr>
          <w:b w:val="0"/>
        </w:rPr>
        <w:t xml:space="preserve"> within </w:t>
      </w:r>
      <w:r>
        <w:rPr>
          <w:b/>
        </w:rPr>
        <w:t>Within (seconds)</w:t>
      </w:r>
      <w:r>
        <w:rPr>
          <w:b w:val="0"/>
        </w:rPr>
        <w:t>).</w:t>
      </w:r>
    </w:p>
    <w:p>
      <w:pPr>
        <w:spacing w:after="80"/>
        <w:ind w:left="504" w:hanging="432"/>
      </w:pPr>
      <w:r>
        <w:rPr>
          <w:b/>
          <w:color w:val="1D4ED8"/>
        </w:rPr>
        <w:t xml:space="preserve">2.  </w:t>
      </w:r>
      <w:r>
        <w:rPr>
          <w:b w:val="0"/>
        </w:rPr>
        <w:t xml:space="preserve">For Erlang X, adjust </w:t>
      </w:r>
      <w:r>
        <w:rPr>
          <w:b/>
        </w:rPr>
        <w:t>Mean patience</w:t>
      </w:r>
      <w:r>
        <w:rPr>
          <w:b w:val="0"/>
        </w:rPr>
        <w:t xml:space="preserve"> and </w:t>
      </w:r>
      <w:r>
        <w:rPr>
          <w:b/>
        </w:rPr>
        <w:t>Retry rate</w:t>
      </w:r>
      <w:r>
        <w:rPr>
          <w:b w:val="0"/>
        </w:rPr>
        <w:t>.</w:t>
      </w:r>
    </w:p>
    <w:p>
      <w:pPr>
        <w:spacing w:after="80"/>
        <w:ind w:left="504" w:hanging="432"/>
      </w:pPr>
      <w:r>
        <w:rPr>
          <w:b/>
          <w:color w:val="1D4ED8"/>
        </w:rPr>
        <w:t xml:space="preserve">3.  </w:t>
      </w:r>
      <w:r>
        <w:rPr>
          <w:b w:val="0"/>
        </w:rPr>
        <w:t xml:space="preserve">Optionally add </w:t>
      </w:r>
      <w:r>
        <w:rPr>
          <w:b/>
        </w:rPr>
        <w:t>Shrinkage</w:t>
      </w:r>
      <w:r>
        <w:rPr>
          <w:b w:val="0"/>
        </w:rPr>
        <w:t xml:space="preserve">, </w:t>
      </w:r>
      <w:r>
        <w:rPr>
          <w:b/>
        </w:rPr>
        <w:t>Max occupancy</w:t>
      </w:r>
      <w:r>
        <w:rPr>
          <w:b w:val="0"/>
        </w:rPr>
        <w:t xml:space="preserve"> and </w:t>
      </w:r>
      <w:r>
        <w:rPr>
          <w:b/>
        </w:rPr>
        <w:t>Concurrency</w:t>
      </w:r>
      <w:r>
        <w:rPr>
          <w:b w:val="0"/>
        </w:rPr>
        <w:t>.</w:t>
      </w:r>
    </w:p>
    <w:p>
      <w:pPr>
        <w:spacing w:after="80"/>
        <w:ind w:left="504" w:hanging="432"/>
      </w:pPr>
      <w:r>
        <w:rPr>
          <w:b/>
          <w:color w:val="1D4ED8"/>
        </w:rPr>
        <w:t xml:space="preserve">4.  </w:t>
      </w:r>
      <w:r>
        <w:rPr>
          <w:b w:val="0"/>
        </w:rPr>
        <w:t xml:space="preserve">Click </w:t>
      </w:r>
      <w:r>
        <w:rPr>
          <w:b/>
        </w:rPr>
        <w:t>Calculate</w:t>
      </w:r>
      <w:r>
        <w:rPr>
          <w:b w:val="0"/>
        </w:rPr>
        <w:t>.</w:t>
      </w:r>
    </w:p>
    <w:p>
      <w:r>
        <w:rPr>
          <w:b w:val="0"/>
        </w:rPr>
        <w:t xml:space="preserve">The key line is </w:t>
      </w:r>
      <w:r>
        <w:rPr>
          <w:b/>
        </w:rPr>
        <w:t>Scheduled agents</w:t>
      </w:r>
      <w:r>
        <w:rPr>
          <w:b w:val="0"/>
        </w:rPr>
        <w:t xml:space="preserve"> ("the number to roster"). This is the figure the Staffing Requirements page would use as demand. Other lines show the expected service level, the chance a caller waits or abandons, agent occupancy and average speed of answer.</w:t>
      </w:r>
    </w:p>
    <w:p>
      <w:pPr>
        <w:pStyle w:val="Heading1"/>
        <w:pageBreakBefore/>
      </w:pPr>
      <w:r>
        <w:t>12. Running the schedule</w:t>
      </w:r>
    </w:p>
    <w:p>
      <w:pPr>
        <w:pStyle w:val="Heading2"/>
      </w:pPr>
      <w:r>
        <w:t>Before you click Solve: checklist</w:t>
      </w:r>
    </w:p>
    <w:p>
      <w:pPr>
        <w:pStyle w:val="ListBullet"/>
        <w:spacing w:after="60"/>
      </w:pPr>
      <w:r>
        <w:rPr>
          <w:b w:val="0"/>
        </w:rPr>
        <w:t>Every agent has a main skill, and their weekly hours and rest days are right (Desk Agents).</w:t>
      </w:r>
    </w:p>
    <w:p>
      <w:pPr>
        <w:pStyle w:val="ListBullet"/>
        <w:spacing w:after="60"/>
      </w:pPr>
      <w:r>
        <w:rPr>
          <w:b w:val="0"/>
        </w:rPr>
        <w:t>BambooHR has been refreshed recently, so time off is up to date.</w:t>
      </w:r>
    </w:p>
    <w:p>
      <w:pPr>
        <w:pStyle w:val="ListBullet"/>
        <w:spacing w:after="60"/>
      </w:pPr>
      <w:r>
        <w:rPr>
          <w:b w:val="0"/>
        </w:rPr>
        <w:t>Schedule Setup has the right dates, opening hours and increment.</w:t>
      </w:r>
    </w:p>
    <w:p>
      <w:pPr>
        <w:pStyle w:val="ListBullet"/>
        <w:spacing w:after="60"/>
      </w:pPr>
      <w:r>
        <w:rPr>
          <w:b w:val="0"/>
        </w:rPr>
        <w:t>Staffing Requirements has been opened since the last change to those dates and times, and demand is entered (and saved, if you used Direct).</w:t>
      </w:r>
    </w:p>
    <w:p>
      <w:pPr>
        <w:pStyle w:val="ListBullet"/>
        <w:spacing w:after="60"/>
      </w:pPr>
      <w:r>
        <w:rPr>
          <w:b w:val="0"/>
        </w:rPr>
        <w:t>The top of Schedule Setup shows no red messages.</w:t>
      </w:r>
    </w:p>
    <w:p>
      <w:pPr>
        <w:pStyle w:val="Heading2"/>
      </w:pPr>
      <w:r>
        <w:t>Starting the solve</w:t>
      </w:r>
    </w:p>
    <w:p>
      <w:pPr>
        <w:spacing w:after="80"/>
        <w:ind w:left="504" w:hanging="432"/>
      </w:pPr>
      <w:r>
        <w:rPr>
          <w:b/>
          <w:color w:val="1D4ED8"/>
        </w:rPr>
        <w:t xml:space="preserve">1.  </w:t>
      </w:r>
      <w:r>
        <w:rPr>
          <w:b w:val="0"/>
        </w:rPr>
        <w:t xml:space="preserve">On </w:t>
      </w:r>
      <w:r>
        <w:rPr>
          <w:b/>
        </w:rPr>
        <w:t>Schedule Setup</w:t>
      </w:r>
      <w:r>
        <w:rPr>
          <w:b w:val="0"/>
        </w:rPr>
        <w:t xml:space="preserve">, click </w:t>
      </w:r>
      <w:r>
        <w:rPr>
          <w:b/>
        </w:rPr>
        <w:t>Solve</w:t>
      </w:r>
      <w:r>
        <w:rPr>
          <w:b w:val="0"/>
        </w:rPr>
        <w:t>.</w:t>
      </w:r>
    </w:p>
    <w:p>
      <w:pPr>
        <w:spacing w:after="80"/>
        <w:ind w:left="504" w:hanging="432"/>
      </w:pPr>
      <w:r>
        <w:rPr>
          <w:b/>
          <w:color w:val="1D4ED8"/>
        </w:rPr>
        <w:t xml:space="preserve">2.  </w:t>
      </w:r>
      <w:r>
        <w:rPr>
          <w:b w:val="0"/>
        </w:rPr>
        <w:t xml:space="preserve">The scheduler checks your setup first. If something is wrong, a red message lists every problem (see chapter 18 for fixes). Correct them and click </w:t>
      </w:r>
      <w:r>
        <w:rPr>
          <w:b/>
        </w:rPr>
        <w:t>Solve</w:t>
      </w:r>
      <w:r>
        <w:rPr>
          <w:b w:val="0"/>
        </w:rPr>
        <w:t xml:space="preserve"> again.</w:t>
      </w:r>
    </w:p>
    <w:p>
      <w:pPr>
        <w:spacing w:after="80"/>
        <w:ind w:left="504" w:hanging="432"/>
      </w:pPr>
      <w:r>
        <w:rPr>
          <w:b/>
          <w:color w:val="1D4ED8"/>
        </w:rPr>
        <w:t xml:space="preserve">3.  </w:t>
      </w:r>
      <w:r>
        <w:rPr>
          <w:b w:val="0"/>
        </w:rPr>
        <w:t xml:space="preserve">If the checks pass, the </w:t>
      </w:r>
      <w:r>
        <w:rPr>
          <w:b/>
        </w:rPr>
        <w:t>Schedule Results</w:t>
      </w:r>
      <w:r>
        <w:rPr>
          <w:b w:val="0"/>
        </w:rPr>
        <w:t xml:space="preserve"> page opens and the scheduler starts working.</w:t>
      </w:r>
    </w:p>
    <w:p>
      <w:pPr>
        <w:keepNext/>
        <w:spacing w:after="40"/>
        <w:jc w:val="center"/>
      </w:pPr>
      <w:r>
        <w:drawing>
          <wp:inline xmlns:a="http://schemas.openxmlformats.org/drawingml/2006/main" xmlns:pic="http://schemas.openxmlformats.org/drawingml/2006/picture">
            <wp:extent cx="6126480" cy="3832236"/>
            <wp:docPr id="21" name="Picture 21"/>
            <wp:cNvGraphicFramePr>
              <a:graphicFrameLocks noChangeAspect="1"/>
            </wp:cNvGraphicFramePr>
            <a:graphic>
              <a:graphicData uri="http://schemas.openxmlformats.org/drawingml/2006/picture">
                <pic:pic>
                  <pic:nvPicPr>
                    <pic:cNvPr id="0" name="22-results-running.png"/>
                    <pic:cNvPicPr/>
                  </pic:nvPicPr>
                  <pic:blipFill>
                    <a:blip r:embed="rId31"/>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21 – A solve in progress. The score updates every few seconds; Stop Solver keeps the best result so far.</w:t>
      </w:r>
    </w:p>
    <w:p>
      <w:r>
        <w:rPr>
          <w:b w:val="0"/>
        </w:rPr>
        <w:t xml:space="preserve">While it runs, the status shows </w:t>
      </w:r>
      <w:r>
        <w:rPr>
          <w:b/>
        </w:rPr>
        <w:t>RUNNING</w:t>
      </w:r>
      <w:r>
        <w:rPr>
          <w:b w:val="0"/>
        </w:rPr>
        <w:t xml:space="preserve"> and the score improves every few seconds. The tables below refresh every 30 seconds. It is normal to see "NOT FEASIBLE" early on; the scheduler starts rough and improves.</w:t>
      </w:r>
    </w:p>
    <w:p>
      <w:pPr>
        <w:pStyle w:val="ListBullet"/>
        <w:spacing w:after="60"/>
      </w:pPr>
      <w:r>
        <w:rPr>
          <w:b w:val="0"/>
        </w:rPr>
        <w:t xml:space="preserve">Click </w:t>
      </w:r>
      <w:r>
        <w:rPr>
          <w:b/>
        </w:rPr>
        <w:t>Stop Solver</w:t>
      </w:r>
      <w:r>
        <w:rPr>
          <w:b w:val="0"/>
        </w:rPr>
        <w:t xml:space="preserve"> if the result is already good enough. The best schedule found so far is kept, with status </w:t>
      </w:r>
      <w:r>
        <w:rPr>
          <w:b/>
        </w:rPr>
        <w:t>STOPPED</w:t>
      </w:r>
      <w:r>
        <w:rPr>
          <w:b w:val="0"/>
        </w:rPr>
        <w:t>.</w:t>
      </w:r>
    </w:p>
    <w:p>
      <w:pPr>
        <w:pStyle w:val="ListBullet"/>
        <w:spacing w:after="60"/>
      </w:pPr>
      <w:r>
        <w:rPr>
          <w:b w:val="0"/>
        </w:rPr>
        <w:t xml:space="preserve">Otherwise it finishes by itself (status </w:t>
      </w:r>
      <w:r>
        <w:rPr>
          <w:b/>
        </w:rPr>
        <w:t>COMPLETED</w:t>
      </w:r>
      <w:r>
        <w:rPr>
          <w:b w:val="0"/>
        </w:rPr>
        <w:t>) when the solve time runs out or it stops improving.</w:t>
      </w:r>
    </w:p>
    <w:p>
      <w:pPr>
        <w:pStyle w:val="ListBullet"/>
        <w:spacing w:after="60"/>
      </w:pPr>
      <w:r>
        <w:rPr>
          <w:b w:val="0"/>
        </w:rPr>
        <w:t>Only one schedule can be waiting for a decision per desk. Accept or reject it before starting another.</w:t>
      </w: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val="0"/>
              </w:rPr>
              <w:t>A schedule that has not been accepted is only held temporarily. If the system restarts, it is lost and you will need to solve again. Accept good schedules promptly.</w:t>
            </w:r>
          </w:p>
        </w:tc>
      </w:tr>
    </w:tbl>
    <w:p>
      <w:pPr>
        <w:spacing w:after="40"/>
      </w:pPr>
    </w:p>
    <w:p>
      <w:pPr>
        <w:pStyle w:val="Heading1"/>
        <w:pageBreakBefore/>
      </w:pPr>
      <w:r>
        <w:t>13. Reviewing the result</w:t>
      </w:r>
    </w:p>
    <w:p>
      <w:pPr>
        <w:keepNext/>
        <w:spacing w:after="40"/>
        <w:jc w:val="center"/>
      </w:pPr>
      <w:r>
        <w:drawing>
          <wp:inline xmlns:a="http://schemas.openxmlformats.org/drawingml/2006/main" xmlns:pic="http://schemas.openxmlformats.org/drawingml/2006/picture">
            <wp:extent cx="6126480" cy="3832236"/>
            <wp:docPr id="22" name="Picture 22"/>
            <wp:cNvGraphicFramePr>
              <a:graphicFrameLocks noChangeAspect="1"/>
            </wp:cNvGraphicFramePr>
            <a:graphic>
              <a:graphicData uri="http://schemas.openxmlformats.org/drawingml/2006/picture">
                <pic:pic>
                  <pic:nvPicPr>
                    <pic:cNvPr id="0" name="23-results-summary.png"/>
                    <pic:cNvPicPr/>
                  </pic:nvPicPr>
                  <pic:blipFill>
                    <a:blip r:embed="rId32"/>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22 – A finished schedule: status, score, warnings, the Accept / Reject / Export buttons and the Staffing Summary tab.</w:t>
      </w:r>
    </w:p>
    <w:p>
      <w:pPr>
        <w:pStyle w:val="Heading2"/>
      </w:pPr>
      <w:r>
        <w:t>Reading the score</w:t>
      </w:r>
    </w:p>
    <w:p>
      <w:r>
        <w:rPr>
          <w:b w:val="0"/>
        </w:rPr>
        <w:t xml:space="preserve">The score has two parts. Both count penalties, so </w:t>
      </w:r>
      <w:r>
        <w:rPr>
          <w:b/>
        </w:rPr>
        <w:t>0 is perfect</w:t>
      </w:r>
      <w:r>
        <w:rPr>
          <w:b w:val="0"/>
        </w:rPr>
        <w:t xml:space="preserve"> and more negative is worse.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val="clear" w:color="auto" w:fill="1E293B"/>
          </w:tcPr>
          <w:p>
            <w:r/>
            <w:r>
              <w:rPr>
                <w:b/>
                <w:color w:val="FFFFFF"/>
                <w:sz w:val="20"/>
              </w:rPr>
              <w:t>Part</w:t>
            </w:r>
          </w:p>
        </w:tc>
        <w:tc>
          <w:tcPr>
            <w:tcW w:type="dxa" w:w="5472"/>
            <w:shd w:val="clear" w:color="auto" w:fill="1E293B"/>
          </w:tcPr>
          <w:p>
            <w:r/>
            <w:r>
              <w:rPr>
                <w:b/>
                <w:color w:val="FFFFFF"/>
                <w:sz w:val="20"/>
              </w:rPr>
              <w:t>Meaning</w:t>
            </w:r>
          </w:p>
        </w:tc>
        <w:tc>
          <w:tcPr>
            <w:tcW w:type="dxa" w:w="2880"/>
            <w:shd w:val="clear" w:color="auto" w:fill="1E293B"/>
          </w:tcPr>
          <w:p>
            <w:r/>
            <w:r>
              <w:rPr>
                <w:b/>
                <w:color w:val="FFFFFF"/>
                <w:sz w:val="20"/>
              </w:rPr>
              <w:t>What you want</w:t>
            </w:r>
          </w:p>
        </w:tc>
      </w:tr>
      <w:tr>
        <w:tc>
          <w:tcPr>
            <w:tcW w:type="dxa" w:w="1296"/>
          </w:tcPr>
          <w:p>
            <w:pPr>
              <w:spacing w:after="0"/>
            </w:pPr>
            <w:r>
              <w:rPr>
                <w:sz w:val="20"/>
              </w:rPr>
            </w:r>
            <w:r>
              <w:rPr>
                <w:b/>
                <w:sz w:val="20"/>
              </w:rPr>
              <w:t>Hard</w:t>
            </w:r>
          </w:p>
        </w:tc>
        <w:tc>
          <w:tcPr>
            <w:tcW w:type="dxa" w:w="5472"/>
          </w:tcPr>
          <w:p>
            <w:pPr>
              <w:spacing w:after="0"/>
            </w:pPr>
            <w:r>
              <w:rPr>
                <w:sz w:val="20"/>
              </w:rPr>
            </w:r>
            <w:r>
              <w:rPr>
                <w:b w:val="0"/>
                <w:sz w:val="20"/>
              </w:rPr>
              <w:t>Rules that must not be broken (no work on days off, correct skills, break rules, staffing limits).</w:t>
            </w:r>
          </w:p>
        </w:tc>
        <w:tc>
          <w:tcPr>
            <w:tcW w:type="dxa" w:w="2880"/>
          </w:tcPr>
          <w:p>
            <w:pPr>
              <w:spacing w:after="0"/>
            </w:pPr>
            <w:r>
              <w:rPr>
                <w:sz w:val="20"/>
              </w:rPr>
            </w:r>
            <w:r>
              <w:rPr>
                <w:b/>
                <w:sz w:val="20"/>
              </w:rPr>
              <w:t>0</w:t>
            </w:r>
            <w:r>
              <w:rPr>
                <w:b w:val="0"/>
                <w:sz w:val="20"/>
              </w:rPr>
              <w:t xml:space="preserve">, shown as </w:t>
            </w:r>
            <w:r>
              <w:rPr>
                <w:b/>
                <w:sz w:val="20"/>
              </w:rPr>
              <w:t>Feasible</w:t>
            </w:r>
            <w:r>
              <w:rPr>
                <w:b w:val="0"/>
                <w:sz w:val="20"/>
              </w:rPr>
              <w:t xml:space="preserve"> in green.</w:t>
            </w:r>
          </w:p>
        </w:tc>
      </w:tr>
      <w:tr>
        <w:tc>
          <w:tcPr>
            <w:tcW w:type="dxa" w:w="1296"/>
            <w:shd w:val="clear" w:color="auto" w:fill="F3F6FA"/>
          </w:tcPr>
          <w:p>
            <w:pPr>
              <w:spacing w:after="0"/>
            </w:pPr>
            <w:r>
              <w:rPr>
                <w:sz w:val="20"/>
              </w:rPr>
            </w:r>
            <w:r>
              <w:rPr>
                <w:b/>
                <w:sz w:val="20"/>
              </w:rPr>
              <w:t>Soft</w:t>
            </w:r>
          </w:p>
        </w:tc>
        <w:tc>
          <w:tcPr>
            <w:tcW w:type="dxa" w:w="5472"/>
            <w:shd w:val="clear" w:color="auto" w:fill="F3F6FA"/>
          </w:tcPr>
          <w:p>
            <w:pPr>
              <w:spacing w:after="0"/>
            </w:pPr>
            <w:r>
              <w:rPr>
                <w:sz w:val="20"/>
              </w:rPr>
            </w:r>
            <w:r>
              <w:rPr>
                <w:b w:val="0"/>
                <w:sz w:val="20"/>
              </w:rPr>
              <w:t>Quality: how close coverage is to demand, how many preferences were honoured.</w:t>
            </w:r>
          </w:p>
        </w:tc>
        <w:tc>
          <w:tcPr>
            <w:tcW w:type="dxa" w:w="2880"/>
            <w:shd w:val="clear" w:color="auto" w:fill="F3F6FA"/>
          </w:tcPr>
          <w:p>
            <w:pPr>
              <w:spacing w:after="0"/>
            </w:pPr>
            <w:r>
              <w:rPr>
                <w:sz w:val="20"/>
              </w:rPr>
            </w:r>
            <w:r>
              <w:rPr>
                <w:b w:val="0"/>
                <w:sz w:val="20"/>
              </w:rPr>
              <w:t>As close to 0 as possible. Some soft penalty is normal.</w:t>
            </w:r>
          </w:p>
        </w:tc>
      </w:tr>
    </w:tbl>
    <w:p>
      <w:pPr>
        <w:spacing w:after="40"/>
      </w:pPr>
    </w:p>
    <w:p>
      <w:r>
        <w:rPr>
          <w:b w:val="0"/>
        </w:rPr>
        <w:t xml:space="preserve">If Hard is below 0, the page says </w:t>
      </w:r>
      <w:r>
        <w:rPr>
          <w:b/>
        </w:rPr>
        <w:t>NOT FEASIBLE</w:t>
      </w:r>
      <w:r>
        <w:rPr>
          <w:b w:val="0"/>
        </w:rPr>
        <w:t xml:space="preserve"> and a red box lists which rules were broken. A small number of breaks may be acceptable for your team; you decide. The </w:t>
      </w:r>
      <w:r>
        <w:rPr>
          <w:b/>
        </w:rPr>
        <w:t>Constraint Violations</w:t>
      </w:r>
      <w:r>
        <w:rPr>
          <w:b w:val="0"/>
        </w:rPr>
        <w:t xml:space="preserve"> tab shows exactly where they happened.</w:t>
      </w:r>
    </w:p>
    <w:p>
      <w:r>
        <w:rPr>
          <w:b w:val="0"/>
        </w:rPr>
        <w:t xml:space="preserve">A yellow </w:t>
      </w:r>
      <w:r>
        <w:rPr>
          <w:b/>
        </w:rPr>
        <w:t>CAPACITY WARNING</w:t>
      </w:r>
      <w:r>
        <w:rPr>
          <w:b w:val="0"/>
        </w:rPr>
        <w:t xml:space="preserve"> means demand is more than your agents can cover, for example "Demand exceeds supply by 48 slots". No setting can fix this; you need more agent hours or less demand.</w:t>
      </w:r>
    </w:p>
    <w:p>
      <w:pPr>
        <w:pStyle w:val="Heading2"/>
      </w:pPr>
      <w:r>
        <w:t>The tabs</w:t>
      </w:r>
    </w:p>
    <w:p>
      <w:r>
        <w:rPr>
          <w:b w:val="0"/>
        </w:rPr>
        <w:t xml:space="preserve">Use </w:t>
      </w:r>
      <w:r>
        <w:rPr>
          <w:b/>
        </w:rPr>
        <w:t>Filter by date</w:t>
      </w:r>
      <w:r>
        <w:rPr>
          <w:b w:val="0"/>
        </w:rPr>
        <w:t xml:space="preserve"> to look at one day at a time.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04"/>
            <w:shd w:val="clear" w:color="auto" w:fill="1E293B"/>
          </w:tcPr>
          <w:p>
            <w:r/>
            <w:r>
              <w:rPr>
                <w:b/>
                <w:color w:val="FFFFFF"/>
                <w:sz w:val="19"/>
              </w:rPr>
              <w:t>Tab</w:t>
            </w:r>
          </w:p>
        </w:tc>
        <w:tc>
          <w:tcPr>
            <w:tcW w:type="dxa" w:w="4032"/>
            <w:shd w:val="clear" w:color="auto" w:fill="1E293B"/>
          </w:tcPr>
          <w:p>
            <w:r/>
            <w:r>
              <w:rPr>
                <w:b/>
                <w:color w:val="FFFFFF"/>
                <w:sz w:val="19"/>
              </w:rPr>
              <w:t>What it shows</w:t>
            </w:r>
          </w:p>
        </w:tc>
        <w:tc>
          <w:tcPr>
            <w:tcW w:type="dxa" w:w="3312"/>
            <w:shd w:val="clear" w:color="auto" w:fill="1E293B"/>
          </w:tcPr>
          <w:p>
            <w:r/>
            <w:r>
              <w:rPr>
                <w:b/>
                <w:color w:val="FFFFFF"/>
                <w:sz w:val="19"/>
              </w:rPr>
              <w:t>What to look for</w:t>
            </w:r>
          </w:p>
        </w:tc>
      </w:tr>
      <w:tr>
        <w:tc>
          <w:tcPr>
            <w:tcW w:type="dxa" w:w="2304"/>
          </w:tcPr>
          <w:p>
            <w:pPr>
              <w:spacing w:after="0"/>
            </w:pPr>
            <w:r>
              <w:rPr>
                <w:sz w:val="19"/>
              </w:rPr>
            </w:r>
            <w:r>
              <w:rPr>
                <w:b/>
                <w:sz w:val="19"/>
              </w:rPr>
              <w:t>Staffing Summary</w:t>
            </w:r>
          </w:p>
        </w:tc>
        <w:tc>
          <w:tcPr>
            <w:tcW w:type="dxa" w:w="4032"/>
          </w:tcPr>
          <w:p>
            <w:pPr>
              <w:spacing w:after="0"/>
            </w:pPr>
            <w:r>
              <w:rPr>
                <w:sz w:val="19"/>
              </w:rPr>
            </w:r>
            <w:r>
              <w:rPr>
                <w:b w:val="0"/>
                <w:sz w:val="19"/>
              </w:rPr>
              <w:t>Hours needed vs. hours scheduled, per day and skill, as a coverage %.</w:t>
            </w:r>
          </w:p>
        </w:tc>
        <w:tc>
          <w:tcPr>
            <w:tcW w:type="dxa" w:w="3312"/>
          </w:tcPr>
          <w:p>
            <w:pPr>
              <w:spacing w:after="0"/>
            </w:pPr>
            <w:r>
              <w:rPr>
                <w:sz w:val="19"/>
              </w:rPr>
            </w:r>
            <w:r>
              <w:rPr>
                <w:b w:val="0"/>
                <w:sz w:val="19"/>
              </w:rPr>
              <w:t>Coverage near 100%. Green is 100% or more, amber 80–99%, red below 80%.</w:t>
            </w:r>
          </w:p>
        </w:tc>
      </w:tr>
      <w:tr>
        <w:tc>
          <w:tcPr>
            <w:tcW w:type="dxa" w:w="2304"/>
            <w:shd w:val="clear" w:color="auto" w:fill="F3F6FA"/>
          </w:tcPr>
          <w:p>
            <w:pPr>
              <w:spacing w:after="0"/>
            </w:pPr>
            <w:r>
              <w:rPr>
                <w:sz w:val="19"/>
              </w:rPr>
            </w:r>
            <w:r>
              <w:rPr>
                <w:b/>
                <w:sz w:val="19"/>
              </w:rPr>
              <w:t>Agent Schedule</w:t>
            </w:r>
          </w:p>
        </w:tc>
        <w:tc>
          <w:tcPr>
            <w:tcW w:type="dxa" w:w="4032"/>
            <w:shd w:val="clear" w:color="auto" w:fill="F3F6FA"/>
          </w:tcPr>
          <w:p>
            <w:pPr>
              <w:spacing w:after="0"/>
            </w:pPr>
            <w:r>
              <w:rPr>
                <w:sz w:val="19"/>
              </w:rPr>
            </w:r>
            <w:r>
              <w:rPr>
                <w:b w:val="0"/>
                <w:sz w:val="19"/>
              </w:rPr>
              <w:t>Each agent's day: shift times, hours, which skill they cover when, and their break.</w:t>
            </w:r>
          </w:p>
        </w:tc>
        <w:tc>
          <w:tcPr>
            <w:tcW w:type="dxa" w:w="3312"/>
            <w:shd w:val="clear" w:color="auto" w:fill="F3F6FA"/>
          </w:tcPr>
          <w:p>
            <w:pPr>
              <w:spacing w:after="0"/>
            </w:pPr>
            <w:r>
              <w:rPr>
                <w:sz w:val="19"/>
              </w:rPr>
            </w:r>
            <w:r>
              <w:rPr>
                <w:b w:val="0"/>
                <w:sz w:val="19"/>
              </w:rPr>
              <w:t>Sensible shifts and break times.</w:t>
            </w:r>
          </w:p>
        </w:tc>
      </w:tr>
      <w:tr>
        <w:tc>
          <w:tcPr>
            <w:tcW w:type="dxa" w:w="2304"/>
          </w:tcPr>
          <w:p>
            <w:pPr>
              <w:spacing w:after="0"/>
            </w:pPr>
            <w:r>
              <w:rPr>
                <w:sz w:val="19"/>
              </w:rPr>
            </w:r>
            <w:r>
              <w:rPr>
                <w:b/>
                <w:sz w:val="19"/>
              </w:rPr>
              <w:t>Agent Allocation</w:t>
            </w:r>
          </w:p>
        </w:tc>
        <w:tc>
          <w:tcPr>
            <w:tcW w:type="dxa" w:w="4032"/>
          </w:tcPr>
          <w:p>
            <w:pPr>
              <w:spacing w:after="0"/>
            </w:pPr>
            <w:r>
              <w:rPr>
                <w:sz w:val="19"/>
              </w:rPr>
            </w:r>
            <w:r>
              <w:rPr>
                <w:b w:val="0"/>
                <w:sz w:val="19"/>
              </w:rPr>
              <w:t>A timeline grid per day: who works which timeslot, coloured by skill; "B" marks a break.</w:t>
            </w:r>
          </w:p>
        </w:tc>
        <w:tc>
          <w:tcPr>
            <w:tcW w:type="dxa" w:w="3312"/>
          </w:tcPr>
          <w:p>
            <w:pPr>
              <w:spacing w:after="0"/>
            </w:pPr>
            <w:r>
              <w:rPr>
                <w:sz w:val="19"/>
              </w:rPr>
            </w:r>
            <w:r>
              <w:rPr>
                <w:b w:val="0"/>
                <w:sz w:val="19"/>
              </w:rPr>
              <w:t>The Over / under row at the bottom: red cells are short, amber are over.</w:t>
            </w:r>
          </w:p>
        </w:tc>
      </w:tr>
      <w:tr>
        <w:tc>
          <w:tcPr>
            <w:tcW w:type="dxa" w:w="2304"/>
            <w:shd w:val="clear" w:color="auto" w:fill="F3F6FA"/>
          </w:tcPr>
          <w:p>
            <w:pPr>
              <w:spacing w:after="0"/>
            </w:pPr>
            <w:r>
              <w:rPr>
                <w:sz w:val="19"/>
              </w:rPr>
            </w:r>
            <w:r>
              <w:rPr>
                <w:b/>
                <w:sz w:val="19"/>
              </w:rPr>
              <w:t>Preference Report</w:t>
            </w:r>
          </w:p>
        </w:tc>
        <w:tc>
          <w:tcPr>
            <w:tcW w:type="dxa" w:w="4032"/>
            <w:shd w:val="clear" w:color="auto" w:fill="F3F6FA"/>
          </w:tcPr>
          <w:p>
            <w:pPr>
              <w:spacing w:after="0"/>
            </w:pPr>
            <w:r>
              <w:rPr>
                <w:sz w:val="19"/>
              </w:rPr>
            </w:r>
            <w:r>
              <w:rPr>
                <w:b w:val="0"/>
                <w:sz w:val="19"/>
              </w:rPr>
              <w:t>Each preference, what was scheduled, and whether it was honoured.</w:t>
            </w:r>
          </w:p>
        </w:tc>
        <w:tc>
          <w:tcPr>
            <w:tcW w:type="dxa" w:w="3312"/>
            <w:shd w:val="clear" w:color="auto" w:fill="F3F6FA"/>
          </w:tcPr>
          <w:p>
            <w:pPr>
              <w:spacing w:after="0"/>
            </w:pPr>
            <w:r>
              <w:rPr>
                <w:sz w:val="19"/>
              </w:rPr>
            </w:r>
            <w:r>
              <w:rPr>
                <w:b w:val="0"/>
                <w:sz w:val="19"/>
              </w:rPr>
              <w:t>The overall honoured %. A low figure can mean demand is too tight.</w:t>
            </w:r>
          </w:p>
        </w:tc>
      </w:tr>
      <w:tr>
        <w:tc>
          <w:tcPr>
            <w:tcW w:type="dxa" w:w="2304"/>
          </w:tcPr>
          <w:p>
            <w:pPr>
              <w:spacing w:after="0"/>
            </w:pPr>
            <w:r>
              <w:rPr>
                <w:sz w:val="19"/>
              </w:rPr>
            </w:r>
            <w:r>
              <w:rPr>
                <w:b/>
                <w:sz w:val="19"/>
              </w:rPr>
              <w:t>Drift Report</w:t>
            </w:r>
          </w:p>
        </w:tc>
        <w:tc>
          <w:tcPr>
            <w:tcW w:type="dxa" w:w="4032"/>
          </w:tcPr>
          <w:p>
            <w:pPr>
              <w:spacing w:after="0"/>
            </w:pPr>
            <w:r>
              <w:rPr>
                <w:sz w:val="19"/>
              </w:rPr>
            </w:r>
            <w:r>
              <w:rPr>
                <w:b w:val="0"/>
                <w:sz w:val="19"/>
              </w:rPr>
              <w:t>Shift-based desks only.</w:t>
            </w:r>
          </w:p>
        </w:tc>
        <w:tc>
          <w:tcPr>
            <w:tcW w:type="dxa" w:w="3312"/>
          </w:tcPr>
          <w:p>
            <w:pPr>
              <w:spacing w:after="0"/>
            </w:pPr>
            <w:r>
              <w:rPr>
                <w:sz w:val="19"/>
              </w:rPr>
            </w:r>
            <w:r>
              <w:rPr>
                <w:b w:val="0"/>
                <w:sz w:val="19"/>
              </w:rPr>
              <w:t>—</w:t>
            </w:r>
          </w:p>
        </w:tc>
      </w:tr>
      <w:tr>
        <w:tc>
          <w:tcPr>
            <w:tcW w:type="dxa" w:w="2304"/>
            <w:shd w:val="clear" w:color="auto" w:fill="F3F6FA"/>
          </w:tcPr>
          <w:p>
            <w:pPr>
              <w:spacing w:after="0"/>
            </w:pPr>
            <w:r>
              <w:rPr>
                <w:sz w:val="19"/>
              </w:rPr>
            </w:r>
            <w:r>
              <w:rPr>
                <w:b/>
                <w:sz w:val="19"/>
              </w:rPr>
              <w:t>Constraint Violations</w:t>
            </w:r>
          </w:p>
        </w:tc>
        <w:tc>
          <w:tcPr>
            <w:tcW w:type="dxa" w:w="4032"/>
            <w:shd w:val="clear" w:color="auto" w:fill="F3F6FA"/>
          </w:tcPr>
          <w:p>
            <w:pPr>
              <w:spacing w:after="0"/>
            </w:pPr>
            <w:r>
              <w:rPr>
                <w:sz w:val="19"/>
              </w:rPr>
            </w:r>
            <w:r>
              <w:rPr>
                <w:b w:val="0"/>
                <w:sz w:val="19"/>
              </w:rPr>
              <w:t>Every broken rule, how often, and where. Click a row to see each case.</w:t>
            </w:r>
          </w:p>
        </w:tc>
        <w:tc>
          <w:tcPr>
            <w:tcW w:type="dxa" w:w="3312"/>
            <w:shd w:val="clear" w:color="auto" w:fill="F3F6FA"/>
          </w:tcPr>
          <w:p>
            <w:pPr>
              <w:spacing w:after="0"/>
            </w:pPr>
            <w:r>
              <w:rPr>
                <w:sz w:val="19"/>
              </w:rPr>
            </w:r>
            <w:r>
              <w:rPr>
                <w:b w:val="0"/>
                <w:sz w:val="19"/>
              </w:rPr>
              <w:t>Anything marked HARD.</w:t>
            </w:r>
          </w:p>
        </w:tc>
      </w:tr>
      <w:tr>
        <w:tc>
          <w:tcPr>
            <w:tcW w:type="dxa" w:w="2304"/>
          </w:tcPr>
          <w:p>
            <w:pPr>
              <w:spacing w:after="0"/>
            </w:pPr>
            <w:r>
              <w:rPr>
                <w:sz w:val="19"/>
              </w:rPr>
            </w:r>
            <w:r>
              <w:rPr>
                <w:b/>
                <w:sz w:val="19"/>
              </w:rPr>
              <w:t>Rest Waivers</w:t>
            </w:r>
          </w:p>
        </w:tc>
        <w:tc>
          <w:tcPr>
            <w:tcW w:type="dxa" w:w="4032"/>
          </w:tcPr>
          <w:p>
            <w:pPr>
              <w:spacing w:after="0"/>
            </w:pPr>
            <w:r>
              <w:rPr>
                <w:sz w:val="19"/>
              </w:rPr>
            </w:r>
            <w:r>
              <w:rPr>
                <w:b w:val="0"/>
                <w:sz w:val="19"/>
              </w:rPr>
              <w:t>Waivers that were used or not needed (only if the desk has a minimum rest rule).</w:t>
            </w:r>
          </w:p>
        </w:tc>
        <w:tc>
          <w:tcPr>
            <w:tcW w:type="dxa" w:w="3312"/>
          </w:tcPr>
          <w:p>
            <w:pPr>
              <w:spacing w:after="0"/>
            </w:pPr>
            <w:r>
              <w:rPr>
                <w:sz w:val="19"/>
              </w:rPr>
            </w:r>
            <w:r>
              <w:rPr>
                <w:b w:val="0"/>
                <w:sz w:val="19"/>
              </w:rPr>
              <w:t>—</w:t>
            </w:r>
          </w:p>
        </w:tc>
      </w:tr>
      <w:tr>
        <w:tc>
          <w:tcPr>
            <w:tcW w:type="dxa" w:w="2304"/>
            <w:shd w:val="clear" w:color="auto" w:fill="F3F6FA"/>
          </w:tcPr>
          <w:p>
            <w:pPr>
              <w:spacing w:after="0"/>
            </w:pPr>
            <w:r>
              <w:rPr>
                <w:sz w:val="19"/>
              </w:rPr>
            </w:r>
            <w:r>
              <w:rPr>
                <w:b/>
                <w:sz w:val="19"/>
              </w:rPr>
              <w:t>PTO</w:t>
            </w:r>
          </w:p>
        </w:tc>
        <w:tc>
          <w:tcPr>
            <w:tcW w:type="dxa" w:w="4032"/>
            <w:shd w:val="clear" w:color="auto" w:fill="F3F6FA"/>
          </w:tcPr>
          <w:p>
            <w:pPr>
              <w:spacing w:after="0"/>
            </w:pPr>
            <w:r>
              <w:rPr>
                <w:sz w:val="19"/>
              </w:rPr>
            </w:r>
            <w:r>
              <w:rPr>
                <w:b w:val="0"/>
                <w:sz w:val="19"/>
              </w:rPr>
              <w:t>Who is off on each date.</w:t>
            </w:r>
          </w:p>
        </w:tc>
        <w:tc>
          <w:tcPr>
            <w:tcW w:type="dxa" w:w="3312"/>
            <w:shd w:val="clear" w:color="auto" w:fill="F3F6FA"/>
          </w:tcPr>
          <w:p>
            <w:pPr>
              <w:spacing w:after="0"/>
            </w:pPr>
            <w:r>
              <w:rPr>
                <w:sz w:val="19"/>
              </w:rPr>
            </w:r>
            <w:r>
              <w:rPr>
                <w:b w:val="0"/>
                <w:sz w:val="19"/>
              </w:rPr>
              <w:t>Unexpected absences.</w:t>
            </w:r>
          </w:p>
        </w:tc>
      </w:tr>
    </w:tbl>
    <w:p>
      <w:pPr>
        <w:spacing w:after="40"/>
      </w:pPr>
    </w:p>
    <w:p>
      <w:pPr>
        <w:keepNext/>
        <w:spacing w:after="40"/>
        <w:jc w:val="center"/>
      </w:pPr>
      <w:r>
        <w:drawing>
          <wp:inline xmlns:a="http://schemas.openxmlformats.org/drawingml/2006/main" xmlns:pic="http://schemas.openxmlformats.org/drawingml/2006/picture">
            <wp:extent cx="6126480" cy="3832236"/>
            <wp:docPr id="23" name="Picture 23"/>
            <wp:cNvGraphicFramePr>
              <a:graphicFrameLocks noChangeAspect="1"/>
            </wp:cNvGraphicFramePr>
            <a:graphic>
              <a:graphicData uri="http://schemas.openxmlformats.org/drawingml/2006/picture">
                <pic:pic>
                  <pic:nvPicPr>
                    <pic:cNvPr id="0" name="24-results-agent-schedule.png"/>
                    <pic:cNvPicPr/>
                  </pic:nvPicPr>
                  <pic:blipFill>
                    <a:blip r:embed="rId33"/>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23 – Agent Schedule: shift, hours, coloured skill blocks and break for each day.</w:t>
      </w:r>
    </w:p>
    <w:p>
      <w:pPr>
        <w:keepNext/>
        <w:spacing w:after="40"/>
        <w:jc w:val="center"/>
      </w:pPr>
      <w:r>
        <w:drawing>
          <wp:inline xmlns:a="http://schemas.openxmlformats.org/drawingml/2006/main" xmlns:pic="http://schemas.openxmlformats.org/drawingml/2006/picture">
            <wp:extent cx="6126480" cy="2905407"/>
            <wp:docPr id="24" name="Picture 24"/>
            <wp:cNvGraphicFramePr>
              <a:graphicFrameLocks noChangeAspect="1"/>
            </wp:cNvGraphicFramePr>
            <a:graphic>
              <a:graphicData uri="http://schemas.openxmlformats.org/drawingml/2006/picture">
                <pic:pic>
                  <pic:nvPicPr>
                    <pic:cNvPr id="0" name="25-results-allocation.png"/>
                    <pic:cNvPicPr/>
                  </pic:nvPicPr>
                  <pic:blipFill>
                    <a:blip r:embed="rId34"/>
                    <a:stretch>
                      <a:fillRect/>
                    </a:stretch>
                  </pic:blipFill>
                  <pic:spPr>
                    <a:xfrm>
                      <a:off x="0" y="0"/>
                      <a:ext cx="6126480" cy="2905407"/>
                    </a:xfrm>
                    <a:prstGeom prst="rect"/>
                  </pic:spPr>
                </pic:pic>
              </a:graphicData>
            </a:graphic>
          </wp:inline>
        </w:drawing>
      </w:r>
    </w:p>
    <w:p>
      <w:pPr>
        <w:spacing w:after="200"/>
        <w:jc w:val="center"/>
      </w:pPr>
      <w:r>
        <w:rPr>
          <w:b w:val="0"/>
          <w:i/>
          <w:color w:val="555F6D"/>
          <w:sz w:val="18"/>
        </w:rPr>
        <w:t>Figure 24 – Agent Allocation: the day as a timeline. The rows at the bottom compare scheduled agents with demand.</w:t>
      </w:r>
    </w:p>
    <w:p>
      <w:r>
        <w:rPr>
          <w:b w:val="0"/>
        </w:rPr>
        <w:t xml:space="preserve">In </w:t>
      </w:r>
      <w:r>
        <w:rPr>
          <w:b/>
        </w:rPr>
        <w:t>Agent Allocation</w:t>
      </w:r>
      <w:r>
        <w:rPr>
          <w:b w:val="0"/>
        </w:rPr>
        <w:t xml:space="preserve">, the bottom rows read: </w:t>
      </w:r>
      <w:r>
        <w:rPr>
          <w:b/>
        </w:rPr>
        <w:t>Total</w:t>
      </w:r>
      <w:r>
        <w:rPr>
          <w:b w:val="0"/>
        </w:rPr>
        <w:t xml:space="preserve"> (agents working in each timeslot), </w:t>
      </w:r>
      <w:r>
        <w:rPr>
          <w:b/>
        </w:rPr>
        <w:t>Required</w:t>
      </w:r>
      <w:r>
        <w:rPr>
          <w:b w:val="0"/>
        </w:rPr>
        <w:t xml:space="preserve"> (your demand) and </w:t>
      </w:r>
      <w:r>
        <w:rPr>
          <w:b/>
        </w:rPr>
        <w:t>Over / under</w:t>
      </w:r>
      <w:r>
        <w:rPr>
          <w:b w:val="0"/>
        </w:rPr>
        <w:t xml:space="preserve"> (the difference). An agent's name in red means they are involved in a broken rule.</w:t>
      </w:r>
    </w:p>
    <w:tbl>
      <w:tblPr>
        <w:tblW w:type="auto" w:w="0"/>
        <w:jc w:val="center"/>
        <w:tblLook w:firstColumn="1" w:firstRow="1" w:lastColumn="0" w:lastRow="0" w:noHBand="0" w:noVBand="1" w:val="04A0"/>
      </w:tblPr>
      <w:tblGrid>
        <w:gridCol w:w="9648"/>
      </w:tblGrid>
      <w:tr>
        <w:tc>
          <w:tcPr>
            <w:tcW w:type="dxa" w:w="9648"/>
            <w:shd w:val="clear" w:color="auto" w:fill="EEF3FB"/>
            <w:tcBorders>
              <w:top w:val="single" w:sz="4" w:color="EEF3FB"/>
              <w:left w:val="single" w:sz="24" w:color="1D4ED8"/>
              <w:bottom w:val="single" w:sz="4" w:color="EEF3FB"/>
              <w:right w:val="single" w:sz="4" w:color="EEF3FB"/>
            </w:tcBorders>
          </w:tcPr>
          <w:p>
            <w:pPr>
              <w:spacing w:after="40"/>
            </w:pPr>
            <w:r>
              <w:rPr>
                <w:b/>
                <w:color w:val="1D4ED8"/>
              </w:rPr>
              <w:t xml:space="preserve">Note:  </w:t>
            </w:r>
            <w:r>
              <w:rPr>
                <w:b w:val="0"/>
              </w:rPr>
              <w:t xml:space="preserve">The Required and Over / under rows compare against </w:t>
            </w:r>
            <w:r>
              <w:rPr>
                <w:b/>
              </w:rPr>
              <w:t>today's</w:t>
            </w:r>
            <w:r>
              <w:rPr>
                <w:b w:val="0"/>
              </w:rPr>
              <w:t xml:space="preserve"> demand. If you have changed demand since the schedule was solved, these rows reflect the new figures.</w:t>
            </w:r>
          </w:p>
        </w:tc>
      </w:tr>
    </w:tbl>
    <w:p>
      <w:pPr>
        <w:spacing w:after="40"/>
      </w:pPr>
    </w:p>
    <w:p>
      <w:pPr>
        <w:keepNext/>
        <w:spacing w:after="40"/>
        <w:jc w:val="center"/>
      </w:pPr>
      <w:r>
        <w:drawing>
          <wp:inline xmlns:a="http://schemas.openxmlformats.org/drawingml/2006/main" xmlns:pic="http://schemas.openxmlformats.org/drawingml/2006/picture">
            <wp:extent cx="6126480" cy="3335150"/>
            <wp:docPr id="25" name="Picture 25"/>
            <wp:cNvGraphicFramePr>
              <a:graphicFrameLocks noChangeAspect="1"/>
            </wp:cNvGraphicFramePr>
            <a:graphic>
              <a:graphicData uri="http://schemas.openxmlformats.org/drawingml/2006/picture">
                <pic:pic>
                  <pic:nvPicPr>
                    <pic:cNvPr id="0" name="26-results-preferences.png"/>
                    <pic:cNvPicPr/>
                  </pic:nvPicPr>
                  <pic:blipFill>
                    <a:blip r:embed="rId35"/>
                    <a:stretch>
                      <a:fillRect/>
                    </a:stretch>
                  </pic:blipFill>
                  <pic:spPr>
                    <a:xfrm>
                      <a:off x="0" y="0"/>
                      <a:ext cx="6126480" cy="3335150"/>
                    </a:xfrm>
                    <a:prstGeom prst="rect"/>
                  </pic:spPr>
                </pic:pic>
              </a:graphicData>
            </a:graphic>
          </wp:inline>
        </w:drawing>
      </w:r>
    </w:p>
    <w:p>
      <w:pPr>
        <w:spacing w:after="200"/>
        <w:jc w:val="center"/>
      </w:pPr>
      <w:r>
        <w:rPr>
          <w:b w:val="0"/>
          <w:i/>
          <w:color w:val="555F6D"/>
          <w:sz w:val="18"/>
        </w:rPr>
        <w:t>Figure 25 – Preference Report: which start and break preferences were honoured.</w:t>
      </w:r>
    </w:p>
    <w:p>
      <w:pPr>
        <w:keepNext/>
        <w:spacing w:after="40"/>
        <w:jc w:val="center"/>
      </w:pPr>
      <w:r>
        <w:drawing>
          <wp:inline xmlns:a="http://schemas.openxmlformats.org/drawingml/2006/main" xmlns:pic="http://schemas.openxmlformats.org/drawingml/2006/picture">
            <wp:extent cx="6126480" cy="2255960"/>
            <wp:docPr id="26" name="Picture 26"/>
            <wp:cNvGraphicFramePr>
              <a:graphicFrameLocks noChangeAspect="1"/>
            </wp:cNvGraphicFramePr>
            <a:graphic>
              <a:graphicData uri="http://schemas.openxmlformats.org/drawingml/2006/picture">
                <pic:pic>
                  <pic:nvPicPr>
                    <pic:cNvPr id="0" name="27-results-violations.png"/>
                    <pic:cNvPicPr/>
                  </pic:nvPicPr>
                  <pic:blipFill>
                    <a:blip r:embed="rId36"/>
                    <a:stretch>
                      <a:fillRect/>
                    </a:stretch>
                  </pic:blipFill>
                  <pic:spPr>
                    <a:xfrm>
                      <a:off x="0" y="0"/>
                      <a:ext cx="6126480" cy="2255960"/>
                    </a:xfrm>
                    <a:prstGeom prst="rect"/>
                  </pic:spPr>
                </pic:pic>
              </a:graphicData>
            </a:graphic>
          </wp:inline>
        </w:drawing>
      </w:r>
    </w:p>
    <w:p>
      <w:pPr>
        <w:spacing w:after="200"/>
        <w:jc w:val="center"/>
      </w:pPr>
      <w:r>
        <w:rPr>
          <w:b w:val="0"/>
          <w:i/>
          <w:color w:val="555F6D"/>
          <w:sz w:val="18"/>
        </w:rPr>
        <w:t>Figure 26 – Constraint Violations: click a rule to see each case.</w:t>
      </w:r>
    </w:p>
    <w:p>
      <w:pPr>
        <w:pStyle w:val="Heading2"/>
      </w:pPr>
      <w:r>
        <w:t>When the result is not good enough</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024"/>
            <w:shd w:val="clear" w:color="auto" w:fill="1E293B"/>
          </w:tcPr>
          <w:p>
            <w:r/>
            <w:r>
              <w:rPr>
                <w:b/>
                <w:color w:val="FFFFFF"/>
                <w:sz w:val="19"/>
              </w:rPr>
              <w:t>What you see</w:t>
            </w:r>
          </w:p>
        </w:tc>
        <w:tc>
          <w:tcPr>
            <w:tcW w:type="dxa" w:w="3168"/>
            <w:shd w:val="clear" w:color="auto" w:fill="1E293B"/>
          </w:tcPr>
          <w:p>
            <w:r/>
            <w:r>
              <w:rPr>
                <w:b/>
                <w:color w:val="FFFFFF"/>
                <w:sz w:val="19"/>
              </w:rPr>
              <w:t>Likely cause</w:t>
            </w:r>
          </w:p>
        </w:tc>
        <w:tc>
          <w:tcPr>
            <w:tcW w:type="dxa" w:w="3456"/>
            <w:shd w:val="clear" w:color="auto" w:fill="1E293B"/>
          </w:tcPr>
          <w:p>
            <w:r/>
            <w:r>
              <w:rPr>
                <w:b/>
                <w:color w:val="FFFFFF"/>
                <w:sz w:val="19"/>
              </w:rPr>
              <w:t>Try this</w:t>
            </w:r>
          </w:p>
        </w:tc>
      </w:tr>
      <w:tr>
        <w:tc>
          <w:tcPr>
            <w:tcW w:type="dxa" w:w="3024"/>
          </w:tcPr>
          <w:p>
            <w:pPr>
              <w:spacing w:after="0"/>
            </w:pPr>
            <w:r>
              <w:rPr>
                <w:sz w:val="19"/>
              </w:rPr>
            </w:r>
            <w:r>
              <w:rPr>
                <w:b w:val="0"/>
                <w:sz w:val="19"/>
              </w:rPr>
              <w:t>Capacity warning; low coverage on some days</w:t>
            </w:r>
          </w:p>
        </w:tc>
        <w:tc>
          <w:tcPr>
            <w:tcW w:type="dxa" w:w="3168"/>
          </w:tcPr>
          <w:p>
            <w:pPr>
              <w:spacing w:after="0"/>
            </w:pPr>
            <w:r>
              <w:rPr>
                <w:sz w:val="19"/>
              </w:rPr>
            </w:r>
            <w:r>
              <w:rPr>
                <w:b w:val="0"/>
                <w:sz w:val="19"/>
              </w:rPr>
              <w:t>Not enough agent hours for the demand.</w:t>
            </w:r>
          </w:p>
        </w:tc>
        <w:tc>
          <w:tcPr>
            <w:tcW w:type="dxa" w:w="3456"/>
          </w:tcPr>
          <w:p>
            <w:pPr>
              <w:spacing w:after="0"/>
            </w:pPr>
            <w:r>
              <w:rPr>
                <w:sz w:val="19"/>
              </w:rPr>
            </w:r>
            <w:r>
              <w:rPr>
                <w:b w:val="0"/>
                <w:sz w:val="19"/>
              </w:rPr>
              <w:t>Check rest days and time off on busy days; add agents or hours; reduce demand.</w:t>
            </w:r>
          </w:p>
        </w:tc>
      </w:tr>
      <w:tr>
        <w:tc>
          <w:tcPr>
            <w:tcW w:type="dxa" w:w="3024"/>
            <w:shd w:val="clear" w:color="auto" w:fill="F3F6FA"/>
          </w:tcPr>
          <w:p>
            <w:pPr>
              <w:spacing w:after="0"/>
            </w:pPr>
            <w:r>
              <w:rPr>
                <w:sz w:val="19"/>
              </w:rPr>
            </w:r>
            <w:r>
              <w:rPr>
                <w:b w:val="0"/>
                <w:sz w:val="19"/>
              </w:rPr>
              <w:t>"Specialization match" violations</w:t>
            </w:r>
          </w:p>
        </w:tc>
        <w:tc>
          <w:tcPr>
            <w:tcW w:type="dxa" w:w="3168"/>
            <w:shd w:val="clear" w:color="auto" w:fill="F3F6FA"/>
          </w:tcPr>
          <w:p>
            <w:pPr>
              <w:spacing w:after="0"/>
            </w:pPr>
            <w:r>
              <w:rPr>
                <w:sz w:val="19"/>
              </w:rPr>
            </w:r>
            <w:r>
              <w:rPr>
                <w:b w:val="0"/>
                <w:sz w:val="19"/>
              </w:rPr>
              <w:t>Not enough agents with a skill on some days.</w:t>
            </w:r>
          </w:p>
        </w:tc>
        <w:tc>
          <w:tcPr>
            <w:tcW w:type="dxa" w:w="3456"/>
            <w:shd w:val="clear" w:color="auto" w:fill="F3F6FA"/>
          </w:tcPr>
          <w:p>
            <w:pPr>
              <w:spacing w:after="0"/>
            </w:pPr>
            <w:r>
              <w:rPr>
                <w:sz w:val="19"/>
              </w:rPr>
            </w:r>
            <w:r>
              <w:rPr>
                <w:b w:val="0"/>
                <w:sz w:val="19"/>
              </w:rPr>
              <w:t>Give more agents that skill as a backup (secondary) skill.</w:t>
            </w:r>
          </w:p>
        </w:tc>
      </w:tr>
      <w:tr>
        <w:tc>
          <w:tcPr>
            <w:tcW w:type="dxa" w:w="3024"/>
          </w:tcPr>
          <w:p>
            <w:pPr>
              <w:spacing w:after="0"/>
            </w:pPr>
            <w:r>
              <w:rPr>
                <w:sz w:val="19"/>
              </w:rPr>
            </w:r>
            <w:r>
              <w:rPr>
                <w:b w:val="0"/>
                <w:sz w:val="19"/>
              </w:rPr>
              <w:t>"Bulk over-allocation limit" / "Bulk under-allocation hard"</w:t>
            </w:r>
          </w:p>
        </w:tc>
        <w:tc>
          <w:tcPr>
            <w:tcW w:type="dxa" w:w="3168"/>
          </w:tcPr>
          <w:p>
            <w:pPr>
              <w:spacing w:after="0"/>
            </w:pPr>
            <w:r>
              <w:rPr>
                <w:sz w:val="19"/>
              </w:rPr>
            </w:r>
            <w:r>
              <w:rPr>
                <w:b w:val="0"/>
                <w:sz w:val="19"/>
              </w:rPr>
              <w:t>Timeslots too far above or below demand, often where demand is only 1–2 agents.</w:t>
            </w:r>
          </w:p>
        </w:tc>
        <w:tc>
          <w:tcPr>
            <w:tcW w:type="dxa" w:w="3456"/>
          </w:tcPr>
          <w:p>
            <w:pPr>
              <w:spacing w:after="0"/>
            </w:pPr>
            <w:r>
              <w:rPr>
                <w:sz w:val="19"/>
              </w:rPr>
            </w:r>
            <w:r>
              <w:rPr>
                <w:b w:val="0"/>
                <w:sz w:val="19"/>
              </w:rPr>
              <w:t>Widen the limits on Schedule Setup (e.g. 150% / 60%) or smooth the demand.</w:t>
            </w:r>
          </w:p>
        </w:tc>
      </w:tr>
      <w:tr>
        <w:tc>
          <w:tcPr>
            <w:tcW w:type="dxa" w:w="3024"/>
            <w:shd w:val="clear" w:color="auto" w:fill="F3F6FA"/>
          </w:tcPr>
          <w:p>
            <w:pPr>
              <w:spacing w:after="0"/>
            </w:pPr>
            <w:r>
              <w:rPr>
                <w:sz w:val="19"/>
              </w:rPr>
            </w:r>
            <w:r>
              <w:rPr>
                <w:b w:val="0"/>
                <w:sz w:val="19"/>
              </w:rPr>
              <w:t>"Contracted hours (under)"</w:t>
            </w:r>
          </w:p>
        </w:tc>
        <w:tc>
          <w:tcPr>
            <w:tcW w:type="dxa" w:w="3168"/>
            <w:shd w:val="clear" w:color="auto" w:fill="F3F6FA"/>
          </w:tcPr>
          <w:p>
            <w:pPr>
              <w:spacing w:after="0"/>
            </w:pPr>
            <w:r>
              <w:rPr>
                <w:sz w:val="19"/>
              </w:rPr>
            </w:r>
            <w:r>
              <w:rPr>
                <w:b w:val="0"/>
                <w:sz w:val="19"/>
              </w:rPr>
              <w:t>Agents could not be given all their hours.</w:t>
            </w:r>
          </w:p>
        </w:tc>
        <w:tc>
          <w:tcPr>
            <w:tcW w:type="dxa" w:w="3456"/>
            <w:shd w:val="clear" w:color="auto" w:fill="F3F6FA"/>
          </w:tcPr>
          <w:p>
            <w:pPr>
              <w:spacing w:after="0"/>
            </w:pPr>
            <w:r>
              <w:rPr>
                <w:sz w:val="19"/>
              </w:rPr>
            </w:r>
            <w:r>
              <w:rPr>
                <w:b w:val="0"/>
                <w:sz w:val="19"/>
              </w:rPr>
              <w:t>Usually more agent hours than demand. Check demand, or reduce hours.</w:t>
            </w:r>
          </w:p>
        </w:tc>
      </w:tr>
      <w:tr>
        <w:tc>
          <w:tcPr>
            <w:tcW w:type="dxa" w:w="3024"/>
          </w:tcPr>
          <w:p>
            <w:pPr>
              <w:spacing w:after="0"/>
            </w:pPr>
            <w:r>
              <w:rPr>
                <w:sz w:val="19"/>
              </w:rPr>
            </w:r>
            <w:r>
              <w:rPr>
                <w:b w:val="0"/>
                <w:sz w:val="19"/>
              </w:rPr>
              <w:t>Break rule violations</w:t>
            </w:r>
          </w:p>
        </w:tc>
        <w:tc>
          <w:tcPr>
            <w:tcW w:type="dxa" w:w="3168"/>
          </w:tcPr>
          <w:p>
            <w:pPr>
              <w:spacing w:after="0"/>
            </w:pPr>
            <w:r>
              <w:rPr>
                <w:sz w:val="19"/>
              </w:rPr>
            </w:r>
            <w:r>
              <w:rPr>
                <w:b w:val="0"/>
                <w:sz w:val="19"/>
              </w:rPr>
              <w:t>Break settings are too tight for the shift lengths.</w:t>
            </w:r>
          </w:p>
        </w:tc>
        <w:tc>
          <w:tcPr>
            <w:tcW w:type="dxa" w:w="3456"/>
          </w:tcPr>
          <w:p>
            <w:pPr>
              <w:spacing w:after="0"/>
            </w:pPr>
            <w:r>
              <w:rPr>
                <w:sz w:val="19"/>
              </w:rPr>
            </w:r>
            <w:r>
              <w:rPr>
                <w:b w:val="0"/>
                <w:sz w:val="19"/>
              </w:rPr>
              <w:t>Shorten Break Blocked Hours, or choose a looser Break Alignment.</w:t>
            </w:r>
          </w:p>
        </w:tc>
      </w:tr>
      <w:tr>
        <w:tc>
          <w:tcPr>
            <w:tcW w:type="dxa" w:w="3024"/>
            <w:shd w:val="clear" w:color="auto" w:fill="F3F6FA"/>
          </w:tcPr>
          <w:p>
            <w:pPr>
              <w:spacing w:after="0"/>
            </w:pPr>
            <w:r>
              <w:rPr>
                <w:sz w:val="19"/>
              </w:rPr>
            </w:r>
            <w:r>
              <w:rPr>
                <w:b w:val="0"/>
                <w:sz w:val="19"/>
              </w:rPr>
              <w:t>Low preference honoured %</w:t>
            </w:r>
          </w:p>
        </w:tc>
        <w:tc>
          <w:tcPr>
            <w:tcW w:type="dxa" w:w="3168"/>
            <w:shd w:val="clear" w:color="auto" w:fill="F3F6FA"/>
          </w:tcPr>
          <w:p>
            <w:pPr>
              <w:spacing w:after="0"/>
            </w:pPr>
            <w:r>
              <w:rPr>
                <w:sz w:val="19"/>
              </w:rPr>
            </w:r>
            <w:r>
              <w:rPr>
                <w:b w:val="0"/>
                <w:sz w:val="19"/>
              </w:rPr>
              <w:t>Demand leaves little room.</w:t>
            </w:r>
          </w:p>
        </w:tc>
        <w:tc>
          <w:tcPr>
            <w:tcW w:type="dxa" w:w="3456"/>
            <w:shd w:val="clear" w:color="auto" w:fill="F3F6FA"/>
          </w:tcPr>
          <w:p>
            <w:pPr>
              <w:spacing w:after="0"/>
            </w:pPr>
            <w:r>
              <w:rPr>
                <w:sz w:val="19"/>
              </w:rPr>
            </w:r>
            <w:r>
              <w:rPr>
                <w:b w:val="0"/>
                <w:sz w:val="19"/>
              </w:rPr>
              <w:t>Normal when tight. Raise the preference weights (chapter 15) if preferences matter more.</w:t>
            </w:r>
          </w:p>
        </w:tc>
      </w:tr>
      <w:tr>
        <w:tc>
          <w:tcPr>
            <w:tcW w:type="dxa" w:w="3024"/>
          </w:tcPr>
          <w:p>
            <w:pPr>
              <w:spacing w:after="0"/>
            </w:pPr>
            <w:r>
              <w:rPr>
                <w:sz w:val="19"/>
              </w:rPr>
            </w:r>
            <w:r>
              <w:rPr>
                <w:b w:val="0"/>
                <w:sz w:val="19"/>
              </w:rPr>
              <w:t>Still close but not perfect</w:t>
            </w:r>
          </w:p>
        </w:tc>
        <w:tc>
          <w:tcPr>
            <w:tcW w:type="dxa" w:w="3168"/>
          </w:tcPr>
          <w:p>
            <w:pPr>
              <w:spacing w:after="0"/>
            </w:pPr>
            <w:r>
              <w:rPr>
                <w:sz w:val="19"/>
              </w:rPr>
            </w:r>
            <w:r>
              <w:rPr>
                <w:b w:val="0"/>
                <w:sz w:val="19"/>
              </w:rPr>
              <w:t>Not enough solve time.</w:t>
            </w:r>
          </w:p>
        </w:tc>
        <w:tc>
          <w:tcPr>
            <w:tcW w:type="dxa" w:w="3456"/>
          </w:tcPr>
          <w:p>
            <w:pPr>
              <w:spacing w:after="0"/>
            </w:pPr>
            <w:r>
              <w:rPr>
                <w:sz w:val="19"/>
              </w:rPr>
            </w:r>
            <w:r>
              <w:rPr>
                <w:b w:val="0"/>
                <w:sz w:val="19"/>
              </w:rPr>
              <w:t>Increase Solve Time and solve again.</w:t>
            </w:r>
          </w:p>
        </w:tc>
      </w:tr>
    </w:tbl>
    <w:p>
      <w:pPr>
        <w:spacing w:after="40"/>
      </w:pPr>
    </w:p>
    <w:p>
      <w:pPr>
        <w:pStyle w:val="Heading1"/>
        <w:pageBreakBefore/>
      </w:pPr>
      <w:r>
        <w:t>14. Accepting, rejecting and exporting</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304"/>
            <w:shd w:val="clear" w:color="auto" w:fill="1E293B"/>
          </w:tcPr>
          <w:p>
            <w:r/>
            <w:r>
              <w:rPr>
                <w:b/>
                <w:color w:val="FFFFFF"/>
                <w:sz w:val="20"/>
              </w:rPr>
              <w:t>Button</w:t>
            </w:r>
          </w:p>
        </w:tc>
        <w:tc>
          <w:tcPr>
            <w:tcW w:type="dxa" w:w="7344"/>
            <w:shd w:val="clear" w:color="auto" w:fill="1E293B"/>
          </w:tcPr>
          <w:p>
            <w:r/>
            <w:r>
              <w:rPr>
                <w:b/>
                <w:color w:val="FFFFFF"/>
                <w:sz w:val="20"/>
              </w:rPr>
              <w:t>What it does</w:t>
            </w:r>
          </w:p>
        </w:tc>
      </w:tr>
      <w:tr>
        <w:tc>
          <w:tcPr>
            <w:tcW w:type="dxa" w:w="2304"/>
          </w:tcPr>
          <w:p>
            <w:pPr>
              <w:spacing w:after="0"/>
            </w:pPr>
            <w:r>
              <w:rPr>
                <w:sz w:val="20"/>
              </w:rPr>
            </w:r>
            <w:r>
              <w:rPr>
                <w:b/>
                <w:sz w:val="20"/>
              </w:rPr>
              <w:t>Accept</w:t>
            </w:r>
          </w:p>
        </w:tc>
        <w:tc>
          <w:tcPr>
            <w:tcW w:type="dxa" w:w="7344"/>
          </w:tcPr>
          <w:p>
            <w:pPr>
              <w:spacing w:after="0"/>
            </w:pPr>
            <w:r>
              <w:rPr>
                <w:sz w:val="20"/>
              </w:rPr>
            </w:r>
            <w:r>
              <w:rPr>
                <w:b w:val="0"/>
                <w:sz w:val="20"/>
              </w:rPr>
              <w:t>Saves the schedule permanently. If it has broken rules you are asked to confirm. It replaces any earlier accepted schedule for the same dates.</w:t>
            </w:r>
          </w:p>
        </w:tc>
      </w:tr>
      <w:tr>
        <w:tc>
          <w:tcPr>
            <w:tcW w:type="dxa" w:w="2304"/>
            <w:shd w:val="clear" w:color="auto" w:fill="F3F6FA"/>
          </w:tcPr>
          <w:p>
            <w:pPr>
              <w:spacing w:after="0"/>
            </w:pPr>
            <w:r>
              <w:rPr>
                <w:sz w:val="20"/>
              </w:rPr>
            </w:r>
            <w:r>
              <w:rPr>
                <w:b/>
                <w:sz w:val="20"/>
              </w:rPr>
              <w:t>Reject</w:t>
            </w:r>
          </w:p>
        </w:tc>
        <w:tc>
          <w:tcPr>
            <w:tcW w:type="dxa" w:w="7344"/>
            <w:shd w:val="clear" w:color="auto" w:fill="F3F6FA"/>
          </w:tcPr>
          <w:p>
            <w:pPr>
              <w:spacing w:after="0"/>
            </w:pPr>
            <w:r>
              <w:rPr>
                <w:sz w:val="20"/>
              </w:rPr>
            </w:r>
            <w:r>
              <w:rPr>
                <w:b w:val="0"/>
                <w:sz w:val="20"/>
              </w:rPr>
              <w:t>Throws the schedule away (after you confirm) and returns to Schedule Setup. Your agents, preferences and demand are not affected, so you can adjust and solve again.</w:t>
            </w:r>
          </w:p>
        </w:tc>
      </w:tr>
      <w:tr>
        <w:tc>
          <w:tcPr>
            <w:tcW w:type="dxa" w:w="2304"/>
          </w:tcPr>
          <w:p>
            <w:pPr>
              <w:spacing w:after="0"/>
            </w:pPr>
            <w:r>
              <w:rPr>
                <w:sz w:val="20"/>
              </w:rPr>
            </w:r>
            <w:r>
              <w:rPr>
                <w:b/>
                <w:sz w:val="20"/>
              </w:rPr>
              <w:t>Export to Excel</w:t>
            </w:r>
          </w:p>
        </w:tc>
        <w:tc>
          <w:tcPr>
            <w:tcW w:type="dxa" w:w="7344"/>
          </w:tcPr>
          <w:p>
            <w:pPr>
              <w:spacing w:after="0"/>
            </w:pPr>
            <w:r>
              <w:rPr>
                <w:sz w:val="20"/>
              </w:rPr>
            </w:r>
            <w:r>
              <w:rPr>
                <w:b w:val="0"/>
                <w:sz w:val="20"/>
              </w:rPr>
              <w:t>Downloads the schedule as an Excel workbook. Available whenever the solver is not running.</w:t>
            </w:r>
          </w:p>
        </w:tc>
      </w:tr>
    </w:tbl>
    <w:p>
      <w:pPr>
        <w:spacing w:after="40"/>
      </w:pPr>
    </w:p>
    <w:p>
      <w:pPr>
        <w:keepNext/>
        <w:spacing w:after="40"/>
        <w:jc w:val="center"/>
      </w:pPr>
      <w:r>
        <w:drawing>
          <wp:inline xmlns:a="http://schemas.openxmlformats.org/drawingml/2006/main" xmlns:pic="http://schemas.openxmlformats.org/drawingml/2006/picture">
            <wp:extent cx="6126480" cy="2217769"/>
            <wp:docPr id="27" name="Picture 27"/>
            <wp:cNvGraphicFramePr>
              <a:graphicFrameLocks noChangeAspect="1"/>
            </wp:cNvGraphicFramePr>
            <a:graphic>
              <a:graphicData uri="http://schemas.openxmlformats.org/drawingml/2006/picture">
                <pic:pic>
                  <pic:nvPicPr>
                    <pic:cNvPr id="0" name="30-results-accepted.png"/>
                    <pic:cNvPicPr/>
                  </pic:nvPicPr>
                  <pic:blipFill>
                    <a:blip r:embed="rId37"/>
                    <a:stretch>
                      <a:fillRect/>
                    </a:stretch>
                  </pic:blipFill>
                  <pic:spPr>
                    <a:xfrm>
                      <a:off x="0" y="0"/>
                      <a:ext cx="6126480" cy="2217769"/>
                    </a:xfrm>
                    <a:prstGeom prst="rect"/>
                  </pic:spPr>
                </pic:pic>
              </a:graphicData>
            </a:graphic>
          </wp:inline>
        </w:drawing>
      </w:r>
    </w:p>
    <w:p>
      <w:pPr>
        <w:spacing w:after="200"/>
        <w:jc w:val="center"/>
      </w:pPr>
      <w:r>
        <w:rPr>
          <w:b w:val="0"/>
          <w:i/>
          <w:color w:val="555F6D"/>
          <w:sz w:val="18"/>
        </w:rPr>
        <w:t>Figure 27 – After accepting: the status changes to ACCEPTED and a green confirmation appears.</w:t>
      </w:r>
    </w:p>
    <w:p>
      <w:r>
        <w:rPr>
          <w:b w:val="0"/>
        </w:rPr>
        <w:t xml:space="preserve">Accepted schedules are listed under </w:t>
      </w:r>
      <w:r>
        <w:rPr>
          <w:b/>
        </w:rPr>
        <w:t>Past Schedules</w:t>
      </w:r>
      <w:r>
        <w:rPr>
          <w:b w:val="0"/>
        </w:rPr>
        <w:t xml:space="preserve"> at the bottom of Schedule Setup. Click </w:t>
      </w:r>
      <w:r>
        <w:rPr>
          <w:b/>
        </w:rPr>
        <w:t>View</w:t>
      </w:r>
      <w:r>
        <w:rPr>
          <w:b w:val="0"/>
        </w:rPr>
        <w:t xml:space="preserve"> to open one again. </w:t>
      </w:r>
      <w:r>
        <w:rPr>
          <w:b/>
        </w:rPr>
        <w:t>Delete</w:t>
      </w:r>
      <w:r>
        <w:rPr>
          <w:b w:val="0"/>
        </w:rPr>
        <w:t xml:space="preserve"> permanently removes an accepted schedule.</w:t>
      </w:r>
    </w:p>
    <w:p>
      <w:pPr>
        <w:keepNext/>
        <w:spacing w:after="40"/>
        <w:jc w:val="center"/>
      </w:pPr>
      <w:r>
        <w:drawing>
          <wp:inline xmlns:a="http://schemas.openxmlformats.org/drawingml/2006/main" xmlns:pic="http://schemas.openxmlformats.org/drawingml/2006/picture">
            <wp:extent cx="6126480" cy="3252303"/>
            <wp:docPr id="28" name="Picture 28"/>
            <wp:cNvGraphicFramePr>
              <a:graphicFrameLocks noChangeAspect="1"/>
            </wp:cNvGraphicFramePr>
            <a:graphic>
              <a:graphicData uri="http://schemas.openxmlformats.org/drawingml/2006/picture">
                <pic:pic>
                  <pic:nvPicPr>
                    <pic:cNvPr id="0" name="31-past-schedules.png"/>
                    <pic:cNvPicPr/>
                  </pic:nvPicPr>
                  <pic:blipFill>
                    <a:blip r:embed="rId38"/>
                    <a:stretch>
                      <a:fillRect/>
                    </a:stretch>
                  </pic:blipFill>
                  <pic:spPr>
                    <a:xfrm>
                      <a:off x="0" y="0"/>
                      <a:ext cx="6126480" cy="3252303"/>
                    </a:xfrm>
                    <a:prstGeom prst="rect"/>
                  </pic:spPr>
                </pic:pic>
              </a:graphicData>
            </a:graphic>
          </wp:inline>
        </w:drawing>
      </w:r>
    </w:p>
    <w:p>
      <w:pPr>
        <w:spacing w:after="200"/>
        <w:jc w:val="center"/>
      </w:pPr>
      <w:r>
        <w:rPr>
          <w:b w:val="0"/>
          <w:i/>
          <w:color w:val="555F6D"/>
          <w:sz w:val="18"/>
        </w:rPr>
        <w:t>Figure 28 – Past Schedules on the Schedule Setup page.</w:t>
      </w:r>
    </w:p>
    <w:p>
      <w:pPr>
        <w:pStyle w:val="Heading2"/>
      </w:pPr>
      <w:r>
        <w:t>What is in the Excel export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736"/>
            <w:shd w:val="clear" w:color="auto" w:fill="1E293B"/>
          </w:tcPr>
          <w:p>
            <w:r/>
            <w:r>
              <w:rPr>
                <w:b/>
                <w:color w:val="FFFFFF"/>
                <w:sz w:val="20"/>
              </w:rPr>
              <w:t>Sheet</w:t>
            </w:r>
          </w:p>
        </w:tc>
        <w:tc>
          <w:tcPr>
            <w:tcW w:type="dxa" w:w="6912"/>
            <w:shd w:val="clear" w:color="auto" w:fill="1E293B"/>
          </w:tcPr>
          <w:p>
            <w:r/>
            <w:r>
              <w:rPr>
                <w:b/>
                <w:color w:val="FFFFFF"/>
                <w:sz w:val="20"/>
              </w:rPr>
              <w:t>Contents</w:t>
            </w:r>
          </w:p>
        </w:tc>
      </w:tr>
      <w:tr>
        <w:tc>
          <w:tcPr>
            <w:tcW w:type="dxa" w:w="2736"/>
          </w:tcPr>
          <w:p>
            <w:pPr>
              <w:spacing w:after="0"/>
            </w:pPr>
            <w:r>
              <w:rPr>
                <w:sz w:val="20"/>
              </w:rPr>
            </w:r>
            <w:r>
              <w:rPr>
                <w:b/>
                <w:sz w:val="20"/>
              </w:rPr>
              <w:t>Overview</w:t>
            </w:r>
          </w:p>
        </w:tc>
        <w:tc>
          <w:tcPr>
            <w:tcW w:type="dxa" w:w="6912"/>
          </w:tcPr>
          <w:p>
            <w:pPr>
              <w:spacing w:after="0"/>
            </w:pPr>
            <w:r>
              <w:rPr>
                <w:sz w:val="20"/>
              </w:rPr>
            </w:r>
            <w:r>
              <w:rPr>
                <w:b w:val="0"/>
                <w:sz w:val="20"/>
              </w:rPr>
              <w:t>Desk, status, period, opening hours, increment.</w:t>
            </w:r>
          </w:p>
        </w:tc>
      </w:tr>
      <w:tr>
        <w:tc>
          <w:tcPr>
            <w:tcW w:type="dxa" w:w="2736"/>
            <w:shd w:val="clear" w:color="auto" w:fill="F3F6FA"/>
          </w:tcPr>
          <w:p>
            <w:pPr>
              <w:spacing w:after="0"/>
            </w:pPr>
            <w:r>
              <w:rPr>
                <w:sz w:val="20"/>
              </w:rPr>
            </w:r>
            <w:r>
              <w:rPr>
                <w:b/>
                <w:sz w:val="20"/>
              </w:rPr>
              <w:t>Staffing Summary</w:t>
            </w:r>
          </w:p>
        </w:tc>
        <w:tc>
          <w:tcPr>
            <w:tcW w:type="dxa" w:w="6912"/>
            <w:shd w:val="clear" w:color="auto" w:fill="F3F6FA"/>
          </w:tcPr>
          <w:p>
            <w:pPr>
              <w:spacing w:after="0"/>
            </w:pPr>
            <w:r>
              <w:rPr>
                <w:sz w:val="20"/>
              </w:rPr>
            </w:r>
            <w:r>
              <w:rPr>
                <w:b w:val="0"/>
                <w:sz w:val="20"/>
              </w:rPr>
              <w:t>Hours needed vs. scheduled per day and skill, with coverage %.</w:t>
            </w:r>
          </w:p>
        </w:tc>
      </w:tr>
      <w:tr>
        <w:tc>
          <w:tcPr>
            <w:tcW w:type="dxa" w:w="2736"/>
          </w:tcPr>
          <w:p>
            <w:pPr>
              <w:spacing w:after="0"/>
            </w:pPr>
            <w:r>
              <w:rPr>
                <w:sz w:val="20"/>
              </w:rPr>
            </w:r>
            <w:r>
              <w:rPr>
                <w:b/>
                <w:sz w:val="20"/>
              </w:rPr>
              <w:t>Agent Schedule</w:t>
            </w:r>
          </w:p>
        </w:tc>
        <w:tc>
          <w:tcPr>
            <w:tcW w:type="dxa" w:w="6912"/>
          </w:tcPr>
          <w:p>
            <w:pPr>
              <w:spacing w:after="0"/>
            </w:pPr>
            <w:r>
              <w:rPr>
                <w:sz w:val="20"/>
              </w:rPr>
            </w:r>
            <w:r>
              <w:rPr>
                <w:b w:val="0"/>
                <w:sz w:val="20"/>
              </w:rPr>
              <w:t>One row per agent per timeslot block: date, start, end, skill, break.</w:t>
            </w:r>
          </w:p>
        </w:tc>
      </w:tr>
      <w:tr>
        <w:tc>
          <w:tcPr>
            <w:tcW w:type="dxa" w:w="2736"/>
            <w:shd w:val="clear" w:color="auto" w:fill="F3F6FA"/>
          </w:tcPr>
          <w:p>
            <w:pPr>
              <w:spacing w:after="0"/>
            </w:pPr>
            <w:r>
              <w:rPr>
                <w:sz w:val="20"/>
              </w:rPr>
            </w:r>
            <w:r>
              <w:rPr>
                <w:b/>
                <w:sz w:val="20"/>
              </w:rPr>
              <w:t>Roster</w:t>
            </w:r>
          </w:p>
        </w:tc>
        <w:tc>
          <w:tcPr>
            <w:tcW w:type="dxa" w:w="6912"/>
            <w:shd w:val="clear" w:color="auto" w:fill="F3F6FA"/>
          </w:tcPr>
          <w:p>
            <w:pPr>
              <w:spacing w:after="0"/>
            </w:pPr>
            <w:r>
              <w:rPr>
                <w:sz w:val="20"/>
              </w:rPr>
            </w:r>
            <w:r>
              <w:rPr>
                <w:b w:val="0"/>
                <w:sz w:val="20"/>
              </w:rPr>
              <w:t>Agents down the side, days across the top, shift times in each cell (or PTO / MANDATORY). The easiest sheet to share with the team.</w:t>
            </w:r>
          </w:p>
        </w:tc>
      </w:tr>
      <w:tr>
        <w:tc>
          <w:tcPr>
            <w:tcW w:type="dxa" w:w="2736"/>
          </w:tcPr>
          <w:p>
            <w:pPr>
              <w:spacing w:after="0"/>
            </w:pPr>
            <w:r>
              <w:rPr>
                <w:sz w:val="20"/>
              </w:rPr>
            </w:r>
            <w:r>
              <w:rPr>
                <w:b/>
                <w:sz w:val="20"/>
              </w:rPr>
              <w:t>Allocation (one per day)</w:t>
            </w:r>
          </w:p>
        </w:tc>
        <w:tc>
          <w:tcPr>
            <w:tcW w:type="dxa" w:w="6912"/>
          </w:tcPr>
          <w:p>
            <w:pPr>
              <w:spacing w:after="0"/>
            </w:pPr>
            <w:r>
              <w:rPr>
                <w:sz w:val="20"/>
              </w:rPr>
            </w:r>
            <w:r>
              <w:rPr>
                <w:b w:val="0"/>
                <w:sz w:val="20"/>
              </w:rPr>
              <w:t>The timeline grid for each day, with breaks marked "B".</w:t>
            </w:r>
          </w:p>
        </w:tc>
      </w:tr>
      <w:tr>
        <w:tc>
          <w:tcPr>
            <w:tcW w:type="dxa" w:w="2736"/>
            <w:shd w:val="clear" w:color="auto" w:fill="F3F6FA"/>
          </w:tcPr>
          <w:p>
            <w:pPr>
              <w:spacing w:after="0"/>
            </w:pPr>
            <w:r>
              <w:rPr>
                <w:sz w:val="20"/>
              </w:rPr>
            </w:r>
            <w:r>
              <w:rPr>
                <w:b/>
                <w:sz w:val="20"/>
              </w:rPr>
              <w:t>Preference Report</w:t>
            </w:r>
          </w:p>
        </w:tc>
        <w:tc>
          <w:tcPr>
            <w:tcW w:type="dxa" w:w="6912"/>
            <w:shd w:val="clear" w:color="auto" w:fill="F3F6FA"/>
          </w:tcPr>
          <w:p>
            <w:pPr>
              <w:spacing w:after="0"/>
            </w:pPr>
            <w:r>
              <w:rPr>
                <w:sz w:val="20"/>
              </w:rPr>
            </w:r>
            <w:r>
              <w:rPr>
                <w:b w:val="0"/>
                <w:sz w:val="20"/>
              </w:rPr>
              <w:t>Preferences and whether they were honoured.</w:t>
            </w:r>
          </w:p>
        </w:tc>
      </w:tr>
      <w:tr>
        <w:tc>
          <w:tcPr>
            <w:tcW w:type="dxa" w:w="2736"/>
          </w:tcPr>
          <w:p>
            <w:pPr>
              <w:spacing w:after="0"/>
            </w:pPr>
            <w:r>
              <w:rPr>
                <w:sz w:val="20"/>
              </w:rPr>
            </w:r>
            <w:r>
              <w:rPr>
                <w:b/>
                <w:sz w:val="20"/>
              </w:rPr>
              <w:t>Constraint Violations</w:t>
            </w:r>
          </w:p>
        </w:tc>
        <w:tc>
          <w:tcPr>
            <w:tcW w:type="dxa" w:w="6912"/>
          </w:tcPr>
          <w:p>
            <w:pPr>
              <w:spacing w:after="0"/>
            </w:pPr>
            <w:r>
              <w:rPr>
                <w:sz w:val="20"/>
              </w:rPr>
            </w:r>
            <w:r>
              <w:rPr>
                <w:b w:val="0"/>
                <w:sz w:val="20"/>
              </w:rPr>
              <w:t>Broken rules, with details.</w:t>
            </w:r>
          </w:p>
        </w:tc>
      </w:tr>
      <w:tr>
        <w:tc>
          <w:tcPr>
            <w:tcW w:type="dxa" w:w="2736"/>
            <w:shd w:val="clear" w:color="auto" w:fill="F3F6FA"/>
          </w:tcPr>
          <w:p>
            <w:pPr>
              <w:spacing w:after="0"/>
            </w:pPr>
            <w:r>
              <w:rPr>
                <w:sz w:val="20"/>
              </w:rPr>
            </w:r>
            <w:r>
              <w:rPr>
                <w:b/>
                <w:sz w:val="20"/>
              </w:rPr>
              <w:t>PTO</w:t>
            </w:r>
          </w:p>
        </w:tc>
        <w:tc>
          <w:tcPr>
            <w:tcW w:type="dxa" w:w="6912"/>
            <w:shd w:val="clear" w:color="auto" w:fill="F3F6FA"/>
          </w:tcPr>
          <w:p>
            <w:pPr>
              <w:spacing w:after="0"/>
            </w:pPr>
            <w:r>
              <w:rPr>
                <w:sz w:val="20"/>
              </w:rPr>
            </w:r>
            <w:r>
              <w:rPr>
                <w:b w:val="0"/>
                <w:sz w:val="20"/>
              </w:rPr>
              <w:t>Who is off on each date.</w:t>
            </w:r>
          </w:p>
        </w:tc>
      </w:tr>
    </w:tbl>
    <w:p>
      <w:pPr>
        <w:spacing w:after="40"/>
      </w:pPr>
    </w:p>
    <w:p>
      <w:pPr>
        <w:pStyle w:val="Heading1"/>
        <w:pageBreakBefore/>
      </w:pPr>
      <w:r>
        <w:t>15. Constraint Weights</w:t>
      </w:r>
    </w:p>
    <w:p>
      <w:r>
        <w:rPr>
          <w:b w:val="0"/>
        </w:rPr>
        <w:t xml:space="preserve">Constraint Weights control how strongly the scheduler treats each rule. Most Team Leads never need to change them; agree any change with your WFM lead or administrator first. Changes apply to the </w:t>
      </w:r>
      <w:r>
        <w:rPr>
          <w:b/>
        </w:rPr>
        <w:t>next</w:t>
      </w:r>
      <w:r>
        <w:rPr>
          <w:b w:val="0"/>
        </w:rPr>
        <w:t xml:space="preserve"> solve only.</w:t>
      </w:r>
    </w:p>
    <w:p>
      <w:pPr>
        <w:keepNext/>
        <w:spacing w:after="40"/>
        <w:jc w:val="center"/>
      </w:pPr>
      <w:r>
        <w:drawing>
          <wp:inline xmlns:a="http://schemas.openxmlformats.org/drawingml/2006/main" xmlns:pic="http://schemas.openxmlformats.org/drawingml/2006/picture">
            <wp:extent cx="6126480" cy="3832236"/>
            <wp:docPr id="29" name="Picture 29"/>
            <wp:cNvGraphicFramePr>
              <a:graphicFrameLocks noChangeAspect="1"/>
            </wp:cNvGraphicFramePr>
            <a:graphic>
              <a:graphicData uri="http://schemas.openxmlformats.org/drawingml/2006/picture">
                <pic:pic>
                  <pic:nvPicPr>
                    <pic:cNvPr id="0" name="19-constraint-weights.png"/>
                    <pic:cNvPicPr/>
                  </pic:nvPicPr>
                  <pic:blipFill>
                    <a:blip r:embed="rId39"/>
                    <a:stretch>
                      <a:fillRect/>
                    </a:stretch>
                  </pic:blipFill>
                  <pic:spPr>
                    <a:xfrm>
                      <a:off x="0" y="0"/>
                      <a:ext cx="6126480" cy="3832236"/>
                    </a:xfrm>
                    <a:prstGeom prst="rect"/>
                  </pic:spPr>
                </pic:pic>
              </a:graphicData>
            </a:graphic>
          </wp:inline>
        </w:drawing>
      </w:r>
    </w:p>
    <w:p>
      <w:pPr>
        <w:spacing w:after="200"/>
        <w:jc w:val="center"/>
      </w:pPr>
      <w:r>
        <w:rPr>
          <w:b w:val="0"/>
          <w:i/>
          <w:color w:val="555F6D"/>
          <w:sz w:val="18"/>
        </w:rPr>
        <w:t>Figure 29 – Constraint Weights: each rule has a Hard and a Soft score.</w:t>
      </w:r>
    </w:p>
    <w:p>
      <w:pPr>
        <w:pStyle w:val="ListBullet"/>
        <w:spacing w:after="60"/>
      </w:pPr>
      <w:r>
        <w:rPr>
          <w:b w:val="0"/>
        </w:rPr>
        <w:t xml:space="preserve">A </w:t>
      </w:r>
      <w:r>
        <w:rPr>
          <w:b/>
        </w:rPr>
        <w:t>Hard Score</w:t>
      </w:r>
      <w:r>
        <w:rPr>
          <w:b w:val="0"/>
        </w:rPr>
        <w:t xml:space="preserve"> above 0 makes the rule mandatory (badge </w:t>
      </w:r>
      <w:r>
        <w:rPr>
          <w:b/>
        </w:rPr>
        <w:t>Hard</w:t>
      </w:r>
      <w:r>
        <w:rPr>
          <w:b w:val="0"/>
        </w:rPr>
        <w:t>). The bigger the number, the more it matters.</w:t>
      </w:r>
    </w:p>
    <w:p>
      <w:pPr>
        <w:pStyle w:val="ListBullet"/>
        <w:spacing w:after="60"/>
      </w:pPr>
      <w:r>
        <w:rPr>
          <w:b w:val="0"/>
        </w:rPr>
        <w:t xml:space="preserve">A </w:t>
      </w:r>
      <w:r>
        <w:rPr>
          <w:b/>
        </w:rPr>
        <w:t>Soft Score</w:t>
      </w:r>
      <w:r>
        <w:rPr>
          <w:b w:val="0"/>
        </w:rPr>
        <w:t xml:space="preserve"> makes the rule a preference (badge </w:t>
      </w:r>
      <w:r>
        <w:rPr>
          <w:b/>
        </w:rPr>
        <w:t>Soft</w:t>
      </w:r>
      <w:r>
        <w:rPr>
          <w:b w:val="0"/>
        </w:rPr>
        <w:t>). Bigger means more important.</w:t>
      </w:r>
    </w:p>
    <w:p>
      <w:pPr>
        <w:pStyle w:val="ListBullet"/>
        <w:spacing w:after="60"/>
      </w:pPr>
      <w:r>
        <w:rPr>
          <w:b w:val="0"/>
        </w:rPr>
        <w:t>Setting both to 0 switches the rule off.</w:t>
      </w:r>
    </w:p>
    <w:p>
      <w:pPr>
        <w:pStyle w:val="ListBullet"/>
        <w:spacing w:after="60"/>
      </w:pPr>
      <w:r>
        <w:rPr>
          <w:b w:val="0"/>
        </w:rPr>
        <w:t xml:space="preserve">Click </w:t>
      </w:r>
      <w:r>
        <w:rPr>
          <w:b/>
        </w:rPr>
        <w:t>Save</w:t>
      </w:r>
      <w:r>
        <w:rPr>
          <w:b w:val="0"/>
        </w:rPr>
        <w:t xml:space="preserve"> to keep changes.</w:t>
      </w:r>
    </w:p>
    <w:p>
      <w:r>
        <w:rPr>
          <w:b w:val="0"/>
        </w:rPr>
        <w:t>Common adjustments: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320"/>
            <w:shd w:val="clear" w:color="auto" w:fill="1E293B"/>
          </w:tcPr>
          <w:p>
            <w:r/>
            <w:r>
              <w:rPr>
                <w:b/>
                <w:color w:val="FFFFFF"/>
                <w:sz w:val="20"/>
              </w:rPr>
              <w:t>If you want…</w:t>
            </w:r>
          </w:p>
        </w:tc>
        <w:tc>
          <w:tcPr>
            <w:tcW w:type="dxa" w:w="5328"/>
            <w:shd w:val="clear" w:color="auto" w:fill="1E293B"/>
          </w:tcPr>
          <w:p>
            <w:r/>
            <w:r>
              <w:rPr>
                <w:b/>
                <w:color w:val="FFFFFF"/>
                <w:sz w:val="20"/>
              </w:rPr>
              <w:t>Change</w:t>
            </w:r>
          </w:p>
        </w:tc>
      </w:tr>
      <w:tr>
        <w:tc>
          <w:tcPr>
            <w:tcW w:type="dxa" w:w="4320"/>
          </w:tcPr>
          <w:p>
            <w:pPr>
              <w:spacing w:after="0"/>
            </w:pPr>
            <w:r>
              <w:rPr>
                <w:sz w:val="20"/>
              </w:rPr>
            </w:r>
            <w:r>
              <w:rPr>
                <w:b w:val="0"/>
                <w:sz w:val="20"/>
              </w:rPr>
              <w:t>Agents' start and break preferences honoured more often</w:t>
            </w:r>
          </w:p>
        </w:tc>
        <w:tc>
          <w:tcPr>
            <w:tcW w:type="dxa" w:w="5328"/>
          </w:tcPr>
          <w:p>
            <w:pPr>
              <w:spacing w:after="0"/>
            </w:pPr>
            <w:r>
              <w:rPr>
                <w:sz w:val="20"/>
              </w:rPr>
            </w:r>
            <w:r>
              <w:rPr>
                <w:b w:val="0"/>
                <w:sz w:val="20"/>
              </w:rPr>
              <w:t xml:space="preserve">Increase the Soft Score of </w:t>
            </w:r>
            <w:r>
              <w:rPr>
                <w:b/>
                <w:sz w:val="20"/>
              </w:rPr>
              <w:t>Honour Preferred Start Time</w:t>
            </w:r>
            <w:r>
              <w:rPr>
                <w:b w:val="0"/>
                <w:sz w:val="20"/>
              </w:rPr>
              <w:t xml:space="preserve"> and </w:t>
            </w:r>
            <w:r>
              <w:rPr>
                <w:b/>
                <w:sz w:val="20"/>
              </w:rPr>
              <w:t>Honour Preferred Break Time</w:t>
            </w:r>
            <w:r>
              <w:rPr>
                <w:b w:val="0"/>
                <w:sz w:val="20"/>
              </w:rPr>
              <w:t>.</w:t>
            </w:r>
          </w:p>
        </w:tc>
      </w:tr>
      <w:tr>
        <w:tc>
          <w:tcPr>
            <w:tcW w:type="dxa" w:w="4320"/>
            <w:shd w:val="clear" w:color="auto" w:fill="F3F6FA"/>
          </w:tcPr>
          <w:p>
            <w:pPr>
              <w:spacing w:after="0"/>
            </w:pPr>
            <w:r>
              <w:rPr>
                <w:sz w:val="20"/>
              </w:rPr>
            </w:r>
            <w:r>
              <w:rPr>
                <w:b w:val="0"/>
                <w:sz w:val="20"/>
              </w:rPr>
              <w:t>Agents kept on their main skill where possible</w:t>
            </w:r>
          </w:p>
        </w:tc>
        <w:tc>
          <w:tcPr>
            <w:tcW w:type="dxa" w:w="5328"/>
            <w:shd w:val="clear" w:color="auto" w:fill="F3F6FA"/>
          </w:tcPr>
          <w:p>
            <w:pPr>
              <w:spacing w:after="0"/>
            </w:pPr>
            <w:r>
              <w:rPr>
                <w:sz w:val="20"/>
              </w:rPr>
            </w:r>
            <w:r>
              <w:rPr>
                <w:b w:val="0"/>
                <w:sz w:val="20"/>
              </w:rPr>
              <w:t xml:space="preserve">Increase the Soft Score of </w:t>
            </w:r>
            <w:r>
              <w:rPr>
                <w:b/>
                <w:sz w:val="20"/>
              </w:rPr>
              <w:t>Prefer Primary Specialization</w:t>
            </w:r>
            <w:r>
              <w:rPr>
                <w:b w:val="0"/>
                <w:sz w:val="20"/>
              </w:rPr>
              <w:t>.</w:t>
            </w:r>
          </w:p>
        </w:tc>
      </w:tr>
      <w:tr>
        <w:tc>
          <w:tcPr>
            <w:tcW w:type="dxa" w:w="4320"/>
          </w:tcPr>
          <w:p>
            <w:pPr>
              <w:spacing w:after="0"/>
            </w:pPr>
            <w:r>
              <w:rPr>
                <w:sz w:val="20"/>
              </w:rPr>
            </w:r>
            <w:r>
              <w:rPr>
                <w:b w:val="0"/>
                <w:sz w:val="20"/>
              </w:rPr>
              <w:t>Coverage pushed closer to 100% everywhere</w:t>
            </w:r>
          </w:p>
        </w:tc>
        <w:tc>
          <w:tcPr>
            <w:tcW w:type="dxa" w:w="5328"/>
          </w:tcPr>
          <w:p>
            <w:pPr>
              <w:spacing w:after="0"/>
            </w:pPr>
            <w:r>
              <w:rPr>
                <w:sz w:val="20"/>
              </w:rPr>
            </w:r>
            <w:r>
              <w:rPr>
                <w:b w:val="0"/>
                <w:sz w:val="20"/>
              </w:rPr>
              <w:t xml:space="preserve">Increase the Soft Score of </w:t>
            </w:r>
            <w:r>
              <w:rPr>
                <w:b/>
                <w:sz w:val="20"/>
              </w:rPr>
              <w:t>Bulk Under-allocation (Soft)</w:t>
            </w:r>
            <w:r>
              <w:rPr>
                <w:b w:val="0"/>
                <w:sz w:val="20"/>
              </w:rPr>
              <w:t>.</w:t>
            </w:r>
          </w:p>
        </w:tc>
      </w:tr>
      <w:tr>
        <w:tc>
          <w:tcPr>
            <w:tcW w:type="dxa" w:w="4320"/>
            <w:shd w:val="clear" w:color="auto" w:fill="F3F6FA"/>
          </w:tcPr>
          <w:p>
            <w:pPr>
              <w:spacing w:after="0"/>
            </w:pPr>
            <w:r>
              <w:rPr>
                <w:sz w:val="20"/>
              </w:rPr>
            </w:r>
            <w:r>
              <w:rPr>
                <w:b w:val="0"/>
                <w:sz w:val="20"/>
              </w:rPr>
              <w:t>At least one person in every timeslot, even with no demand</w:t>
            </w:r>
          </w:p>
        </w:tc>
        <w:tc>
          <w:tcPr>
            <w:tcW w:type="dxa" w:w="5328"/>
            <w:shd w:val="clear" w:color="auto" w:fill="F3F6FA"/>
          </w:tcPr>
          <w:p>
            <w:pPr>
              <w:spacing w:after="0"/>
            </w:pPr>
            <w:r>
              <w:rPr>
                <w:sz w:val="20"/>
              </w:rPr>
            </w:r>
            <w:r>
              <w:rPr>
                <w:b w:val="0"/>
                <w:sz w:val="20"/>
              </w:rPr>
              <w:t xml:space="preserve">Increase the Soft Score of </w:t>
            </w:r>
            <w:r>
              <w:rPr>
                <w:b/>
                <w:sz w:val="20"/>
              </w:rPr>
              <w:t>Minimum Staffing</w:t>
            </w:r>
            <w:r>
              <w:rPr>
                <w:b w:val="0"/>
                <w:sz w:val="20"/>
              </w:rPr>
              <w:t>.</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DECEC"/>
            <w:tcBorders>
              <w:top w:val="single" w:sz="4" w:color="FDECEC"/>
              <w:left w:val="single" w:sz="24" w:color="C62828"/>
              <w:bottom w:val="single" w:sz="4" w:color="FDECEC"/>
              <w:right w:val="single" w:sz="4" w:color="FDECEC"/>
            </w:tcBorders>
          </w:tcPr>
          <w:p>
            <w:pPr>
              <w:spacing w:after="40"/>
            </w:pPr>
            <w:r>
              <w:rPr>
                <w:b/>
                <w:color w:val="C62828"/>
              </w:rPr>
              <w:t xml:space="preserve">Watch out:  </w:t>
            </w:r>
            <w:r>
              <w:rPr>
                <w:b/>
              </w:rPr>
              <w:t>Reset to Defaults</w:t>
            </w:r>
            <w:r>
              <w:rPr>
                <w:b w:val="0"/>
              </w:rPr>
              <w:t xml:space="preserve"> on this page fills in values that differ from the system's original settings (for example, several hard rules drop from 10–10,000 to 1). Write down the current values before pressing it, and remember nothing is changed until you click Save.</w:t>
            </w:r>
          </w:p>
        </w:tc>
      </w:tr>
    </w:tbl>
    <w:p>
      <w:pPr>
        <w:spacing w:after="40"/>
      </w:pPr>
    </w:p>
    <w:p>
      <w:pPr>
        <w:pStyle w:val="Heading1"/>
        <w:pageBreakBefore/>
      </w:pPr>
      <w:r>
        <w:t>16. Shift-based scheduling</w:t>
      </w:r>
    </w:p>
    <w:p>
      <w:r>
        <w:rPr>
          <w:b w:val="0"/>
        </w:rPr>
        <w:t>By default the scheduler builds each agent's day freely from timeslots (</w:t>
      </w:r>
      <w:r>
        <w:rPr>
          <w:b/>
        </w:rPr>
        <w:t>Slot-scheduled</w:t>
      </w:r>
      <w:r>
        <w:rPr>
          <w:b w:val="0"/>
        </w:rPr>
        <w:t xml:space="preserve">). Some desks prefer agents to work fixed patterns such as "Early 08:00–17:00" or "Late 11:00–20:00". For those, switch the desk to </w:t>
      </w:r>
      <w:r>
        <w:rPr>
          <w:b/>
        </w:rPr>
        <w:t>Shift-scheduled</w:t>
      </w:r>
      <w:r>
        <w:rPr>
          <w:b w:val="0"/>
        </w:rPr>
        <w:t xml:space="preserve"> and build a </w:t>
      </w:r>
      <w:r>
        <w:rPr>
          <w:b/>
        </w:rPr>
        <w:t>Shift Library</w:t>
      </w:r>
      <w:r>
        <w:rPr>
          <w:b w:val="0"/>
        </w:rPr>
        <w:t>. Most Team Leads will not need this chapter.</w:t>
      </w:r>
    </w:p>
    <w:p>
      <w:pPr>
        <w:keepNext/>
        <w:spacing w:after="40"/>
        <w:jc w:val="center"/>
      </w:pPr>
      <w:r>
        <w:drawing>
          <wp:inline xmlns:a="http://schemas.openxmlformats.org/drawingml/2006/main" xmlns:pic="http://schemas.openxmlformats.org/drawingml/2006/picture">
            <wp:extent cx="6126480" cy="2587397"/>
            <wp:docPr id="30" name="Picture 30"/>
            <wp:cNvGraphicFramePr>
              <a:graphicFrameLocks noChangeAspect="1"/>
            </wp:cNvGraphicFramePr>
            <a:graphic>
              <a:graphicData uri="http://schemas.openxmlformats.org/drawingml/2006/picture">
                <pic:pic>
                  <pic:nvPicPr>
                    <pic:cNvPr id="0" name="20-shift-library.png"/>
                    <pic:cNvPicPr/>
                  </pic:nvPicPr>
                  <pic:blipFill>
                    <a:blip r:embed="rId40"/>
                    <a:stretch>
                      <a:fillRect/>
                    </a:stretch>
                  </pic:blipFill>
                  <pic:spPr>
                    <a:xfrm>
                      <a:off x="0" y="0"/>
                      <a:ext cx="6126480" cy="2587397"/>
                    </a:xfrm>
                    <a:prstGeom prst="rect"/>
                  </pic:spPr>
                </pic:pic>
              </a:graphicData>
            </a:graphic>
          </wp:inline>
        </w:drawing>
      </w:r>
    </w:p>
    <w:p>
      <w:pPr>
        <w:spacing w:after="200"/>
        <w:jc w:val="center"/>
      </w:pPr>
      <w:r>
        <w:rPr>
          <w:b w:val="0"/>
          <w:i/>
          <w:color w:val="555F6D"/>
          <w:sz w:val="18"/>
        </w:rPr>
        <w:t>Figure 30 – The Shift Library: templates at the top, a coverage check, and the scheduling mode switch at the bottom.</w:t>
      </w:r>
    </w:p>
    <w:p>
      <w:pPr>
        <w:pStyle w:val="Heading2"/>
      </w:pPr>
      <w:r>
        <w:t>Adding a shift template</w:t>
      </w:r>
    </w:p>
    <w:p>
      <w:pPr>
        <w:spacing w:after="80"/>
        <w:ind w:left="504" w:hanging="432"/>
      </w:pPr>
      <w:r>
        <w:rPr>
          <w:b/>
          <w:color w:val="1D4ED8"/>
        </w:rPr>
        <w:t xml:space="preserve">1.  </w:t>
      </w:r>
      <w:r>
        <w:rPr>
          <w:b w:val="0"/>
        </w:rPr>
        <w:t xml:space="preserve">Open </w:t>
      </w:r>
      <w:r>
        <w:rPr>
          <w:b/>
        </w:rPr>
        <w:t>Shift Library</w:t>
      </w:r>
      <w:r>
        <w:rPr>
          <w:b w:val="0"/>
        </w:rPr>
        <w:t xml:space="preserve"> and click </w:t>
      </w:r>
      <w:r>
        <w:rPr>
          <w:b/>
        </w:rPr>
        <w:t>Add Shift Template</w:t>
      </w:r>
      <w:r>
        <w:rPr>
          <w:b w:val="0"/>
        </w:rPr>
        <w:t>.</w:t>
      </w:r>
    </w:p>
    <w:p>
      <w:pPr>
        <w:spacing w:after="80"/>
        <w:ind w:left="504" w:hanging="432"/>
      </w:pPr>
      <w:r>
        <w:rPr>
          <w:b/>
          <w:color w:val="1D4ED8"/>
        </w:rPr>
        <w:t xml:space="preserve">2.  </w:t>
      </w:r>
      <w:r>
        <w:rPr>
          <w:b w:val="0"/>
        </w:rPr>
        <w:t xml:space="preserve">Enter a </w:t>
      </w:r>
      <w:r>
        <w:rPr>
          <w:b/>
        </w:rPr>
        <w:t>Name</w:t>
      </w:r>
      <w:r>
        <w:rPr>
          <w:b w:val="0"/>
        </w:rPr>
        <w:t xml:space="preserve">, </w:t>
      </w:r>
      <w:r>
        <w:rPr>
          <w:b/>
        </w:rPr>
        <w:t>Start time</w:t>
      </w:r>
      <w:r>
        <w:rPr>
          <w:b w:val="0"/>
        </w:rPr>
        <w:t xml:space="preserve"> and </w:t>
      </w:r>
      <w:r>
        <w:rPr>
          <w:b/>
        </w:rPr>
        <w:t>End time</w:t>
      </w:r>
      <w:r>
        <w:rPr>
          <w:b w:val="0"/>
        </w:rPr>
        <w:t>.</w:t>
      </w:r>
    </w:p>
    <w:p>
      <w:pPr>
        <w:spacing w:after="80"/>
        <w:ind w:left="504" w:hanging="432"/>
      </w:pPr>
      <w:r>
        <w:rPr>
          <w:b/>
          <w:color w:val="1D4ED8"/>
        </w:rPr>
        <w:t xml:space="preserve">3.  </w:t>
      </w:r>
      <w:r>
        <w:rPr>
          <w:b w:val="0"/>
        </w:rPr>
        <w:t xml:space="preserve">Click </w:t>
      </w:r>
      <w:r>
        <w:rPr>
          <w:b/>
        </w:rPr>
        <w:t>+ Add Break Band</w:t>
      </w:r>
      <w:r>
        <w:rPr>
          <w:b w:val="0"/>
        </w:rPr>
        <w:t xml:space="preserve"> for each place the break may go: the break start time, its </w:t>
      </w:r>
      <w:r>
        <w:rPr>
          <w:b/>
        </w:rPr>
        <w:t>Duration (minutes)</w:t>
      </w:r>
      <w:r>
        <w:rPr>
          <w:b w:val="0"/>
        </w:rPr>
        <w:t xml:space="preserve">, and optionally a </w:t>
      </w:r>
      <w:r>
        <w:rPr>
          <w:b/>
        </w:rPr>
        <w:t>Capacity</w:t>
      </w:r>
      <w:r>
        <w:rPr>
          <w:b w:val="0"/>
        </w:rPr>
        <w:t xml:space="preserve"> (the most agents who can take that break slot on one day). Each agent takes exactly one of the bands.</w:t>
      </w:r>
    </w:p>
    <w:p>
      <w:pPr>
        <w:spacing w:after="80"/>
        <w:ind w:left="504" w:hanging="432"/>
      </w:pPr>
      <w:r>
        <w:rPr>
          <w:b/>
          <w:color w:val="1D4ED8"/>
        </w:rPr>
        <w:t xml:space="preserve">4.  </w:t>
      </w:r>
      <w:r>
        <w:rPr>
          <w:b w:val="0"/>
        </w:rPr>
        <w:t xml:space="preserve">Tick the weekdays the shift can be used, and set </w:t>
      </w:r>
      <w:r>
        <w:rPr>
          <w:b/>
        </w:rPr>
        <w:t>Effective from</w:t>
      </w:r>
      <w:r>
        <w:rPr>
          <w:b w:val="0"/>
        </w:rPr>
        <w:t xml:space="preserve"> (and optionally </w:t>
      </w:r>
      <w:r>
        <w:rPr>
          <w:b/>
        </w:rPr>
        <w:t>Effective to</w:t>
      </w:r>
      <w:r>
        <w:rPr>
          <w:b w:val="0"/>
        </w:rPr>
        <w:t>).</w:t>
      </w:r>
    </w:p>
    <w:p>
      <w:pPr>
        <w:spacing w:after="80"/>
        <w:ind w:left="504" w:hanging="432"/>
      </w:pPr>
      <w:r>
        <w:rPr>
          <w:b/>
          <w:color w:val="1D4ED8"/>
        </w:rPr>
        <w:t xml:space="preserve">5.  </w:t>
      </w:r>
      <w:r>
        <w:rPr>
          <w:b w:val="0"/>
        </w:rPr>
        <w:t xml:space="preserve">Click </w:t>
      </w:r>
      <w:r>
        <w:rPr>
          <w:b/>
        </w:rPr>
        <w:t>Save</w:t>
      </w:r>
      <w:r>
        <w:rPr>
          <w:b w:val="0"/>
        </w:rPr>
        <w:t>.</w:t>
      </w:r>
    </w:p>
    <w:p>
      <w:pPr>
        <w:keepNext/>
        <w:spacing w:after="40"/>
        <w:jc w:val="center"/>
      </w:pPr>
      <w:r>
        <w:drawing>
          <wp:inline xmlns:a="http://schemas.openxmlformats.org/drawingml/2006/main" xmlns:pic="http://schemas.openxmlformats.org/drawingml/2006/picture">
            <wp:extent cx="6126480" cy="4252848"/>
            <wp:docPr id="31" name="Picture 31"/>
            <wp:cNvGraphicFramePr>
              <a:graphicFrameLocks noChangeAspect="1"/>
            </wp:cNvGraphicFramePr>
            <a:graphic>
              <a:graphicData uri="http://schemas.openxmlformats.org/drawingml/2006/picture">
                <pic:pic>
                  <pic:nvPicPr>
                    <pic:cNvPr id="0" name="20b-shift-template-form.png"/>
                    <pic:cNvPicPr/>
                  </pic:nvPicPr>
                  <pic:blipFill>
                    <a:blip r:embed="rId41"/>
                    <a:stretch>
                      <a:fillRect/>
                    </a:stretch>
                  </pic:blipFill>
                  <pic:spPr>
                    <a:xfrm>
                      <a:off x="0" y="0"/>
                      <a:ext cx="6126480" cy="4252848"/>
                    </a:xfrm>
                    <a:prstGeom prst="rect"/>
                  </pic:spPr>
                </pic:pic>
              </a:graphicData>
            </a:graphic>
          </wp:inline>
        </w:drawing>
      </w:r>
    </w:p>
    <w:p>
      <w:pPr>
        <w:spacing w:after="200"/>
        <w:jc w:val="center"/>
      </w:pPr>
      <w:r>
        <w:rPr>
          <w:b w:val="0"/>
          <w:i/>
          <w:color w:val="555F6D"/>
          <w:sz w:val="18"/>
        </w:rPr>
        <w:t>Figure 31 – A new template: "Early", 08:00–17:00, one-hour break at 12:00, Monday to Friday.</w:t>
      </w:r>
    </w:p>
    <w:p>
      <w:pPr>
        <w:pStyle w:val="Heading2"/>
      </w:pPr>
      <w:r>
        <w:t>Checking coverage and switching mode</w:t>
      </w:r>
    </w:p>
    <w:p>
      <w:pPr>
        <w:pStyle w:val="ListBullet"/>
        <w:spacing w:after="60"/>
      </w:pPr>
      <w:r>
        <w:rPr>
          <w:b w:val="0"/>
        </w:rPr>
        <w:t xml:space="preserve">The </w:t>
      </w:r>
      <w:r>
        <w:rPr>
          <w:b/>
        </w:rPr>
        <w:t>Coverage</w:t>
      </w:r>
      <w:r>
        <w:rPr>
          <w:b w:val="0"/>
        </w:rPr>
        <w:t xml:space="preserve"> box lists any demand timeslots no shift covers. It shows a green tick when everything is covered.</w:t>
      </w:r>
    </w:p>
    <w:p>
      <w:pPr>
        <w:pStyle w:val="ListBullet"/>
        <w:spacing w:after="60"/>
      </w:pPr>
      <w:r>
        <w:rPr>
          <w:b w:val="0"/>
        </w:rPr>
        <w:t>Warning symbols (⚠) in the template table point out shifts whose hours do not match any agent's hours, or whose break capacity is too small or too loose. Hover over them to read the details.</w:t>
      </w:r>
    </w:p>
    <w:p>
      <w:pPr>
        <w:pStyle w:val="ListBullet"/>
        <w:spacing w:after="60"/>
      </w:pPr>
      <w:r>
        <w:rPr>
          <w:b w:val="0"/>
        </w:rPr>
        <w:t xml:space="preserve">When coverage is complete, click </w:t>
      </w:r>
      <w:r>
        <w:rPr>
          <w:b/>
        </w:rPr>
        <w:t>Shift-scheduled</w:t>
      </w:r>
      <w:r>
        <w:rPr>
          <w:b w:val="0"/>
        </w:rPr>
        <w:t xml:space="preserve"> under </w:t>
      </w:r>
      <w:r>
        <w:rPr>
          <w:b/>
        </w:rPr>
        <w:t>Scheduling Mode</w:t>
      </w:r>
      <w:r>
        <w:rPr>
          <w:b w:val="0"/>
        </w:rPr>
        <w:t xml:space="preserve">. The switch is refused (and the reason shown) if demand is missing or not covered. You can switch back to </w:t>
      </w:r>
      <w:r>
        <w:rPr>
          <w:b/>
        </w:rPr>
        <w:t>Slot-scheduled</w:t>
      </w:r>
      <w:r>
        <w:rPr>
          <w:b w:val="0"/>
        </w:rPr>
        <w:t xml:space="preserve"> at any time, except while a schedule is solving.</w:t>
      </w:r>
    </w:p>
    <w:p>
      <w:pPr>
        <w:pStyle w:val="ListBullet"/>
        <w:spacing w:after="60"/>
      </w:pPr>
      <w:r>
        <w:rPr>
          <w:b w:val="0"/>
        </w:rPr>
        <w:t>In shift mode, each agent's hours on a day must match the net hours (length minus break) of a shift that runs that weekday.</w:t>
      </w:r>
    </w:p>
    <w:p>
      <w:pPr>
        <w:pStyle w:val="ListBullet"/>
        <w:spacing w:after="60"/>
      </w:pPr>
      <w:r>
        <w:rPr>
          <w:b/>
        </w:rPr>
        <w:t>Suggest a Library</w:t>
      </w:r>
      <w:r>
        <w:rPr>
          <w:b w:val="0"/>
        </w:rPr>
        <w:t xml:space="preserve"> proposes templates from your demand and agents' hours. Suggestions are not saved until you save each one. For desks with long opening hours or many different contract lengths it may decline ("exceeding the cap of 200").</w:t>
      </w:r>
    </w:p>
    <w:p>
      <w:r>
        <w:rPr>
          <w:b w:val="0"/>
        </w:rPr>
        <w:t xml:space="preserve">To change a shift from a future date, </w:t>
      </w:r>
      <w:r>
        <w:rPr>
          <w:b/>
        </w:rPr>
        <w:t>Retire</w:t>
      </w:r>
      <w:r>
        <w:rPr>
          <w:b w:val="0"/>
        </w:rPr>
        <w:t xml:space="preserve"> the current version with an end date the day before the change, then add a new template with the </w:t>
      </w:r>
      <w:r>
        <w:rPr>
          <w:b/>
        </w:rPr>
        <w:t>same name</w:t>
      </w:r>
      <w:r>
        <w:rPr>
          <w:b w:val="0"/>
        </w:rPr>
        <w:t xml:space="preserve"> starting on the change date. A template that has been used in a schedule cannot be deleted; retire it instead.</w:t>
      </w:r>
    </w:p>
    <w:p>
      <w:pPr>
        <w:pStyle w:val="Heading1"/>
        <w:pageBreakBefore/>
      </w:pPr>
      <w:r>
        <w:t>17. Administrator settings</w:t>
      </w:r>
    </w:p>
    <w:p>
      <w:r>
        <w:rPr>
          <w:b w:val="0"/>
        </w:rPr>
        <w:t xml:space="preserve">The </w:t>
      </w:r>
      <w:r>
        <w:rPr>
          <w:b/>
        </w:rPr>
        <w:t>Configuration</w:t>
      </w:r>
      <w:r>
        <w:rPr>
          <w:b w:val="0"/>
        </w:rPr>
        <w:t xml:space="preserve"> page (from the desk selector) holds settings that affect every desk. These are normally managed by an administrator.</w:t>
      </w:r>
    </w:p>
    <w:p>
      <w:pPr>
        <w:keepNext/>
        <w:spacing w:after="40"/>
        <w:jc w:val="center"/>
      </w:pPr>
      <w:r>
        <w:drawing>
          <wp:inline xmlns:a="http://schemas.openxmlformats.org/drawingml/2006/main" xmlns:pic="http://schemas.openxmlformats.org/drawingml/2006/picture">
            <wp:extent cx="4754880" cy="3458994"/>
            <wp:docPr id="32" name="Picture 32"/>
            <wp:cNvGraphicFramePr>
              <a:graphicFrameLocks noChangeAspect="1"/>
            </wp:cNvGraphicFramePr>
            <a:graphic>
              <a:graphicData uri="http://schemas.openxmlformats.org/drawingml/2006/picture">
                <pic:pic>
                  <pic:nvPicPr>
                    <pic:cNvPr id="0" name="03-configuration.png"/>
                    <pic:cNvPicPr/>
                  </pic:nvPicPr>
                  <pic:blipFill>
                    <a:blip r:embed="rId42"/>
                    <a:stretch>
                      <a:fillRect/>
                    </a:stretch>
                  </pic:blipFill>
                  <pic:spPr>
                    <a:xfrm>
                      <a:off x="0" y="0"/>
                      <a:ext cx="4754880" cy="3458994"/>
                    </a:xfrm>
                    <a:prstGeom prst="rect"/>
                  </pic:spPr>
                </pic:pic>
              </a:graphicData>
            </a:graphic>
          </wp:inline>
        </w:drawing>
      </w:r>
    </w:p>
    <w:p>
      <w:pPr>
        <w:spacing w:after="200"/>
        <w:jc w:val="center"/>
      </w:pPr>
      <w:r>
        <w:rPr>
          <w:b w:val="0"/>
          <w:i/>
          <w:color w:val="555F6D"/>
          <w:sz w:val="18"/>
        </w:rPr>
        <w:t>Figure 32 – Configuration: BambooHR connection, schedulable job titles and the last sync status.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024"/>
            <w:shd w:val="clear" w:color="auto" w:fill="1E293B"/>
          </w:tcPr>
          <w:p>
            <w:r/>
            <w:r>
              <w:rPr>
                <w:b/>
                <w:color w:val="FFFFFF"/>
                <w:sz w:val="20"/>
              </w:rPr>
              <w:t>Section</w:t>
            </w:r>
          </w:p>
        </w:tc>
        <w:tc>
          <w:tcPr>
            <w:tcW w:type="dxa" w:w="6624"/>
            <w:shd w:val="clear" w:color="auto" w:fill="1E293B"/>
          </w:tcPr>
          <w:p>
            <w:r/>
            <w:r>
              <w:rPr>
                <w:b/>
                <w:color w:val="FFFFFF"/>
                <w:sz w:val="20"/>
              </w:rPr>
              <w:t>What it does</w:t>
            </w:r>
          </w:p>
        </w:tc>
      </w:tr>
      <w:tr>
        <w:tc>
          <w:tcPr>
            <w:tcW w:type="dxa" w:w="3024"/>
          </w:tcPr>
          <w:p>
            <w:pPr>
              <w:spacing w:after="0"/>
            </w:pPr>
            <w:r>
              <w:rPr>
                <w:sz w:val="20"/>
              </w:rPr>
            </w:r>
            <w:r>
              <w:rPr>
                <w:b/>
                <w:sz w:val="20"/>
              </w:rPr>
              <w:t>BambooHR Server / API Key</w:t>
            </w:r>
          </w:p>
        </w:tc>
        <w:tc>
          <w:tcPr>
            <w:tcW w:type="dxa" w:w="6624"/>
          </w:tcPr>
          <w:p>
            <w:pPr>
              <w:spacing w:after="0"/>
            </w:pPr>
            <w:r>
              <w:rPr>
                <w:sz w:val="20"/>
              </w:rPr>
            </w:r>
            <w:r>
              <w:rPr>
                <w:b w:val="0"/>
                <w:sz w:val="20"/>
              </w:rPr>
              <w:t>The connection to BambooHR. If these are blank, the system uses built-in test data instead of real employees.</w:t>
            </w:r>
          </w:p>
        </w:tc>
      </w:tr>
      <w:tr>
        <w:tc>
          <w:tcPr>
            <w:tcW w:type="dxa" w:w="3024"/>
            <w:shd w:val="clear" w:color="auto" w:fill="F3F6FA"/>
          </w:tcPr>
          <w:p>
            <w:pPr>
              <w:spacing w:after="0"/>
            </w:pPr>
            <w:r>
              <w:rPr>
                <w:sz w:val="20"/>
              </w:rPr>
            </w:r>
            <w:r>
              <w:rPr>
                <w:b/>
                <w:sz w:val="20"/>
              </w:rPr>
              <w:t>Schedulable Job Titles</w:t>
            </w:r>
          </w:p>
        </w:tc>
        <w:tc>
          <w:tcPr>
            <w:tcW w:type="dxa" w:w="6624"/>
            <w:shd w:val="clear" w:color="auto" w:fill="F3F6FA"/>
          </w:tcPr>
          <w:p>
            <w:pPr>
              <w:spacing w:after="0"/>
            </w:pPr>
            <w:r>
              <w:rPr>
                <w:sz w:val="20"/>
              </w:rPr>
            </w:r>
            <w:r>
              <w:rPr>
                <w:b w:val="0"/>
                <w:sz w:val="20"/>
              </w:rPr>
              <w:t>Only people whose job title contains one of these entries can be put on desks and scheduled (capitals are ignored). If the list is empty, every job title is allowed.</w:t>
            </w:r>
          </w:p>
        </w:tc>
      </w:tr>
      <w:tr>
        <w:tc>
          <w:tcPr>
            <w:tcW w:type="dxa" w:w="3024"/>
          </w:tcPr>
          <w:p>
            <w:pPr>
              <w:spacing w:after="0"/>
            </w:pPr>
            <w:r>
              <w:rPr>
                <w:sz w:val="20"/>
              </w:rPr>
            </w:r>
            <w:r>
              <w:rPr>
                <w:b/>
                <w:sz w:val="20"/>
              </w:rPr>
              <w:t>BambooHR Sync Status</w:t>
            </w:r>
          </w:p>
        </w:tc>
        <w:tc>
          <w:tcPr>
            <w:tcW w:type="dxa" w:w="6624"/>
          </w:tcPr>
          <w:p>
            <w:pPr>
              <w:spacing w:after="0"/>
            </w:pPr>
            <w:r>
              <w:rPr>
                <w:sz w:val="20"/>
              </w:rPr>
            </w:r>
            <w:r>
              <w:rPr>
                <w:b w:val="0"/>
                <w:sz w:val="20"/>
              </w:rPr>
              <w:t>When the last "Refresh from BambooHR" ran and whether it succeeded.</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4EC"/>
            <w:tcBorders>
              <w:top w:val="single" w:sz="4" w:color="EAF4EC"/>
              <w:left w:val="single" w:sz="24" w:color="2E7D32"/>
              <w:bottom w:val="single" w:sz="4" w:color="EAF4EC"/>
              <w:right w:val="single" w:sz="4" w:color="EAF4EC"/>
            </w:tcBorders>
          </w:tcPr>
          <w:p>
            <w:pPr>
              <w:spacing w:after="40"/>
            </w:pPr>
            <w:r>
              <w:rPr>
                <w:b/>
                <w:color w:val="2E7D32"/>
              </w:rPr>
              <w:t xml:space="preserve">Tip:  </w:t>
            </w:r>
            <w:r>
              <w:rPr>
                <w:b w:val="0"/>
              </w:rPr>
              <w:t>If a person you expect is missing in Client Management, check their job title against the Schedulable Job Titles list. Matching is by "contains", so "Customer Service Representative" does not match "Customer Support Representative".</w:t>
            </w:r>
          </w:p>
        </w:tc>
      </w:tr>
    </w:tbl>
    <w:p>
      <w:pPr>
        <w:spacing w:after="40"/>
      </w:pPr>
    </w:p>
    <w:p>
      <w:pPr>
        <w:pStyle w:val="Heading1"/>
        <w:pageBreakBefore/>
      </w:pPr>
      <w:r>
        <w:t>18. Troubleshooting</w:t>
      </w:r>
    </w:p>
    <w:p>
      <w:r>
        <w:rPr>
          <w:b w:val="0"/>
        </w:rPr>
        <w:t xml:space="preserve">When you click </w:t>
      </w:r>
      <w:r>
        <w:rPr>
          <w:b/>
        </w:rPr>
        <w:t>Solve</w:t>
      </w:r>
      <w:r>
        <w:rPr>
          <w:b w:val="0"/>
        </w:rPr>
        <w:t>, the scheduler checks your setup first and lists every problem it finds. The most common messages: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752"/>
            <w:shd w:val="clear" w:color="auto" w:fill="1E293B"/>
          </w:tcPr>
          <w:p>
            <w:r/>
            <w:r>
              <w:rPr>
                <w:b/>
                <w:color w:val="FFFFFF"/>
                <w:sz w:val="19"/>
              </w:rPr>
              <w:t>Message (or part of it)</w:t>
            </w:r>
          </w:p>
        </w:tc>
        <w:tc>
          <w:tcPr>
            <w:tcW w:type="dxa" w:w="4896"/>
            <w:shd w:val="clear" w:color="auto" w:fill="1E293B"/>
          </w:tcPr>
          <w:p>
            <w:r/>
            <w:r>
              <w:rPr>
                <w:b/>
                <w:color w:val="FFFFFF"/>
                <w:sz w:val="19"/>
              </w:rPr>
              <w:t>What to do</w:t>
            </w:r>
          </w:p>
        </w:tc>
      </w:tr>
      <w:tr>
        <w:tc>
          <w:tcPr>
            <w:tcW w:type="dxa" w:w="4752"/>
          </w:tcPr>
          <w:p>
            <w:pPr>
              <w:spacing w:after="0"/>
            </w:pPr>
            <w:r>
              <w:rPr>
                <w:sz w:val="19"/>
              </w:rPr>
            </w:r>
            <w:r>
              <w:rPr>
                <w:b w:val="0"/>
                <w:sz w:val="19"/>
              </w:rPr>
              <w:t>"Please select both a period start and end date"</w:t>
            </w:r>
          </w:p>
        </w:tc>
        <w:tc>
          <w:tcPr>
            <w:tcW w:type="dxa" w:w="4896"/>
          </w:tcPr>
          <w:p>
            <w:pPr>
              <w:spacing w:after="0"/>
            </w:pPr>
            <w:r>
              <w:rPr>
                <w:sz w:val="19"/>
              </w:rPr>
            </w:r>
            <w:r>
              <w:rPr>
                <w:b w:val="0"/>
                <w:sz w:val="19"/>
              </w:rPr>
              <w:t>Fill in Period Start and Period End on Schedule Setup.</w:t>
            </w:r>
          </w:p>
        </w:tc>
      </w:tr>
      <w:tr>
        <w:tc>
          <w:tcPr>
            <w:tcW w:type="dxa" w:w="4752"/>
            <w:shd w:val="clear" w:color="auto" w:fill="F3F6FA"/>
          </w:tcPr>
          <w:p>
            <w:pPr>
              <w:spacing w:after="0"/>
            </w:pPr>
            <w:r>
              <w:rPr>
                <w:sz w:val="19"/>
              </w:rPr>
            </w:r>
            <w:r>
              <w:rPr>
                <w:b w:val="0"/>
                <w:sz w:val="19"/>
              </w:rPr>
              <w:t>"Schedule period must be between 1 and 31 days"</w:t>
            </w:r>
          </w:p>
        </w:tc>
        <w:tc>
          <w:tcPr>
            <w:tcW w:type="dxa" w:w="4896"/>
            <w:shd w:val="clear" w:color="auto" w:fill="F3F6FA"/>
          </w:tcPr>
          <w:p>
            <w:pPr>
              <w:spacing w:after="0"/>
            </w:pPr>
            <w:r>
              <w:rPr>
                <w:sz w:val="19"/>
              </w:rPr>
            </w:r>
            <w:r>
              <w:rPr>
                <w:b w:val="0"/>
                <w:sz w:val="19"/>
              </w:rPr>
              <w:t>Shorten the period, or check the end date is after the start date.</w:t>
            </w:r>
          </w:p>
        </w:tc>
      </w:tr>
      <w:tr>
        <w:tc>
          <w:tcPr>
            <w:tcW w:type="dxa" w:w="4752"/>
          </w:tcPr>
          <w:p>
            <w:pPr>
              <w:spacing w:after="0"/>
            </w:pPr>
            <w:r>
              <w:rPr>
                <w:sz w:val="19"/>
              </w:rPr>
            </w:r>
            <w:r>
              <w:rPr>
                <w:b w:val="0"/>
                <w:sz w:val="19"/>
              </w:rPr>
              <w:t>"No timeslots found for date …" or "… does not match timeslot …"</w:t>
            </w:r>
          </w:p>
        </w:tc>
        <w:tc>
          <w:tcPr>
            <w:tcW w:type="dxa" w:w="4896"/>
          </w:tcPr>
          <w:p>
            <w:pPr>
              <w:spacing w:after="0"/>
            </w:pPr>
            <w:r>
              <w:rPr>
                <w:sz w:val="19"/>
              </w:rPr>
            </w:r>
            <w:r>
              <w:rPr>
                <w:b w:val="0"/>
                <w:sz w:val="19"/>
              </w:rPr>
              <w:t xml:space="preserve">Open </w:t>
            </w:r>
            <w:r>
              <w:rPr>
                <w:b/>
                <w:sz w:val="19"/>
              </w:rPr>
              <w:t>Staffing Requirements</w:t>
            </w:r>
            <w:r>
              <w:rPr>
                <w:b w:val="0"/>
                <w:sz w:val="19"/>
              </w:rPr>
              <w:t xml:space="preserve"> once (it rebuilds the grid for the current setup), check your demand, then solve again.</w:t>
            </w:r>
          </w:p>
        </w:tc>
      </w:tr>
      <w:tr>
        <w:tc>
          <w:tcPr>
            <w:tcW w:type="dxa" w:w="4752"/>
            <w:shd w:val="clear" w:color="auto" w:fill="F3F6FA"/>
          </w:tcPr>
          <w:p>
            <w:pPr>
              <w:spacing w:after="0"/>
            </w:pPr>
            <w:r>
              <w:rPr>
                <w:sz w:val="19"/>
              </w:rPr>
            </w:r>
            <w:r>
              <w:rPr>
                <w:b w:val="0"/>
                <w:sz w:val="19"/>
              </w:rPr>
              <w:t>"Agent … must have a primary specialization assigned"</w:t>
            </w:r>
          </w:p>
        </w:tc>
        <w:tc>
          <w:tcPr>
            <w:tcW w:type="dxa" w:w="4896"/>
            <w:shd w:val="clear" w:color="auto" w:fill="F3F6FA"/>
          </w:tcPr>
          <w:p>
            <w:pPr>
              <w:spacing w:after="0"/>
            </w:pPr>
            <w:r>
              <w:rPr>
                <w:sz w:val="19"/>
              </w:rPr>
            </w:r>
            <w:r>
              <w:rPr>
                <w:b w:val="0"/>
                <w:sz w:val="19"/>
              </w:rPr>
              <w:t>Give that agent a main skill on Desk Agents.</w:t>
            </w:r>
          </w:p>
        </w:tc>
      </w:tr>
      <w:tr>
        <w:tc>
          <w:tcPr>
            <w:tcW w:type="dxa" w:w="4752"/>
          </w:tcPr>
          <w:p>
            <w:pPr>
              <w:spacing w:after="0"/>
            </w:pPr>
            <w:r>
              <w:rPr>
                <w:sz w:val="19"/>
              </w:rPr>
            </w:r>
            <w:r>
              <w:rPr>
                <w:b w:val="0"/>
                <w:sz w:val="19"/>
              </w:rPr>
              <w:t>"Agent … has contracted hours … which is not a multiple of …"</w:t>
            </w:r>
          </w:p>
        </w:tc>
        <w:tc>
          <w:tcPr>
            <w:tcW w:type="dxa" w:w="4896"/>
          </w:tcPr>
          <w:p>
            <w:pPr>
              <w:spacing w:after="0"/>
            </w:pPr>
            <w:r>
              <w:rPr>
                <w:sz w:val="19"/>
              </w:rPr>
            </w:r>
            <w:r>
              <w:rPr>
                <w:b w:val="0"/>
                <w:sz w:val="19"/>
              </w:rPr>
              <w:t>Change the agent's hours to fit the increment (e.g. 7.5 rather than 7.75 for 30-minute slots), or use a smaller increment.</w:t>
            </w:r>
          </w:p>
        </w:tc>
      </w:tr>
      <w:tr>
        <w:tc>
          <w:tcPr>
            <w:tcW w:type="dxa" w:w="4752"/>
            <w:shd w:val="clear" w:color="auto" w:fill="F3F6FA"/>
          </w:tcPr>
          <w:p>
            <w:pPr>
              <w:spacing w:after="0"/>
            </w:pPr>
            <w:r>
              <w:rPr>
                <w:sz w:val="19"/>
              </w:rPr>
            </w:r>
            <w:r>
              <w:rPr>
                <w:b w:val="0"/>
                <w:sz w:val="19"/>
              </w:rPr>
              <w:t>"No staffing requirements found for the schedule period"</w:t>
            </w:r>
          </w:p>
        </w:tc>
        <w:tc>
          <w:tcPr>
            <w:tcW w:type="dxa" w:w="4896"/>
            <w:shd w:val="clear" w:color="auto" w:fill="F3F6FA"/>
          </w:tcPr>
          <w:p>
            <w:pPr>
              <w:spacing w:after="0"/>
            </w:pPr>
            <w:r>
              <w:rPr>
                <w:sz w:val="19"/>
              </w:rPr>
            </w:r>
            <w:r>
              <w:rPr>
                <w:b w:val="0"/>
                <w:sz w:val="19"/>
              </w:rPr>
              <w:t>Enter demand on Staffing Requirements (and click Save in Direct mode).</w:t>
            </w:r>
          </w:p>
        </w:tc>
      </w:tr>
      <w:tr>
        <w:tc>
          <w:tcPr>
            <w:tcW w:type="dxa" w:w="4752"/>
          </w:tcPr>
          <w:p>
            <w:pPr>
              <w:spacing w:after="0"/>
            </w:pPr>
            <w:r>
              <w:rPr>
                <w:sz w:val="19"/>
              </w:rPr>
            </w:r>
            <w:r>
              <w:rPr>
                <w:b w:val="0"/>
                <w:sz w:val="19"/>
              </w:rPr>
              <w:t>"No active agents are available …"</w:t>
            </w:r>
          </w:p>
        </w:tc>
        <w:tc>
          <w:tcPr>
            <w:tcW w:type="dxa" w:w="4896"/>
          </w:tcPr>
          <w:p>
            <w:pPr>
              <w:spacing w:after="0"/>
            </w:pPr>
            <w:r>
              <w:rPr>
                <w:sz w:val="19"/>
              </w:rPr>
            </w:r>
            <w:r>
              <w:rPr>
                <w:b w:val="0"/>
                <w:sz w:val="19"/>
              </w:rPr>
              <w:t>Everyone is off for the whole period. Check rest days and time off.</w:t>
            </w:r>
          </w:p>
        </w:tc>
      </w:tr>
      <w:tr>
        <w:tc>
          <w:tcPr>
            <w:tcW w:type="dxa" w:w="4752"/>
            <w:shd w:val="clear" w:color="auto" w:fill="F3F6FA"/>
          </w:tcPr>
          <w:p>
            <w:pPr>
              <w:spacing w:after="0"/>
            </w:pPr>
            <w:r>
              <w:rPr>
                <w:sz w:val="19"/>
              </w:rPr>
            </w:r>
            <w:r>
              <w:rPr>
                <w:b w:val="0"/>
                <w:sz w:val="19"/>
              </w:rPr>
              <w:t>"breakDurationMinutes (…) must be a positive multiple of incrementMinutes (…)"</w:t>
            </w:r>
          </w:p>
        </w:tc>
        <w:tc>
          <w:tcPr>
            <w:tcW w:type="dxa" w:w="4896"/>
            <w:shd w:val="clear" w:color="auto" w:fill="F3F6FA"/>
          </w:tcPr>
          <w:p>
            <w:pPr>
              <w:spacing w:after="0"/>
            </w:pPr>
            <w:r>
              <w:rPr>
                <w:sz w:val="19"/>
              </w:rPr>
            </w:r>
            <w:r>
              <w:rPr>
                <w:b w:val="0"/>
                <w:sz w:val="19"/>
              </w:rPr>
              <w:t>Re-choose Break Duration on Schedule Setup after changing the increment.</w:t>
            </w:r>
          </w:p>
        </w:tc>
      </w:tr>
      <w:tr>
        <w:tc>
          <w:tcPr>
            <w:tcW w:type="dxa" w:w="4752"/>
          </w:tcPr>
          <w:p>
            <w:pPr>
              <w:spacing w:after="0"/>
            </w:pPr>
            <w:r>
              <w:rPr>
                <w:sz w:val="19"/>
              </w:rPr>
            </w:r>
            <w:r>
              <w:rPr>
                <w:b w:val="0"/>
                <w:sz w:val="19"/>
              </w:rPr>
              <w:t>"… preferred break time … does not conform to alignment …"</w:t>
            </w:r>
          </w:p>
        </w:tc>
        <w:tc>
          <w:tcPr>
            <w:tcW w:type="dxa" w:w="4896"/>
          </w:tcPr>
          <w:p>
            <w:pPr>
              <w:spacing w:after="0"/>
            </w:pPr>
            <w:r>
              <w:rPr>
                <w:sz w:val="19"/>
              </w:rPr>
            </w:r>
            <w:r>
              <w:rPr>
                <w:b w:val="0"/>
                <w:sz w:val="19"/>
              </w:rPr>
              <w:t>Change that agent's break preference to fit the Break Alignment, or change the alignment.</w:t>
            </w:r>
          </w:p>
        </w:tc>
      </w:tr>
      <w:tr>
        <w:tc>
          <w:tcPr>
            <w:tcW w:type="dxa" w:w="4752"/>
            <w:shd w:val="clear" w:color="auto" w:fill="F3F6FA"/>
          </w:tcPr>
          <w:p>
            <w:pPr>
              <w:spacing w:after="0"/>
            </w:pPr>
            <w:r>
              <w:rPr>
                <w:sz w:val="19"/>
              </w:rPr>
            </w:r>
            <w:r>
              <w:rPr>
                <w:b w:val="0"/>
                <w:sz w:val="19"/>
              </w:rPr>
              <w:t>"Agent … needs … hours window (incl. break) but coverage window is only …"</w:t>
            </w:r>
          </w:p>
        </w:tc>
        <w:tc>
          <w:tcPr>
            <w:tcW w:type="dxa" w:w="4896"/>
            <w:shd w:val="clear" w:color="auto" w:fill="F3F6FA"/>
          </w:tcPr>
          <w:p>
            <w:pPr>
              <w:spacing w:after="0"/>
            </w:pPr>
            <w:r>
              <w:rPr>
                <w:sz w:val="19"/>
              </w:rPr>
            </w:r>
            <w:r>
              <w:rPr>
                <w:b w:val="0"/>
                <w:sz w:val="19"/>
              </w:rPr>
              <w:t>Widen Start/End Time, or reduce the agent's hours or the break length.</w:t>
            </w:r>
          </w:p>
        </w:tc>
      </w:tr>
      <w:tr>
        <w:tc>
          <w:tcPr>
            <w:tcW w:type="dxa" w:w="4752"/>
          </w:tcPr>
          <w:p>
            <w:pPr>
              <w:spacing w:after="0"/>
            </w:pPr>
            <w:r>
              <w:rPr>
                <w:sz w:val="19"/>
              </w:rPr>
            </w:r>
            <w:r>
              <w:rPr>
                <w:b w:val="0"/>
                <w:sz w:val="19"/>
              </w:rPr>
              <w:t>"Agent … has both an exception and a day off on …"</w:t>
            </w:r>
          </w:p>
        </w:tc>
        <w:tc>
          <w:tcPr>
            <w:tcW w:type="dxa" w:w="4896"/>
          </w:tcPr>
          <w:p>
            <w:pPr>
              <w:spacing w:after="0"/>
            </w:pPr>
            <w:r>
              <w:rPr>
                <w:sz w:val="19"/>
              </w:rPr>
            </w:r>
            <w:r>
              <w:rPr>
                <w:b w:val="0"/>
                <w:sz w:val="19"/>
              </w:rPr>
              <w:t>Delete the exception for that date.</w:t>
            </w:r>
          </w:p>
        </w:tc>
      </w:tr>
      <w:tr>
        <w:tc>
          <w:tcPr>
            <w:tcW w:type="dxa" w:w="4752"/>
            <w:shd w:val="clear" w:color="auto" w:fill="F3F6FA"/>
          </w:tcPr>
          <w:p>
            <w:pPr>
              <w:spacing w:after="0"/>
            </w:pPr>
            <w:r>
              <w:rPr>
                <w:sz w:val="19"/>
              </w:rPr>
            </w:r>
            <w:r>
              <w:rPr>
                <w:b w:val="0"/>
                <w:sz w:val="19"/>
              </w:rPr>
              <w:t>"Specialization '…' has staffing demand but no eligible desk-agent"</w:t>
            </w:r>
          </w:p>
        </w:tc>
        <w:tc>
          <w:tcPr>
            <w:tcW w:type="dxa" w:w="4896"/>
            <w:shd w:val="clear" w:color="auto" w:fill="F3F6FA"/>
          </w:tcPr>
          <w:p>
            <w:pPr>
              <w:spacing w:after="0"/>
            </w:pPr>
            <w:r>
              <w:rPr>
                <w:sz w:val="19"/>
              </w:rPr>
            </w:r>
            <w:r>
              <w:rPr>
                <w:b w:val="0"/>
                <w:sz w:val="19"/>
              </w:rPr>
              <w:t>Give at least one available agent that skill, or remove that demand.</w:t>
            </w:r>
          </w:p>
        </w:tc>
      </w:tr>
      <w:tr>
        <w:tc>
          <w:tcPr>
            <w:tcW w:type="dxa" w:w="4752"/>
          </w:tcPr>
          <w:p>
            <w:pPr>
              <w:spacing w:after="0"/>
            </w:pPr>
            <w:r>
              <w:rPr>
                <w:sz w:val="19"/>
              </w:rPr>
            </w:r>
            <w:r>
              <w:rPr>
                <w:b w:val="0"/>
                <w:sz w:val="19"/>
              </w:rPr>
              <w:t>"A schedule already exists for this desk …"</w:t>
            </w:r>
          </w:p>
        </w:tc>
        <w:tc>
          <w:tcPr>
            <w:tcW w:type="dxa" w:w="4896"/>
          </w:tcPr>
          <w:p>
            <w:pPr>
              <w:spacing w:after="0"/>
            </w:pPr>
            <w:r>
              <w:rPr>
                <w:sz w:val="19"/>
              </w:rPr>
            </w:r>
            <w:r>
              <w:rPr>
                <w:b w:val="0"/>
                <w:sz w:val="19"/>
              </w:rPr>
              <w:t>Open it from Past Schedules (or the results page) and Accept or Reject it first.</w:t>
            </w:r>
          </w:p>
        </w:tc>
      </w:tr>
    </w:tbl>
    <w:p>
      <w:pPr>
        <w:spacing w:after="40"/>
      </w:pPr>
    </w:p>
    <w:p>
      <w:pPr>
        <w:pStyle w:val="Heading2"/>
      </w:pPr>
      <w:r>
        <w:t>Other common questions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744"/>
            <w:shd w:val="clear" w:color="auto" w:fill="1E293B"/>
          </w:tcPr>
          <w:p>
            <w:r/>
            <w:r>
              <w:rPr>
                <w:b/>
                <w:color w:val="FFFFFF"/>
                <w:sz w:val="19"/>
              </w:rPr>
              <w:t>Question</w:t>
            </w:r>
          </w:p>
        </w:tc>
        <w:tc>
          <w:tcPr>
            <w:tcW w:type="dxa" w:w="5904"/>
            <w:shd w:val="clear" w:color="auto" w:fill="1E293B"/>
          </w:tcPr>
          <w:p>
            <w:r/>
            <w:r>
              <w:rPr>
                <w:b/>
                <w:color w:val="FFFFFF"/>
                <w:sz w:val="19"/>
              </w:rPr>
              <w:t>Answer</w:t>
            </w:r>
          </w:p>
        </w:tc>
      </w:tr>
      <w:tr>
        <w:tc>
          <w:tcPr>
            <w:tcW w:type="dxa" w:w="3744"/>
          </w:tcPr>
          <w:p>
            <w:pPr>
              <w:spacing w:after="0"/>
            </w:pPr>
            <w:r>
              <w:rPr>
                <w:sz w:val="19"/>
              </w:rPr>
            </w:r>
            <w:r>
              <w:rPr>
                <w:b w:val="0"/>
                <w:sz w:val="19"/>
              </w:rPr>
              <w:t>My Schedule Setup values have disappeared.</w:t>
            </w:r>
          </w:p>
        </w:tc>
        <w:tc>
          <w:tcPr>
            <w:tcW w:type="dxa" w:w="5904"/>
          </w:tcPr>
          <w:p>
            <w:pPr>
              <w:spacing w:after="0"/>
            </w:pPr>
            <w:r>
              <w:rPr>
                <w:sz w:val="19"/>
              </w:rPr>
            </w:r>
            <w:r>
              <w:rPr>
                <w:b w:val="0"/>
                <w:sz w:val="19"/>
              </w:rPr>
              <w:t>They are stored in your web browser. A different browser or computer, or clearing browsing data, starts fresh. Re-enter them.</w:t>
            </w:r>
          </w:p>
        </w:tc>
      </w:tr>
      <w:tr>
        <w:tc>
          <w:tcPr>
            <w:tcW w:type="dxa" w:w="3744"/>
            <w:shd w:val="clear" w:color="auto" w:fill="F3F6FA"/>
          </w:tcPr>
          <w:p>
            <w:pPr>
              <w:spacing w:after="0"/>
            </w:pPr>
            <w:r>
              <w:rPr>
                <w:sz w:val="19"/>
              </w:rPr>
            </w:r>
            <w:r>
              <w:rPr>
                <w:b w:val="0"/>
                <w:sz w:val="19"/>
              </w:rPr>
              <w:t>My demand went back to 0.</w:t>
            </w:r>
          </w:p>
        </w:tc>
        <w:tc>
          <w:tcPr>
            <w:tcW w:type="dxa" w:w="5904"/>
            <w:shd w:val="clear" w:color="auto" w:fill="F3F6FA"/>
          </w:tcPr>
          <w:p>
            <w:pPr>
              <w:spacing w:after="0"/>
            </w:pPr>
            <w:r>
              <w:rPr>
                <w:sz w:val="19"/>
              </w:rPr>
            </w:r>
            <w:r>
              <w:rPr>
                <w:b w:val="0"/>
                <w:sz w:val="19"/>
              </w:rPr>
              <w:t>The dates, times or increment changed, so the grid was rebuilt. Re-enter demand for the new grid.</w:t>
            </w:r>
          </w:p>
        </w:tc>
      </w:tr>
      <w:tr>
        <w:tc>
          <w:tcPr>
            <w:tcW w:type="dxa" w:w="3744"/>
          </w:tcPr>
          <w:p>
            <w:pPr>
              <w:spacing w:after="0"/>
            </w:pPr>
            <w:r>
              <w:rPr>
                <w:sz w:val="19"/>
              </w:rPr>
            </w:r>
            <w:r>
              <w:rPr>
                <w:b w:val="0"/>
                <w:sz w:val="19"/>
              </w:rPr>
              <w:t>An agent is never scheduled.</w:t>
            </w:r>
          </w:p>
        </w:tc>
        <w:tc>
          <w:tcPr>
            <w:tcW w:type="dxa" w:w="5904"/>
          </w:tcPr>
          <w:p>
            <w:pPr>
              <w:spacing w:after="0"/>
            </w:pPr>
            <w:r>
              <w:rPr>
                <w:sz w:val="19"/>
              </w:rPr>
            </w:r>
            <w:r>
              <w:rPr>
                <w:b w:val="0"/>
                <w:sz w:val="19"/>
              </w:rPr>
              <w:t>Check they have a main skill, are Active, and do not have MANDATORY, PTO or 0 hours on the days in question. Also check their exceptions (an override of 0 means a day off).</w:t>
            </w:r>
          </w:p>
        </w:tc>
      </w:tr>
      <w:tr>
        <w:tc>
          <w:tcPr>
            <w:tcW w:type="dxa" w:w="3744"/>
            <w:shd w:val="clear" w:color="auto" w:fill="F3F6FA"/>
          </w:tcPr>
          <w:p>
            <w:pPr>
              <w:spacing w:after="0"/>
            </w:pPr>
            <w:r>
              <w:rPr>
                <w:sz w:val="19"/>
              </w:rPr>
            </w:r>
            <w:r>
              <w:rPr>
                <w:b w:val="0"/>
                <w:sz w:val="19"/>
              </w:rPr>
              <w:t>After uploading the desk spreadsheet, preferences and exceptions are gone.</w:t>
            </w:r>
          </w:p>
        </w:tc>
        <w:tc>
          <w:tcPr>
            <w:tcW w:type="dxa" w:w="5904"/>
            <w:shd w:val="clear" w:color="auto" w:fill="F3F6FA"/>
          </w:tcPr>
          <w:p>
            <w:pPr>
              <w:spacing w:after="0"/>
            </w:pPr>
            <w:r>
              <w:rPr>
                <w:sz w:val="19"/>
              </w:rPr>
            </w:r>
            <w:r>
              <w:rPr>
                <w:b w:val="0"/>
                <w:sz w:val="19"/>
              </w:rPr>
              <w:t>This is expected: the upload replaces the desk. Re-enter them, or upload preferences again.</w:t>
            </w:r>
          </w:p>
        </w:tc>
      </w:tr>
      <w:tr>
        <w:tc>
          <w:tcPr>
            <w:tcW w:type="dxa" w:w="3744"/>
          </w:tcPr>
          <w:p>
            <w:pPr>
              <w:spacing w:after="0"/>
            </w:pPr>
            <w:r>
              <w:rPr>
                <w:sz w:val="19"/>
              </w:rPr>
            </w:r>
            <w:r>
              <w:rPr>
                <w:b w:val="0"/>
                <w:sz w:val="19"/>
              </w:rPr>
              <w:t>Someone is on time off but BambooHR has been corrected.</w:t>
            </w:r>
          </w:p>
        </w:tc>
        <w:tc>
          <w:tcPr>
            <w:tcW w:type="dxa" w:w="5904"/>
          </w:tcPr>
          <w:p>
            <w:pPr>
              <w:spacing w:after="0"/>
            </w:pPr>
            <w:r>
              <w:rPr>
                <w:sz w:val="19"/>
              </w:rPr>
            </w:r>
            <w:r>
              <w:rPr>
                <w:b w:val="0"/>
                <w:sz w:val="19"/>
              </w:rPr>
              <w:t>Click Refresh from BambooHR on Desk Agents.</w:t>
            </w:r>
          </w:p>
        </w:tc>
      </w:tr>
      <w:tr>
        <w:tc>
          <w:tcPr>
            <w:tcW w:type="dxa" w:w="3744"/>
            <w:shd w:val="clear" w:color="auto" w:fill="F3F6FA"/>
          </w:tcPr>
          <w:p>
            <w:pPr>
              <w:spacing w:after="0"/>
            </w:pPr>
            <w:r>
              <w:rPr>
                <w:sz w:val="19"/>
              </w:rPr>
            </w:r>
            <w:r>
              <w:rPr>
                <w:b w:val="0"/>
                <w:sz w:val="19"/>
              </w:rPr>
              <w:t>I cannot change Day Start.</w:t>
            </w:r>
          </w:p>
        </w:tc>
        <w:tc>
          <w:tcPr>
            <w:tcW w:type="dxa" w:w="5904"/>
            <w:shd w:val="clear" w:color="auto" w:fill="F3F6FA"/>
          </w:tcPr>
          <w:p>
            <w:pPr>
              <w:spacing w:after="0"/>
            </w:pPr>
            <w:r>
              <w:rPr>
                <w:sz w:val="19"/>
              </w:rPr>
            </w:r>
            <w:r>
              <w:rPr>
                <w:b w:val="0"/>
                <w:sz w:val="19"/>
              </w:rPr>
              <w:t>It is locked once the desk has an accepted schedule.</w:t>
            </w:r>
          </w:p>
        </w:tc>
      </w:tr>
    </w:tbl>
    <w:p>
      <w:pPr>
        <w:spacing w:after="40"/>
      </w:pPr>
    </w:p>
    <w:p>
      <w:pPr>
        <w:pStyle w:val="Heading1"/>
        <w:pageBreakBefore/>
      </w:pPr>
      <w:r>
        <w:t>19. Glossary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val="clear" w:color="auto" w:fill="1E293B"/>
          </w:tcPr>
          <w:p>
            <w:r/>
            <w:r>
              <w:rPr>
                <w:b/>
                <w:color w:val="FFFFFF"/>
                <w:sz w:val="20"/>
              </w:rPr>
              <w:t>Term</w:t>
            </w:r>
          </w:p>
        </w:tc>
        <w:tc>
          <w:tcPr>
            <w:tcW w:type="dxa" w:w="7056"/>
            <w:shd w:val="clear" w:color="auto" w:fill="1E293B"/>
          </w:tcPr>
          <w:p>
            <w:r/>
            <w:r>
              <w:rPr>
                <w:b/>
                <w:color w:val="FFFFFF"/>
                <w:sz w:val="20"/>
              </w:rPr>
              <w:t>Meaning</w:t>
            </w:r>
          </w:p>
        </w:tc>
      </w:tr>
      <w:tr>
        <w:tc>
          <w:tcPr>
            <w:tcW w:type="dxa" w:w="2592"/>
          </w:tcPr>
          <w:p>
            <w:pPr>
              <w:spacing w:after="0"/>
            </w:pPr>
            <w:r>
              <w:rPr>
                <w:sz w:val="20"/>
              </w:rPr>
            </w:r>
            <w:r>
              <w:rPr>
                <w:b w:val="0"/>
                <w:sz w:val="20"/>
              </w:rPr>
              <w:t>Accept</w:t>
            </w:r>
          </w:p>
        </w:tc>
        <w:tc>
          <w:tcPr>
            <w:tcW w:type="dxa" w:w="7056"/>
          </w:tcPr>
          <w:p>
            <w:pPr>
              <w:spacing w:after="0"/>
            </w:pPr>
            <w:r>
              <w:rPr>
                <w:sz w:val="20"/>
              </w:rPr>
            </w:r>
            <w:r>
              <w:rPr>
                <w:b w:val="0"/>
                <w:sz w:val="20"/>
              </w:rPr>
              <w:t>Save a schedule permanently.</w:t>
            </w:r>
          </w:p>
        </w:tc>
      </w:tr>
      <w:tr>
        <w:tc>
          <w:tcPr>
            <w:tcW w:type="dxa" w:w="2592"/>
            <w:shd w:val="clear" w:color="auto" w:fill="F3F6FA"/>
          </w:tcPr>
          <w:p>
            <w:pPr>
              <w:spacing w:after="0"/>
            </w:pPr>
            <w:r>
              <w:rPr>
                <w:sz w:val="20"/>
              </w:rPr>
            </w:r>
            <w:r>
              <w:rPr>
                <w:b w:val="0"/>
                <w:sz w:val="20"/>
              </w:rPr>
              <w:t>AHT</w:t>
            </w:r>
          </w:p>
        </w:tc>
        <w:tc>
          <w:tcPr>
            <w:tcW w:type="dxa" w:w="7056"/>
            <w:shd w:val="clear" w:color="auto" w:fill="F3F6FA"/>
          </w:tcPr>
          <w:p>
            <w:pPr>
              <w:spacing w:after="0"/>
            </w:pPr>
            <w:r>
              <w:rPr>
                <w:sz w:val="20"/>
              </w:rPr>
            </w:r>
            <w:r>
              <w:rPr>
                <w:b w:val="0"/>
                <w:sz w:val="20"/>
              </w:rPr>
              <w:t>Average handle time: the average length of a contact in seconds, including after-call work.</w:t>
            </w:r>
          </w:p>
        </w:tc>
      </w:tr>
      <w:tr>
        <w:tc>
          <w:tcPr>
            <w:tcW w:type="dxa" w:w="2592"/>
          </w:tcPr>
          <w:p>
            <w:pPr>
              <w:spacing w:after="0"/>
            </w:pPr>
            <w:r>
              <w:rPr>
                <w:sz w:val="20"/>
              </w:rPr>
            </w:r>
            <w:r>
              <w:rPr>
                <w:b w:val="0"/>
                <w:sz w:val="20"/>
              </w:rPr>
              <w:t>BambooHR</w:t>
            </w:r>
          </w:p>
        </w:tc>
        <w:tc>
          <w:tcPr>
            <w:tcW w:type="dxa" w:w="7056"/>
          </w:tcPr>
          <w:p>
            <w:pPr>
              <w:spacing w:after="0"/>
            </w:pPr>
            <w:r>
              <w:rPr>
                <w:sz w:val="20"/>
              </w:rPr>
            </w:r>
            <w:r>
              <w:rPr>
                <w:b w:val="0"/>
                <w:sz w:val="20"/>
              </w:rPr>
              <w:t>The HR system the scheduler takes people and time off from.</w:t>
            </w:r>
          </w:p>
        </w:tc>
      </w:tr>
      <w:tr>
        <w:tc>
          <w:tcPr>
            <w:tcW w:type="dxa" w:w="2592"/>
            <w:shd w:val="clear" w:color="auto" w:fill="F3F6FA"/>
          </w:tcPr>
          <w:p>
            <w:pPr>
              <w:spacing w:after="0"/>
            </w:pPr>
            <w:r>
              <w:rPr>
                <w:sz w:val="20"/>
              </w:rPr>
            </w:r>
            <w:r>
              <w:rPr>
                <w:b w:val="0"/>
                <w:sz w:val="20"/>
              </w:rPr>
              <w:t>Break band</w:t>
            </w:r>
          </w:p>
        </w:tc>
        <w:tc>
          <w:tcPr>
            <w:tcW w:type="dxa" w:w="7056"/>
            <w:shd w:val="clear" w:color="auto" w:fill="F3F6FA"/>
          </w:tcPr>
          <w:p>
            <w:pPr>
              <w:spacing w:after="0"/>
            </w:pPr>
            <w:r>
              <w:rPr>
                <w:sz w:val="20"/>
              </w:rPr>
            </w:r>
            <w:r>
              <w:rPr>
                <w:b w:val="0"/>
                <w:sz w:val="20"/>
              </w:rPr>
              <w:t>In shift mode, one of the allowed break times in a shift template.</w:t>
            </w:r>
          </w:p>
        </w:tc>
      </w:tr>
      <w:tr>
        <w:tc>
          <w:tcPr>
            <w:tcW w:type="dxa" w:w="2592"/>
          </w:tcPr>
          <w:p>
            <w:pPr>
              <w:spacing w:after="0"/>
            </w:pPr>
            <w:r>
              <w:rPr>
                <w:sz w:val="20"/>
              </w:rPr>
            </w:r>
            <w:r>
              <w:rPr>
                <w:b w:val="0"/>
                <w:sz w:val="20"/>
              </w:rPr>
              <w:t>Concurrency</w:t>
            </w:r>
          </w:p>
        </w:tc>
        <w:tc>
          <w:tcPr>
            <w:tcW w:type="dxa" w:w="7056"/>
          </w:tcPr>
          <w:p>
            <w:pPr>
              <w:spacing w:after="0"/>
            </w:pPr>
            <w:r>
              <w:rPr>
                <w:sz w:val="20"/>
              </w:rPr>
            </w:r>
            <w:r>
              <w:rPr>
                <w:b w:val="0"/>
                <w:sz w:val="20"/>
              </w:rPr>
              <w:t>How many contacts one agent handles at once (1 for phone, more for chat).</w:t>
            </w:r>
          </w:p>
        </w:tc>
      </w:tr>
      <w:tr>
        <w:tc>
          <w:tcPr>
            <w:tcW w:type="dxa" w:w="2592"/>
            <w:shd w:val="clear" w:color="auto" w:fill="F3F6FA"/>
          </w:tcPr>
          <w:p>
            <w:pPr>
              <w:spacing w:after="0"/>
            </w:pPr>
            <w:r>
              <w:rPr>
                <w:sz w:val="20"/>
              </w:rPr>
            </w:r>
            <w:r>
              <w:rPr>
                <w:b w:val="0"/>
                <w:sz w:val="20"/>
              </w:rPr>
              <w:t>Constraint</w:t>
            </w:r>
          </w:p>
        </w:tc>
        <w:tc>
          <w:tcPr>
            <w:tcW w:type="dxa" w:w="7056"/>
            <w:shd w:val="clear" w:color="auto" w:fill="F3F6FA"/>
          </w:tcPr>
          <w:p>
            <w:pPr>
              <w:spacing w:after="0"/>
            </w:pPr>
            <w:r>
              <w:rPr>
                <w:sz w:val="20"/>
              </w:rPr>
            </w:r>
            <w:r>
              <w:rPr>
                <w:b w:val="0"/>
                <w:sz w:val="20"/>
              </w:rPr>
              <w:t>A scheduling rule, such as "no work on days off".</w:t>
            </w:r>
          </w:p>
        </w:tc>
      </w:tr>
      <w:tr>
        <w:tc>
          <w:tcPr>
            <w:tcW w:type="dxa" w:w="2592"/>
          </w:tcPr>
          <w:p>
            <w:pPr>
              <w:spacing w:after="0"/>
            </w:pPr>
            <w:r>
              <w:rPr>
                <w:sz w:val="20"/>
              </w:rPr>
            </w:r>
            <w:r>
              <w:rPr>
                <w:b w:val="0"/>
                <w:sz w:val="20"/>
              </w:rPr>
              <w:t>Coverage %</w:t>
            </w:r>
          </w:p>
        </w:tc>
        <w:tc>
          <w:tcPr>
            <w:tcW w:type="dxa" w:w="7056"/>
          </w:tcPr>
          <w:p>
            <w:pPr>
              <w:spacing w:after="0"/>
            </w:pPr>
            <w:r>
              <w:rPr>
                <w:sz w:val="20"/>
              </w:rPr>
            </w:r>
            <w:r>
              <w:rPr>
                <w:b w:val="0"/>
                <w:sz w:val="20"/>
              </w:rPr>
              <w:t>Hours scheduled as a percentage of hours needed.</w:t>
            </w:r>
          </w:p>
        </w:tc>
      </w:tr>
      <w:tr>
        <w:tc>
          <w:tcPr>
            <w:tcW w:type="dxa" w:w="2592"/>
            <w:shd w:val="clear" w:color="auto" w:fill="F3F6FA"/>
          </w:tcPr>
          <w:p>
            <w:pPr>
              <w:spacing w:after="0"/>
            </w:pPr>
            <w:r>
              <w:rPr>
                <w:sz w:val="20"/>
              </w:rPr>
            </w:r>
            <w:r>
              <w:rPr>
                <w:b w:val="0"/>
                <w:sz w:val="20"/>
              </w:rPr>
              <w:t>Day Start</w:t>
            </w:r>
          </w:p>
        </w:tc>
        <w:tc>
          <w:tcPr>
            <w:tcW w:type="dxa" w:w="7056"/>
            <w:shd w:val="clear" w:color="auto" w:fill="F3F6FA"/>
          </w:tcPr>
          <w:p>
            <w:pPr>
              <w:spacing w:after="0"/>
            </w:pPr>
            <w:r>
              <w:rPr>
                <w:sz w:val="20"/>
              </w:rPr>
            </w:r>
            <w:r>
              <w:rPr>
                <w:b w:val="0"/>
                <w:sz w:val="20"/>
              </w:rPr>
              <w:t>The time the desk's day begins (normally midnight).</w:t>
            </w:r>
          </w:p>
        </w:tc>
      </w:tr>
      <w:tr>
        <w:tc>
          <w:tcPr>
            <w:tcW w:type="dxa" w:w="2592"/>
          </w:tcPr>
          <w:p>
            <w:pPr>
              <w:spacing w:after="0"/>
            </w:pPr>
            <w:r>
              <w:rPr>
                <w:sz w:val="20"/>
              </w:rPr>
            </w:r>
            <w:r>
              <w:rPr>
                <w:b w:val="0"/>
                <w:sz w:val="20"/>
              </w:rPr>
              <w:t>Demand</w:t>
            </w:r>
          </w:p>
        </w:tc>
        <w:tc>
          <w:tcPr>
            <w:tcW w:type="dxa" w:w="7056"/>
          </w:tcPr>
          <w:p>
            <w:pPr>
              <w:spacing w:after="0"/>
            </w:pPr>
            <w:r>
              <w:rPr>
                <w:sz w:val="20"/>
              </w:rPr>
            </w:r>
            <w:r>
              <w:rPr>
                <w:b w:val="0"/>
                <w:sz w:val="20"/>
              </w:rPr>
              <w:t>The number of agents needed per timeslot and skill.</w:t>
            </w:r>
          </w:p>
        </w:tc>
      </w:tr>
      <w:tr>
        <w:tc>
          <w:tcPr>
            <w:tcW w:type="dxa" w:w="2592"/>
            <w:shd w:val="clear" w:color="auto" w:fill="F3F6FA"/>
          </w:tcPr>
          <w:p>
            <w:pPr>
              <w:spacing w:after="0"/>
            </w:pPr>
            <w:r>
              <w:rPr>
                <w:sz w:val="20"/>
              </w:rPr>
            </w:r>
            <w:r>
              <w:rPr>
                <w:b w:val="0"/>
                <w:sz w:val="20"/>
              </w:rPr>
              <w:t>Erlang C / Erlang X</w:t>
            </w:r>
          </w:p>
        </w:tc>
        <w:tc>
          <w:tcPr>
            <w:tcW w:type="dxa" w:w="7056"/>
            <w:shd w:val="clear" w:color="auto" w:fill="F3F6FA"/>
          </w:tcPr>
          <w:p>
            <w:pPr>
              <w:spacing w:after="0"/>
            </w:pPr>
            <w:r>
              <w:rPr>
                <w:sz w:val="20"/>
              </w:rPr>
            </w:r>
            <w:r>
              <w:rPr>
                <w:b w:val="0"/>
                <w:sz w:val="20"/>
              </w:rPr>
              <w:t>Formulas that turn call volumes into required agents. Erlang X also allows for callers hanging up.</w:t>
            </w:r>
          </w:p>
        </w:tc>
      </w:tr>
      <w:tr>
        <w:tc>
          <w:tcPr>
            <w:tcW w:type="dxa" w:w="2592"/>
          </w:tcPr>
          <w:p>
            <w:pPr>
              <w:spacing w:after="0"/>
            </w:pPr>
            <w:r>
              <w:rPr>
                <w:sz w:val="20"/>
              </w:rPr>
            </w:r>
            <w:r>
              <w:rPr>
                <w:b w:val="0"/>
                <w:sz w:val="20"/>
              </w:rPr>
              <w:t>Exception</w:t>
            </w:r>
          </w:p>
        </w:tc>
        <w:tc>
          <w:tcPr>
            <w:tcW w:type="dxa" w:w="7056"/>
          </w:tcPr>
          <w:p>
            <w:pPr>
              <w:spacing w:after="0"/>
            </w:pPr>
            <w:r>
              <w:rPr>
                <w:sz w:val="20"/>
              </w:rPr>
            </w:r>
            <w:r>
              <w:rPr>
                <w:b w:val="0"/>
                <w:sz w:val="20"/>
              </w:rPr>
              <w:t>Different working hours for one agent on one date.</w:t>
            </w:r>
          </w:p>
        </w:tc>
      </w:tr>
      <w:tr>
        <w:tc>
          <w:tcPr>
            <w:tcW w:type="dxa" w:w="2592"/>
            <w:shd w:val="clear" w:color="auto" w:fill="F3F6FA"/>
          </w:tcPr>
          <w:p>
            <w:pPr>
              <w:spacing w:after="0"/>
            </w:pPr>
            <w:r>
              <w:rPr>
                <w:sz w:val="20"/>
              </w:rPr>
            </w:r>
            <w:r>
              <w:rPr>
                <w:b w:val="0"/>
                <w:sz w:val="20"/>
              </w:rPr>
              <w:t>Feasible</w:t>
            </w:r>
          </w:p>
        </w:tc>
        <w:tc>
          <w:tcPr>
            <w:tcW w:type="dxa" w:w="7056"/>
            <w:shd w:val="clear" w:color="auto" w:fill="F3F6FA"/>
          </w:tcPr>
          <w:p>
            <w:pPr>
              <w:spacing w:after="0"/>
            </w:pPr>
            <w:r>
              <w:rPr>
                <w:sz w:val="20"/>
              </w:rPr>
            </w:r>
            <w:r>
              <w:rPr>
                <w:b w:val="0"/>
                <w:sz w:val="20"/>
              </w:rPr>
              <w:t>No hard rules broken (Hard score 0).</w:t>
            </w:r>
          </w:p>
        </w:tc>
      </w:tr>
      <w:tr>
        <w:tc>
          <w:tcPr>
            <w:tcW w:type="dxa" w:w="2592"/>
          </w:tcPr>
          <w:p>
            <w:pPr>
              <w:spacing w:after="0"/>
            </w:pPr>
            <w:r>
              <w:rPr>
                <w:sz w:val="20"/>
              </w:rPr>
            </w:r>
            <w:r>
              <w:rPr>
                <w:b w:val="0"/>
                <w:sz w:val="20"/>
              </w:rPr>
              <w:t>FTE</w:t>
            </w:r>
          </w:p>
        </w:tc>
        <w:tc>
          <w:tcPr>
            <w:tcW w:type="dxa" w:w="7056"/>
          </w:tcPr>
          <w:p>
            <w:pPr>
              <w:spacing w:after="0"/>
            </w:pPr>
            <w:r>
              <w:rPr>
                <w:sz w:val="20"/>
              </w:rPr>
            </w:r>
            <w:r>
              <w:rPr>
                <w:b w:val="0"/>
                <w:sz w:val="20"/>
              </w:rPr>
              <w:t>Full-time equivalent. In this tool: number of agents.</w:t>
            </w:r>
          </w:p>
        </w:tc>
      </w:tr>
      <w:tr>
        <w:tc>
          <w:tcPr>
            <w:tcW w:type="dxa" w:w="2592"/>
            <w:shd w:val="clear" w:color="auto" w:fill="F3F6FA"/>
          </w:tcPr>
          <w:p>
            <w:pPr>
              <w:spacing w:after="0"/>
            </w:pPr>
            <w:r>
              <w:rPr>
                <w:sz w:val="20"/>
              </w:rPr>
            </w:r>
            <w:r>
              <w:rPr>
                <w:b w:val="0"/>
                <w:sz w:val="20"/>
              </w:rPr>
              <w:t>Increment</w:t>
            </w:r>
          </w:p>
        </w:tc>
        <w:tc>
          <w:tcPr>
            <w:tcW w:type="dxa" w:w="7056"/>
            <w:shd w:val="clear" w:color="auto" w:fill="F3F6FA"/>
          </w:tcPr>
          <w:p>
            <w:pPr>
              <w:spacing w:after="0"/>
            </w:pPr>
            <w:r>
              <w:rPr>
                <w:sz w:val="20"/>
              </w:rPr>
            </w:r>
            <w:r>
              <w:rPr>
                <w:b w:val="0"/>
                <w:sz w:val="20"/>
              </w:rPr>
              <w:t>The length of a timeslot: 15, 30 or 60 minutes.</w:t>
            </w:r>
          </w:p>
        </w:tc>
      </w:tr>
      <w:tr>
        <w:tc>
          <w:tcPr>
            <w:tcW w:type="dxa" w:w="2592"/>
          </w:tcPr>
          <w:p>
            <w:pPr>
              <w:spacing w:after="0"/>
            </w:pPr>
            <w:r>
              <w:rPr>
                <w:sz w:val="20"/>
              </w:rPr>
            </w:r>
            <w:r>
              <w:rPr>
                <w:b w:val="0"/>
                <w:sz w:val="20"/>
              </w:rPr>
              <w:t>MANDATORY</w:t>
            </w:r>
          </w:p>
        </w:tc>
        <w:tc>
          <w:tcPr>
            <w:tcW w:type="dxa" w:w="7056"/>
          </w:tcPr>
          <w:p>
            <w:pPr>
              <w:spacing w:after="0"/>
            </w:pPr>
            <w:r>
              <w:rPr>
                <w:sz w:val="20"/>
              </w:rPr>
            </w:r>
            <w:r>
              <w:rPr>
                <w:b w:val="0"/>
                <w:sz w:val="20"/>
              </w:rPr>
              <w:t>A rest day or holiday: never scheduled.</w:t>
            </w:r>
          </w:p>
        </w:tc>
      </w:tr>
      <w:tr>
        <w:tc>
          <w:tcPr>
            <w:tcW w:type="dxa" w:w="2592"/>
            <w:shd w:val="clear" w:color="auto" w:fill="F3F6FA"/>
          </w:tcPr>
          <w:p>
            <w:pPr>
              <w:spacing w:after="0"/>
            </w:pPr>
            <w:r>
              <w:rPr>
                <w:sz w:val="20"/>
              </w:rPr>
            </w:r>
            <w:r>
              <w:rPr>
                <w:b w:val="0"/>
                <w:sz w:val="20"/>
              </w:rPr>
              <w:t>Occupancy</w:t>
            </w:r>
          </w:p>
        </w:tc>
        <w:tc>
          <w:tcPr>
            <w:tcW w:type="dxa" w:w="7056"/>
            <w:shd w:val="clear" w:color="auto" w:fill="F3F6FA"/>
          </w:tcPr>
          <w:p>
            <w:pPr>
              <w:spacing w:after="0"/>
            </w:pPr>
            <w:r>
              <w:rPr>
                <w:sz w:val="20"/>
              </w:rPr>
            </w:r>
            <w:r>
              <w:rPr>
                <w:b w:val="0"/>
                <w:sz w:val="20"/>
              </w:rPr>
              <w:t>The share of time agents spend handling contacts.</w:t>
            </w:r>
          </w:p>
        </w:tc>
      </w:tr>
      <w:tr>
        <w:tc>
          <w:tcPr>
            <w:tcW w:type="dxa" w:w="2592"/>
          </w:tcPr>
          <w:p>
            <w:pPr>
              <w:spacing w:after="0"/>
            </w:pPr>
            <w:r>
              <w:rPr>
                <w:sz w:val="20"/>
              </w:rPr>
            </w:r>
            <w:r>
              <w:rPr>
                <w:b w:val="0"/>
                <w:sz w:val="20"/>
              </w:rPr>
              <w:t>Preference</w:t>
            </w:r>
          </w:p>
        </w:tc>
        <w:tc>
          <w:tcPr>
            <w:tcW w:type="dxa" w:w="7056"/>
          </w:tcPr>
          <w:p>
            <w:pPr>
              <w:spacing w:after="0"/>
            </w:pPr>
            <w:r>
              <w:rPr>
                <w:sz w:val="20"/>
              </w:rPr>
            </w:r>
            <w:r>
              <w:rPr>
                <w:b w:val="0"/>
                <w:sz w:val="20"/>
              </w:rPr>
              <w:t>An agent's wished-for start or break time. Honoured where possible.</w:t>
            </w:r>
          </w:p>
        </w:tc>
      </w:tr>
      <w:tr>
        <w:tc>
          <w:tcPr>
            <w:tcW w:type="dxa" w:w="2592"/>
            <w:shd w:val="clear" w:color="auto" w:fill="F3F6FA"/>
          </w:tcPr>
          <w:p>
            <w:pPr>
              <w:spacing w:after="0"/>
            </w:pPr>
            <w:r>
              <w:rPr>
                <w:sz w:val="20"/>
              </w:rPr>
            </w:r>
            <w:r>
              <w:rPr>
                <w:b w:val="0"/>
                <w:sz w:val="20"/>
              </w:rPr>
              <w:t>PTO</w:t>
            </w:r>
          </w:p>
        </w:tc>
        <w:tc>
          <w:tcPr>
            <w:tcW w:type="dxa" w:w="7056"/>
            <w:shd w:val="clear" w:color="auto" w:fill="F3F6FA"/>
          </w:tcPr>
          <w:p>
            <w:pPr>
              <w:spacing w:after="0"/>
            </w:pPr>
            <w:r>
              <w:rPr>
                <w:sz w:val="20"/>
              </w:rPr>
            </w:r>
            <w:r>
              <w:rPr>
                <w:b w:val="0"/>
                <w:sz w:val="20"/>
              </w:rPr>
              <w:t>Paid time off.</w:t>
            </w:r>
          </w:p>
        </w:tc>
      </w:tr>
      <w:tr>
        <w:tc>
          <w:tcPr>
            <w:tcW w:type="dxa" w:w="2592"/>
          </w:tcPr>
          <w:p>
            <w:pPr>
              <w:spacing w:after="0"/>
            </w:pPr>
            <w:r>
              <w:rPr>
                <w:sz w:val="20"/>
              </w:rPr>
            </w:r>
            <w:r>
              <w:rPr>
                <w:b w:val="0"/>
                <w:sz w:val="20"/>
              </w:rPr>
              <w:t>Rest waiver</w:t>
            </w:r>
          </w:p>
        </w:tc>
        <w:tc>
          <w:tcPr>
            <w:tcW w:type="dxa" w:w="7056"/>
          </w:tcPr>
          <w:p>
            <w:pPr>
              <w:spacing w:after="0"/>
            </w:pPr>
            <w:r>
              <w:rPr>
                <w:sz w:val="20"/>
              </w:rPr>
            </w:r>
            <w:r>
              <w:rPr>
                <w:b w:val="0"/>
                <w:sz w:val="20"/>
              </w:rPr>
              <w:t>Permission for an agent to have less than the minimum rest before one shift.</w:t>
            </w:r>
          </w:p>
        </w:tc>
      </w:tr>
      <w:tr>
        <w:tc>
          <w:tcPr>
            <w:tcW w:type="dxa" w:w="2592"/>
            <w:shd w:val="clear" w:color="auto" w:fill="F3F6FA"/>
          </w:tcPr>
          <w:p>
            <w:pPr>
              <w:spacing w:after="0"/>
            </w:pPr>
            <w:r>
              <w:rPr>
                <w:sz w:val="20"/>
              </w:rPr>
            </w:r>
            <w:r>
              <w:rPr>
                <w:b w:val="0"/>
                <w:sz w:val="20"/>
              </w:rPr>
              <w:t>Score</w:t>
            </w:r>
          </w:p>
        </w:tc>
        <w:tc>
          <w:tcPr>
            <w:tcW w:type="dxa" w:w="7056"/>
            <w:shd w:val="clear" w:color="auto" w:fill="F3F6FA"/>
          </w:tcPr>
          <w:p>
            <w:pPr>
              <w:spacing w:after="0"/>
            </w:pPr>
            <w:r>
              <w:rPr>
                <w:sz w:val="20"/>
              </w:rPr>
            </w:r>
            <w:r>
              <w:rPr>
                <w:b w:val="0"/>
                <w:sz w:val="20"/>
              </w:rPr>
              <w:t>Hard and soft penalty totals; 0 is best.</w:t>
            </w:r>
          </w:p>
        </w:tc>
      </w:tr>
      <w:tr>
        <w:tc>
          <w:tcPr>
            <w:tcW w:type="dxa" w:w="2592"/>
          </w:tcPr>
          <w:p>
            <w:pPr>
              <w:spacing w:after="0"/>
            </w:pPr>
            <w:r>
              <w:rPr>
                <w:sz w:val="20"/>
              </w:rPr>
            </w:r>
            <w:r>
              <w:rPr>
                <w:b w:val="0"/>
                <w:sz w:val="20"/>
              </w:rPr>
              <w:t>Shrinkage</w:t>
            </w:r>
          </w:p>
        </w:tc>
        <w:tc>
          <w:tcPr>
            <w:tcW w:type="dxa" w:w="7056"/>
          </w:tcPr>
          <w:p>
            <w:pPr>
              <w:spacing w:after="0"/>
            </w:pPr>
            <w:r>
              <w:rPr>
                <w:sz w:val="20"/>
              </w:rPr>
            </w:r>
            <w:r>
              <w:rPr>
                <w:b w:val="0"/>
                <w:sz w:val="20"/>
              </w:rPr>
              <w:t>Time agents are paid but not available (absence, training, meetings), as a %.</w:t>
            </w:r>
          </w:p>
        </w:tc>
      </w:tr>
      <w:tr>
        <w:tc>
          <w:tcPr>
            <w:tcW w:type="dxa" w:w="2592"/>
            <w:shd w:val="clear" w:color="auto" w:fill="F3F6FA"/>
          </w:tcPr>
          <w:p>
            <w:pPr>
              <w:spacing w:after="0"/>
            </w:pPr>
            <w:r>
              <w:rPr>
                <w:sz w:val="20"/>
              </w:rPr>
            </w:r>
            <w:r>
              <w:rPr>
                <w:b w:val="0"/>
                <w:sz w:val="20"/>
              </w:rPr>
              <w:t>Slot / Shift mode</w:t>
            </w:r>
          </w:p>
        </w:tc>
        <w:tc>
          <w:tcPr>
            <w:tcW w:type="dxa" w:w="7056"/>
            <w:shd w:val="clear" w:color="auto" w:fill="F3F6FA"/>
          </w:tcPr>
          <w:p>
            <w:pPr>
              <w:spacing w:after="0"/>
            </w:pPr>
            <w:r>
              <w:rPr>
                <w:sz w:val="20"/>
              </w:rPr>
            </w:r>
            <w:r>
              <w:rPr>
                <w:b w:val="0"/>
                <w:sz w:val="20"/>
              </w:rPr>
              <w:t>Slot builds each day from timeslots; Shift uses fixed shift templates.</w:t>
            </w:r>
          </w:p>
        </w:tc>
      </w:tr>
      <w:tr>
        <w:tc>
          <w:tcPr>
            <w:tcW w:type="dxa" w:w="2592"/>
          </w:tcPr>
          <w:p>
            <w:pPr>
              <w:spacing w:after="0"/>
            </w:pPr>
            <w:r>
              <w:rPr>
                <w:sz w:val="20"/>
              </w:rPr>
            </w:r>
            <w:r>
              <w:rPr>
                <w:b w:val="0"/>
                <w:sz w:val="20"/>
              </w:rPr>
              <w:t>Solve</w:t>
            </w:r>
          </w:p>
        </w:tc>
        <w:tc>
          <w:tcPr>
            <w:tcW w:type="dxa" w:w="7056"/>
          </w:tcPr>
          <w:p>
            <w:pPr>
              <w:spacing w:after="0"/>
            </w:pPr>
            <w:r>
              <w:rPr>
                <w:sz w:val="20"/>
              </w:rPr>
            </w:r>
            <w:r>
              <w:rPr>
                <w:b w:val="0"/>
                <w:sz w:val="20"/>
              </w:rPr>
              <w:t>Ask the scheduler to build a schedule.</w:t>
            </w:r>
          </w:p>
        </w:tc>
      </w:tr>
      <w:tr>
        <w:tc>
          <w:tcPr>
            <w:tcW w:type="dxa" w:w="2592"/>
            <w:shd w:val="clear" w:color="auto" w:fill="F3F6FA"/>
          </w:tcPr>
          <w:p>
            <w:pPr>
              <w:spacing w:after="0"/>
            </w:pPr>
            <w:r>
              <w:rPr>
                <w:sz w:val="20"/>
              </w:rPr>
            </w:r>
            <w:r>
              <w:rPr>
                <w:b w:val="0"/>
                <w:sz w:val="20"/>
              </w:rPr>
              <w:t>Specialization</w:t>
            </w:r>
          </w:p>
        </w:tc>
        <w:tc>
          <w:tcPr>
            <w:tcW w:type="dxa" w:w="7056"/>
            <w:shd w:val="clear" w:color="auto" w:fill="F3F6FA"/>
          </w:tcPr>
          <w:p>
            <w:pPr>
              <w:spacing w:after="0"/>
            </w:pPr>
            <w:r>
              <w:rPr>
                <w:sz w:val="20"/>
              </w:rPr>
            </w:r>
            <w:r>
              <w:rPr>
                <w:b w:val="0"/>
                <w:sz w:val="20"/>
              </w:rPr>
              <w:t>A skill. Primary = main skill; secondary = backup skills.</w:t>
            </w:r>
          </w:p>
        </w:tc>
      </w:tr>
      <w:tr>
        <w:tc>
          <w:tcPr>
            <w:tcW w:type="dxa" w:w="2592"/>
          </w:tcPr>
          <w:p>
            <w:pPr>
              <w:spacing w:after="0"/>
            </w:pPr>
            <w:r>
              <w:rPr>
                <w:sz w:val="20"/>
              </w:rPr>
            </w:r>
            <w:r>
              <w:rPr>
                <w:b w:val="0"/>
                <w:sz w:val="20"/>
              </w:rPr>
              <w:t>Timeslot</w:t>
            </w:r>
          </w:p>
        </w:tc>
        <w:tc>
          <w:tcPr>
            <w:tcW w:type="dxa" w:w="7056"/>
          </w:tcPr>
          <w:p>
            <w:pPr>
              <w:spacing w:after="0"/>
            </w:pPr>
            <w:r>
              <w:rPr>
                <w:sz w:val="20"/>
              </w:rPr>
            </w:r>
            <w:r>
              <w:rPr>
                <w:b w:val="0"/>
                <w:sz w:val="20"/>
              </w:rPr>
              <w:t>A block of the day of the chosen increment.</w:t>
            </w:r>
          </w:p>
        </w:tc>
      </w:tr>
    </w:tbl>
    <w:p>
      <w:pPr>
        <w:spacing w:after="40"/>
      </w:pPr>
    </w:p>
    <w:sectPr w:rsidR="00FC693F" w:rsidRPr="0006063C" w:rsidSect="00034616">
      <w:headerReference w:type="default" r:id="rId9"/>
      <w:footerReference w:type="default" r:id="rId10"/>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D"/>
        <w:sz w:val="17"/>
      </w:rPr>
      <w:t>WFM Scheduler  |  User Guide for WFM Team Leads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cs="Calibri" w:eastAsia="Calibr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cs="Calibri" w:eastAsia="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