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 [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ff9900"/>
          <w:sz w:val="24"/>
          <w:szCs w:val="24"/>
          <w:rtl w:val="0"/>
        </w:rPr>
        <w:t xml:space="preserve">insert boss, mentor or team name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wish to attend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DataEngBytes</w:t>
        </w:r>
      </w:hyperlink>
      <w:r w:rsidDel="00000000" w:rsidR="00000000" w:rsidRPr="00000000">
        <w:rPr>
          <w:sz w:val="24"/>
          <w:szCs w:val="24"/>
          <w:rtl w:val="0"/>
        </w:rPr>
        <w:t xml:space="preserve">, the annual in-person conference centred on real world data engineering problems and solutions., [ </w:t>
      </w:r>
      <w:r w:rsidDel="00000000" w:rsidR="00000000" w:rsidRPr="00000000">
        <w:rPr>
          <w:i w:val="1"/>
          <w:color w:val="ff9900"/>
          <w:sz w:val="24"/>
          <w:szCs w:val="24"/>
          <w:rtl w:val="0"/>
        </w:rPr>
        <w:t xml:space="preserve">27th September 2022 in State Library, Melbourne | 29th September 2022 Museum of Contemporary Art, Sydney</w:t>
      </w:r>
      <w:r w:rsidDel="00000000" w:rsidR="00000000" w:rsidRPr="00000000">
        <w:rPr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DataEngBytes is the premier event for data engineering professionals. This year's agenda focuses on a range of themes that are very relevant to my job challenges right now.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at rest - scaling, data warehouses, data lakes, data storage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in motion - event driven architecture, data pipelines, IoT, batch, streaming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for machine learning - getting models into production, data pipeline for machine learning, managing data artefacts, feature stores etc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you trust - data discovery &amp; provenance, data testing and confidence scoring, ethical consideration and data security plus compliance obligations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I’m looking forward to the opportunity to attend an awesome in-person conference and benefit from great networking opportunities.  We should attend to bring strategies and lessons learned back to [ </w:t>
      </w:r>
      <w:r w:rsidDel="00000000" w:rsidR="00000000" w:rsidRPr="00000000">
        <w:rPr>
          <w:i w:val="1"/>
          <w:color w:val="ff9900"/>
          <w:sz w:val="24"/>
          <w:szCs w:val="24"/>
          <w:rtl w:val="0"/>
        </w:rPr>
        <w:t xml:space="preserve">insert your organisation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].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is the list of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sessions</w:t>
        </w:r>
      </w:hyperlink>
      <w:r w:rsidDel="00000000" w:rsidR="00000000" w:rsidRPr="00000000">
        <w:rPr>
          <w:sz w:val="24"/>
          <w:szCs w:val="24"/>
          <w:rtl w:val="0"/>
        </w:rPr>
        <w:t xml:space="preserve"> I’d like to attend and their key takeaways: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i w:val="1"/>
          <w:color w:val="ff9900"/>
          <w:sz w:val="24"/>
          <w:szCs w:val="24"/>
        </w:rPr>
      </w:pPr>
      <w:r w:rsidDel="00000000" w:rsidR="00000000" w:rsidRPr="00000000">
        <w:rPr>
          <w:i w:val="1"/>
          <w:color w:val="ff9900"/>
          <w:sz w:val="24"/>
          <w:szCs w:val="24"/>
          <w:rtl w:val="0"/>
        </w:rPr>
        <w:t xml:space="preserve">Session 1 Insert key takeaway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i w:val="1"/>
          <w:color w:val="ff9900"/>
          <w:sz w:val="24"/>
          <w:szCs w:val="24"/>
        </w:rPr>
      </w:pPr>
      <w:r w:rsidDel="00000000" w:rsidR="00000000" w:rsidRPr="00000000">
        <w:rPr>
          <w:i w:val="1"/>
          <w:color w:val="ff9900"/>
          <w:sz w:val="24"/>
          <w:szCs w:val="24"/>
          <w:rtl w:val="0"/>
        </w:rPr>
        <w:t xml:space="preserve">Session 2 Insert key takeaway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i w:val="1"/>
          <w:color w:val="ff9900"/>
          <w:sz w:val="24"/>
          <w:szCs w:val="24"/>
        </w:rPr>
      </w:pPr>
      <w:r w:rsidDel="00000000" w:rsidR="00000000" w:rsidRPr="00000000">
        <w:rPr>
          <w:i w:val="1"/>
          <w:color w:val="ff9900"/>
          <w:sz w:val="24"/>
          <w:szCs w:val="24"/>
          <w:rtl w:val="0"/>
        </w:rPr>
        <w:t xml:space="preserve">Session 3 Insert key takeaway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an opportunity to learn directly from the data engineering community, meet and network and attend valuable educational sessions and implementation practices.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conference has the potential to accelerate our data engineering work, particularly in moving to the implementation phase of our [ </w:t>
      </w:r>
      <w:r w:rsidDel="00000000" w:rsidR="00000000" w:rsidRPr="00000000">
        <w:rPr>
          <w:i w:val="1"/>
          <w:color w:val="ff9900"/>
          <w:sz w:val="24"/>
          <w:szCs w:val="24"/>
          <w:rtl w:val="0"/>
        </w:rPr>
        <w:t xml:space="preserve">insert your project or team KPI here</w:t>
      </w:r>
      <w:r w:rsidDel="00000000" w:rsidR="00000000" w:rsidRPr="00000000">
        <w:rPr>
          <w:sz w:val="24"/>
          <w:szCs w:val="24"/>
          <w:rtl w:val="0"/>
        </w:rPr>
        <w:t xml:space="preserve"> ].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DataEngBytes conference ticket is [ </w:t>
      </w:r>
      <w:r w:rsidDel="00000000" w:rsidR="00000000" w:rsidRPr="00000000">
        <w:rPr>
          <w:i w:val="1"/>
          <w:color w:val="ff9900"/>
          <w:sz w:val="24"/>
          <w:szCs w:val="24"/>
          <w:rtl w:val="0"/>
        </w:rPr>
        <w:t xml:space="preserve">$ current price</w:t>
      </w:r>
      <w:r w:rsidDel="00000000" w:rsidR="00000000" w:rsidRPr="00000000">
        <w:rPr>
          <w:sz w:val="24"/>
          <w:szCs w:val="24"/>
          <w:rtl w:val="0"/>
        </w:rPr>
        <w:t xml:space="preserve"> ] which is a bargain compared to similar conferences which normally exceed $1200 / day.  Let’s talk this week and get ourselves tickets before they sell out!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</w:t>
      </w:r>
      <w:r w:rsidDel="00000000" w:rsidR="00000000" w:rsidRPr="00000000">
        <w:rPr>
          <w:i w:val="1"/>
          <w:color w:val="ff9900"/>
          <w:sz w:val="24"/>
          <w:szCs w:val="24"/>
          <w:rtl w:val="0"/>
        </w:rPr>
        <w:t xml:space="preserve">Your Name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engconf.com.au/" TargetMode="External"/><Relationship Id="rId7" Type="http://schemas.openxmlformats.org/officeDocument/2006/relationships/hyperlink" Target="https://dataengconf.com.au/conference/speak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