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38E" w:rsidRPr="0067238E" w:rsidRDefault="002C0D96" w:rsidP="005F5D41">
      <w:pPr>
        <w:pStyle w:val="Title"/>
        <w:rPr>
          <w:lang w:val="en-US"/>
        </w:rPr>
      </w:pPr>
      <w:bookmarkStart w:id="0" w:name="_GoBack"/>
      <w:bookmarkEnd w:id="0"/>
      <w:r w:rsidRPr="0067238E">
        <w:rPr>
          <w:lang w:val="en-US"/>
        </w:rPr>
        <w:t>EK80 Raw format</w:t>
      </w:r>
    </w:p>
    <w:p w:rsidR="0067238E" w:rsidRPr="0067238E" w:rsidRDefault="0067238E" w:rsidP="009A6DA9">
      <w:pPr>
        <w:pStyle w:val="Heading1"/>
        <w:rPr>
          <w:lang w:val="en-US"/>
        </w:rPr>
      </w:pPr>
      <w:r w:rsidRPr="0067238E">
        <w:rPr>
          <w:lang w:val="en-US"/>
        </w:rPr>
        <w:t>Introduction</w:t>
      </w:r>
    </w:p>
    <w:p w:rsidR="0067238E" w:rsidRDefault="0067238E" w:rsidP="0067238E">
      <w:pPr>
        <w:rPr>
          <w:lang w:val="en-US"/>
        </w:rPr>
      </w:pPr>
      <w:r w:rsidRPr="0067238E">
        <w:rPr>
          <w:lang w:val="en-US"/>
        </w:rPr>
        <w:t xml:space="preserve">The EK80 raw format follows </w:t>
      </w:r>
      <w:r>
        <w:rPr>
          <w:lang w:val="en-US"/>
        </w:rPr>
        <w:t xml:space="preserve">the same main format as the raw format for EK60 and most other </w:t>
      </w:r>
      <w:proofErr w:type="spellStart"/>
      <w:r>
        <w:rPr>
          <w:lang w:val="en-US"/>
        </w:rPr>
        <w:t>Simrad</w:t>
      </w:r>
      <w:proofErr w:type="spellEnd"/>
      <w:r>
        <w:rPr>
          <w:lang w:val="en-US"/>
        </w:rPr>
        <w:t xml:space="preserve"> scientific systems. This means that the raw file consists of a set of datagrams. Each datagram has the same encapsulation and tagging convention as existing raw files.</w:t>
      </w:r>
    </w:p>
    <w:p w:rsidR="0067238E" w:rsidRDefault="0067238E" w:rsidP="0067238E">
      <w:pPr>
        <w:rPr>
          <w:lang w:val="en-US"/>
        </w:rPr>
      </w:pPr>
      <w:r>
        <w:rPr>
          <w:lang w:val="en-US"/>
        </w:rPr>
        <w:t>The differen</w:t>
      </w:r>
      <w:r w:rsidR="00D76A62">
        <w:rPr>
          <w:lang w:val="en-US"/>
        </w:rPr>
        <w:t>ces are related to the introduction of new parameters and data implemented by introducing new datagrams which will be described in this document.</w:t>
      </w:r>
    </w:p>
    <w:p w:rsidR="009A6DA9" w:rsidRDefault="0027765B" w:rsidP="0067238E">
      <w:pPr>
        <w:rPr>
          <w:lang w:val="en-US"/>
        </w:rPr>
      </w:pPr>
      <w:r>
        <w:rPr>
          <w:lang w:val="en-US"/>
        </w:rPr>
        <w:t xml:space="preserve">In EK80 </w:t>
      </w:r>
      <w:r w:rsidR="00A46FCF">
        <w:rPr>
          <w:lang w:val="en-US"/>
        </w:rPr>
        <w:t xml:space="preserve">XML datagrams (XML0) </w:t>
      </w:r>
      <w:r>
        <w:rPr>
          <w:lang w:val="en-US"/>
        </w:rPr>
        <w:t>a</w:t>
      </w:r>
      <w:r w:rsidR="00A46FCF">
        <w:rPr>
          <w:lang w:val="en-US"/>
        </w:rPr>
        <w:t>re used more frequently and three</w:t>
      </w:r>
      <w:r w:rsidR="00C16556">
        <w:rPr>
          <w:lang w:val="en-US"/>
        </w:rPr>
        <w:t xml:space="preserve"> </w:t>
      </w:r>
      <w:r w:rsidR="00F965A9">
        <w:rPr>
          <w:lang w:val="en-US"/>
        </w:rPr>
        <w:t>new</w:t>
      </w:r>
      <w:r>
        <w:rPr>
          <w:lang w:val="en-US"/>
        </w:rPr>
        <w:t xml:space="preserve"> datagrams </w:t>
      </w:r>
      <w:r w:rsidR="00A46FCF">
        <w:rPr>
          <w:lang w:val="en-US"/>
        </w:rPr>
        <w:t xml:space="preserve">(FIL1, MRU0, and RAW3) </w:t>
      </w:r>
      <w:r>
        <w:rPr>
          <w:lang w:val="en-US"/>
        </w:rPr>
        <w:t>are introduced.</w:t>
      </w:r>
    </w:p>
    <w:p w:rsidR="005E5A9F" w:rsidRDefault="005E5A9F" w:rsidP="009A6DA9">
      <w:pPr>
        <w:pStyle w:val="Heading1"/>
        <w:rPr>
          <w:lang w:val="en-US"/>
        </w:rPr>
      </w:pPr>
      <w:r>
        <w:rPr>
          <w:lang w:val="en-US"/>
        </w:rPr>
        <w:t>XML datagrams</w:t>
      </w:r>
    </w:p>
    <w:p w:rsidR="00B15D91" w:rsidRDefault="00B15D91" w:rsidP="005E5A9F">
      <w:pPr>
        <w:rPr>
          <w:lang w:val="en-US"/>
        </w:rPr>
      </w:pPr>
      <w:r>
        <w:rPr>
          <w:lang w:val="en-US"/>
        </w:rPr>
        <w:t>In EK60 a raw file contains a configuration datagram (CON0), multiple sample datagrams (RAW0), and other datagrams (NME0 and TAG0).</w:t>
      </w:r>
    </w:p>
    <w:p w:rsidR="005E5A9F" w:rsidRDefault="0064551D" w:rsidP="005E5A9F">
      <w:pPr>
        <w:rPr>
          <w:lang w:val="en-US"/>
        </w:rPr>
      </w:pPr>
      <w:r>
        <w:rPr>
          <w:lang w:val="en-US"/>
        </w:rPr>
        <w:t xml:space="preserve">In EK80 the </w:t>
      </w:r>
      <w:r w:rsidR="00B15D91">
        <w:rPr>
          <w:lang w:val="en-US"/>
        </w:rPr>
        <w:t>XML datagrams (XML0) contain much of the information found in CON0 and RAW0.</w:t>
      </w:r>
      <w:r w:rsidR="002D1AE7">
        <w:rPr>
          <w:lang w:val="en-US"/>
        </w:rPr>
        <w:t xml:space="preserve"> XML0 datagrams are introduced for much of the non sample data information as it offers more flexibility than binary data</w:t>
      </w:r>
      <w:r>
        <w:rPr>
          <w:lang w:val="en-US"/>
        </w:rPr>
        <w:t>grams</w:t>
      </w:r>
      <w:r w:rsidR="002D1AE7">
        <w:rPr>
          <w:lang w:val="en-US"/>
        </w:rPr>
        <w:t xml:space="preserve"> with a fixed structure.</w:t>
      </w:r>
      <w:r w:rsidR="00B15D91">
        <w:rPr>
          <w:lang w:val="en-US"/>
        </w:rPr>
        <w:t xml:space="preserve"> </w:t>
      </w:r>
      <w:r w:rsidR="002D1AE7">
        <w:rPr>
          <w:lang w:val="en-US"/>
        </w:rPr>
        <w:t xml:space="preserve"> As the XML datagrams are not as compressed as fixed binary datagrams these datagrams are not introduced for the actual sample data.</w:t>
      </w:r>
    </w:p>
    <w:p w:rsidR="00B15D91" w:rsidRDefault="002D1AE7" w:rsidP="005E5A9F">
      <w:pPr>
        <w:rPr>
          <w:lang w:val="en-US"/>
        </w:rPr>
      </w:pPr>
      <w:r>
        <w:rPr>
          <w:lang w:val="en-US"/>
        </w:rPr>
        <w:t>The XML0 datagram</w:t>
      </w:r>
      <w:r w:rsidR="002A0469">
        <w:rPr>
          <w:lang w:val="en-US"/>
        </w:rPr>
        <w:t xml:space="preserve"> is simply an XML text string following the standard XML convention. The length of the XML string can be determined from the length of the datagram given in the datagram encapsulation.</w:t>
      </w:r>
    </w:p>
    <w:p w:rsidR="002D1AE7" w:rsidRDefault="002D1AE7" w:rsidP="005E5A9F">
      <w:pPr>
        <w:rPr>
          <w:lang w:val="en-US"/>
        </w:rPr>
      </w:pPr>
      <w:r>
        <w:rPr>
          <w:lang w:val="en-US"/>
        </w:rPr>
        <w:t xml:space="preserve">The content of the XML string contains the </w:t>
      </w:r>
      <w:r w:rsidR="005139A1">
        <w:rPr>
          <w:lang w:val="en-US"/>
        </w:rPr>
        <w:t>actual information</w:t>
      </w:r>
      <w:r w:rsidR="000B4805">
        <w:rPr>
          <w:lang w:val="en-US"/>
        </w:rPr>
        <w:t>.</w:t>
      </w:r>
    </w:p>
    <w:p w:rsidR="005139A1" w:rsidRDefault="005139A1" w:rsidP="005E5A9F">
      <w:pPr>
        <w:rPr>
          <w:lang w:val="en-US"/>
        </w:rPr>
      </w:pPr>
      <w:r>
        <w:rPr>
          <w:lang w:val="en-US"/>
        </w:rPr>
        <w:t>The name of the first node describes the</w:t>
      </w:r>
      <w:r w:rsidR="002E53CF">
        <w:rPr>
          <w:lang w:val="en-US"/>
        </w:rPr>
        <w:t xml:space="preserve"> type of data</w:t>
      </w:r>
      <w:r>
        <w:rPr>
          <w:lang w:val="en-US"/>
        </w:rPr>
        <w:t xml:space="preserve"> in the XML string.</w:t>
      </w:r>
      <w:r w:rsidR="002E53CF">
        <w:rPr>
          <w:lang w:val="en-US"/>
        </w:rPr>
        <w:t xml:space="preserve"> Currently the following information types of data are generated in EK80: Configuration, Environment, and Parameter.</w:t>
      </w:r>
    </w:p>
    <w:p w:rsidR="002E53CF" w:rsidRDefault="00F40083" w:rsidP="005E5A9F">
      <w:pPr>
        <w:rPr>
          <w:lang w:val="en-US"/>
        </w:rPr>
      </w:pPr>
      <w:r>
        <w:rPr>
          <w:lang w:val="en-US"/>
        </w:rPr>
        <w:t>The C</w:t>
      </w:r>
      <w:r w:rsidR="002E53CF">
        <w:rPr>
          <w:lang w:val="en-US"/>
        </w:rPr>
        <w:t>onfiguration XML0 datagram in EK80 replaces the EK60 CON0 datagram.</w:t>
      </w:r>
    </w:p>
    <w:p w:rsidR="002D1AE7" w:rsidRDefault="00F40083" w:rsidP="005E5A9F">
      <w:pPr>
        <w:rPr>
          <w:lang w:val="en-US"/>
        </w:rPr>
      </w:pPr>
      <w:r>
        <w:rPr>
          <w:lang w:val="en-US"/>
        </w:rPr>
        <w:t>The E</w:t>
      </w:r>
      <w:r w:rsidR="002E53CF">
        <w:rPr>
          <w:lang w:val="en-US"/>
        </w:rPr>
        <w:t>nvironment XML0 datagram in EK80 replaces the environment</w:t>
      </w:r>
      <w:r>
        <w:rPr>
          <w:lang w:val="en-US"/>
        </w:rPr>
        <w:t xml:space="preserve"> </w:t>
      </w:r>
      <w:r w:rsidR="002E53CF">
        <w:rPr>
          <w:lang w:val="en-US"/>
        </w:rPr>
        <w:t xml:space="preserve">information </w:t>
      </w:r>
      <w:r>
        <w:rPr>
          <w:lang w:val="en-US"/>
        </w:rPr>
        <w:t xml:space="preserve">part of </w:t>
      </w:r>
      <w:r w:rsidR="002E53CF">
        <w:rPr>
          <w:lang w:val="en-US"/>
        </w:rPr>
        <w:t>the EK60 RAW0 datagram.</w:t>
      </w:r>
    </w:p>
    <w:p w:rsidR="00F40083" w:rsidRDefault="00F40083" w:rsidP="00F40083">
      <w:pPr>
        <w:rPr>
          <w:lang w:val="en-US"/>
        </w:rPr>
      </w:pPr>
      <w:r>
        <w:rPr>
          <w:lang w:val="en-US"/>
        </w:rPr>
        <w:t>The Parameter XML0 datagram in EK80 replaces the parameter information part of the EK60 RAW0 datagram.</w:t>
      </w:r>
    </w:p>
    <w:p w:rsidR="00EE2D05" w:rsidRDefault="00EE2D05" w:rsidP="00F40083">
      <w:pPr>
        <w:rPr>
          <w:lang w:val="en-US"/>
        </w:rPr>
      </w:pPr>
    </w:p>
    <w:p w:rsidR="0010238B" w:rsidRDefault="0010238B">
      <w:pPr>
        <w:rPr>
          <w:rFonts w:asciiTheme="majorHAnsi" w:eastAsiaTheme="majorEastAsia" w:hAnsiTheme="majorHAnsi" w:cstheme="majorBidi"/>
          <w:b/>
          <w:bCs/>
          <w:color w:val="365F91" w:themeColor="accent1" w:themeShade="BF"/>
          <w:sz w:val="28"/>
          <w:szCs w:val="28"/>
          <w:lang w:val="en-US"/>
        </w:rPr>
      </w:pPr>
      <w:r>
        <w:rPr>
          <w:lang w:val="en-US"/>
        </w:rPr>
        <w:br w:type="page"/>
      </w:r>
    </w:p>
    <w:p w:rsidR="00C16556" w:rsidRDefault="00C16556" w:rsidP="009A6DA9">
      <w:pPr>
        <w:pStyle w:val="Heading1"/>
        <w:rPr>
          <w:lang w:val="en-US"/>
        </w:rPr>
      </w:pPr>
      <w:r>
        <w:rPr>
          <w:lang w:val="en-US"/>
        </w:rPr>
        <w:lastRenderedPageBreak/>
        <w:t>Datagram sequence</w:t>
      </w:r>
    </w:p>
    <w:p w:rsidR="00865C1E" w:rsidRDefault="00865C1E" w:rsidP="00C16556">
      <w:pPr>
        <w:rPr>
          <w:lang w:val="en-US"/>
        </w:rPr>
      </w:pPr>
      <w:r>
        <w:rPr>
          <w:lang w:val="en-US"/>
        </w:rPr>
        <w:t>The datagram sequence i</w:t>
      </w:r>
      <w:r w:rsidR="00C16556">
        <w:rPr>
          <w:lang w:val="en-US"/>
        </w:rPr>
        <w:t xml:space="preserve">n an EK80 raw data file </w:t>
      </w:r>
      <w:r>
        <w:rPr>
          <w:lang w:val="en-US"/>
        </w:rPr>
        <w:t xml:space="preserve">is </w:t>
      </w:r>
      <w:r w:rsidR="000C76E1">
        <w:rPr>
          <w:lang w:val="en-US"/>
        </w:rPr>
        <w:t>not fixed and depends of numbers of installed frequency channels but will normally be similar to the following</w:t>
      </w:r>
      <w:r>
        <w:rPr>
          <w:lang w:val="en-US"/>
        </w:rPr>
        <w:t>:</w:t>
      </w:r>
    </w:p>
    <w:p w:rsidR="00865C1E" w:rsidRDefault="00865C1E" w:rsidP="00C16556">
      <w:pPr>
        <w:rPr>
          <w:lang w:val="en-US"/>
        </w:rPr>
      </w:pPr>
      <w:r>
        <w:rPr>
          <w:lang w:val="en-US"/>
        </w:rPr>
        <w:t xml:space="preserve">One </w:t>
      </w:r>
      <w:r w:rsidR="00C16556">
        <w:rPr>
          <w:lang w:val="en-US"/>
        </w:rPr>
        <w:t xml:space="preserve">XML0 </w:t>
      </w:r>
      <w:r>
        <w:rPr>
          <w:lang w:val="en-US"/>
        </w:rPr>
        <w:t xml:space="preserve">- </w:t>
      </w:r>
      <w:r w:rsidR="00C16556">
        <w:rPr>
          <w:lang w:val="en-US"/>
        </w:rPr>
        <w:t xml:space="preserve">Configuration datagram </w:t>
      </w:r>
    </w:p>
    <w:p w:rsidR="00865C1E" w:rsidRPr="00865C1E" w:rsidRDefault="00865C1E" w:rsidP="00C16556">
      <w:r w:rsidRPr="00865C1E">
        <w:t>Two FIL1 - F</w:t>
      </w:r>
      <w:r w:rsidR="00C16556" w:rsidRPr="00865C1E">
        <w:t>ilter datag</w:t>
      </w:r>
      <w:r w:rsidRPr="00865C1E">
        <w:t>ram</w:t>
      </w:r>
      <w:r>
        <w:t>s for each frequency channel</w:t>
      </w:r>
    </w:p>
    <w:p w:rsidR="00C16556" w:rsidRDefault="00865C1E" w:rsidP="00C16556">
      <w:pPr>
        <w:rPr>
          <w:lang w:val="en-US"/>
        </w:rPr>
      </w:pPr>
      <w:r>
        <w:rPr>
          <w:lang w:val="en-US"/>
        </w:rPr>
        <w:t>One XML0 - Environment datagram</w:t>
      </w:r>
    </w:p>
    <w:p w:rsidR="00224870" w:rsidRDefault="001B4053" w:rsidP="00C16556">
      <w:pPr>
        <w:rPr>
          <w:lang w:val="en-US"/>
        </w:rPr>
      </w:pPr>
      <w:r>
        <w:rPr>
          <w:lang w:val="en-US"/>
        </w:rPr>
        <w:t>Then follows sample data for each channel. These data</w:t>
      </w:r>
      <w:r w:rsidR="00070E5A">
        <w:rPr>
          <w:lang w:val="en-US"/>
        </w:rPr>
        <w:t xml:space="preserve"> are comprised </w:t>
      </w:r>
      <w:r>
        <w:rPr>
          <w:lang w:val="en-US"/>
        </w:rPr>
        <w:t>of two datagrams for each channel</w:t>
      </w:r>
      <w:r w:rsidR="00070E5A">
        <w:rPr>
          <w:lang w:val="en-US"/>
        </w:rPr>
        <w:t xml:space="preserve"> for each ping</w:t>
      </w:r>
      <w:r w:rsidR="00224870">
        <w:rPr>
          <w:lang w:val="en-US"/>
        </w:rPr>
        <w:t xml:space="preserve">: </w:t>
      </w:r>
    </w:p>
    <w:p w:rsidR="00865C1E" w:rsidRDefault="001B4053" w:rsidP="00C16556">
      <w:pPr>
        <w:rPr>
          <w:lang w:val="en-US"/>
        </w:rPr>
      </w:pPr>
      <w:r>
        <w:rPr>
          <w:lang w:val="en-US"/>
        </w:rPr>
        <w:t xml:space="preserve">One </w:t>
      </w:r>
      <w:r w:rsidR="00865C1E">
        <w:rPr>
          <w:lang w:val="en-US"/>
        </w:rPr>
        <w:t xml:space="preserve">XML0 </w:t>
      </w:r>
      <w:r>
        <w:rPr>
          <w:lang w:val="en-US"/>
        </w:rPr>
        <w:t>–</w:t>
      </w:r>
      <w:r w:rsidR="00865C1E">
        <w:rPr>
          <w:lang w:val="en-US"/>
        </w:rPr>
        <w:t xml:space="preserve"> Parame</w:t>
      </w:r>
      <w:r>
        <w:rPr>
          <w:lang w:val="en-US"/>
        </w:rPr>
        <w:t>ter datagram</w:t>
      </w:r>
    </w:p>
    <w:p w:rsidR="001B4053" w:rsidRDefault="001B4053" w:rsidP="00C16556">
      <w:pPr>
        <w:rPr>
          <w:lang w:val="en-US"/>
        </w:rPr>
      </w:pPr>
      <w:r>
        <w:rPr>
          <w:lang w:val="en-US"/>
        </w:rPr>
        <w:t>One RAW3 – Sample datagram</w:t>
      </w:r>
    </w:p>
    <w:p w:rsidR="00224870" w:rsidRDefault="00224870" w:rsidP="00C16556">
      <w:pPr>
        <w:rPr>
          <w:lang w:val="en-US"/>
        </w:rPr>
      </w:pPr>
      <w:r>
        <w:rPr>
          <w:lang w:val="en-US"/>
        </w:rPr>
        <w:t xml:space="preserve">The XML0 - Parameter datagram and the RAW3 – Sample datagram are linked by the time stamp of the datagrams and the </w:t>
      </w:r>
      <w:proofErr w:type="spellStart"/>
      <w:r>
        <w:rPr>
          <w:lang w:val="en-US"/>
        </w:rPr>
        <w:t>ChannelID</w:t>
      </w:r>
      <w:proofErr w:type="spellEnd"/>
      <w:r>
        <w:rPr>
          <w:lang w:val="en-US"/>
        </w:rPr>
        <w:t xml:space="preserve"> information in the datagrams.</w:t>
      </w:r>
    </w:p>
    <w:p w:rsidR="00C42889" w:rsidRDefault="003324FE" w:rsidP="00C16556">
      <w:pPr>
        <w:rPr>
          <w:lang w:val="en-US"/>
        </w:rPr>
      </w:pPr>
      <w:r>
        <w:rPr>
          <w:lang w:val="en-US"/>
        </w:rPr>
        <w:t>Asynchronous with the sample</w:t>
      </w:r>
      <w:r w:rsidR="00C42889">
        <w:rPr>
          <w:lang w:val="en-US"/>
        </w:rPr>
        <w:t xml:space="preserve"> data the following datagrams can occur:</w:t>
      </w:r>
    </w:p>
    <w:p w:rsidR="00FC529D" w:rsidRDefault="00FC529D" w:rsidP="00C16556">
      <w:pPr>
        <w:rPr>
          <w:lang w:val="en-US"/>
        </w:rPr>
      </w:pPr>
      <w:r>
        <w:rPr>
          <w:lang w:val="en-US"/>
        </w:rPr>
        <w:t>XML0 – Environment datagrams</w:t>
      </w:r>
    </w:p>
    <w:p w:rsidR="00C42889" w:rsidRDefault="00C42889" w:rsidP="00C16556">
      <w:pPr>
        <w:rPr>
          <w:lang w:val="en-US"/>
        </w:rPr>
      </w:pPr>
      <w:r>
        <w:rPr>
          <w:lang w:val="en-US"/>
        </w:rPr>
        <w:t>NME0 – NMEA datagram</w:t>
      </w:r>
      <w:r w:rsidR="00FC529D">
        <w:rPr>
          <w:lang w:val="en-US"/>
        </w:rPr>
        <w:t>s</w:t>
      </w:r>
    </w:p>
    <w:p w:rsidR="00C42889" w:rsidRDefault="00C42889" w:rsidP="00C16556">
      <w:pPr>
        <w:rPr>
          <w:lang w:val="en-US"/>
        </w:rPr>
      </w:pPr>
      <w:r>
        <w:rPr>
          <w:lang w:val="en-US"/>
        </w:rPr>
        <w:t>TAG0 – Annotation datagram</w:t>
      </w:r>
      <w:r w:rsidR="00FC529D">
        <w:rPr>
          <w:lang w:val="en-US"/>
        </w:rPr>
        <w:t>s</w:t>
      </w:r>
    </w:p>
    <w:p w:rsidR="000C76E1" w:rsidRPr="00C16556" w:rsidRDefault="00C42889" w:rsidP="00C16556">
      <w:pPr>
        <w:rPr>
          <w:lang w:val="en-US"/>
        </w:rPr>
      </w:pPr>
      <w:r>
        <w:rPr>
          <w:lang w:val="en-US"/>
        </w:rPr>
        <w:t>MRU0 – Motion datagram</w:t>
      </w:r>
      <w:r w:rsidR="00FC529D">
        <w:rPr>
          <w:lang w:val="en-US"/>
        </w:rPr>
        <w:t>s</w:t>
      </w:r>
    </w:p>
    <w:p w:rsidR="00AB59A4" w:rsidRDefault="00AB59A4" w:rsidP="009A6DA9">
      <w:pPr>
        <w:pStyle w:val="Heading1"/>
        <w:rPr>
          <w:lang w:val="en-US"/>
        </w:rPr>
      </w:pPr>
      <w:r>
        <w:rPr>
          <w:lang w:val="en-US"/>
        </w:rPr>
        <w:t>XML</w:t>
      </w:r>
      <w:r w:rsidR="009A6DA9">
        <w:rPr>
          <w:lang w:val="en-US"/>
        </w:rPr>
        <w:t>0 -</w:t>
      </w:r>
      <w:r>
        <w:rPr>
          <w:lang w:val="en-US"/>
        </w:rPr>
        <w:t xml:space="preserve"> Configuration datagram</w:t>
      </w:r>
    </w:p>
    <w:p w:rsidR="005308FD" w:rsidRDefault="00AB59A4" w:rsidP="00AB59A4">
      <w:pPr>
        <w:rPr>
          <w:lang w:val="en-US"/>
        </w:rPr>
      </w:pPr>
      <w:r>
        <w:rPr>
          <w:lang w:val="en-US"/>
        </w:rPr>
        <w:t>The XML0 datagram having Configuration as the name of the first node is the first datagram in the EK80 raw file. The datagram contains the same information as the original CON0 datag</w:t>
      </w:r>
      <w:r w:rsidR="005308FD">
        <w:rPr>
          <w:lang w:val="en-US"/>
        </w:rPr>
        <w:t>ram and some extra information.</w:t>
      </w:r>
    </w:p>
    <w:p w:rsidR="00C16556" w:rsidRDefault="00CC12CC" w:rsidP="00AB59A4">
      <w:pPr>
        <w:rPr>
          <w:lang w:val="en-US"/>
        </w:rPr>
      </w:pPr>
      <w:r>
        <w:rPr>
          <w:lang w:val="en-US"/>
        </w:rPr>
        <w:t xml:space="preserve">The </w:t>
      </w:r>
      <w:proofErr w:type="spellStart"/>
      <w:r>
        <w:rPr>
          <w:lang w:val="en-US"/>
        </w:rPr>
        <w:t>ChannelID</w:t>
      </w:r>
      <w:proofErr w:type="spellEnd"/>
      <w:r>
        <w:rPr>
          <w:lang w:val="en-US"/>
        </w:rPr>
        <w:t xml:space="preserve"> information is the information which links data from different datagrams in the raw file to a specific frequency channel.</w:t>
      </w:r>
    </w:p>
    <w:p w:rsidR="00D06EC0" w:rsidRDefault="00D06EC0" w:rsidP="00AB59A4">
      <w:pPr>
        <w:rPr>
          <w:lang w:val="en-US"/>
        </w:rPr>
      </w:pPr>
      <w:r>
        <w:rPr>
          <w:lang w:val="en-US"/>
        </w:rPr>
        <w:t>The attached XML file containing Configuration as part of its file name is an example extracted from a raw file and written into a separate file to illustrate the Configuration XML information.</w:t>
      </w:r>
    </w:p>
    <w:p w:rsidR="00621279" w:rsidRDefault="00621279">
      <w:pPr>
        <w:rPr>
          <w:rFonts w:asciiTheme="majorHAnsi" w:eastAsiaTheme="majorEastAsia" w:hAnsiTheme="majorHAnsi" w:cstheme="majorBidi"/>
          <w:b/>
          <w:bCs/>
          <w:color w:val="365F91" w:themeColor="accent1" w:themeShade="BF"/>
          <w:sz w:val="28"/>
          <w:szCs w:val="28"/>
          <w:lang w:val="en-US"/>
        </w:rPr>
      </w:pPr>
      <w:r>
        <w:rPr>
          <w:lang w:val="en-US"/>
        </w:rPr>
        <w:br w:type="page"/>
      </w:r>
    </w:p>
    <w:p w:rsidR="009A6DA9" w:rsidRDefault="009A6DA9" w:rsidP="009A6DA9">
      <w:pPr>
        <w:pStyle w:val="Heading1"/>
        <w:rPr>
          <w:lang w:val="en-US"/>
        </w:rPr>
      </w:pPr>
      <w:r>
        <w:rPr>
          <w:lang w:val="en-US"/>
        </w:rPr>
        <w:lastRenderedPageBreak/>
        <w:t>FIL1 – Filter datagram</w:t>
      </w:r>
      <w:r w:rsidR="00080B55">
        <w:rPr>
          <w:lang w:val="en-US"/>
        </w:rPr>
        <w:t>s</w:t>
      </w:r>
    </w:p>
    <w:p w:rsidR="00AB7398" w:rsidRDefault="009A6DA9" w:rsidP="009A6DA9">
      <w:pPr>
        <w:rPr>
          <w:lang w:val="en-US"/>
        </w:rPr>
      </w:pPr>
      <w:r>
        <w:rPr>
          <w:lang w:val="en-US"/>
        </w:rPr>
        <w:t xml:space="preserve">The FIL1 datagrams contains filter coefficients used by EK80 for filtering the received signal. The filter coefficients in the FIL1 datagrams are used in combination with information of the transmitted signal to create the matched filter which can be used to create matched filter or pulse compressed </w:t>
      </w:r>
      <w:r w:rsidR="00AB7398">
        <w:rPr>
          <w:lang w:val="en-US"/>
        </w:rPr>
        <w:t>echogram data.</w:t>
      </w:r>
    </w:p>
    <w:p w:rsidR="00CC12CC" w:rsidRDefault="00551A46" w:rsidP="009A6DA9">
      <w:pPr>
        <w:rPr>
          <w:lang w:val="en-US"/>
        </w:rPr>
      </w:pPr>
      <w:r>
        <w:rPr>
          <w:lang w:val="en-US"/>
        </w:rPr>
        <w:t>The FIL1 datagram has the following content</w:t>
      </w:r>
      <w:r w:rsidR="009A6DA9">
        <w:rPr>
          <w:lang w:val="en-US"/>
        </w:rPr>
        <w:t>:</w:t>
      </w:r>
    </w:p>
    <w:p w:rsidR="00621279" w:rsidRDefault="00621279" w:rsidP="009A6DA9">
      <w:pPr>
        <w:rPr>
          <w:lang w:val="en-US"/>
        </w:rPr>
      </w:pPr>
      <w:r>
        <w:rPr>
          <w:lang w:val="en-US"/>
        </w:rPr>
        <w:t xml:space="preserve">Stage: </w:t>
      </w:r>
      <w:r>
        <w:rPr>
          <w:lang w:val="en-US"/>
        </w:rPr>
        <w:tab/>
      </w:r>
      <w:r>
        <w:rPr>
          <w:lang w:val="en-US"/>
        </w:rPr>
        <w:tab/>
      </w:r>
      <w:r>
        <w:rPr>
          <w:lang w:val="en-US"/>
        </w:rPr>
        <w:tab/>
        <w:t xml:space="preserve">short </w:t>
      </w:r>
      <w:r>
        <w:rPr>
          <w:lang w:val="en-US"/>
        </w:rPr>
        <w:tab/>
        <w:t>// Filter stage number</w:t>
      </w:r>
    </w:p>
    <w:p w:rsidR="00621279" w:rsidRDefault="00621279" w:rsidP="009A6DA9">
      <w:pPr>
        <w:rPr>
          <w:lang w:val="en-US"/>
        </w:rPr>
      </w:pPr>
      <w:proofErr w:type="gramStart"/>
      <w:r>
        <w:rPr>
          <w:lang w:val="en-US"/>
        </w:rPr>
        <w:t>Spare[</w:t>
      </w:r>
      <w:proofErr w:type="gramEnd"/>
      <w:r>
        <w:rPr>
          <w:lang w:val="en-US"/>
        </w:rPr>
        <w:t xml:space="preserve">2]: </w:t>
      </w:r>
      <w:r>
        <w:rPr>
          <w:lang w:val="en-US"/>
        </w:rPr>
        <w:tab/>
      </w:r>
      <w:r>
        <w:rPr>
          <w:lang w:val="en-US"/>
        </w:rPr>
        <w:tab/>
        <w:t>char</w:t>
      </w:r>
    </w:p>
    <w:p w:rsidR="00621279" w:rsidRDefault="00621279" w:rsidP="009A6DA9">
      <w:pPr>
        <w:rPr>
          <w:lang w:val="en-US"/>
        </w:rPr>
      </w:pPr>
      <w:proofErr w:type="spellStart"/>
      <w:proofErr w:type="gramStart"/>
      <w:r>
        <w:rPr>
          <w:lang w:val="en-US"/>
        </w:rPr>
        <w:t>ChannelID</w:t>
      </w:r>
      <w:proofErr w:type="spellEnd"/>
      <w:r>
        <w:rPr>
          <w:lang w:val="en-US"/>
        </w:rPr>
        <w:t>[</w:t>
      </w:r>
      <w:proofErr w:type="gramEnd"/>
      <w:r>
        <w:rPr>
          <w:lang w:val="en-US"/>
        </w:rPr>
        <w:t xml:space="preserve">128]: </w:t>
      </w:r>
      <w:r>
        <w:rPr>
          <w:lang w:val="en-US"/>
        </w:rPr>
        <w:tab/>
        <w:t xml:space="preserve">char </w:t>
      </w:r>
      <w:r>
        <w:rPr>
          <w:lang w:val="en-US"/>
        </w:rPr>
        <w:tab/>
        <w:t>// Channel identification string</w:t>
      </w:r>
    </w:p>
    <w:p w:rsidR="00621279" w:rsidRDefault="00621279" w:rsidP="009A6DA9">
      <w:pPr>
        <w:rPr>
          <w:lang w:val="en-US"/>
        </w:rPr>
      </w:pPr>
      <w:proofErr w:type="spellStart"/>
      <w:r>
        <w:rPr>
          <w:lang w:val="en-US"/>
        </w:rPr>
        <w:t>NoOfCoefficients</w:t>
      </w:r>
      <w:proofErr w:type="spellEnd"/>
      <w:r>
        <w:rPr>
          <w:lang w:val="en-US"/>
        </w:rPr>
        <w:t>:</w:t>
      </w:r>
      <w:r>
        <w:rPr>
          <w:lang w:val="en-US"/>
        </w:rPr>
        <w:tab/>
        <w:t>short</w:t>
      </w:r>
      <w:r>
        <w:rPr>
          <w:lang w:val="en-US"/>
        </w:rPr>
        <w:tab/>
        <w:t xml:space="preserve">// Number of </w:t>
      </w:r>
      <w:r w:rsidR="00A95E60">
        <w:rPr>
          <w:lang w:val="en-US"/>
        </w:rPr>
        <w:t xml:space="preserve">complex </w:t>
      </w:r>
      <w:r>
        <w:rPr>
          <w:lang w:val="en-US"/>
        </w:rPr>
        <w:t>filter coefficients</w:t>
      </w:r>
    </w:p>
    <w:p w:rsidR="00621279" w:rsidRDefault="00621279" w:rsidP="009A6DA9">
      <w:pPr>
        <w:rPr>
          <w:lang w:val="en-US"/>
        </w:rPr>
      </w:pPr>
      <w:proofErr w:type="spellStart"/>
      <w:r>
        <w:rPr>
          <w:lang w:val="en-US"/>
        </w:rPr>
        <w:t>DecimationFactor</w:t>
      </w:r>
      <w:proofErr w:type="spellEnd"/>
      <w:r>
        <w:rPr>
          <w:lang w:val="en-US"/>
        </w:rPr>
        <w:t>:</w:t>
      </w:r>
      <w:r>
        <w:rPr>
          <w:lang w:val="en-US"/>
        </w:rPr>
        <w:tab/>
        <w:t>short</w:t>
      </w:r>
      <w:r>
        <w:rPr>
          <w:lang w:val="en-US"/>
        </w:rPr>
        <w:tab/>
        <w:t>// Filter decimation factor</w:t>
      </w:r>
    </w:p>
    <w:p w:rsidR="00A95E60" w:rsidRDefault="00A95E60" w:rsidP="009A6DA9">
      <w:pPr>
        <w:rPr>
          <w:lang w:val="en-US"/>
        </w:rPr>
      </w:pPr>
      <w:proofErr w:type="gramStart"/>
      <w:r>
        <w:rPr>
          <w:lang w:val="en-US"/>
        </w:rPr>
        <w:t>Coefficients[</w:t>
      </w:r>
      <w:proofErr w:type="gramEnd"/>
      <w:r>
        <w:rPr>
          <w:lang w:val="en-US"/>
        </w:rPr>
        <w:t>]:</w:t>
      </w:r>
      <w:r>
        <w:rPr>
          <w:lang w:val="en-US"/>
        </w:rPr>
        <w:tab/>
      </w:r>
      <w:r>
        <w:rPr>
          <w:lang w:val="en-US"/>
        </w:rPr>
        <w:tab/>
        <w:t>float</w:t>
      </w:r>
      <w:r>
        <w:rPr>
          <w:lang w:val="en-US"/>
        </w:rPr>
        <w:tab/>
        <w:t>// Filter coefficients</w:t>
      </w:r>
    </w:p>
    <w:p w:rsidR="00A95E60" w:rsidRDefault="00A95E60" w:rsidP="009A6DA9">
      <w:pPr>
        <w:rPr>
          <w:lang w:val="en-US"/>
        </w:rPr>
      </w:pPr>
      <w:r>
        <w:rPr>
          <w:lang w:val="en-US"/>
        </w:rPr>
        <w:t xml:space="preserve">The filter coefficients are complex values. </w:t>
      </w:r>
      <w:r w:rsidR="00BA5797">
        <w:rPr>
          <w:lang w:val="en-US"/>
        </w:rPr>
        <w:t>Thus, t</w:t>
      </w:r>
      <w:r>
        <w:rPr>
          <w:lang w:val="en-US"/>
        </w:rPr>
        <w:t xml:space="preserve">he number of values found in </w:t>
      </w:r>
      <w:proofErr w:type="gramStart"/>
      <w:r>
        <w:rPr>
          <w:lang w:val="en-US"/>
        </w:rPr>
        <w:t>Coefficients[</w:t>
      </w:r>
      <w:proofErr w:type="gramEnd"/>
      <w:r>
        <w:rPr>
          <w:lang w:val="en-US"/>
        </w:rPr>
        <w:t>] are 2*</w:t>
      </w:r>
      <w:proofErr w:type="spellStart"/>
      <w:r>
        <w:rPr>
          <w:lang w:val="en-US"/>
        </w:rPr>
        <w:t>NoOfCoefficients</w:t>
      </w:r>
      <w:proofErr w:type="spellEnd"/>
      <w:r w:rsidR="00BA5797">
        <w:rPr>
          <w:lang w:val="en-US"/>
        </w:rPr>
        <w:t xml:space="preserve"> since each complex filter coefficient consist of one real part and one imaginary part</w:t>
      </w:r>
      <w:r>
        <w:rPr>
          <w:lang w:val="en-US"/>
        </w:rPr>
        <w:t xml:space="preserve">. The complex filter coefficients </w:t>
      </w:r>
      <w:proofErr w:type="gramStart"/>
      <w:r>
        <w:rPr>
          <w:lang w:val="en-US"/>
        </w:rPr>
        <w:t>F(</w:t>
      </w:r>
      <w:proofErr w:type="gramEnd"/>
      <w:r>
        <w:rPr>
          <w:lang w:val="en-US"/>
        </w:rPr>
        <w:t>n) are</w:t>
      </w:r>
      <w:r w:rsidR="009301F7">
        <w:rPr>
          <w:lang w:val="en-US"/>
        </w:rPr>
        <w:t xml:space="preserve"> arranged</w:t>
      </w:r>
      <w:r>
        <w:rPr>
          <w:lang w:val="en-US"/>
        </w:rPr>
        <w:t xml:space="preserve"> in Coefficients[] as</w:t>
      </w:r>
    </w:p>
    <w:p w:rsidR="00AC56A2" w:rsidRDefault="00A95E60" w:rsidP="00AC56A2">
      <w:pPr>
        <w:rPr>
          <w:lang w:val="en-US"/>
        </w:rPr>
      </w:pPr>
      <w:r>
        <w:rPr>
          <w:lang w:val="en-US"/>
        </w:rPr>
        <w:t xml:space="preserve">real(F(1)), </w:t>
      </w:r>
      <w:proofErr w:type="spellStart"/>
      <w:r>
        <w:rPr>
          <w:lang w:val="en-US"/>
        </w:rPr>
        <w:t>imag</w:t>
      </w:r>
      <w:proofErr w:type="spellEnd"/>
      <w:r>
        <w:rPr>
          <w:lang w:val="en-US"/>
        </w:rPr>
        <w:t xml:space="preserve">(F(1)), real(F(2)), </w:t>
      </w:r>
      <w:proofErr w:type="spellStart"/>
      <w:r>
        <w:rPr>
          <w:lang w:val="en-US"/>
        </w:rPr>
        <w:t>imag</w:t>
      </w:r>
      <w:proofErr w:type="spellEnd"/>
      <w:r>
        <w:rPr>
          <w:lang w:val="en-US"/>
        </w:rPr>
        <w:t>(F(2)),</w:t>
      </w:r>
      <w:r w:rsidR="00AC56A2">
        <w:rPr>
          <w:lang w:val="en-US"/>
        </w:rPr>
        <w:t xml:space="preserve"> </w:t>
      </w:r>
      <w:r>
        <w:rPr>
          <w:lang w:val="en-US"/>
        </w:rPr>
        <w:t>….</w:t>
      </w:r>
      <w:r w:rsidR="00AC56A2">
        <w:rPr>
          <w:lang w:val="en-US"/>
        </w:rPr>
        <w:t xml:space="preserve"> , </w:t>
      </w:r>
      <w:proofErr w:type="gramStart"/>
      <w:r w:rsidR="00AC56A2">
        <w:rPr>
          <w:lang w:val="en-US"/>
        </w:rPr>
        <w:t>real(</w:t>
      </w:r>
      <w:proofErr w:type="gramEnd"/>
      <w:r w:rsidR="00AC56A2">
        <w:rPr>
          <w:lang w:val="en-US"/>
        </w:rPr>
        <w:t>F(</w:t>
      </w:r>
      <w:proofErr w:type="spellStart"/>
      <w:r w:rsidR="00AC56A2">
        <w:rPr>
          <w:lang w:val="en-US"/>
        </w:rPr>
        <w:t>NoOfCoefficients</w:t>
      </w:r>
      <w:proofErr w:type="spellEnd"/>
      <w:r w:rsidR="00AC56A2">
        <w:rPr>
          <w:lang w:val="en-US"/>
        </w:rPr>
        <w:t xml:space="preserve">)), </w:t>
      </w:r>
      <w:proofErr w:type="spellStart"/>
      <w:r w:rsidR="00AC56A2">
        <w:rPr>
          <w:lang w:val="en-US"/>
        </w:rPr>
        <w:t>imag</w:t>
      </w:r>
      <w:proofErr w:type="spellEnd"/>
      <w:r w:rsidR="00AC56A2">
        <w:rPr>
          <w:lang w:val="en-US"/>
        </w:rPr>
        <w:t>(F(</w:t>
      </w:r>
      <w:proofErr w:type="spellStart"/>
      <w:r w:rsidR="00AC56A2">
        <w:rPr>
          <w:lang w:val="en-US"/>
        </w:rPr>
        <w:t>NoOfCoefficients</w:t>
      </w:r>
      <w:proofErr w:type="spellEnd"/>
      <w:r w:rsidR="00AC56A2">
        <w:rPr>
          <w:lang w:val="en-US"/>
        </w:rPr>
        <w:t>)</w:t>
      </w:r>
    </w:p>
    <w:p w:rsidR="00FC529D" w:rsidRDefault="00FC529D" w:rsidP="00AC56A2">
      <w:pPr>
        <w:pStyle w:val="Heading1"/>
        <w:rPr>
          <w:lang w:val="en-US"/>
        </w:rPr>
      </w:pPr>
      <w:r>
        <w:rPr>
          <w:lang w:val="en-US"/>
        </w:rPr>
        <w:t>XML0 - Environment datagram</w:t>
      </w:r>
    </w:p>
    <w:p w:rsidR="005308FD" w:rsidRDefault="005308FD" w:rsidP="00FC529D">
      <w:pPr>
        <w:rPr>
          <w:lang w:val="en-US"/>
        </w:rPr>
      </w:pPr>
      <w:r>
        <w:rPr>
          <w:lang w:val="en-US"/>
        </w:rPr>
        <w:t xml:space="preserve">In EK60 the RAW0 datagram contains information about the sound speed and the absorption coefficient for the operating frequency. Since the EK80 allow operation covering a continuous frequency band a single value for the absorption coefficient is no longer adequate. In order to address this issue a new </w:t>
      </w:r>
      <w:r w:rsidR="00FC529D">
        <w:rPr>
          <w:lang w:val="en-US"/>
        </w:rPr>
        <w:t>XM</w:t>
      </w:r>
      <w:r>
        <w:rPr>
          <w:lang w:val="en-US"/>
        </w:rPr>
        <w:t>L0 datagram having Enviro</w:t>
      </w:r>
      <w:r w:rsidR="00AB7398">
        <w:rPr>
          <w:lang w:val="en-US"/>
        </w:rPr>
        <w:t>n</w:t>
      </w:r>
      <w:r>
        <w:rPr>
          <w:lang w:val="en-US"/>
        </w:rPr>
        <w:t>ment</w:t>
      </w:r>
      <w:r w:rsidR="00FC529D">
        <w:rPr>
          <w:lang w:val="en-US"/>
        </w:rPr>
        <w:t xml:space="preserve"> as the name of the first node </w:t>
      </w:r>
      <w:r>
        <w:rPr>
          <w:lang w:val="en-US"/>
        </w:rPr>
        <w:t>is introduced. This datagram contains the environment information from which the sound speed and frequency dependent absorption coefficient can be estimated using appropriate formulas.</w:t>
      </w:r>
    </w:p>
    <w:p w:rsidR="00FC529D" w:rsidRDefault="00FC529D" w:rsidP="00FC529D">
      <w:pPr>
        <w:rPr>
          <w:lang w:val="en-US"/>
        </w:rPr>
      </w:pPr>
      <w:r>
        <w:rPr>
          <w:lang w:val="en-US"/>
        </w:rPr>
        <w:t>The attached X</w:t>
      </w:r>
      <w:r w:rsidR="006269CD">
        <w:rPr>
          <w:lang w:val="en-US"/>
        </w:rPr>
        <w:t>ML file containing Environment</w:t>
      </w:r>
      <w:r>
        <w:rPr>
          <w:lang w:val="en-US"/>
        </w:rPr>
        <w:t xml:space="preserve"> as part of its file name is an example extracted from a raw file and written into a separate file</w:t>
      </w:r>
      <w:r w:rsidR="00043BD5">
        <w:rPr>
          <w:lang w:val="en-US"/>
        </w:rPr>
        <w:t xml:space="preserve"> to illustrate the Environment</w:t>
      </w:r>
      <w:r>
        <w:rPr>
          <w:lang w:val="en-US"/>
        </w:rPr>
        <w:t xml:space="preserve"> XML information.</w:t>
      </w:r>
    </w:p>
    <w:p w:rsidR="00DC1221" w:rsidRDefault="00DC1221" w:rsidP="00DC1221">
      <w:pPr>
        <w:pStyle w:val="Heading1"/>
        <w:rPr>
          <w:lang w:val="en-US"/>
        </w:rPr>
      </w:pPr>
      <w:r>
        <w:rPr>
          <w:lang w:val="en-US"/>
        </w:rPr>
        <w:t>XML0 – Parameter datagram</w:t>
      </w:r>
    </w:p>
    <w:p w:rsidR="006A552A" w:rsidRDefault="006A552A" w:rsidP="0025206E">
      <w:pPr>
        <w:rPr>
          <w:lang w:val="en-US"/>
        </w:rPr>
      </w:pPr>
      <w:r>
        <w:rPr>
          <w:lang w:val="en-US"/>
        </w:rPr>
        <w:t>In EK60 the RAW0 datagram contains information about a set of parameters at ping time needed to process the sample data correctly. Since the EK80 operational capabilities is expanded from just single frequency operation to other pulse forms more parameters to describe each ping are needed. Since these parameters could not be described within the existing RAW0 datagram a new XML0 datagram having Parameter as the name of the first node was introduced. This datagram contains information of all parameters at ping time for each channel.</w:t>
      </w:r>
    </w:p>
    <w:p w:rsidR="00040035" w:rsidRDefault="00AB7398" w:rsidP="00AB7398">
      <w:pPr>
        <w:pStyle w:val="Heading1"/>
        <w:rPr>
          <w:lang w:val="en-US"/>
        </w:rPr>
      </w:pPr>
      <w:r>
        <w:rPr>
          <w:lang w:val="en-US"/>
        </w:rPr>
        <w:lastRenderedPageBreak/>
        <w:t>MRU0 – Motion datagram</w:t>
      </w:r>
    </w:p>
    <w:p w:rsidR="00AB7398" w:rsidRDefault="00AB7398" w:rsidP="00AB7398">
      <w:pPr>
        <w:rPr>
          <w:lang w:val="en-US"/>
        </w:rPr>
      </w:pPr>
      <w:r>
        <w:rPr>
          <w:lang w:val="en-US"/>
        </w:rPr>
        <w:t xml:space="preserve">In EK60 the RAW0 datagram contains motion data for each ping. In EK80 motion information independent of ping time is supported by introducing a new asynchronous MRU0 motion datagram. In order to provide information also at ping time </w:t>
      </w:r>
      <w:r w:rsidR="009A105A">
        <w:rPr>
          <w:lang w:val="en-US"/>
        </w:rPr>
        <w:t xml:space="preserve">similar to EK60 </w:t>
      </w:r>
      <w:r>
        <w:rPr>
          <w:lang w:val="en-US"/>
        </w:rPr>
        <w:t>currently an MRU0 datagram is generated together with parameter and sample data for each channel for each ping.</w:t>
      </w:r>
    </w:p>
    <w:p w:rsidR="00AB7398" w:rsidRDefault="00E837C5" w:rsidP="00AB7398">
      <w:pPr>
        <w:rPr>
          <w:lang w:val="en-US"/>
        </w:rPr>
      </w:pPr>
      <w:r>
        <w:rPr>
          <w:lang w:val="en-US"/>
        </w:rPr>
        <w:t>The MRU0 datagram has</w:t>
      </w:r>
      <w:r w:rsidR="00AB7398">
        <w:rPr>
          <w:lang w:val="en-US"/>
        </w:rPr>
        <w:t xml:space="preserve"> the following structure:</w:t>
      </w:r>
    </w:p>
    <w:p w:rsidR="00621279" w:rsidRDefault="00621279" w:rsidP="00621279">
      <w:pPr>
        <w:rPr>
          <w:lang w:val="en-US"/>
        </w:rPr>
      </w:pPr>
      <w:r>
        <w:rPr>
          <w:lang w:val="en-US"/>
        </w:rPr>
        <w:t xml:space="preserve">Heave: </w:t>
      </w:r>
      <w:r w:rsidR="001E68B1">
        <w:rPr>
          <w:lang w:val="en-US"/>
        </w:rPr>
        <w:tab/>
      </w:r>
      <w:r w:rsidR="001E68B1">
        <w:rPr>
          <w:lang w:val="en-US"/>
        </w:rPr>
        <w:tab/>
      </w:r>
      <w:r>
        <w:rPr>
          <w:lang w:val="en-US"/>
        </w:rPr>
        <w:t>float</w:t>
      </w:r>
    </w:p>
    <w:p w:rsidR="00621279" w:rsidRDefault="00621279" w:rsidP="00621279">
      <w:pPr>
        <w:rPr>
          <w:lang w:val="en-US"/>
        </w:rPr>
      </w:pPr>
      <w:r>
        <w:rPr>
          <w:lang w:val="en-US"/>
        </w:rPr>
        <w:t xml:space="preserve">Roll: </w:t>
      </w:r>
      <w:r w:rsidR="001E68B1">
        <w:rPr>
          <w:lang w:val="en-US"/>
        </w:rPr>
        <w:tab/>
      </w:r>
      <w:r w:rsidR="001E68B1">
        <w:rPr>
          <w:lang w:val="en-US"/>
        </w:rPr>
        <w:tab/>
      </w:r>
      <w:r>
        <w:rPr>
          <w:lang w:val="en-US"/>
        </w:rPr>
        <w:t>float</w:t>
      </w:r>
    </w:p>
    <w:p w:rsidR="00621279" w:rsidRDefault="00621279" w:rsidP="00621279">
      <w:pPr>
        <w:rPr>
          <w:lang w:val="en-US"/>
        </w:rPr>
      </w:pPr>
      <w:r>
        <w:rPr>
          <w:lang w:val="en-US"/>
        </w:rPr>
        <w:t xml:space="preserve">Pitch: </w:t>
      </w:r>
      <w:r w:rsidR="001E68B1">
        <w:rPr>
          <w:lang w:val="en-US"/>
        </w:rPr>
        <w:tab/>
      </w:r>
      <w:r w:rsidR="001E68B1">
        <w:rPr>
          <w:lang w:val="en-US"/>
        </w:rPr>
        <w:tab/>
      </w:r>
      <w:r>
        <w:rPr>
          <w:lang w:val="en-US"/>
        </w:rPr>
        <w:t>float</w:t>
      </w:r>
    </w:p>
    <w:p w:rsidR="00621279" w:rsidRDefault="00621279" w:rsidP="00621279">
      <w:pPr>
        <w:rPr>
          <w:lang w:val="en-US"/>
        </w:rPr>
      </w:pPr>
      <w:r>
        <w:rPr>
          <w:lang w:val="en-US"/>
        </w:rPr>
        <w:t xml:space="preserve">Heading: </w:t>
      </w:r>
      <w:r w:rsidR="001E68B1">
        <w:rPr>
          <w:lang w:val="en-US"/>
        </w:rPr>
        <w:tab/>
      </w:r>
      <w:r>
        <w:rPr>
          <w:lang w:val="en-US"/>
        </w:rPr>
        <w:t>float</w:t>
      </w:r>
    </w:p>
    <w:p w:rsidR="00A7793D" w:rsidRDefault="00A7793D">
      <w:pPr>
        <w:rPr>
          <w:rFonts w:asciiTheme="majorHAnsi" w:eastAsiaTheme="majorEastAsia" w:hAnsiTheme="majorHAnsi" w:cstheme="majorBidi"/>
          <w:b/>
          <w:bCs/>
          <w:color w:val="365F91" w:themeColor="accent1" w:themeShade="BF"/>
          <w:sz w:val="28"/>
          <w:szCs w:val="28"/>
          <w:lang w:val="en-US"/>
        </w:rPr>
      </w:pPr>
      <w:r>
        <w:rPr>
          <w:lang w:val="en-US"/>
        </w:rPr>
        <w:br w:type="page"/>
      </w:r>
    </w:p>
    <w:p w:rsidR="00194568" w:rsidRDefault="00C24D67" w:rsidP="00C24D67">
      <w:pPr>
        <w:pStyle w:val="Heading1"/>
        <w:rPr>
          <w:lang w:val="en-US"/>
        </w:rPr>
      </w:pPr>
      <w:r>
        <w:rPr>
          <w:lang w:val="en-US"/>
        </w:rPr>
        <w:t>RAW3 – Sample datagram</w:t>
      </w:r>
    </w:p>
    <w:p w:rsidR="00C24D67" w:rsidRDefault="00C24D67" w:rsidP="00C24D67">
      <w:pPr>
        <w:rPr>
          <w:lang w:val="en-US"/>
        </w:rPr>
      </w:pPr>
      <w:r>
        <w:rPr>
          <w:lang w:val="en-US"/>
        </w:rPr>
        <w:t>In EK60 the RAW0 datagram contains environment data, motion data, parameter data, and sample data for each ping. In EK80 the sample datagram has been reduced to containing only sample data as the remaining information is found in other datagrams.</w:t>
      </w:r>
    </w:p>
    <w:p w:rsidR="00C24D67" w:rsidRDefault="00C24D67" w:rsidP="00C24D67">
      <w:pPr>
        <w:rPr>
          <w:lang w:val="en-US"/>
        </w:rPr>
      </w:pPr>
      <w:r>
        <w:rPr>
          <w:lang w:val="en-US"/>
        </w:rPr>
        <w:t xml:space="preserve">In EK60 sample data from split beam systems consisted of received sample power and angle values. In EK80 the RAW3 datagram also supports complex sample values from each transducer quadrant/sector. Complex sample values are required for e.g. frequency analysis of data from other pulse forms than normal single frequency operation. </w:t>
      </w:r>
    </w:p>
    <w:p w:rsidR="00C24D67" w:rsidRDefault="00493F02" w:rsidP="00C24D67">
      <w:pPr>
        <w:rPr>
          <w:lang w:val="en-US"/>
        </w:rPr>
      </w:pPr>
      <w:r>
        <w:rPr>
          <w:lang w:val="en-US"/>
        </w:rPr>
        <w:t>The RAW3 datagram has</w:t>
      </w:r>
      <w:r w:rsidR="00C24D67">
        <w:rPr>
          <w:lang w:val="en-US"/>
        </w:rPr>
        <w:t xml:space="preserve"> the following structure:</w:t>
      </w:r>
    </w:p>
    <w:p w:rsidR="008404E6" w:rsidRDefault="008404E6" w:rsidP="008404E6">
      <w:pPr>
        <w:rPr>
          <w:lang w:val="en-US"/>
        </w:rPr>
      </w:pPr>
      <w:proofErr w:type="spellStart"/>
      <w:proofErr w:type="gramStart"/>
      <w:r>
        <w:rPr>
          <w:lang w:val="en-US"/>
        </w:rPr>
        <w:t>ChannelID</w:t>
      </w:r>
      <w:proofErr w:type="spellEnd"/>
      <w:r>
        <w:rPr>
          <w:lang w:val="en-US"/>
        </w:rPr>
        <w:t>[</w:t>
      </w:r>
      <w:proofErr w:type="gramEnd"/>
      <w:r>
        <w:rPr>
          <w:lang w:val="en-US"/>
        </w:rPr>
        <w:t xml:space="preserve">128]: </w:t>
      </w:r>
      <w:r>
        <w:rPr>
          <w:lang w:val="en-US"/>
        </w:rPr>
        <w:tab/>
        <w:t xml:space="preserve">char </w:t>
      </w:r>
      <w:r>
        <w:rPr>
          <w:lang w:val="en-US"/>
        </w:rPr>
        <w:tab/>
        <w:t>// Channel identification string</w:t>
      </w:r>
    </w:p>
    <w:p w:rsidR="00F8587D" w:rsidRDefault="00F8587D" w:rsidP="00C24D67">
      <w:pPr>
        <w:rPr>
          <w:lang w:val="en-US"/>
        </w:rPr>
      </w:pPr>
      <w:r>
        <w:rPr>
          <w:lang w:val="en-US"/>
        </w:rPr>
        <w:t>Datatype:</w:t>
      </w:r>
      <w:r>
        <w:rPr>
          <w:lang w:val="en-US"/>
        </w:rPr>
        <w:tab/>
      </w:r>
      <w:r>
        <w:rPr>
          <w:lang w:val="en-US"/>
        </w:rPr>
        <w:tab/>
        <w:t>short</w:t>
      </w:r>
      <w:r>
        <w:rPr>
          <w:lang w:val="en-US"/>
        </w:rPr>
        <w:tab/>
        <w:t>// Bit0 = Power, Bit1 = Angle,</w:t>
      </w:r>
    </w:p>
    <w:p w:rsidR="00F8587D" w:rsidRDefault="00F8587D" w:rsidP="00F8587D">
      <w:pPr>
        <w:ind w:left="2880"/>
        <w:rPr>
          <w:lang w:val="en-US"/>
        </w:rPr>
      </w:pPr>
      <w:r>
        <w:rPr>
          <w:lang w:val="en-US"/>
        </w:rPr>
        <w:t xml:space="preserve">// </w:t>
      </w:r>
      <w:r w:rsidRPr="00F8587D">
        <w:rPr>
          <w:lang w:val="en-US"/>
        </w:rPr>
        <w:t>Bit2 = ComplexF</w:t>
      </w:r>
      <w:r>
        <w:rPr>
          <w:lang w:val="en-US"/>
        </w:rPr>
        <w:t>loat16, Bit 3 = ComplexFloat32,</w:t>
      </w:r>
    </w:p>
    <w:p w:rsidR="00F8587D" w:rsidRDefault="00F8587D" w:rsidP="00F8587D">
      <w:pPr>
        <w:ind w:left="2880"/>
        <w:rPr>
          <w:lang w:val="en-US"/>
        </w:rPr>
      </w:pPr>
      <w:r>
        <w:rPr>
          <w:lang w:val="en-US"/>
        </w:rPr>
        <w:t xml:space="preserve">// </w:t>
      </w:r>
      <w:r w:rsidRPr="00F8587D">
        <w:rPr>
          <w:lang w:val="en-US"/>
        </w:rPr>
        <w:t>Bit 8-10: # of Complex per Samples</w:t>
      </w:r>
    </w:p>
    <w:p w:rsidR="00F8587D" w:rsidRDefault="00F8587D" w:rsidP="00F8587D">
      <w:pPr>
        <w:rPr>
          <w:lang w:val="en-US"/>
        </w:rPr>
      </w:pPr>
      <w:proofErr w:type="gramStart"/>
      <w:r>
        <w:rPr>
          <w:lang w:val="en-US"/>
        </w:rPr>
        <w:t>Spare[</w:t>
      </w:r>
      <w:proofErr w:type="gramEnd"/>
      <w:r>
        <w:rPr>
          <w:lang w:val="en-US"/>
        </w:rPr>
        <w:t>2]:</w:t>
      </w:r>
      <w:r>
        <w:rPr>
          <w:lang w:val="en-US"/>
        </w:rPr>
        <w:tab/>
      </w:r>
      <w:r>
        <w:rPr>
          <w:lang w:val="en-US"/>
        </w:rPr>
        <w:tab/>
        <w:t>char</w:t>
      </w:r>
    </w:p>
    <w:p w:rsidR="00FA5870" w:rsidRDefault="00F8587D" w:rsidP="00F8587D">
      <w:pPr>
        <w:rPr>
          <w:lang w:val="en-US"/>
        </w:rPr>
      </w:pPr>
      <w:r>
        <w:rPr>
          <w:lang w:val="en-US"/>
        </w:rPr>
        <w:t>Offset:</w:t>
      </w:r>
      <w:r>
        <w:rPr>
          <w:lang w:val="en-US"/>
        </w:rPr>
        <w:tab/>
      </w:r>
      <w:r>
        <w:rPr>
          <w:lang w:val="en-US"/>
        </w:rPr>
        <w:tab/>
      </w:r>
      <w:r>
        <w:rPr>
          <w:lang w:val="en-US"/>
        </w:rPr>
        <w:tab/>
        <w:t>long</w:t>
      </w:r>
      <w:r>
        <w:rPr>
          <w:lang w:val="en-US"/>
        </w:rPr>
        <w:tab/>
        <w:t>// First sample number</w:t>
      </w:r>
    </w:p>
    <w:p w:rsidR="008404E6" w:rsidRDefault="00FA5870" w:rsidP="00C24D67">
      <w:pPr>
        <w:rPr>
          <w:lang w:val="en-US"/>
        </w:rPr>
      </w:pPr>
      <w:r>
        <w:rPr>
          <w:lang w:val="en-US"/>
        </w:rPr>
        <w:t>Count:</w:t>
      </w:r>
      <w:r>
        <w:rPr>
          <w:lang w:val="en-US"/>
        </w:rPr>
        <w:tab/>
      </w:r>
      <w:r>
        <w:rPr>
          <w:lang w:val="en-US"/>
        </w:rPr>
        <w:tab/>
      </w:r>
      <w:r>
        <w:rPr>
          <w:lang w:val="en-US"/>
        </w:rPr>
        <w:tab/>
        <w:t>long</w:t>
      </w:r>
      <w:r>
        <w:rPr>
          <w:lang w:val="en-US"/>
        </w:rPr>
        <w:tab/>
        <w:t>// Number of samples</w:t>
      </w:r>
    </w:p>
    <w:p w:rsidR="00FA5870" w:rsidRDefault="000A0160" w:rsidP="00C24D67">
      <w:pPr>
        <w:rPr>
          <w:lang w:val="en-US"/>
        </w:rPr>
      </w:pPr>
      <w:proofErr w:type="gramStart"/>
      <w:r>
        <w:rPr>
          <w:lang w:val="en-US"/>
        </w:rPr>
        <w:t>Samples</w:t>
      </w:r>
      <w:r w:rsidR="00FA5870">
        <w:rPr>
          <w:lang w:val="en-US"/>
        </w:rPr>
        <w:t>[</w:t>
      </w:r>
      <w:proofErr w:type="gramEnd"/>
      <w:r w:rsidR="00FA5870">
        <w:rPr>
          <w:lang w:val="en-US"/>
        </w:rPr>
        <w:t>]:</w:t>
      </w:r>
      <w:r w:rsidR="00FA5870">
        <w:rPr>
          <w:lang w:val="en-US"/>
        </w:rPr>
        <w:tab/>
      </w:r>
      <w:r>
        <w:rPr>
          <w:lang w:val="en-US"/>
        </w:rPr>
        <w:tab/>
      </w:r>
      <w:r w:rsidR="00FA5870">
        <w:rPr>
          <w:lang w:val="en-US"/>
        </w:rPr>
        <w:t>byte</w:t>
      </w:r>
      <w:r w:rsidR="00FA5870">
        <w:rPr>
          <w:lang w:val="en-US"/>
        </w:rPr>
        <w:tab/>
        <w:t>// Received sample values</w:t>
      </w:r>
    </w:p>
    <w:p w:rsidR="00F50E3C" w:rsidRDefault="000A0160" w:rsidP="00C24D67">
      <w:pPr>
        <w:rPr>
          <w:lang w:val="en-US"/>
        </w:rPr>
      </w:pPr>
      <w:r>
        <w:rPr>
          <w:lang w:val="en-US"/>
        </w:rPr>
        <w:t xml:space="preserve">The number of values in </w:t>
      </w:r>
      <w:proofErr w:type="gramStart"/>
      <w:r>
        <w:rPr>
          <w:lang w:val="en-US"/>
        </w:rPr>
        <w:t>Samples[</w:t>
      </w:r>
      <w:proofErr w:type="gramEnd"/>
      <w:r>
        <w:rPr>
          <w:lang w:val="en-US"/>
        </w:rPr>
        <w:t xml:space="preserve">] depends on </w:t>
      </w:r>
      <w:r w:rsidR="000E5CCA">
        <w:rPr>
          <w:lang w:val="en-US"/>
        </w:rPr>
        <w:t xml:space="preserve">the value of Count and </w:t>
      </w:r>
      <w:r>
        <w:rPr>
          <w:lang w:val="en-US"/>
        </w:rPr>
        <w:t xml:space="preserve">the value (bit values) in Datatype. </w:t>
      </w:r>
    </w:p>
    <w:p w:rsidR="000A0160" w:rsidRDefault="00F50E3C" w:rsidP="00C24D67">
      <w:pPr>
        <w:rPr>
          <w:lang w:val="en-US"/>
        </w:rPr>
      </w:pPr>
      <w:r>
        <w:rPr>
          <w:lang w:val="en-US"/>
        </w:rPr>
        <w:t>As an example a</w:t>
      </w:r>
      <w:r w:rsidR="000A0160">
        <w:rPr>
          <w:lang w:val="en-US"/>
        </w:rPr>
        <w:t xml:space="preserve"> </w:t>
      </w:r>
      <w:proofErr w:type="spellStart"/>
      <w:r w:rsidR="000A0160">
        <w:rPr>
          <w:lang w:val="en-US"/>
        </w:rPr>
        <w:t>DataType</w:t>
      </w:r>
      <w:proofErr w:type="spellEnd"/>
      <w:r w:rsidR="000A0160">
        <w:rPr>
          <w:lang w:val="en-US"/>
        </w:rPr>
        <w:t xml:space="preserve"> value of 1032 means that </w:t>
      </w:r>
      <w:proofErr w:type="gramStart"/>
      <w:r w:rsidR="000A0160">
        <w:rPr>
          <w:lang w:val="en-US"/>
        </w:rPr>
        <w:t>Samples[</w:t>
      </w:r>
      <w:proofErr w:type="gramEnd"/>
      <w:r w:rsidR="000A0160">
        <w:rPr>
          <w:lang w:val="en-US"/>
        </w:rPr>
        <w:t>] contains ComplexFloat32 samples and that each sample consists of 4 complex numbers</w:t>
      </w:r>
      <w:r>
        <w:rPr>
          <w:lang w:val="en-US"/>
        </w:rPr>
        <w:t xml:space="preserve"> (one from each </w:t>
      </w:r>
      <w:r w:rsidR="007A3342">
        <w:rPr>
          <w:lang w:val="en-US"/>
        </w:rPr>
        <w:t xml:space="preserve">of the 4 </w:t>
      </w:r>
      <w:r>
        <w:rPr>
          <w:lang w:val="en-US"/>
        </w:rPr>
        <w:t>transducer quadrant</w:t>
      </w:r>
      <w:r w:rsidR="007A3342">
        <w:rPr>
          <w:lang w:val="en-US"/>
        </w:rPr>
        <w:t>s</w:t>
      </w:r>
      <w:r>
        <w:rPr>
          <w:lang w:val="en-US"/>
        </w:rPr>
        <w:t>)</w:t>
      </w:r>
      <w:r w:rsidR="000A0160">
        <w:rPr>
          <w:lang w:val="en-US"/>
        </w:rPr>
        <w:t>. In this case Samples[] consists of 4*2*Count values of 32 bit floats, since each sample consists of 4 complex numbers each consisting of one real part and one imaginary part.</w:t>
      </w:r>
      <w:r>
        <w:rPr>
          <w:lang w:val="en-US"/>
        </w:rPr>
        <w:t xml:space="preserve"> </w:t>
      </w:r>
      <w:r w:rsidR="00A7793D">
        <w:rPr>
          <w:lang w:val="en-US"/>
        </w:rPr>
        <w:t xml:space="preserve">The sample values </w:t>
      </w:r>
      <w:proofErr w:type="gramStart"/>
      <w:r w:rsidR="00F810ED">
        <w:rPr>
          <w:lang w:val="en-US"/>
        </w:rPr>
        <w:t>S(</w:t>
      </w:r>
      <w:proofErr w:type="spellStart"/>
      <w:proofErr w:type="gramEnd"/>
      <w:r w:rsidR="00F810ED">
        <w:rPr>
          <w:lang w:val="en-US"/>
        </w:rPr>
        <w:t>i,n</w:t>
      </w:r>
      <w:proofErr w:type="spellEnd"/>
      <w:r w:rsidR="00F810ED">
        <w:rPr>
          <w:lang w:val="en-US"/>
        </w:rPr>
        <w:t xml:space="preserve">) </w:t>
      </w:r>
      <w:r w:rsidR="00A7793D">
        <w:rPr>
          <w:lang w:val="en-US"/>
        </w:rPr>
        <w:t>are arranged as:</w:t>
      </w:r>
    </w:p>
    <w:p w:rsidR="00F810ED" w:rsidRDefault="00F810ED" w:rsidP="00F810ED">
      <w:pPr>
        <w:rPr>
          <w:lang w:val="en-US"/>
        </w:rPr>
      </w:pPr>
      <w:r>
        <w:rPr>
          <w:lang w:val="en-US"/>
        </w:rPr>
        <w:t xml:space="preserve">Real(S(1,1)), </w:t>
      </w:r>
      <w:proofErr w:type="spellStart"/>
      <w:r>
        <w:rPr>
          <w:lang w:val="en-US"/>
        </w:rPr>
        <w:t>Imag</w:t>
      </w:r>
      <w:proofErr w:type="spellEnd"/>
      <w:r>
        <w:rPr>
          <w:lang w:val="en-US"/>
        </w:rPr>
        <w:t xml:space="preserve">(S(1,1)), Real(S(2,1)), </w:t>
      </w:r>
      <w:proofErr w:type="spellStart"/>
      <w:r>
        <w:rPr>
          <w:lang w:val="en-US"/>
        </w:rPr>
        <w:t>Imag</w:t>
      </w:r>
      <w:proofErr w:type="spellEnd"/>
      <w:r>
        <w:rPr>
          <w:lang w:val="en-US"/>
        </w:rPr>
        <w:t xml:space="preserve">(S(2,1)), Real(S(3,1)), </w:t>
      </w:r>
      <w:proofErr w:type="spellStart"/>
      <w:r>
        <w:rPr>
          <w:lang w:val="en-US"/>
        </w:rPr>
        <w:t>Imag</w:t>
      </w:r>
      <w:proofErr w:type="spellEnd"/>
      <w:r>
        <w:rPr>
          <w:lang w:val="en-US"/>
        </w:rPr>
        <w:t xml:space="preserve">(S(3,1)), Real(S(4,1)), </w:t>
      </w:r>
      <w:proofErr w:type="spellStart"/>
      <w:r>
        <w:rPr>
          <w:lang w:val="en-US"/>
        </w:rPr>
        <w:t>Imag</w:t>
      </w:r>
      <w:proofErr w:type="spellEnd"/>
      <w:r>
        <w:rPr>
          <w:lang w:val="en-US"/>
        </w:rPr>
        <w:t xml:space="preserve">(S(4,1)), Real(S(1,2)), </w:t>
      </w:r>
      <w:proofErr w:type="spellStart"/>
      <w:r>
        <w:rPr>
          <w:lang w:val="en-US"/>
        </w:rPr>
        <w:t>Imag</w:t>
      </w:r>
      <w:proofErr w:type="spellEnd"/>
      <w:r>
        <w:rPr>
          <w:lang w:val="en-US"/>
        </w:rPr>
        <w:t xml:space="preserve">(S(1,2)), ... , Real(S(4,Count)), </w:t>
      </w:r>
      <w:proofErr w:type="spellStart"/>
      <w:r>
        <w:rPr>
          <w:lang w:val="en-US"/>
        </w:rPr>
        <w:t>Imag</w:t>
      </w:r>
      <w:proofErr w:type="spellEnd"/>
      <w:r>
        <w:rPr>
          <w:lang w:val="en-US"/>
        </w:rPr>
        <w:t>(S(4,Count</w:t>
      </w:r>
      <w:r w:rsidR="00A733AB">
        <w:rPr>
          <w:lang w:val="en-US"/>
        </w:rPr>
        <w:t>))</w:t>
      </w:r>
    </w:p>
    <w:p w:rsidR="00F810ED" w:rsidRDefault="00F810ED" w:rsidP="00F810ED">
      <w:pPr>
        <w:rPr>
          <w:lang w:val="en-US"/>
        </w:rPr>
      </w:pPr>
    </w:p>
    <w:p w:rsidR="00F810ED" w:rsidRDefault="00F810ED" w:rsidP="00F810ED">
      <w:pPr>
        <w:rPr>
          <w:lang w:val="en-US"/>
        </w:rPr>
      </w:pPr>
    </w:p>
    <w:p w:rsidR="00F810ED" w:rsidRDefault="00F810ED" w:rsidP="00F810ED">
      <w:pPr>
        <w:rPr>
          <w:lang w:val="en-US"/>
        </w:rPr>
      </w:pPr>
    </w:p>
    <w:p w:rsidR="00F810ED" w:rsidRDefault="00F810ED" w:rsidP="00F810ED">
      <w:pPr>
        <w:rPr>
          <w:lang w:val="en-US"/>
        </w:rPr>
      </w:pPr>
    </w:p>
    <w:p w:rsidR="00A7793D" w:rsidRDefault="00A7793D" w:rsidP="00C24D67">
      <w:pPr>
        <w:rPr>
          <w:lang w:val="en-US"/>
        </w:rPr>
      </w:pPr>
    </w:p>
    <w:p w:rsidR="000A0160" w:rsidRPr="00C24D67" w:rsidRDefault="000A0160" w:rsidP="00C24D67">
      <w:pPr>
        <w:rPr>
          <w:lang w:val="en-US"/>
        </w:rPr>
      </w:pPr>
    </w:p>
    <w:sectPr w:rsidR="000A0160" w:rsidRPr="00C24D67" w:rsidSect="001601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D96"/>
    <w:rsid w:val="00040035"/>
    <w:rsid w:val="00043BD5"/>
    <w:rsid w:val="00070E5A"/>
    <w:rsid w:val="00080B55"/>
    <w:rsid w:val="000A0160"/>
    <w:rsid w:val="000B4805"/>
    <w:rsid w:val="000C0463"/>
    <w:rsid w:val="000C76E1"/>
    <w:rsid w:val="000E5CCA"/>
    <w:rsid w:val="0010238B"/>
    <w:rsid w:val="00132195"/>
    <w:rsid w:val="00160193"/>
    <w:rsid w:val="00194568"/>
    <w:rsid w:val="001B2C63"/>
    <w:rsid w:val="001B4053"/>
    <w:rsid w:val="001D7008"/>
    <w:rsid w:val="001E68B1"/>
    <w:rsid w:val="00224870"/>
    <w:rsid w:val="00237ECE"/>
    <w:rsid w:val="0025206E"/>
    <w:rsid w:val="0027765B"/>
    <w:rsid w:val="002A0469"/>
    <w:rsid w:val="002C0948"/>
    <w:rsid w:val="002C0D96"/>
    <w:rsid w:val="002D1AE7"/>
    <w:rsid w:val="002E53CF"/>
    <w:rsid w:val="003125AD"/>
    <w:rsid w:val="003324FE"/>
    <w:rsid w:val="00370516"/>
    <w:rsid w:val="00390121"/>
    <w:rsid w:val="003A0290"/>
    <w:rsid w:val="004374E1"/>
    <w:rsid w:val="004534E0"/>
    <w:rsid w:val="00485899"/>
    <w:rsid w:val="00493F02"/>
    <w:rsid w:val="005139A1"/>
    <w:rsid w:val="005308FD"/>
    <w:rsid w:val="00551A46"/>
    <w:rsid w:val="005552BE"/>
    <w:rsid w:val="005A78CB"/>
    <w:rsid w:val="005E5A9F"/>
    <w:rsid w:val="005F5D41"/>
    <w:rsid w:val="00621279"/>
    <w:rsid w:val="006269CD"/>
    <w:rsid w:val="0064551D"/>
    <w:rsid w:val="0067238E"/>
    <w:rsid w:val="006A552A"/>
    <w:rsid w:val="007A3342"/>
    <w:rsid w:val="007C15BE"/>
    <w:rsid w:val="00817FBC"/>
    <w:rsid w:val="0082343C"/>
    <w:rsid w:val="008404E6"/>
    <w:rsid w:val="00865C1E"/>
    <w:rsid w:val="00866A03"/>
    <w:rsid w:val="00894849"/>
    <w:rsid w:val="00915437"/>
    <w:rsid w:val="009301F7"/>
    <w:rsid w:val="009A105A"/>
    <w:rsid w:val="009A6DA9"/>
    <w:rsid w:val="00A46FCF"/>
    <w:rsid w:val="00A733AB"/>
    <w:rsid w:val="00A746E1"/>
    <w:rsid w:val="00A7793D"/>
    <w:rsid w:val="00A95E60"/>
    <w:rsid w:val="00AB59A4"/>
    <w:rsid w:val="00AB7398"/>
    <w:rsid w:val="00AC56A2"/>
    <w:rsid w:val="00B12AB1"/>
    <w:rsid w:val="00B15D91"/>
    <w:rsid w:val="00B70249"/>
    <w:rsid w:val="00BA5797"/>
    <w:rsid w:val="00BA7B95"/>
    <w:rsid w:val="00BD6658"/>
    <w:rsid w:val="00C16556"/>
    <w:rsid w:val="00C24D67"/>
    <w:rsid w:val="00C42889"/>
    <w:rsid w:val="00C66D08"/>
    <w:rsid w:val="00CC12CC"/>
    <w:rsid w:val="00D06EC0"/>
    <w:rsid w:val="00D71A8B"/>
    <w:rsid w:val="00D76A62"/>
    <w:rsid w:val="00DC1221"/>
    <w:rsid w:val="00E051DB"/>
    <w:rsid w:val="00E6253C"/>
    <w:rsid w:val="00E837C5"/>
    <w:rsid w:val="00E90A57"/>
    <w:rsid w:val="00EE2D05"/>
    <w:rsid w:val="00F25B75"/>
    <w:rsid w:val="00F35B78"/>
    <w:rsid w:val="00F40083"/>
    <w:rsid w:val="00F5055F"/>
    <w:rsid w:val="00F50E3C"/>
    <w:rsid w:val="00F54114"/>
    <w:rsid w:val="00F5527E"/>
    <w:rsid w:val="00F64E93"/>
    <w:rsid w:val="00F810ED"/>
    <w:rsid w:val="00F8587D"/>
    <w:rsid w:val="00F965A9"/>
    <w:rsid w:val="00FA5870"/>
    <w:rsid w:val="00FC529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1A1954-475F-4637-A418-E0737AD8B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0D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59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0D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0D9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C0D9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B59A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1156</Words>
  <Characters>6592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Kongsberg Maritime</Company>
  <LinksUpToDate>false</LinksUpToDate>
  <CharactersWithSpaces>7733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Kongsberg</dc:creator>
  <cp:lastModifiedBy>Richard O'Driscoll</cp:lastModifiedBy>
  <cp:revision>2</cp:revision>
  <dcterms:created xsi:type="dcterms:W3CDTF">2015-02-06T14:32:00Z</dcterms:created>
  <dcterms:modified xsi:type="dcterms:W3CDTF">2015-02-06T14:32:00Z</dcterms:modified>
</cp:coreProperties>
</file>