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N.pop &lt;- 1000000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 Size of super-population.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target.prop.outcome &lt;- 0.1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 Target prevalence of the outcome in the super-population.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tolerance &lt;- 0.0001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 How close is the empirical outcome prevalence required to be to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 target outcome prevalence.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set.seed(12072022)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 Set random number seed for reproducibility.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################################################################################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 Generate 10 baseline covariates for each subject in the super-population.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 The first five are from independent standard normal distibutions.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 The last five are from independent Bernoulli distributions with parameter 0.5.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################################################################################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x1 &lt;- rnorm(N.pop,0,1)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x2 &lt;- rnorm(N.pop,0,1)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x3 &lt;- rnorm(N.pop,0,1)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x4 &lt;- rnorm(N.pop,0,1)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x5 &lt;- rnorm(N.pop,0,1)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x6 &lt;- rbinom(N.pop,1,0.5)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x7 &lt;- rbinom(N.pop,1,0.5)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x8 &lt;- rbinom(N.pop,1,0.5)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x9 &lt;- rbinom(N.pop,1,0.5)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x10 &lt;- rbinom(N.pop,1,0.5)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X &lt;- cbind(1,x1,x2,x3,x4,x5,x6,x7,x8,x9,x10)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 Add a column for an intercept to the matrix of baseline covariates.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################################################################################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 Generate a binary treatment variable with the given prevalence of treatment.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################################################################################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B.outcome &lt;- c(log(1.25),log(1.5),log(1.75),log(2),log(2.5),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log(1.25),log(1.5),log(1.75),log(2),log(2.5))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 Regression coefficients for the outcome model.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################################################################################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 Define a function for generating binary outcomes with a given value of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 the intercept in the outcomes model.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################################################################################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outcome.function &lt;- function(b0.outcome){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beta.outcome.modified &lt;- c(b0.outcome,B.outcome)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# Set the intercept of the outcome model to the given value.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XB &lt;- X %*% beta.outcome.modified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# Linear predictor.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p.outcome &lt;- exp(XB)/(1 + exp(XB))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# Probability of the outcome.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Y &lt;- rbinom(N.pop,1,p.outcome)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return(Y)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remove(beta.outcome.modified,XB,p.outcome,Y)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################################################################################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 Use a bisection approach to determine the intercept that results in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 desired prevalence of the outcome.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################################################################################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 Define endpoints of interval to bisect.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int.low &lt;- -10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int.high &lt;- 10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iter &lt;- 1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outcome.prev &lt;- 1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 Initial value of the empirical value of outcome prevalence.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 This can be any value as long as it differs from the target value.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while(abs(outcome.prev - target.prop.outcome) &gt; tolerance){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set.seed(iter)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int.mid &lt;- (int.low + int.high)/2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outcome &lt;- outcome.function(b0.outcome=int.mid)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outcome.prev &lt;- mean(outcome)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if (outcome.prev &lt; target.prop.outcome) int.low &lt;- int.mid else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int.high &lt;- int.mid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cat(iter,target.prop.outcome,int.mid,outcome.prev,file="Table1.txt",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fill=T,append=T)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iter &lt;- iter + 1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beta0.outcome &lt;- int.mid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 Intercept for the regression model to produce the desired outcome prevalence.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remove(int.low,int.mid,int.high,iter,outcome.prev,outcome.function,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B.outcome,X)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