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library(survival)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N.pop &lt;- 1000000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Size of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hr.target &lt;- 0.80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Target population marginal hazard ratio for treatment.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tolerance &lt;- 0.001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How close to the target hazard ratio should the empirical marginal hazard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ratio be.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set.seed(12072022)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Set random number seed for reproducibility.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lambda &lt;- 0.00002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nu &lt;- 2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Parameters for Weibull distribution for event times.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These can be modified to change characteristics of the event-time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distribution. See Bender et al. for parameterization of distribution.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Generate 10 baseline covariates for each subject in the super-population.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first five are from independent standard normal distibutions.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last five are from independent Bernoulli distributions with parameter 0.5.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x1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x2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x3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x4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x5 &lt;- rnorm(N.pop,0,1)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x6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x7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x8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x9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x10 &lt;- rbinom(N.pop,1,0.5)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 &lt;- cbind(1,x1,x2,x3,x4,x5,x6,x7,x8,x9,x10)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Add a column for an intercept to the matrix of baseline covariates.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Generate a binary treatment variable with the given prevalence of treatment.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We use the intercept estimated in a previous example.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B.treat &lt;- c(log(1.1),log(2),log(3),log(1.5),log(1.5),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log(1.1),log(2),log(3),log(1.5),log(1.5))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Regression coefficients for treatment-selection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beta.0.treat &lt;- -3.31749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Intercept for treatment-selection model determined in earlier an example.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beta.treat &lt;- c(beta.0.treat,B.treat)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Set the intercept of the treat model to the given value.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XB.treat &lt;- X %*% beta.treat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p.treat &lt;- exp(XB.treat)/(1 + exp(XB.treat))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treat &lt;- rbinom(N.pop,1,p.treat)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treat is binary treatment status variable.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remove(B.treat,beta.0.treat,beta.treat,XB.treat,p.treat)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Define regression coefficients for the proportional hazards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B.outcome &lt;- c(log(1.25),log(1.5),log(1.75),log(2),log(2.5),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log(1.25),log(1.5),log(1.75),log(2),log(2.5))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Regression coefficients for the outcome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 &lt;- X[,-1]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Remove intercept from the design matrix since the proportional hazards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model does not use an intercept.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XB.outcome &lt;- X %*% B.outcome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Compute linear predictor for baseline covariates for the Cox model.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Use a bisection approach to determine the log-hazard ratio that results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the desired marginal hazard ratio.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We use a data-generating process for time-to-event outcomes described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Bender (Stat Med 2005).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int.low &lt;- -10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int.high &lt;- 10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iter &lt;- 1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hr.empirical &lt;- 1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Initial value of marginal hazard ratio.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while(abs(hr.empirical - hr.target) &gt; tolerance){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set.seed(iter)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int.mid &lt;- (int.low + int.high)/2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ranu &lt;- runif(N.pop,min=0,max=1)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Generate outcome for each subject under control (untreated).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We do not induce censoring.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linpred0 &lt;- XB.outcome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time0 &lt;- (-(log(ranu))/(lambda*exp(linpred0)) )^(1/nu)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status0 &lt;- rep(1,N.pop)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treat0 &lt;- rep(0,N.pop)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Generate outcome for each subject under treatment.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# We do not induce censoring.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linpred1 &lt;- linpred0 + log(int.mid)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time1 &lt;- (-(log(ranu))/(lambda*exp(linpred1)) )^(1/nu)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status1 &lt;- rep(1,N.pop)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treat1 &lt;- rep(1,N.pop)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time.long &lt;- c(time0,time1)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status.long &lt;- c(status0,status1)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treat.long &lt;- c(treat0,treat1)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cox.marginal &lt;- coxph(Surv(time.long,status.long) ~ treat.long)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hr.empirical &lt;- exp(cox.marginal$coeff)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if (hr.empirical &lt; hr.target) int.low &lt;- int.mid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int.high &lt;- int.mid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cat(iter,hr.target,int.mid,hr.empirical,file="Table4.txt",fill=T,append=T)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iter &lt;- iter + 1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remove(ranu,linpred0,treat0,linpred1,treat1,time.long,status.long,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treat.long,cox.marginal)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 Generate an outcome for each subject.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##############################################################################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event.time &lt;- treat*time1 + (1-treat)*time0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status &lt;- treat*status1 + (1-treat)*status0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remove(time0,time1,status0,status1,hr.empirical,B.outcome,int.low,int.mid,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int.high,iter,X,XB.outcome)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