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30" w:rsidRDefault="00003730" w:rsidP="00003730">
      <w:pPr>
        <w:spacing w:line="48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</w:p>
    <w:p w:rsidR="00003730" w:rsidRDefault="00003730" w:rsidP="00003730">
      <w:pPr>
        <w:spacing w:line="48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</w:p>
    <w:p w:rsidR="00003730" w:rsidRDefault="00003730" w:rsidP="00003730">
      <w:pPr>
        <w:spacing w:line="48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</w:p>
    <w:p w:rsidR="00003730" w:rsidRPr="00003730" w:rsidRDefault="009503D6" w:rsidP="00003730">
      <w:pPr>
        <w:spacing w:line="480" w:lineRule="auto"/>
        <w:jc w:val="center"/>
        <w:rPr>
          <w:rFonts w:ascii="Times New Roman" w:hAnsi="Times New Roman" w:cs="Times New Roman"/>
          <w:b/>
          <w:sz w:val="72"/>
          <w:szCs w:val="24"/>
        </w:rPr>
      </w:pPr>
      <w:r>
        <w:rPr>
          <w:rFonts w:ascii="Times New Roman" w:hAnsi="Times New Roman" w:cs="Times New Roman"/>
          <w:b/>
          <w:sz w:val="72"/>
          <w:szCs w:val="24"/>
        </w:rPr>
        <w:t>FINANCIAL PROPOSAL</w:t>
      </w:r>
      <w:bookmarkStart w:id="0" w:name="_GoBack"/>
      <w:bookmarkEnd w:id="0"/>
    </w:p>
    <w:p w:rsidR="00003730" w:rsidRDefault="000037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03730" w:rsidRDefault="00003730" w:rsidP="0027594B">
      <w:pPr>
        <w:rPr>
          <w:rFonts w:ascii="Times New Roman" w:hAnsi="Times New Roman" w:cs="Times New Roman"/>
          <w:b/>
          <w:sz w:val="24"/>
          <w:szCs w:val="24"/>
        </w:rPr>
      </w:pPr>
    </w:p>
    <w:p w:rsidR="007508E6" w:rsidRPr="001F1A2F" w:rsidRDefault="007508E6" w:rsidP="0027594B">
      <w:pPr>
        <w:rPr>
          <w:rFonts w:ascii="Times New Roman" w:hAnsi="Times New Roman" w:cs="Times New Roman"/>
          <w:b/>
          <w:sz w:val="24"/>
          <w:szCs w:val="24"/>
        </w:rPr>
      </w:pPr>
      <w:r w:rsidRPr="001F1A2F">
        <w:rPr>
          <w:rFonts w:ascii="Times New Roman" w:hAnsi="Times New Roman" w:cs="Times New Roman"/>
          <w:b/>
          <w:sz w:val="24"/>
          <w:szCs w:val="24"/>
        </w:rPr>
        <w:t>BREAKDOWN OF THE LUMPSUM TAX</w:t>
      </w:r>
    </w:p>
    <w:p w:rsidR="007508E6" w:rsidRDefault="007508E6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Procurement Reference Number: </w:t>
      </w:r>
      <w:r w:rsidRPr="003622CA">
        <w:rPr>
          <w:rFonts w:ascii="Times New Roman" w:hAnsi="Times New Roman" w:cs="Times New Roman"/>
          <w:b/>
          <w:sz w:val="24"/>
          <w:szCs w:val="24"/>
        </w:rPr>
        <w:t>MOH/GF/CONS/2024-25/00092</w:t>
      </w:r>
      <w:r w:rsidRPr="009279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Purchase Order Serial Number: </w:t>
      </w:r>
      <w:r w:rsidRPr="003622CA">
        <w:rPr>
          <w:rFonts w:ascii="Times New Roman" w:hAnsi="Times New Roman" w:cs="Times New Roman"/>
          <w:b/>
          <w:sz w:val="24"/>
          <w:szCs w:val="24"/>
        </w:rPr>
        <w:t>TBD</w:t>
      </w:r>
      <w:r w:rsidRPr="009279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CURRENCY OF COSTS: </w:t>
      </w:r>
      <w:r w:rsidRPr="003622CA">
        <w:rPr>
          <w:rFonts w:ascii="Times New Roman" w:hAnsi="Times New Roman" w:cs="Times New Roman"/>
          <w:b/>
          <w:sz w:val="24"/>
          <w:szCs w:val="24"/>
        </w:rPr>
        <w:t>Uganda Shillings (UGX)</w:t>
      </w:r>
      <w:r w:rsidRPr="009279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850352" w:rsidRDefault="009279D1" w:rsidP="0027594B">
      <w:pPr>
        <w:rPr>
          <w:rFonts w:ascii="Times New Roman" w:hAnsi="Times New Roman" w:cs="Times New Roman"/>
          <w:b/>
          <w:sz w:val="24"/>
          <w:szCs w:val="24"/>
        </w:rPr>
      </w:pPr>
      <w:r w:rsidRPr="00850352">
        <w:rPr>
          <w:rFonts w:ascii="Times New Roman" w:hAnsi="Times New Roman" w:cs="Times New Roman"/>
          <w:b/>
          <w:sz w:val="24"/>
          <w:szCs w:val="24"/>
        </w:rPr>
        <w:t xml:space="preserve">FEES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9"/>
        <w:gridCol w:w="1830"/>
        <w:gridCol w:w="1136"/>
        <w:gridCol w:w="1740"/>
        <w:gridCol w:w="1945"/>
      </w:tblGrid>
      <w:tr w:rsidR="00650DBD" w:rsidRPr="00650DBD" w:rsidTr="00EF6DFB">
        <w:tc>
          <w:tcPr>
            <w:tcW w:w="0" w:type="auto"/>
          </w:tcPr>
          <w:p w:rsidR="00650DBD" w:rsidRPr="00650DBD" w:rsidRDefault="00650DBD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and Position of Personnel </w:t>
            </w:r>
          </w:p>
        </w:tc>
        <w:tc>
          <w:tcPr>
            <w:tcW w:w="0" w:type="auto"/>
          </w:tcPr>
          <w:p w:rsidR="00650DBD" w:rsidRPr="00650DBD" w:rsidRDefault="00650DBD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Input Quantity </w:t>
            </w:r>
          </w:p>
        </w:tc>
        <w:tc>
          <w:tcPr>
            <w:tcW w:w="0" w:type="auto"/>
          </w:tcPr>
          <w:p w:rsidR="00650DBD" w:rsidRPr="00650DBD" w:rsidRDefault="00650DBD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Unit of Input </w:t>
            </w:r>
          </w:p>
        </w:tc>
        <w:tc>
          <w:tcPr>
            <w:tcW w:w="0" w:type="auto"/>
          </w:tcPr>
          <w:p w:rsidR="00650DBD" w:rsidRPr="00650DBD" w:rsidRDefault="00650DBD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Rate (UGX) </w:t>
            </w:r>
          </w:p>
        </w:tc>
        <w:tc>
          <w:tcPr>
            <w:tcW w:w="0" w:type="auto"/>
          </w:tcPr>
          <w:p w:rsidR="00650DBD" w:rsidRPr="00650DBD" w:rsidRDefault="00650DBD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D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Total Price (UGX) </w:t>
            </w:r>
          </w:p>
        </w:tc>
      </w:tr>
      <w:tr w:rsidR="00650DBD" w:rsidRPr="009279D1" w:rsidTr="00EF6DFB"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Lead Security Consultant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40 days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Day 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1,211,500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48,460,000        </w:t>
            </w:r>
          </w:p>
        </w:tc>
      </w:tr>
      <w:tr w:rsidR="00650DBD" w:rsidRPr="009279D1" w:rsidTr="00EF6DFB"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Penetration Testing Specialist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30 days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Day 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951,500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28,545,000        </w:t>
            </w:r>
          </w:p>
        </w:tc>
      </w:tr>
      <w:tr w:rsidR="00650DBD" w:rsidRPr="009279D1" w:rsidTr="00EF6DFB"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Vulnerability Analyst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25 days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Day 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822,250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20,556,250        </w:t>
            </w:r>
          </w:p>
        </w:tc>
      </w:tr>
      <w:tr w:rsidR="00650DBD" w:rsidRPr="009279D1" w:rsidTr="00EF6DFB"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Cybersecurity Trainer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15 days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Day      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822,250    </w:t>
            </w:r>
          </w:p>
        </w:tc>
        <w:tc>
          <w:tcPr>
            <w:tcW w:w="0" w:type="auto"/>
          </w:tcPr>
          <w:p w:rsidR="00650DBD" w:rsidRPr="009279D1" w:rsidRDefault="00650DBD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12,257,061        </w:t>
            </w:r>
          </w:p>
        </w:tc>
      </w:tr>
      <w:tr w:rsidR="00C96718" w:rsidRPr="009279D1" w:rsidTr="00C96718">
        <w:trPr>
          <w:trHeight w:val="530"/>
        </w:trPr>
        <w:tc>
          <w:tcPr>
            <w:tcW w:w="0" w:type="auto"/>
          </w:tcPr>
          <w:p w:rsidR="00C96718" w:rsidRPr="009279D1" w:rsidRDefault="00C96718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TOTAL:                        </w:t>
            </w:r>
          </w:p>
        </w:tc>
        <w:tc>
          <w:tcPr>
            <w:tcW w:w="1830" w:type="dxa"/>
          </w:tcPr>
          <w:p w:rsidR="00C96718" w:rsidRPr="009279D1" w:rsidRDefault="00C96718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1136" w:type="dxa"/>
          </w:tcPr>
          <w:p w:rsidR="00C96718" w:rsidRPr="009279D1" w:rsidRDefault="00C96718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79D1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740" w:type="dxa"/>
          </w:tcPr>
          <w:p w:rsidR="00C96718" w:rsidRPr="009279D1" w:rsidRDefault="00C96718" w:rsidP="0027594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6718" w:rsidRPr="00B94989" w:rsidRDefault="00C96718" w:rsidP="0027594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9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109,818,311               </w:t>
            </w:r>
          </w:p>
        </w:tc>
      </w:tr>
    </w:tbl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850352" w:rsidRDefault="009279D1" w:rsidP="0027594B">
      <w:pPr>
        <w:rPr>
          <w:rFonts w:ascii="Times New Roman" w:hAnsi="Times New Roman" w:cs="Times New Roman"/>
          <w:b/>
          <w:sz w:val="24"/>
          <w:szCs w:val="24"/>
        </w:rPr>
      </w:pPr>
      <w:r w:rsidRPr="00850352">
        <w:rPr>
          <w:rFonts w:ascii="Times New Roman" w:hAnsi="Times New Roman" w:cs="Times New Roman"/>
          <w:b/>
          <w:sz w:val="24"/>
          <w:szCs w:val="24"/>
        </w:rPr>
        <w:t xml:space="preserve">REIMBURSABLE AND MISCELLANEOUS COSTS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1197"/>
        <w:gridCol w:w="1932"/>
        <w:gridCol w:w="2069"/>
        <w:gridCol w:w="1356"/>
      </w:tblGrid>
      <w:tr w:rsidR="00A562EB" w:rsidRPr="00A562EB" w:rsidTr="00A562EB">
        <w:tc>
          <w:tcPr>
            <w:tcW w:w="0" w:type="auto"/>
          </w:tcPr>
          <w:p w:rsidR="00A562EB" w:rsidRPr="006D3270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Description of Cost           </w:t>
            </w:r>
          </w:p>
        </w:tc>
        <w:tc>
          <w:tcPr>
            <w:tcW w:w="0" w:type="auto"/>
          </w:tcPr>
          <w:p w:rsidR="00A562EB" w:rsidRPr="006D3270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Quantity </w:t>
            </w:r>
          </w:p>
        </w:tc>
        <w:tc>
          <w:tcPr>
            <w:tcW w:w="0" w:type="auto"/>
          </w:tcPr>
          <w:p w:rsidR="00A562EB" w:rsidRPr="006D3270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Unit of Measure </w:t>
            </w:r>
          </w:p>
        </w:tc>
        <w:tc>
          <w:tcPr>
            <w:tcW w:w="0" w:type="auto"/>
          </w:tcPr>
          <w:p w:rsidR="00A562EB" w:rsidRPr="006D3270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Unit Price (UGX) </w:t>
            </w:r>
          </w:p>
        </w:tc>
        <w:tc>
          <w:tcPr>
            <w:tcW w:w="1356" w:type="dxa"/>
          </w:tcPr>
          <w:p w:rsidR="00A562EB" w:rsidRPr="006D3270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2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Total Price (UGX) </w:t>
            </w:r>
          </w:p>
        </w:tc>
      </w:tr>
      <w:tr w:rsidR="00A562EB" w:rsidRPr="00A562EB" w:rsidTr="00A562EB"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Travel and Accommodation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4 trips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Trip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1,300,000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5,200,000         </w:t>
            </w:r>
          </w:p>
        </w:tc>
      </w:tr>
      <w:tr w:rsidR="00A562EB" w:rsidRPr="00A562EB" w:rsidTr="00A562EB"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Training Materials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1 set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Set 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2,600,000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2,600,000         </w:t>
            </w:r>
          </w:p>
        </w:tc>
      </w:tr>
      <w:tr w:rsidR="00A562EB" w:rsidRPr="00A562EB" w:rsidTr="00A562EB"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Vulnerability Scanning Tools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1 license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License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4,300,000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4,300,000         </w:t>
            </w:r>
          </w:p>
        </w:tc>
      </w:tr>
      <w:tr w:rsidR="00A562EB" w:rsidRPr="00A562EB" w:rsidTr="00A562EB"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Miscellaneous (Reporting)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1 lot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Lot 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3,500,000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3,500,000         </w:t>
            </w:r>
          </w:p>
        </w:tc>
      </w:tr>
      <w:tr w:rsidR="00A562EB" w:rsidRPr="00A562EB" w:rsidTr="00A562EB"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TOTAL:            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0" w:type="auto"/>
          </w:tcPr>
          <w:p w:rsidR="00A562EB" w:rsidRPr="00A562EB" w:rsidRDefault="00A562EB" w:rsidP="00275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</w:tcPr>
          <w:p w:rsidR="00A562EB" w:rsidRPr="00C3019A" w:rsidRDefault="00A562EB" w:rsidP="00275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62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1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15,600,000        </w:t>
            </w:r>
          </w:p>
        </w:tc>
      </w:tr>
    </w:tbl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TOTAL LUMP SUM PRICE IN CURRENCY: </w:t>
      </w:r>
      <w:r w:rsidRPr="00E2613A">
        <w:rPr>
          <w:rFonts w:ascii="Times New Roman" w:hAnsi="Times New Roman" w:cs="Times New Roman"/>
          <w:b/>
          <w:sz w:val="24"/>
          <w:szCs w:val="24"/>
        </w:rPr>
        <w:t>UGX 125,418,311</w:t>
      </w:r>
      <w:r w:rsidRPr="009279D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Breakdown of Lump Sum Price </w:t>
      </w:r>
      <w:proofErr w:type="spellStart"/>
      <w:r w:rsidRPr="009279D1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927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79D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9279D1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Signature: ___________________________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Position: Managing Director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r w:rsidRPr="009279D1">
        <w:rPr>
          <w:rFonts w:ascii="Times New Roman" w:hAnsi="Times New Roman" w:cs="Times New Roman"/>
          <w:sz w:val="24"/>
          <w:szCs w:val="24"/>
        </w:rPr>
        <w:t xml:space="preserve">Date: 20/05/2025  </w:t>
      </w: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</w:p>
    <w:p w:rsidR="009279D1" w:rsidRPr="009279D1" w:rsidRDefault="009279D1" w:rsidP="002759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79D1">
        <w:rPr>
          <w:rFonts w:ascii="Times New Roman" w:hAnsi="Times New Roman" w:cs="Times New Roman"/>
          <w:sz w:val="24"/>
          <w:szCs w:val="24"/>
        </w:rPr>
        <w:t>Authorised</w:t>
      </w:r>
      <w:proofErr w:type="spellEnd"/>
      <w:r w:rsidRPr="009279D1">
        <w:rPr>
          <w:rFonts w:ascii="Times New Roman" w:hAnsi="Times New Roman" w:cs="Times New Roman"/>
          <w:sz w:val="24"/>
          <w:szCs w:val="24"/>
        </w:rPr>
        <w:t xml:space="preserve"> for and on behalf of:  </w:t>
      </w:r>
    </w:p>
    <w:p w:rsidR="00487FED" w:rsidRPr="009279D1" w:rsidRDefault="009279D1" w:rsidP="0027594B">
      <w:r w:rsidRPr="009279D1">
        <w:rPr>
          <w:rFonts w:ascii="Times New Roman" w:hAnsi="Times New Roman" w:cs="Times New Roman"/>
          <w:sz w:val="24"/>
          <w:szCs w:val="24"/>
        </w:rPr>
        <w:t xml:space="preserve">Company: </w:t>
      </w:r>
      <w:proofErr w:type="spellStart"/>
      <w:r w:rsidRPr="009279D1">
        <w:rPr>
          <w:rFonts w:ascii="Times New Roman" w:hAnsi="Times New Roman" w:cs="Times New Roman"/>
          <w:sz w:val="24"/>
          <w:szCs w:val="24"/>
        </w:rPr>
        <w:t>Mindtime</w:t>
      </w:r>
      <w:proofErr w:type="spellEnd"/>
      <w:r w:rsidRPr="009279D1">
        <w:rPr>
          <w:rFonts w:ascii="Times New Roman" w:hAnsi="Times New Roman" w:cs="Times New Roman"/>
          <w:sz w:val="24"/>
          <w:szCs w:val="24"/>
        </w:rPr>
        <w:t xml:space="preserve"> Ltd</w:t>
      </w:r>
    </w:p>
    <w:sectPr w:rsidR="00487FED" w:rsidRPr="009279D1" w:rsidSect="00A562EB">
      <w:pgSz w:w="12240" w:h="15840"/>
      <w:pgMar w:top="810" w:right="144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F"/>
    <w:rsid w:val="00003730"/>
    <w:rsid w:val="00086A74"/>
    <w:rsid w:val="00175C86"/>
    <w:rsid w:val="001F1A2F"/>
    <w:rsid w:val="0027594B"/>
    <w:rsid w:val="002D02ED"/>
    <w:rsid w:val="003622CA"/>
    <w:rsid w:val="00457E6E"/>
    <w:rsid w:val="0047298F"/>
    <w:rsid w:val="00487FED"/>
    <w:rsid w:val="004A365E"/>
    <w:rsid w:val="00542061"/>
    <w:rsid w:val="00650DBD"/>
    <w:rsid w:val="006A2FFB"/>
    <w:rsid w:val="006D3270"/>
    <w:rsid w:val="007508E6"/>
    <w:rsid w:val="00850352"/>
    <w:rsid w:val="008A7435"/>
    <w:rsid w:val="009279D1"/>
    <w:rsid w:val="009503D6"/>
    <w:rsid w:val="009F0A26"/>
    <w:rsid w:val="00A00F19"/>
    <w:rsid w:val="00A562EB"/>
    <w:rsid w:val="00B25DD0"/>
    <w:rsid w:val="00B33C12"/>
    <w:rsid w:val="00B94989"/>
    <w:rsid w:val="00BB3EE3"/>
    <w:rsid w:val="00C3019A"/>
    <w:rsid w:val="00C96718"/>
    <w:rsid w:val="00D56B9F"/>
    <w:rsid w:val="00E13BD0"/>
    <w:rsid w:val="00E2613A"/>
    <w:rsid w:val="00E5503C"/>
    <w:rsid w:val="00F50DE4"/>
    <w:rsid w:val="00F62E60"/>
    <w:rsid w:val="00F90F26"/>
    <w:rsid w:val="00F9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34F4"/>
  <w15:chartTrackingRefBased/>
  <w15:docId w15:val="{EAB7BDF4-D455-4C9E-BB5C-4ABEB878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</dc:creator>
  <cp:keywords/>
  <dc:description/>
  <cp:lastModifiedBy>And1</cp:lastModifiedBy>
  <cp:revision>39</cp:revision>
  <dcterms:created xsi:type="dcterms:W3CDTF">2025-05-21T05:15:00Z</dcterms:created>
  <dcterms:modified xsi:type="dcterms:W3CDTF">2025-05-22T19:16:00Z</dcterms:modified>
</cp:coreProperties>
</file>