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B67E" w14:textId="77777777" w:rsidR="00107B1A" w:rsidRDefault="00000000">
      <w:pPr>
        <w:spacing w:after="40"/>
      </w:pPr>
      <w:r>
        <w:rPr>
          <w:sz w:val="40"/>
          <w:szCs w:val="40"/>
        </w:rPr>
        <w:t>Peter W. Fields</w:t>
      </w:r>
    </w:p>
    <w:p w14:paraId="5F00D14B" w14:textId="77777777" w:rsidR="00107B1A" w:rsidRDefault="00000000">
      <w:r>
        <w:t>Physicist | Machine Learning Researcher</w:t>
      </w:r>
    </w:p>
    <w:p w14:paraId="3D6A1C10" w14:textId="77777777" w:rsidR="00107B1A" w:rsidRDefault="00000000">
      <w:r>
        <w:rPr>
          <w:sz w:val="18"/>
          <w:szCs w:val="18"/>
        </w:rPr>
        <w:t>Chicago, IL • (646) 599-5151</w:t>
      </w:r>
    </w:p>
    <w:p w14:paraId="2AC36848" w14:textId="77777777" w:rsidR="00107B1A" w:rsidRDefault="00000000">
      <w:proofErr w:type="gramStart"/>
      <w:r>
        <w:rPr>
          <w:sz w:val="18"/>
          <w:szCs w:val="18"/>
        </w:rPr>
        <w:t>pfields97@gmail.com  •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peter-fields.github.io  •</w:t>
      </w:r>
      <w:proofErr w:type="gramEnd"/>
      <w:r>
        <w:rPr>
          <w:sz w:val="18"/>
          <w:szCs w:val="18"/>
        </w:rPr>
        <w:t xml:space="preserve">  github.com/peter-</w:t>
      </w:r>
      <w:proofErr w:type="gramStart"/>
      <w:r>
        <w:rPr>
          <w:sz w:val="18"/>
          <w:szCs w:val="18"/>
        </w:rPr>
        <w:t>fields  •</w:t>
      </w:r>
      <w:proofErr w:type="gramEnd"/>
      <w:r>
        <w:rPr>
          <w:sz w:val="18"/>
          <w:szCs w:val="18"/>
        </w:rPr>
        <w:t xml:space="preserve">  Google Scholar</w:t>
      </w:r>
    </w:p>
    <w:p w14:paraId="25845D29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SUMMARY</w:t>
      </w:r>
    </w:p>
    <w:p w14:paraId="61F6C0EA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PhD researcher in statistical physics / machine learning with 6 years of experience building and evaluating probabilistic models (energy-based / graphical models) grounded in theory and validated empirically.</w:t>
      </w:r>
    </w:p>
    <w:p w14:paraId="5253B4BD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Recently developed forward-pass-only diagnostic tools for mechanistic interpretability of transformer attention heads; validated on the IOI circuit in GPT-2.</w:t>
      </w:r>
    </w:p>
    <w:p w14:paraId="7049876E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End-to-end modeling workflow: problem framing → rapid prototyping → metric design &amp; evaluation (held-out performance, ablations) → reproducible research software and documentation.</w:t>
      </w:r>
    </w:p>
    <w:p w14:paraId="4FDD7FD2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EDUCATION</w:t>
      </w:r>
    </w:p>
    <w:p w14:paraId="7F7D74AD" w14:textId="059C9CEA" w:rsidR="00107B1A" w:rsidRDefault="00000000">
      <w:pPr>
        <w:spacing w:after="20"/>
      </w:pPr>
      <w:r>
        <w:rPr>
          <w:b/>
          <w:bCs/>
        </w:rPr>
        <w:t xml:space="preserve">PhD in Physics, University of Chicago – </w:t>
      </w:r>
      <w:r w:rsidR="000D4DA7">
        <w:rPr>
          <w:b/>
          <w:bCs/>
        </w:rPr>
        <w:t>March</w:t>
      </w:r>
      <w:r>
        <w:rPr>
          <w:b/>
          <w:bCs/>
        </w:rPr>
        <w:t xml:space="preserve"> 2026</w:t>
      </w:r>
    </w:p>
    <w:p w14:paraId="0AF20571" w14:textId="77777777" w:rsidR="00107B1A" w:rsidRDefault="00000000">
      <w:pPr>
        <w:spacing w:after="20"/>
      </w:pPr>
      <w:r>
        <w:rPr>
          <w:i/>
          <w:iCs/>
          <w:sz w:val="18"/>
          <w:szCs w:val="18"/>
        </w:rPr>
        <w:t>Dissertation submitted; defense completed</w:t>
      </w:r>
    </w:p>
    <w:p w14:paraId="01C76572" w14:textId="77777777" w:rsidR="00107B1A" w:rsidRDefault="00000000">
      <w:pPr>
        <w:spacing w:after="20"/>
      </w:pPr>
      <w:r>
        <w:rPr>
          <w:sz w:val="18"/>
          <w:szCs w:val="18"/>
        </w:rPr>
        <w:t>Advisor: Stephanie E. Palmer</w:t>
      </w:r>
    </w:p>
    <w:p w14:paraId="598B6C07" w14:textId="77777777" w:rsidR="00107B1A" w:rsidRDefault="00107B1A">
      <w:pPr>
        <w:spacing w:after="20"/>
      </w:pPr>
    </w:p>
    <w:p w14:paraId="54BC296D" w14:textId="77777777" w:rsidR="00107B1A" w:rsidRDefault="00000000">
      <w:pPr>
        <w:spacing w:after="20"/>
      </w:pPr>
      <w:r>
        <w:rPr>
          <w:b/>
          <w:bCs/>
        </w:rPr>
        <w:t>Bachelor of Science in Physics, The City College of New York – 2019</w:t>
      </w:r>
    </w:p>
    <w:p w14:paraId="518E261E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PUBLICATIONS &amp; PREPRINTS</w:t>
      </w:r>
    </w:p>
    <w:p w14:paraId="55593FD6" w14:textId="77777777" w:rsidR="00107B1A" w:rsidRDefault="00000000">
      <w:pPr>
        <w:spacing w:after="20"/>
      </w:pPr>
      <w:r>
        <w:rPr>
          <w:b/>
          <w:bCs/>
        </w:rPr>
        <w:t>Understanding temperature tuning in energy-based models</w:t>
      </w:r>
    </w:p>
    <w:p w14:paraId="5BF2E702" w14:textId="77777777" w:rsidR="00107B1A" w:rsidRDefault="00000000">
      <w:pPr>
        <w:spacing w:after="20"/>
      </w:pPr>
      <w:r>
        <w:rPr>
          <w:sz w:val="18"/>
          <w:szCs w:val="18"/>
        </w:rPr>
        <w:t xml:space="preserve">P. W. Fields, V. </w:t>
      </w:r>
      <w:proofErr w:type="spellStart"/>
      <w:r>
        <w:rPr>
          <w:sz w:val="18"/>
          <w:szCs w:val="18"/>
        </w:rPr>
        <w:t>Ngampruetikorn</w:t>
      </w:r>
      <w:proofErr w:type="spellEnd"/>
      <w:r>
        <w:rPr>
          <w:sz w:val="18"/>
          <w:szCs w:val="18"/>
        </w:rPr>
        <w:t>, D. J. Schwab, S. E. Palmer.</w:t>
      </w:r>
    </w:p>
    <w:p w14:paraId="109511A5" w14:textId="77777777" w:rsidR="00107B1A" w:rsidRDefault="00000000">
      <w:pPr>
        <w:spacing w:after="20"/>
      </w:pPr>
      <w:r>
        <w:rPr>
          <w:sz w:val="18"/>
          <w:szCs w:val="18"/>
        </w:rPr>
        <w:t>Preprint (2025). arXiv:2512.09152</w:t>
      </w:r>
    </w:p>
    <w:p w14:paraId="41D29938" w14:textId="77777777" w:rsidR="00107B1A" w:rsidRDefault="00000000">
      <w:pPr>
        <w:spacing w:after="20"/>
      </w:pPr>
      <w:r>
        <w:rPr>
          <w:sz w:val="18"/>
          <w:szCs w:val="18"/>
        </w:rPr>
        <w:t>Code: github.com/peter-fields/temp-tune</w:t>
      </w:r>
    </w:p>
    <w:p w14:paraId="474CCE9D" w14:textId="77777777" w:rsidR="00107B1A" w:rsidRDefault="00107B1A">
      <w:pPr>
        <w:spacing w:after="20"/>
      </w:pPr>
    </w:p>
    <w:p w14:paraId="689F2BA2" w14:textId="77777777" w:rsidR="00107B1A" w:rsidRDefault="00000000">
      <w:pPr>
        <w:spacing w:after="20"/>
      </w:pPr>
      <w:r>
        <w:rPr>
          <w:b/>
          <w:bCs/>
        </w:rPr>
        <w:t>Understanding Energy-Based Modeling of Proteins via an Empirically Motivated Minimal Ground Truth Model</w:t>
      </w:r>
    </w:p>
    <w:p w14:paraId="3D59D472" w14:textId="77777777" w:rsidR="00107B1A" w:rsidRDefault="00000000">
      <w:pPr>
        <w:spacing w:after="20"/>
      </w:pPr>
      <w:r>
        <w:rPr>
          <w:sz w:val="18"/>
          <w:szCs w:val="18"/>
        </w:rPr>
        <w:t xml:space="preserve">P. W. Fields, V. </w:t>
      </w:r>
      <w:proofErr w:type="spellStart"/>
      <w:r>
        <w:rPr>
          <w:sz w:val="18"/>
          <w:szCs w:val="18"/>
        </w:rPr>
        <w:t>Ngampruetikorn</w:t>
      </w:r>
      <w:proofErr w:type="spellEnd"/>
      <w:r>
        <w:rPr>
          <w:sz w:val="18"/>
          <w:szCs w:val="18"/>
        </w:rPr>
        <w:t>, R. Ranganathan, D. J. Schwab, S. E. Palmer.</w:t>
      </w:r>
    </w:p>
    <w:p w14:paraId="3A37F726" w14:textId="77777777" w:rsidR="00107B1A" w:rsidRDefault="00000000">
      <w:pPr>
        <w:spacing w:after="20"/>
      </w:pPr>
      <w:r>
        <w:rPr>
          <w:sz w:val="18"/>
          <w:szCs w:val="18"/>
        </w:rPr>
        <w:t>Synergy of Scientific and Machine Learning Modeling Workshop at International Conference in Machine Learning (2023).</w:t>
      </w:r>
    </w:p>
    <w:p w14:paraId="10114F90" w14:textId="77777777" w:rsidR="00107B1A" w:rsidRDefault="00000000">
      <w:pPr>
        <w:spacing w:after="20"/>
      </w:pPr>
      <w:r>
        <w:rPr>
          <w:i/>
          <w:iCs/>
          <w:sz w:val="18"/>
          <w:szCs w:val="18"/>
        </w:rPr>
        <w:t>Presented at ICML 2023 workshop.</w:t>
      </w:r>
    </w:p>
    <w:p w14:paraId="03260A3A" w14:textId="77777777" w:rsidR="00107B1A" w:rsidRDefault="00000000">
      <w:pPr>
        <w:spacing w:after="20"/>
      </w:pPr>
      <w:r>
        <w:rPr>
          <w:sz w:val="18"/>
          <w:szCs w:val="18"/>
        </w:rPr>
        <w:t>Code: github.com/peter-fields/</w:t>
      </w:r>
      <w:proofErr w:type="spellStart"/>
      <w:r>
        <w:rPr>
          <w:sz w:val="18"/>
          <w:szCs w:val="18"/>
        </w:rPr>
        <w:t>toysector</w:t>
      </w:r>
      <w:proofErr w:type="spellEnd"/>
    </w:p>
    <w:p w14:paraId="65630E69" w14:textId="77777777" w:rsidR="00107B1A" w:rsidRDefault="00107B1A">
      <w:pPr>
        <w:spacing w:after="20"/>
      </w:pPr>
    </w:p>
    <w:p w14:paraId="242CCCF5" w14:textId="77777777" w:rsidR="00107B1A" w:rsidRDefault="00000000">
      <w:pPr>
        <w:spacing w:after="20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65BF9251" w14:textId="77777777" w:rsidR="00107B1A" w:rsidRDefault="00000000">
      <w:pPr>
        <w:spacing w:after="20"/>
      </w:pPr>
      <w:r>
        <w:rPr>
          <w:sz w:val="18"/>
          <w:szCs w:val="18"/>
        </w:rPr>
        <w:t xml:space="preserve">J. H. Xu, T. Schoetz, J. R. McManus, V. R. Subramanian, </w:t>
      </w:r>
      <w:r>
        <w:rPr>
          <w:b/>
          <w:bCs/>
          <w:sz w:val="18"/>
          <w:szCs w:val="18"/>
        </w:rPr>
        <w:t>P. W. Fields</w:t>
      </w:r>
      <w:r>
        <w:rPr>
          <w:sz w:val="18"/>
          <w:szCs w:val="18"/>
        </w:rPr>
        <w:t>, R. J. Messinger.</w:t>
      </w:r>
    </w:p>
    <w:p w14:paraId="015D19ED" w14:textId="77777777" w:rsidR="00107B1A" w:rsidRDefault="00000000">
      <w:pPr>
        <w:spacing w:after="20"/>
      </w:pPr>
      <w:r>
        <w:rPr>
          <w:i/>
          <w:iCs/>
          <w:sz w:val="18"/>
          <w:szCs w:val="18"/>
        </w:rPr>
        <w:t>Journal of the Electrochemical Society 168, 060514 (2021)</w:t>
      </w:r>
    </w:p>
    <w:p w14:paraId="6BB84D2C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SELECTED WRITING</w:t>
      </w:r>
    </w:p>
    <w:p w14:paraId="1875740B" w14:textId="77777777" w:rsidR="00107B1A" w:rsidRDefault="00000000">
      <w:pPr>
        <w:spacing w:after="20"/>
      </w:pPr>
      <w:r>
        <w:rPr>
          <w:b/>
          <w:bCs/>
        </w:rPr>
        <w:t>Attention Diagnostics: Testing KL and Susceptibility on the IOI Circuit</w:t>
      </w:r>
    </w:p>
    <w:p w14:paraId="6CF18DF4" w14:textId="77777777" w:rsidR="00107B1A" w:rsidRDefault="00000000">
      <w:pPr>
        <w:spacing w:after="20"/>
      </w:pPr>
      <w:r>
        <w:rPr>
          <w:sz w:val="18"/>
          <w:szCs w:val="18"/>
        </w:rPr>
        <w:t>peter-fields.github.io/attention-diagnostics/</w:t>
      </w:r>
    </w:p>
    <w:p w14:paraId="09DFC02E" w14:textId="77777777" w:rsidR="00107B1A" w:rsidRDefault="00107B1A">
      <w:pPr>
        <w:spacing w:after="20"/>
      </w:pPr>
    </w:p>
    <w:p w14:paraId="67DC65D2" w14:textId="77777777" w:rsidR="00107B1A" w:rsidRDefault="00000000">
      <w:pPr>
        <w:spacing w:after="2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D3B2393" w14:textId="77777777" w:rsidR="00107B1A" w:rsidRDefault="00000000">
      <w:pPr>
        <w:spacing w:after="20"/>
      </w:pPr>
      <w:r>
        <w:rPr>
          <w:sz w:val="18"/>
          <w:szCs w:val="18"/>
        </w:rPr>
        <w:t>peter-fields.github.io/why-</w:t>
      </w:r>
      <w:proofErr w:type="spellStart"/>
      <w:r>
        <w:rPr>
          <w:sz w:val="18"/>
          <w:szCs w:val="18"/>
        </w:rPr>
        <w:t>softmax</w:t>
      </w:r>
      <w:proofErr w:type="spellEnd"/>
      <w:r>
        <w:rPr>
          <w:sz w:val="18"/>
          <w:szCs w:val="18"/>
        </w:rPr>
        <w:t>/</w:t>
      </w:r>
    </w:p>
    <w:p w14:paraId="30D082AA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EXPERIENCE</w:t>
      </w:r>
    </w:p>
    <w:p w14:paraId="4A317971" w14:textId="77777777" w:rsidR="00107B1A" w:rsidRDefault="00000000">
      <w:pPr>
        <w:spacing w:after="20"/>
      </w:pPr>
      <w:r>
        <w:rPr>
          <w:b/>
          <w:bCs/>
        </w:rPr>
        <w:t>Palmer Theory Group, University of Chicago (Jan 2021 – Present)</w:t>
      </w:r>
    </w:p>
    <w:p w14:paraId="670CBB0A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Data-driven modeling of proteins and neural-like systems using statistical physics and machine learning methods</w:t>
      </w:r>
    </w:p>
    <w:p w14:paraId="6E706A69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Utilized energy-based models to gain insight into biological function</w:t>
      </w:r>
    </w:p>
    <w:p w14:paraId="69AF410B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Developed synthetic benchmarks to study finite-sample effects and ground truth structure</w:t>
      </w:r>
    </w:p>
    <w:p w14:paraId="035F296D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74C4F9AF" w14:textId="77777777" w:rsidR="00107B1A" w:rsidRDefault="00107B1A">
      <w:pPr>
        <w:spacing w:after="20"/>
      </w:pPr>
    </w:p>
    <w:p w14:paraId="43ABAC87" w14:textId="77777777" w:rsidR="00107B1A" w:rsidRDefault="00000000">
      <w:pPr>
        <w:spacing w:after="20"/>
      </w:pPr>
      <w:r>
        <w:rPr>
          <w:b/>
          <w:bCs/>
        </w:rPr>
        <w:t>Messinger Research Group, The City College of New York (Jan 2018 – Aug 2019)</w:t>
      </w:r>
    </w:p>
    <w:p w14:paraId="2C069DEC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lastRenderedPageBreak/>
        <w:t>Physics-based characterization of novel battery technologies</w:t>
      </w:r>
    </w:p>
    <w:p w14:paraId="14E52946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Designed and executed impedance spectroscopy experiments</w:t>
      </w:r>
    </w:p>
    <w:p w14:paraId="366D214C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Studied diffusive, kinetic, and electrical properties of battery systems</w:t>
      </w:r>
    </w:p>
    <w:p w14:paraId="13A3234C" w14:textId="77777777" w:rsidR="00107B1A" w:rsidRDefault="00107B1A">
      <w:pPr>
        <w:spacing w:after="20"/>
      </w:pPr>
    </w:p>
    <w:p w14:paraId="748DE768" w14:textId="77777777" w:rsidR="00107B1A" w:rsidRDefault="00000000">
      <w:pPr>
        <w:spacing w:after="20"/>
      </w:pPr>
      <w:r>
        <w:rPr>
          <w:b/>
          <w:bCs/>
        </w:rPr>
        <w:t>Teaching Assistant, General Physics I &amp; II, University of Chicago (2019–2021)</w:t>
      </w:r>
    </w:p>
    <w:p w14:paraId="02F387F5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SKILLS</w:t>
      </w:r>
    </w:p>
    <w:p w14:paraId="53B36931" w14:textId="77777777" w:rsidR="00107B1A" w:rsidRDefault="00000000">
      <w:pPr>
        <w:spacing w:after="20"/>
      </w:pPr>
      <w:r>
        <w:rPr>
          <w:b/>
          <w:bCs/>
        </w:rPr>
        <w:t xml:space="preserve">Coding: </w:t>
      </w:r>
      <w:r>
        <w:t>Julia (expert), Python (</w:t>
      </w:r>
      <w:proofErr w:type="spellStart"/>
      <w:r>
        <w:t>PyTorch</w:t>
      </w:r>
      <w:proofErr w:type="spellEnd"/>
      <w:r>
        <w:t xml:space="preserve">), Mathematica, MATLAB, Unix/CLI, LaTeX, Git, </w:t>
      </w:r>
      <w:proofErr w:type="spellStart"/>
      <w:r>
        <w:t>Jupyter</w:t>
      </w:r>
      <w:proofErr w:type="spellEnd"/>
    </w:p>
    <w:p w14:paraId="24D75692" w14:textId="77777777" w:rsidR="00107B1A" w:rsidRDefault="00000000">
      <w:pPr>
        <w:spacing w:after="20"/>
      </w:pPr>
      <w:r>
        <w:rPr>
          <w:b/>
          <w:bCs/>
        </w:rPr>
        <w:t>Methods:</w:t>
      </w:r>
    </w:p>
    <w:p w14:paraId="7420DA61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Information theory; statistical inference; regularization; hyperparameter search; model selection</w:t>
      </w:r>
    </w:p>
    <w:p w14:paraId="2B66B60C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Supervised and generative/probabilistic models</w:t>
      </w:r>
    </w:p>
    <w:p w14:paraId="1E62B91D" w14:textId="77777777" w:rsidR="00107B1A" w:rsidRDefault="00000000">
      <w:pPr>
        <w:numPr>
          <w:ilvl w:val="0"/>
          <w:numId w:val="1"/>
        </w:numPr>
        <w:spacing w:after="20" w:line="300" w:lineRule="auto"/>
        <w:rPr>
          <w:b/>
          <w:bCs/>
          <w:smallCaps/>
          <w:sz w:val="23"/>
          <w:szCs w:val="23"/>
        </w:rPr>
      </w:pPr>
      <w:r>
        <w:rPr>
          <w:sz w:val="18"/>
          <w:szCs w:val="18"/>
        </w:rPr>
        <w:t>Graphical models; network/graph structure inference</w:t>
      </w:r>
    </w:p>
    <w:p w14:paraId="4C643D57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SELECTED TALKS &amp; PRESENTATIONS</w:t>
      </w:r>
    </w:p>
    <w:p w14:paraId="3C920819" w14:textId="77777777" w:rsidR="00107B1A" w:rsidRDefault="00000000">
      <w:pPr>
        <w:spacing w:after="20"/>
      </w:pPr>
      <w:r>
        <w:rPr>
          <w:b/>
          <w:bCs/>
          <w:i/>
          <w:iCs/>
        </w:rPr>
        <w:t>Temperature-tuning trained energy functions improves generative performance</w:t>
      </w:r>
    </w:p>
    <w:p w14:paraId="494D8A96" w14:textId="77777777" w:rsidR="00107B1A" w:rsidRDefault="00000000">
      <w:pPr>
        <w:spacing w:after="20"/>
      </w:pPr>
      <w:r>
        <w:rPr>
          <w:sz w:val="18"/>
          <w:szCs w:val="18"/>
        </w:rPr>
        <w:t xml:space="preserve">APS Global Physics Summit 2025 – P. W. Fields, V. </w:t>
      </w:r>
      <w:proofErr w:type="spellStart"/>
      <w:r>
        <w:rPr>
          <w:sz w:val="18"/>
          <w:szCs w:val="18"/>
        </w:rPr>
        <w:t>Ngampruetikorn</w:t>
      </w:r>
      <w:proofErr w:type="spellEnd"/>
      <w:r>
        <w:rPr>
          <w:sz w:val="18"/>
          <w:szCs w:val="18"/>
        </w:rPr>
        <w:t>, D. J. Schwab, S. E. Palmer</w:t>
      </w:r>
    </w:p>
    <w:p w14:paraId="3ECA7EB9" w14:textId="77777777" w:rsidR="00107B1A" w:rsidRDefault="00107B1A">
      <w:pPr>
        <w:spacing w:after="20"/>
      </w:pPr>
    </w:p>
    <w:p w14:paraId="796C5E10" w14:textId="77777777" w:rsidR="00107B1A" w:rsidRDefault="00000000">
      <w:pPr>
        <w:spacing w:after="20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4D618A5E" w14:textId="77777777" w:rsidR="00107B1A" w:rsidRDefault="00000000">
      <w:pPr>
        <w:spacing w:after="20"/>
      </w:pPr>
      <w:r>
        <w:rPr>
          <w:sz w:val="18"/>
          <w:szCs w:val="18"/>
        </w:rPr>
        <w:t>APS March Meeting 2024 – P. W. Fields, Cheyne Weis, S. E. Palmer, Peter Littlewood</w:t>
      </w:r>
    </w:p>
    <w:p w14:paraId="32060A0C" w14:textId="77777777" w:rsidR="00107B1A" w:rsidRDefault="00000000">
      <w:pPr>
        <w:spacing w:before="200" w:after="80"/>
      </w:pPr>
      <w:r>
        <w:rPr>
          <w:b/>
          <w:bCs/>
          <w:sz w:val="22"/>
          <w:szCs w:val="22"/>
        </w:rPr>
        <w:t>AWARDS</w:t>
      </w:r>
    </w:p>
    <w:p w14:paraId="2CBC364B" w14:textId="77777777" w:rsidR="00107B1A" w:rsidRDefault="00000000">
      <w:pPr>
        <w:spacing w:after="20"/>
      </w:pPr>
      <w:r>
        <w:rPr>
          <w:b/>
          <w:bCs/>
        </w:rPr>
        <w:t>Soft and Living Matter Exchange Award, Institute for Complex Adaptive Matter (Dec 2023)</w:t>
      </w:r>
    </w:p>
    <w:p w14:paraId="4B7B9D1C" w14:textId="77777777" w:rsidR="00107B1A" w:rsidRDefault="00107B1A">
      <w:pPr>
        <w:spacing w:after="20"/>
      </w:pPr>
    </w:p>
    <w:p w14:paraId="6047080C" w14:textId="77777777" w:rsidR="00107B1A" w:rsidRDefault="00000000">
      <w:pPr>
        <w:spacing w:after="20"/>
      </w:pPr>
      <w:r>
        <w:rPr>
          <w:b/>
          <w:bCs/>
        </w:rPr>
        <w:t>Center for Physics of Evolving Systems Fellowship, University of Chicago (Jan 2022–Dec 2023)</w:t>
      </w:r>
    </w:p>
    <w:sectPr w:rsidR="00107B1A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63054C8-59A5-F042-B47A-1533E29AAF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133C03B-8CE7-7447-8497-FEE8154ED3E2}"/>
    <w:embedBold r:id="rId3" w:fontKey="{C25B3829-8C47-3441-8872-ABD6B0577285}"/>
    <w:embedItalic r:id="rId4" w:fontKey="{1822D6AE-7ABB-5141-802E-72A717369C1F}"/>
    <w:embedBoldItalic r:id="rId5" w:fontKey="{246DB805-98D4-6C4D-8DB5-2E885E860A2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A8B0925-FA74-8D49-A3C6-2CA3A59DFCD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B522837-526E-224F-B15E-B3843E3979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6F52"/>
    <w:multiLevelType w:val="multilevel"/>
    <w:tmpl w:val="F0EC2C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1" w15:restartNumberingAfterBreak="0">
    <w:nsid w:val="4121469E"/>
    <w:multiLevelType w:val="multilevel"/>
    <w:tmpl w:val="D85CB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23864"/>
    <w:multiLevelType w:val="multilevel"/>
    <w:tmpl w:val="336C2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773884">
    <w:abstractNumId w:val="2"/>
  </w:num>
  <w:num w:numId="2" w16cid:durableId="353196356">
    <w:abstractNumId w:val="0"/>
  </w:num>
  <w:num w:numId="3" w16cid:durableId="179937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1A"/>
    <w:rsid w:val="000D4DA7"/>
    <w:rsid w:val="00107B1A"/>
    <w:rsid w:val="00485954"/>
    <w:rsid w:val="00D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F2050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2</cp:revision>
  <dcterms:created xsi:type="dcterms:W3CDTF">2026-02-18T21:40:00Z</dcterms:created>
  <dcterms:modified xsi:type="dcterms:W3CDTF">2026-03-02T20:46:00Z</dcterms:modified>
</cp:coreProperties>
</file>