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B21F" w14:textId="1FF3DC3F" w:rsidR="004F544F" w:rsidRDefault="004F544F" w:rsidP="004F544F">
      <w:pPr>
        <w:tabs>
          <w:tab w:val="left" w:pos="360"/>
          <w:tab w:val="center" w:pos="4536"/>
          <w:tab w:val="right" w:pos="11070"/>
        </w:tabs>
        <w:ind w:right="4"/>
      </w:pPr>
      <w:r>
        <w:t>CISC 181</w:t>
      </w:r>
      <w:r>
        <w:tab/>
        <w:t>Lab 8</w:t>
      </w:r>
      <w:r>
        <w:tab/>
        <w:t>Networking</w:t>
      </w:r>
    </w:p>
    <w:p w14:paraId="695531B4" w14:textId="0460B7E9" w:rsidR="009B2702" w:rsidRDefault="009B2702" w:rsidP="004F544F">
      <w:pPr>
        <w:tabs>
          <w:tab w:val="left" w:pos="360"/>
          <w:tab w:val="center" w:pos="4536"/>
          <w:tab w:val="right" w:pos="11070"/>
        </w:tabs>
        <w:ind w:right="4"/>
      </w:pPr>
    </w:p>
    <w:p w14:paraId="0D7C203E" w14:textId="6588ABFD" w:rsidR="009B2702" w:rsidRDefault="00CF4BB6" w:rsidP="004F544F">
      <w:pPr>
        <w:tabs>
          <w:tab w:val="left" w:pos="360"/>
          <w:tab w:val="center" w:pos="4536"/>
          <w:tab w:val="right" w:pos="11070"/>
        </w:tabs>
        <w:ind w:right="4"/>
      </w:pPr>
      <w:r>
        <w:t xml:space="preserve">Most of the problems on this lab ask for Web addresses (URLs) of sources. </w:t>
      </w:r>
      <w:r w:rsidR="009B2702">
        <w:t xml:space="preserve">You may give the same source for more than one question, but if you are referencing a long article, please try to link to the part of the page containing your answer </w:t>
      </w:r>
      <w:r w:rsidR="009B2702" w:rsidRPr="004663D1">
        <w:rPr>
          <w:u w:val="single"/>
        </w:rPr>
        <w:t>or</w:t>
      </w:r>
      <w:r w:rsidR="009B2702">
        <w:t xml:space="preserve"> include a note</w:t>
      </w:r>
      <w:r w:rsidR="004663D1">
        <w:t xml:space="preserve"> to the TA</w:t>
      </w:r>
      <w:r w:rsidR="009B2702">
        <w:t xml:space="preserve"> describing </w:t>
      </w:r>
      <w:r w:rsidR="004663D1">
        <w:t>your answer's</w:t>
      </w:r>
      <w:r w:rsidR="009B2702">
        <w:t xml:space="preserve"> location</w:t>
      </w:r>
      <w:r w:rsidR="004663D1">
        <w:t xml:space="preserve"> on the page</w:t>
      </w:r>
      <w:r w:rsidR="009B2702">
        <w:t xml:space="preserve"> (e.g., "Paragraph 5.").</w:t>
      </w:r>
    </w:p>
    <w:p w14:paraId="0DE38708" w14:textId="6CC002B0" w:rsidR="004F544F" w:rsidRDefault="004F544F" w:rsidP="004F544F">
      <w:pPr>
        <w:tabs>
          <w:tab w:val="left" w:pos="360"/>
          <w:tab w:val="center" w:pos="4536"/>
          <w:tab w:val="right" w:pos="11070"/>
        </w:tabs>
        <w:ind w:right="4"/>
      </w:pPr>
    </w:p>
    <w:p w14:paraId="242D659C" w14:textId="46366824" w:rsidR="00A63864" w:rsidRDefault="004F544F" w:rsidP="00586CB0">
      <w:pPr>
        <w:pStyle w:val="ListParagraph"/>
        <w:numPr>
          <w:ilvl w:val="0"/>
          <w:numId w:val="1"/>
        </w:numPr>
        <w:tabs>
          <w:tab w:val="center" w:pos="4536"/>
          <w:tab w:val="right" w:pos="11070"/>
        </w:tabs>
        <w:ind w:left="426" w:right="4" w:hanging="426"/>
      </w:pPr>
      <w:r>
        <w:t>(2 marks) Name one of your connected devices (</w:t>
      </w:r>
      <w:r w:rsidR="0088732C">
        <w:t>e.g., iPhone, Google Pixel phone, Windows PC, iMac, etc.</w:t>
      </w:r>
      <w:r>
        <w:t>)</w:t>
      </w:r>
      <w:r w:rsidR="0088732C">
        <w:t>.</w:t>
      </w:r>
      <w:r>
        <w:t xml:space="preserve"> </w:t>
      </w:r>
      <w:r w:rsidR="0088732C">
        <w:t xml:space="preserve">and </w:t>
      </w:r>
      <w:r>
        <w:t xml:space="preserve">briefly describe the steps required to find its MAC address. (Note: If your device has more than one way of communicating on a </w:t>
      </w:r>
      <w:r w:rsidR="0088732C">
        <w:t>LAN, say both Ethernet and Wi-Fi, it will have more than one network interface controller and more than one MAC address. Don't worry about that.)</w:t>
      </w:r>
    </w:p>
    <w:p w14:paraId="4D720A71" w14:textId="44C6261E" w:rsidR="0088732C" w:rsidRDefault="0088732C" w:rsidP="0088732C">
      <w:pPr>
        <w:tabs>
          <w:tab w:val="center" w:pos="4536"/>
          <w:tab w:val="right" w:pos="11070"/>
        </w:tabs>
        <w:ind w:right="4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6945"/>
      </w:tblGrid>
      <w:tr w:rsidR="0088732C" w14:paraId="08CDBE73" w14:textId="77777777" w:rsidTr="0088732C">
        <w:tc>
          <w:tcPr>
            <w:tcW w:w="1984" w:type="dxa"/>
          </w:tcPr>
          <w:p w14:paraId="755CBF5B" w14:textId="0441C968" w:rsidR="0088732C" w:rsidRDefault="0088732C" w:rsidP="0088732C">
            <w:pPr>
              <w:tabs>
                <w:tab w:val="center" w:pos="4536"/>
                <w:tab w:val="right" w:pos="11070"/>
              </w:tabs>
              <w:ind w:right="4"/>
            </w:pPr>
            <w:r>
              <w:t>Device:</w:t>
            </w:r>
          </w:p>
        </w:tc>
        <w:tc>
          <w:tcPr>
            <w:tcW w:w="6945" w:type="dxa"/>
          </w:tcPr>
          <w:p w14:paraId="02260D02" w14:textId="0A40D656" w:rsidR="0088732C" w:rsidRDefault="00FC0CF5" w:rsidP="0088732C">
            <w:pPr>
              <w:tabs>
                <w:tab w:val="center" w:pos="4536"/>
                <w:tab w:val="right" w:pos="11070"/>
              </w:tabs>
              <w:ind w:right="4"/>
            </w:pPr>
            <w:r>
              <w:t>iPhone XS</w:t>
            </w:r>
          </w:p>
        </w:tc>
      </w:tr>
      <w:tr w:rsidR="0088732C" w14:paraId="3B0E8418" w14:textId="77777777" w:rsidTr="0088732C">
        <w:tc>
          <w:tcPr>
            <w:tcW w:w="1984" w:type="dxa"/>
          </w:tcPr>
          <w:p w14:paraId="58100883" w14:textId="31517962" w:rsidR="0088732C" w:rsidRDefault="0088732C" w:rsidP="0088732C">
            <w:pPr>
              <w:tabs>
                <w:tab w:val="center" w:pos="4536"/>
                <w:tab w:val="right" w:pos="11070"/>
              </w:tabs>
              <w:ind w:right="4"/>
            </w:pPr>
            <w:r>
              <w:t>Instructions for locating its MAC address:</w:t>
            </w:r>
          </w:p>
        </w:tc>
        <w:tc>
          <w:tcPr>
            <w:tcW w:w="6945" w:type="dxa"/>
          </w:tcPr>
          <w:p w14:paraId="7A23660A" w14:textId="42791EB8" w:rsidR="00FC0CF5" w:rsidRPr="00FC0CF5" w:rsidRDefault="00FC0CF5" w:rsidP="00FC0CF5">
            <w:pPr>
              <w:tabs>
                <w:tab w:val="left" w:pos="1104"/>
              </w:tabs>
            </w:pPr>
            <w:proofErr w:type="spellStart"/>
            <w:r>
              <w:t>Settings.app</w:t>
            </w:r>
            <w:proofErr w:type="spellEnd"/>
            <w:r>
              <w:t xml:space="preserve"> &gt; General &gt; About &gt; Wi-Fi Address</w:t>
            </w:r>
          </w:p>
        </w:tc>
      </w:tr>
    </w:tbl>
    <w:p w14:paraId="00B12159" w14:textId="56A0785A" w:rsidR="0088732C" w:rsidRDefault="0088732C" w:rsidP="0088732C">
      <w:pPr>
        <w:tabs>
          <w:tab w:val="center" w:pos="4536"/>
          <w:tab w:val="right" w:pos="11070"/>
        </w:tabs>
        <w:ind w:right="4"/>
      </w:pPr>
    </w:p>
    <w:p w14:paraId="7B8F7956" w14:textId="345450BF" w:rsidR="00FC2485" w:rsidRDefault="00FC2485" w:rsidP="00FC2485">
      <w:pPr>
        <w:pStyle w:val="ListParagraph"/>
        <w:numPr>
          <w:ilvl w:val="0"/>
          <w:numId w:val="1"/>
        </w:numPr>
        <w:tabs>
          <w:tab w:val="center" w:pos="4536"/>
          <w:tab w:val="right" w:pos="11070"/>
        </w:tabs>
        <w:ind w:left="426" w:right="4" w:hanging="426"/>
      </w:pPr>
      <w:r>
        <w:t xml:space="preserve">(4 marks) </w:t>
      </w:r>
      <w:r w:rsidR="00755EB7">
        <w:t>Bluetooth</w:t>
      </w:r>
      <w:r w:rsidR="00F31003">
        <w:t xml:space="preserve"> is mentioned</w:t>
      </w:r>
      <w:r w:rsidR="0063735F">
        <w:t xml:space="preserve"> briefly</w:t>
      </w:r>
      <w:r w:rsidR="00755EB7">
        <w:t xml:space="preserve"> in the lecture notes. Bluetooth, like Wi-Fi, is a set of wireless connection standards, but Bluetooth and Wi-Fi differ</w:t>
      </w:r>
      <w:r>
        <w:t xml:space="preserve"> in implementation and purpose</w:t>
      </w:r>
      <w:r w:rsidR="00755EB7">
        <w:t xml:space="preserve">. </w:t>
      </w:r>
      <w:r>
        <w:t>One such difference, f</w:t>
      </w:r>
      <w:r w:rsidR="00755EB7">
        <w:t xml:space="preserve">or example, </w:t>
      </w:r>
      <w:r>
        <w:t xml:space="preserve">is that </w:t>
      </w:r>
      <w:r w:rsidR="00755EB7">
        <w:t>Bluetooth typically uses less power than Wi-Fi, but this comes at the expense of range. Describe, with examples, two</w:t>
      </w:r>
      <w:r>
        <w:t xml:space="preserve"> more</w:t>
      </w:r>
      <w:r w:rsidR="00755EB7">
        <w:t xml:space="preserve"> such differences and provide </w:t>
      </w:r>
      <w:r w:rsidR="00184B92">
        <w:t xml:space="preserve">Web </w:t>
      </w:r>
      <w:r w:rsidR="00755EB7">
        <w:t>reference</w:t>
      </w:r>
      <w:r>
        <w:t>s</w:t>
      </w:r>
      <w:r w:rsidR="00755EB7">
        <w:t xml:space="preserve"> </w:t>
      </w:r>
      <w:r w:rsidR="00184B92">
        <w:t>that support</w:t>
      </w:r>
      <w:r w:rsidR="00755EB7">
        <w:t xml:space="preserve"> </w:t>
      </w:r>
      <w:r w:rsidR="00F31003">
        <w:t>your answers</w:t>
      </w:r>
      <w:r w:rsidR="005344B3">
        <w:t>.</w:t>
      </w:r>
    </w:p>
    <w:p w14:paraId="08AB6F45" w14:textId="77777777" w:rsidR="00FC2485" w:rsidRDefault="00FC2485" w:rsidP="00FC2485">
      <w:pPr>
        <w:pStyle w:val="ListParagraph"/>
        <w:tabs>
          <w:tab w:val="center" w:pos="4536"/>
          <w:tab w:val="right" w:pos="11070"/>
        </w:tabs>
        <w:ind w:left="426" w:right="4"/>
      </w:pPr>
    </w:p>
    <w:tbl>
      <w:tblPr>
        <w:tblStyle w:val="TableGrid"/>
        <w:tblW w:w="9118" w:type="dxa"/>
        <w:tblInd w:w="421" w:type="dxa"/>
        <w:tblLook w:val="04A0" w:firstRow="1" w:lastRow="0" w:firstColumn="1" w:lastColumn="0" w:noHBand="0" w:noVBand="1"/>
      </w:tblPr>
      <w:tblGrid>
        <w:gridCol w:w="2026"/>
        <w:gridCol w:w="7092"/>
      </w:tblGrid>
      <w:tr w:rsidR="00FC2485" w14:paraId="475B10D8" w14:textId="77777777" w:rsidTr="004465AC">
        <w:trPr>
          <w:trHeight w:val="331"/>
        </w:trPr>
        <w:tc>
          <w:tcPr>
            <w:tcW w:w="2026" w:type="dxa"/>
          </w:tcPr>
          <w:p w14:paraId="4A169008" w14:textId="6993F366" w:rsidR="00FC2485" w:rsidRDefault="00FC2485" w:rsidP="003D5AED">
            <w:pPr>
              <w:tabs>
                <w:tab w:val="center" w:pos="4536"/>
                <w:tab w:val="right" w:pos="11070"/>
              </w:tabs>
              <w:ind w:right="4"/>
            </w:pPr>
            <w:r>
              <w:t>Difference:</w:t>
            </w:r>
          </w:p>
        </w:tc>
        <w:tc>
          <w:tcPr>
            <w:tcW w:w="7092" w:type="dxa"/>
          </w:tcPr>
          <w:p w14:paraId="5EA05148" w14:textId="04212DC3" w:rsidR="00FC2485" w:rsidRDefault="00FC0CF5" w:rsidP="003D5AED">
            <w:pPr>
              <w:tabs>
                <w:tab w:val="center" w:pos="4536"/>
                <w:tab w:val="right" w:pos="11070"/>
              </w:tabs>
              <w:ind w:right="4"/>
            </w:pPr>
            <w:r>
              <w:t xml:space="preserve">Security of Bluetooth is less then </w:t>
            </w:r>
            <w:proofErr w:type="spellStart"/>
            <w:r>
              <w:t>wifi</w:t>
            </w:r>
            <w:proofErr w:type="spellEnd"/>
          </w:p>
        </w:tc>
      </w:tr>
      <w:tr w:rsidR="00FC2485" w14:paraId="4FD0282D" w14:textId="77777777" w:rsidTr="004465AC">
        <w:trPr>
          <w:trHeight w:val="319"/>
        </w:trPr>
        <w:tc>
          <w:tcPr>
            <w:tcW w:w="2026" w:type="dxa"/>
          </w:tcPr>
          <w:p w14:paraId="0BA21892" w14:textId="1DFBED2F" w:rsidR="00FC2485" w:rsidRDefault="00FC2485" w:rsidP="003D5AED">
            <w:pPr>
              <w:tabs>
                <w:tab w:val="center" w:pos="4536"/>
                <w:tab w:val="right" w:pos="11070"/>
              </w:tabs>
              <w:ind w:right="4"/>
            </w:pPr>
            <w:r>
              <w:t>Source URL:</w:t>
            </w:r>
          </w:p>
        </w:tc>
        <w:tc>
          <w:tcPr>
            <w:tcW w:w="7092" w:type="dxa"/>
          </w:tcPr>
          <w:p w14:paraId="6495544E" w14:textId="6A0264A2" w:rsidR="00FC2485" w:rsidRDefault="00FC0CF5" w:rsidP="003D5AED">
            <w:pPr>
              <w:tabs>
                <w:tab w:val="center" w:pos="4536"/>
                <w:tab w:val="right" w:pos="11070"/>
              </w:tabs>
              <w:ind w:right="4"/>
            </w:pPr>
            <w:r w:rsidRPr="00FC0CF5">
              <w:t>https://www.geeksforgeeks.org/difference-between-bluetooth-and-wi-fi/</w:t>
            </w:r>
          </w:p>
        </w:tc>
      </w:tr>
      <w:tr w:rsidR="00FC2485" w14:paraId="5F39BE3A" w14:textId="77777777" w:rsidTr="004465AC">
        <w:trPr>
          <w:trHeight w:val="331"/>
        </w:trPr>
        <w:tc>
          <w:tcPr>
            <w:tcW w:w="2026" w:type="dxa"/>
          </w:tcPr>
          <w:p w14:paraId="42BD4034" w14:textId="5868A56A" w:rsidR="00FC2485" w:rsidRDefault="00FC2485" w:rsidP="003D5AED">
            <w:pPr>
              <w:tabs>
                <w:tab w:val="center" w:pos="4536"/>
                <w:tab w:val="right" w:pos="11070"/>
              </w:tabs>
              <w:ind w:right="4"/>
            </w:pPr>
            <w:r>
              <w:t>Difference:</w:t>
            </w:r>
          </w:p>
        </w:tc>
        <w:tc>
          <w:tcPr>
            <w:tcW w:w="7092" w:type="dxa"/>
          </w:tcPr>
          <w:p w14:paraId="7154D9F0" w14:textId="7C3761D1" w:rsidR="00FC2485" w:rsidRDefault="00FC0CF5" w:rsidP="003D5AED">
            <w:pPr>
              <w:tabs>
                <w:tab w:val="center" w:pos="4536"/>
                <w:tab w:val="right" w:pos="11070"/>
              </w:tabs>
              <w:ind w:right="4"/>
            </w:pPr>
            <w:r>
              <w:t xml:space="preserve">Bluetooth has a much lower </w:t>
            </w:r>
            <w:proofErr w:type="gramStart"/>
            <w:r>
              <w:t>bit-rate</w:t>
            </w:r>
            <w:proofErr w:type="gramEnd"/>
            <w:r>
              <w:t xml:space="preserve"> then </w:t>
            </w:r>
            <w:proofErr w:type="spellStart"/>
            <w:r>
              <w:t>wifi</w:t>
            </w:r>
            <w:proofErr w:type="spellEnd"/>
            <w:r>
              <w:t xml:space="preserve"> (2.1Mbps vs 600Mbps)</w:t>
            </w:r>
          </w:p>
        </w:tc>
      </w:tr>
      <w:tr w:rsidR="00FC2485" w14:paraId="61B1E700" w14:textId="77777777" w:rsidTr="004465AC">
        <w:trPr>
          <w:trHeight w:val="319"/>
        </w:trPr>
        <w:tc>
          <w:tcPr>
            <w:tcW w:w="2026" w:type="dxa"/>
          </w:tcPr>
          <w:p w14:paraId="6D9DF702" w14:textId="51E8B844" w:rsidR="00FC2485" w:rsidRDefault="00FC2485" w:rsidP="003D5AED">
            <w:pPr>
              <w:tabs>
                <w:tab w:val="center" w:pos="4536"/>
                <w:tab w:val="right" w:pos="11070"/>
              </w:tabs>
              <w:ind w:right="4"/>
            </w:pPr>
            <w:r>
              <w:t>Source URL:</w:t>
            </w:r>
          </w:p>
        </w:tc>
        <w:tc>
          <w:tcPr>
            <w:tcW w:w="7092" w:type="dxa"/>
          </w:tcPr>
          <w:p w14:paraId="601A0801" w14:textId="63EC98D0" w:rsidR="00FC2485" w:rsidRDefault="00FC0CF5" w:rsidP="003D5AED">
            <w:pPr>
              <w:tabs>
                <w:tab w:val="center" w:pos="4536"/>
                <w:tab w:val="right" w:pos="11070"/>
              </w:tabs>
              <w:ind w:right="4"/>
            </w:pPr>
            <w:r w:rsidRPr="00FC0CF5">
              <w:t>https://www.diffen.com/difference/Bluetooth_vs_Wifi</w:t>
            </w:r>
          </w:p>
        </w:tc>
      </w:tr>
    </w:tbl>
    <w:p w14:paraId="614E6806" w14:textId="77777777" w:rsidR="00FC2485" w:rsidRDefault="00FC2485" w:rsidP="00FC2485">
      <w:pPr>
        <w:pStyle w:val="ListParagraph"/>
        <w:tabs>
          <w:tab w:val="center" w:pos="4536"/>
          <w:tab w:val="right" w:pos="11070"/>
        </w:tabs>
        <w:ind w:left="426" w:right="4"/>
      </w:pPr>
    </w:p>
    <w:p w14:paraId="2B5F8847" w14:textId="1AD2BAC1" w:rsidR="00FC2485" w:rsidRDefault="00FC2485" w:rsidP="00FC2485">
      <w:pPr>
        <w:pStyle w:val="ListParagraph"/>
        <w:numPr>
          <w:ilvl w:val="0"/>
          <w:numId w:val="1"/>
        </w:numPr>
        <w:tabs>
          <w:tab w:val="center" w:pos="4536"/>
          <w:tab w:val="right" w:pos="11070"/>
        </w:tabs>
        <w:ind w:left="426" w:right="4" w:hanging="426"/>
      </w:pPr>
      <w:r>
        <w:t xml:space="preserve">(2 marks) Devices with Ethernet or Wi-Fi talk to one another on a </w:t>
      </w:r>
      <w:r w:rsidR="005344B3">
        <w:t>local-area network (</w:t>
      </w:r>
      <w:r>
        <w:t>LAN</w:t>
      </w:r>
      <w:r w:rsidR="005344B3">
        <w:t>)</w:t>
      </w:r>
      <w:r>
        <w:t>. Find</w:t>
      </w:r>
      <w:r w:rsidR="005344B3">
        <w:t>,</w:t>
      </w:r>
      <w:r>
        <w:t xml:space="preserve"> on the </w:t>
      </w:r>
      <w:r w:rsidR="005344B3">
        <w:t>W</w:t>
      </w:r>
      <w:r>
        <w:t>eb</w:t>
      </w:r>
      <w:r w:rsidR="005344B3">
        <w:t>,</w:t>
      </w:r>
      <w:r>
        <w:t xml:space="preserve"> the </w:t>
      </w:r>
      <w:r w:rsidR="005344B3">
        <w:t>term</w:t>
      </w:r>
      <w:r w:rsidR="0063735F">
        <w:t xml:space="preserve"> (or a term, if you find more than one)</w:t>
      </w:r>
      <w:r>
        <w:t xml:space="preserve"> </w:t>
      </w:r>
      <w:r w:rsidR="005344B3">
        <w:t>used</w:t>
      </w:r>
      <w:r>
        <w:t xml:space="preserve"> </w:t>
      </w:r>
      <w:r w:rsidR="005344B3">
        <w:t>for</w:t>
      </w:r>
      <w:r>
        <w:t xml:space="preserve"> a network of Bluetooth-connected devices.</w:t>
      </w:r>
    </w:p>
    <w:p w14:paraId="180C1A42" w14:textId="76AC502C" w:rsidR="00FC2485" w:rsidRDefault="00FC2485" w:rsidP="00FC2485">
      <w:pPr>
        <w:tabs>
          <w:tab w:val="center" w:pos="4536"/>
          <w:tab w:val="right" w:pos="11070"/>
        </w:tabs>
        <w:ind w:right="4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6945"/>
      </w:tblGrid>
      <w:tr w:rsidR="00FC2485" w14:paraId="1EC90694" w14:textId="77777777" w:rsidTr="003D5AED">
        <w:tc>
          <w:tcPr>
            <w:tcW w:w="1984" w:type="dxa"/>
          </w:tcPr>
          <w:p w14:paraId="424EA588" w14:textId="444D19EE" w:rsidR="00FC2485" w:rsidRDefault="005344B3" w:rsidP="003D5AED">
            <w:pPr>
              <w:tabs>
                <w:tab w:val="center" w:pos="4536"/>
                <w:tab w:val="right" w:pos="11070"/>
              </w:tabs>
              <w:ind w:right="4"/>
            </w:pPr>
            <w:r>
              <w:t>Term:</w:t>
            </w:r>
          </w:p>
        </w:tc>
        <w:tc>
          <w:tcPr>
            <w:tcW w:w="6945" w:type="dxa"/>
          </w:tcPr>
          <w:p w14:paraId="5E312799" w14:textId="3D4B1566" w:rsidR="00FC2485" w:rsidRDefault="00FC0CF5" w:rsidP="003D5AED">
            <w:pPr>
              <w:tabs>
                <w:tab w:val="center" w:pos="4536"/>
                <w:tab w:val="right" w:pos="11070"/>
              </w:tabs>
              <w:ind w:right="4"/>
            </w:pPr>
            <w:r>
              <w:t>Piconets</w:t>
            </w:r>
          </w:p>
        </w:tc>
      </w:tr>
      <w:tr w:rsidR="00FC2485" w14:paraId="43B29E41" w14:textId="77777777" w:rsidTr="003D5AED">
        <w:tc>
          <w:tcPr>
            <w:tcW w:w="1984" w:type="dxa"/>
          </w:tcPr>
          <w:p w14:paraId="210E281F" w14:textId="08EA711E" w:rsidR="00FC2485" w:rsidRDefault="005344B3" w:rsidP="003D5AED">
            <w:pPr>
              <w:tabs>
                <w:tab w:val="center" w:pos="4536"/>
                <w:tab w:val="right" w:pos="11070"/>
              </w:tabs>
              <w:ind w:right="4"/>
            </w:pPr>
            <w:r>
              <w:t>Source URL:</w:t>
            </w:r>
          </w:p>
        </w:tc>
        <w:tc>
          <w:tcPr>
            <w:tcW w:w="6945" w:type="dxa"/>
          </w:tcPr>
          <w:p w14:paraId="3725E443" w14:textId="5DA002D6" w:rsidR="00FC2485" w:rsidRDefault="00FC0CF5" w:rsidP="003D5AED">
            <w:pPr>
              <w:tabs>
                <w:tab w:val="center" w:pos="4536"/>
                <w:tab w:val="right" w:pos="11070"/>
              </w:tabs>
              <w:ind w:right="4"/>
            </w:pPr>
            <w:r w:rsidRPr="00FC0CF5">
              <w:t>https://learn.sparkfun.com/tutorials/bluetooth-basics/how-bluetooth-works</w:t>
            </w:r>
          </w:p>
        </w:tc>
      </w:tr>
    </w:tbl>
    <w:p w14:paraId="4B8CA677" w14:textId="3FE84080" w:rsidR="00FC2485" w:rsidRDefault="00FC2485" w:rsidP="00FC2485">
      <w:pPr>
        <w:tabs>
          <w:tab w:val="center" w:pos="4536"/>
          <w:tab w:val="right" w:pos="11070"/>
        </w:tabs>
        <w:ind w:right="4"/>
      </w:pPr>
    </w:p>
    <w:p w14:paraId="4BFF4784" w14:textId="3225D4D9" w:rsidR="00FC2930" w:rsidRDefault="00DF6E0C" w:rsidP="00FC2930">
      <w:pPr>
        <w:pStyle w:val="ListParagraph"/>
        <w:numPr>
          <w:ilvl w:val="0"/>
          <w:numId w:val="1"/>
        </w:numPr>
        <w:tabs>
          <w:tab w:val="center" w:pos="4536"/>
          <w:tab w:val="right" w:pos="11070"/>
        </w:tabs>
        <w:ind w:left="426" w:right="4" w:hanging="426"/>
      </w:pPr>
      <w:r>
        <w:t>(2 marks) Frequency hopping is a technique used in Bluetooth to reduce problems with radio interference by</w:t>
      </w:r>
      <w:r w:rsidR="009506B9">
        <w:t xml:space="preserve"> automatically cycling</w:t>
      </w:r>
      <w:r>
        <w:t xml:space="preserve"> communications</w:t>
      </w:r>
      <w:r w:rsidR="009506B9">
        <w:t xml:space="preserve"> through several frequency channels</w:t>
      </w:r>
      <w:r>
        <w:t xml:space="preserve">. An Austrian-born American movie star was one of two people who filed a patent on the technology during World War II, envisioning it as a </w:t>
      </w:r>
      <w:r w:rsidR="00EB3189">
        <w:t>secure method of controlling radio-guided torpedoes</w:t>
      </w:r>
      <w:r w:rsidR="002142D3">
        <w:t xml:space="preserve"> that wouldn't be vulnerable to </w:t>
      </w:r>
      <w:hyperlink r:id="rId5" w:history="1">
        <w:r w:rsidR="00862075" w:rsidRPr="00D869FD">
          <w:rPr>
            <w:rStyle w:val="Hyperlink"/>
          </w:rPr>
          <w:t>jamming</w:t>
        </w:r>
      </w:hyperlink>
      <w:r>
        <w:t>. What was the screen name of that movie star?</w:t>
      </w:r>
      <w:r w:rsidR="009506B9">
        <w:t xml:space="preserve"> Cite your (Web) source of information.</w:t>
      </w:r>
    </w:p>
    <w:p w14:paraId="3374685D" w14:textId="1805831C" w:rsidR="009506B9" w:rsidRDefault="009506B9" w:rsidP="009506B9">
      <w:pPr>
        <w:tabs>
          <w:tab w:val="center" w:pos="4536"/>
          <w:tab w:val="right" w:pos="11070"/>
        </w:tabs>
        <w:ind w:right="4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6945"/>
      </w:tblGrid>
      <w:tr w:rsidR="009506B9" w14:paraId="36781872" w14:textId="77777777" w:rsidTr="003D5AED">
        <w:tc>
          <w:tcPr>
            <w:tcW w:w="1984" w:type="dxa"/>
          </w:tcPr>
          <w:p w14:paraId="1EF56B19" w14:textId="391DC4FB" w:rsidR="009506B9" w:rsidRDefault="009506B9" w:rsidP="003D5AED">
            <w:pPr>
              <w:tabs>
                <w:tab w:val="center" w:pos="4536"/>
                <w:tab w:val="right" w:pos="11070"/>
              </w:tabs>
              <w:ind w:right="4"/>
            </w:pPr>
            <w:r>
              <w:lastRenderedPageBreak/>
              <w:t>Name:</w:t>
            </w:r>
          </w:p>
        </w:tc>
        <w:tc>
          <w:tcPr>
            <w:tcW w:w="6945" w:type="dxa"/>
          </w:tcPr>
          <w:p w14:paraId="34256E6D" w14:textId="3C9419A5" w:rsidR="00FC0CF5" w:rsidRDefault="00FC0CF5" w:rsidP="00A81BC4">
            <w:pPr>
              <w:ind w:left="720" w:hanging="720"/>
              <w:rPr>
                <w:lang w:val="en-CA"/>
              </w:rPr>
            </w:pPr>
            <w:r>
              <w:rPr>
                <w:rFonts w:ascii="Arial" w:hAnsi="Arial" w:cs="Arial"/>
                <w:color w:val="202124"/>
                <w:sz w:val="48"/>
                <w:szCs w:val="48"/>
                <w:shd w:val="clear" w:color="auto" w:fill="FFFFFF"/>
              </w:rPr>
              <w:t xml:space="preserve">Hedy </w:t>
            </w:r>
            <w:proofErr w:type="spellStart"/>
            <w:r>
              <w:rPr>
                <w:rFonts w:ascii="Arial" w:hAnsi="Arial" w:cs="Arial"/>
                <w:color w:val="202124"/>
                <w:sz w:val="48"/>
                <w:szCs w:val="48"/>
                <w:shd w:val="clear" w:color="auto" w:fill="FFFFFF"/>
              </w:rPr>
              <w:t>Lamarr</w:t>
            </w:r>
            <w:proofErr w:type="spellEnd"/>
          </w:p>
          <w:p w14:paraId="481A5D3F" w14:textId="77777777" w:rsidR="009506B9" w:rsidRDefault="009506B9" w:rsidP="003D5AED">
            <w:pPr>
              <w:tabs>
                <w:tab w:val="center" w:pos="4536"/>
                <w:tab w:val="right" w:pos="11070"/>
              </w:tabs>
              <w:ind w:right="4"/>
            </w:pPr>
          </w:p>
        </w:tc>
      </w:tr>
      <w:tr w:rsidR="009506B9" w14:paraId="0004AB03" w14:textId="77777777" w:rsidTr="003D5AED">
        <w:tc>
          <w:tcPr>
            <w:tcW w:w="1984" w:type="dxa"/>
          </w:tcPr>
          <w:p w14:paraId="384EB018" w14:textId="77777777" w:rsidR="009506B9" w:rsidRDefault="009506B9" w:rsidP="003D5AED">
            <w:pPr>
              <w:tabs>
                <w:tab w:val="center" w:pos="4536"/>
                <w:tab w:val="right" w:pos="11070"/>
              </w:tabs>
              <w:ind w:right="4"/>
            </w:pPr>
            <w:r>
              <w:t>Source URL:</w:t>
            </w:r>
          </w:p>
        </w:tc>
        <w:tc>
          <w:tcPr>
            <w:tcW w:w="6945" w:type="dxa"/>
          </w:tcPr>
          <w:p w14:paraId="3DC66B06" w14:textId="1556C567" w:rsidR="009506B9" w:rsidRDefault="00FC0CF5" w:rsidP="003D5AED">
            <w:pPr>
              <w:tabs>
                <w:tab w:val="center" w:pos="4536"/>
                <w:tab w:val="right" w:pos="11070"/>
              </w:tabs>
              <w:ind w:right="4"/>
            </w:pPr>
            <w:r w:rsidRPr="00FC0CF5">
              <w:t>https://en.wikipedia.org/wiki/Hedy_Lamarr</w:t>
            </w:r>
          </w:p>
        </w:tc>
      </w:tr>
    </w:tbl>
    <w:p w14:paraId="26838797" w14:textId="222F496D" w:rsidR="00D365D6" w:rsidRDefault="00D365D6" w:rsidP="009506B9">
      <w:pPr>
        <w:tabs>
          <w:tab w:val="center" w:pos="4536"/>
          <w:tab w:val="right" w:pos="11070"/>
        </w:tabs>
        <w:ind w:right="4"/>
      </w:pPr>
    </w:p>
    <w:p w14:paraId="77C580BF" w14:textId="01523790" w:rsidR="006574E0" w:rsidRDefault="006574E0" w:rsidP="006574E0">
      <w:pPr>
        <w:pStyle w:val="ListParagraph"/>
        <w:numPr>
          <w:ilvl w:val="0"/>
          <w:numId w:val="1"/>
        </w:numPr>
        <w:tabs>
          <w:tab w:val="center" w:pos="4536"/>
          <w:tab w:val="right" w:pos="11070"/>
        </w:tabs>
        <w:ind w:left="426" w:right="4" w:hanging="426"/>
      </w:pPr>
      <w:r>
        <w:t>(</w:t>
      </w:r>
      <w:r w:rsidR="00E77B76">
        <w:t>6</w:t>
      </w:r>
      <w:r>
        <w:t xml:space="preserve"> marks)</w:t>
      </w:r>
      <w:r w:rsidR="00D365D6">
        <w:t xml:space="preserve"> </w:t>
      </w:r>
      <w:r w:rsidR="003B2FFE">
        <w:t>Our slides for the networking unit don't describe the infra</w:t>
      </w:r>
      <w:r w:rsidR="00F54426">
        <w:t xml:space="preserve">structure connecting WANs together. Not surprisingly, </w:t>
      </w:r>
      <w:proofErr w:type="spellStart"/>
      <w:r w:rsidR="00F54426">
        <w:t>fibre</w:t>
      </w:r>
      <w:proofErr w:type="spellEnd"/>
      <w:r w:rsidR="00F54426">
        <w:t>-optic cable is used for the purpose</w:t>
      </w:r>
      <w:r w:rsidR="007D7D10">
        <w:t xml:space="preserve">, but since most of the world's surface is covered in </w:t>
      </w:r>
      <w:r w:rsidR="0037703D">
        <w:t>oceans</w:t>
      </w:r>
      <w:r w:rsidR="007D7D10">
        <w:t>, much of this cable is</w:t>
      </w:r>
      <w:r w:rsidR="0037703D">
        <w:t xml:space="preserve"> underwater. You can view a </w:t>
      </w:r>
      <w:r w:rsidR="004C35DC">
        <w:t>detailed</w:t>
      </w:r>
      <w:r w:rsidR="0037703D">
        <w:t xml:space="preserve"> map of </w:t>
      </w:r>
      <w:r w:rsidR="004B686E">
        <w:t>these cables</w:t>
      </w:r>
      <w:r w:rsidR="0037703D">
        <w:t xml:space="preserve"> here: </w:t>
      </w:r>
      <w:hyperlink r:id="rId6" w:history="1">
        <w:r w:rsidR="004B686E" w:rsidRPr="004B686E">
          <w:rPr>
            <w:rStyle w:val="Hyperlink"/>
          </w:rPr>
          <w:t>https://submarine-cable-map-2020.telegeography.com/</w:t>
        </w:r>
      </w:hyperlink>
      <w:r w:rsidR="004B686E">
        <w:t>.</w:t>
      </w:r>
      <w:r w:rsidR="00904AAF">
        <w:t xml:space="preserve"> Many (by no means all) of these </w:t>
      </w:r>
      <w:r w:rsidR="00E3525F">
        <w:t xml:space="preserve">subsea </w:t>
      </w:r>
      <w:r w:rsidR="00904AAF">
        <w:t>cables are privately owned</w:t>
      </w:r>
      <w:r w:rsidR="004465AC">
        <w:t>.</w:t>
      </w:r>
    </w:p>
    <w:p w14:paraId="6AC439A7" w14:textId="63350127" w:rsidR="005F5044" w:rsidRDefault="005F5044" w:rsidP="005F5044">
      <w:pPr>
        <w:tabs>
          <w:tab w:val="center" w:pos="4536"/>
          <w:tab w:val="right" w:pos="11070"/>
        </w:tabs>
        <w:ind w:right="4"/>
      </w:pPr>
    </w:p>
    <w:p w14:paraId="037A1DB2" w14:textId="38729CBD" w:rsidR="005F5044" w:rsidRDefault="005F5044" w:rsidP="005F5044">
      <w:pPr>
        <w:tabs>
          <w:tab w:val="center" w:pos="4536"/>
          <w:tab w:val="right" w:pos="11070"/>
        </w:tabs>
        <w:ind w:left="426" w:right="4"/>
      </w:pPr>
      <w:r>
        <w:t>For each of the questions in this section, provide an answer and a (Web) source</w:t>
      </w:r>
      <w:r w:rsidR="00D63C2F">
        <w:t xml:space="preserve">. </w:t>
      </w:r>
    </w:p>
    <w:p w14:paraId="0472C26C" w14:textId="77777777" w:rsidR="004465AC" w:rsidRDefault="004465AC" w:rsidP="005F5044">
      <w:pPr>
        <w:tabs>
          <w:tab w:val="center" w:pos="4536"/>
          <w:tab w:val="right" w:pos="11070"/>
        </w:tabs>
        <w:ind w:left="426" w:right="4"/>
      </w:pPr>
    </w:p>
    <w:tbl>
      <w:tblPr>
        <w:tblStyle w:val="TableGrid"/>
        <w:tblW w:w="9277" w:type="dxa"/>
        <w:tblInd w:w="421" w:type="dxa"/>
        <w:tblLook w:val="04A0" w:firstRow="1" w:lastRow="0" w:firstColumn="1" w:lastColumn="0" w:noHBand="0" w:noVBand="1"/>
      </w:tblPr>
      <w:tblGrid>
        <w:gridCol w:w="1898"/>
        <w:gridCol w:w="7379"/>
      </w:tblGrid>
      <w:tr w:rsidR="004465AC" w14:paraId="497617FF" w14:textId="77777777" w:rsidTr="00086811">
        <w:trPr>
          <w:trHeight w:val="373"/>
        </w:trPr>
        <w:tc>
          <w:tcPr>
            <w:tcW w:w="2061" w:type="dxa"/>
          </w:tcPr>
          <w:p w14:paraId="0B79EF75" w14:textId="23AD658A" w:rsidR="004465AC" w:rsidRDefault="00A25FF9" w:rsidP="000569C3">
            <w:pPr>
              <w:tabs>
                <w:tab w:val="center" w:pos="4536"/>
                <w:tab w:val="right" w:pos="11070"/>
              </w:tabs>
              <w:ind w:right="4"/>
            </w:pPr>
            <w:r>
              <w:t>Question:</w:t>
            </w:r>
          </w:p>
        </w:tc>
        <w:tc>
          <w:tcPr>
            <w:tcW w:w="7216" w:type="dxa"/>
          </w:tcPr>
          <w:p w14:paraId="5FE403E3" w14:textId="779DEC5A" w:rsidR="004465AC" w:rsidRDefault="00C77C79" w:rsidP="000569C3">
            <w:pPr>
              <w:tabs>
                <w:tab w:val="center" w:pos="4536"/>
                <w:tab w:val="right" w:pos="11070"/>
              </w:tabs>
              <w:ind w:right="4"/>
            </w:pPr>
            <w:r w:rsidRPr="00C77C79">
              <w:t xml:space="preserve">What company owns a transatlantic subsea data cable that </w:t>
            </w:r>
            <w:r w:rsidR="007C7FC0">
              <w:t>"</w:t>
            </w:r>
            <w:r w:rsidRPr="00C77C79">
              <w:t>went</w:t>
            </w:r>
            <w:r w:rsidR="007C7FC0">
              <w:t xml:space="preserve"> live"</w:t>
            </w:r>
            <w:r w:rsidRPr="00C77C79">
              <w:t xml:space="preserve"> </w:t>
            </w:r>
            <w:r w:rsidR="007C7FC0">
              <w:t xml:space="preserve">(became </w:t>
            </w:r>
            <w:r w:rsidRPr="00C77C79">
              <w:t>operational</w:t>
            </w:r>
            <w:r w:rsidR="007C7FC0">
              <w:t>)</w:t>
            </w:r>
            <w:r w:rsidRPr="00C77C79">
              <w:t xml:space="preserve"> in </w:t>
            </w:r>
            <w:r w:rsidR="00F11299">
              <w:t xml:space="preserve">September </w:t>
            </w:r>
            <w:r w:rsidRPr="00C77C79">
              <w:t>2020?</w:t>
            </w:r>
          </w:p>
        </w:tc>
      </w:tr>
      <w:tr w:rsidR="004465AC" w14:paraId="3B6F0401" w14:textId="77777777" w:rsidTr="00086811">
        <w:trPr>
          <w:trHeight w:val="360"/>
        </w:trPr>
        <w:tc>
          <w:tcPr>
            <w:tcW w:w="2061" w:type="dxa"/>
          </w:tcPr>
          <w:p w14:paraId="52836721" w14:textId="75FCDEED" w:rsidR="004465AC" w:rsidRDefault="00A25FF9" w:rsidP="000569C3">
            <w:pPr>
              <w:tabs>
                <w:tab w:val="center" w:pos="4536"/>
                <w:tab w:val="right" w:pos="11070"/>
              </w:tabs>
              <w:ind w:right="4"/>
            </w:pPr>
            <w:r>
              <w:t>Answer:</w:t>
            </w:r>
          </w:p>
        </w:tc>
        <w:tc>
          <w:tcPr>
            <w:tcW w:w="7216" w:type="dxa"/>
          </w:tcPr>
          <w:p w14:paraId="1618407F" w14:textId="12C0C5E1" w:rsidR="004465AC" w:rsidRDefault="00FC0CF5" w:rsidP="000569C3">
            <w:pPr>
              <w:tabs>
                <w:tab w:val="center" w:pos="4536"/>
                <w:tab w:val="right" w:pos="11070"/>
              </w:tabs>
              <w:ind w:right="4"/>
            </w:pPr>
            <w:r>
              <w:t>Google</w:t>
            </w:r>
          </w:p>
        </w:tc>
      </w:tr>
      <w:tr w:rsidR="004465AC" w14:paraId="53BE3BE0" w14:textId="77777777" w:rsidTr="00086811">
        <w:trPr>
          <w:trHeight w:val="360"/>
        </w:trPr>
        <w:tc>
          <w:tcPr>
            <w:tcW w:w="2061" w:type="dxa"/>
          </w:tcPr>
          <w:p w14:paraId="2DAA1E34" w14:textId="77777777" w:rsidR="004465AC" w:rsidRDefault="004465AC" w:rsidP="000569C3">
            <w:pPr>
              <w:tabs>
                <w:tab w:val="center" w:pos="4536"/>
                <w:tab w:val="right" w:pos="11070"/>
              </w:tabs>
              <w:ind w:right="4"/>
            </w:pPr>
            <w:r>
              <w:t>Source URL:</w:t>
            </w:r>
          </w:p>
        </w:tc>
        <w:tc>
          <w:tcPr>
            <w:tcW w:w="7216" w:type="dxa"/>
          </w:tcPr>
          <w:p w14:paraId="725576DF" w14:textId="0F4FF164" w:rsidR="004465AC" w:rsidRDefault="00FC0CF5" w:rsidP="000569C3">
            <w:pPr>
              <w:tabs>
                <w:tab w:val="center" w:pos="4536"/>
                <w:tab w:val="right" w:pos="11070"/>
              </w:tabs>
              <w:ind w:right="4"/>
            </w:pPr>
            <w:r w:rsidRPr="00FC0CF5">
              <w:t>https://en.wikipedia.org/wiki/Dunant_(submarine_communications_cable)</w:t>
            </w:r>
          </w:p>
        </w:tc>
      </w:tr>
    </w:tbl>
    <w:p w14:paraId="754EB9BC" w14:textId="77777777" w:rsidR="0050697D" w:rsidRDefault="0050697D" w:rsidP="0050697D">
      <w:pPr>
        <w:pStyle w:val="ListParagraph"/>
        <w:tabs>
          <w:tab w:val="center" w:pos="4536"/>
          <w:tab w:val="right" w:pos="11070"/>
        </w:tabs>
        <w:ind w:left="426" w:right="4"/>
      </w:pPr>
    </w:p>
    <w:tbl>
      <w:tblPr>
        <w:tblStyle w:val="TableGrid"/>
        <w:tblW w:w="9277" w:type="dxa"/>
        <w:tblInd w:w="421" w:type="dxa"/>
        <w:tblLook w:val="04A0" w:firstRow="1" w:lastRow="0" w:firstColumn="1" w:lastColumn="0" w:noHBand="0" w:noVBand="1"/>
      </w:tblPr>
      <w:tblGrid>
        <w:gridCol w:w="1898"/>
        <w:gridCol w:w="7379"/>
      </w:tblGrid>
      <w:tr w:rsidR="00086811" w14:paraId="0AF2F37D" w14:textId="77777777" w:rsidTr="000569C3">
        <w:trPr>
          <w:trHeight w:val="373"/>
        </w:trPr>
        <w:tc>
          <w:tcPr>
            <w:tcW w:w="2061" w:type="dxa"/>
          </w:tcPr>
          <w:p w14:paraId="74BFAB13" w14:textId="77777777" w:rsidR="00086811" w:rsidRDefault="00086811" w:rsidP="000569C3">
            <w:pPr>
              <w:tabs>
                <w:tab w:val="center" w:pos="4536"/>
                <w:tab w:val="right" w:pos="11070"/>
              </w:tabs>
              <w:ind w:right="4"/>
            </w:pPr>
            <w:r>
              <w:t>Question:</w:t>
            </w:r>
          </w:p>
        </w:tc>
        <w:tc>
          <w:tcPr>
            <w:tcW w:w="7216" w:type="dxa"/>
          </w:tcPr>
          <w:p w14:paraId="7812F94D" w14:textId="1CBF8AA5" w:rsidR="00086811" w:rsidRDefault="00D63C2F" w:rsidP="000569C3">
            <w:pPr>
              <w:tabs>
                <w:tab w:val="center" w:pos="4536"/>
                <w:tab w:val="right" w:pos="11070"/>
              </w:tabs>
              <w:ind w:right="4"/>
            </w:pPr>
            <w:r w:rsidRPr="00D63C2F">
              <w:t>What is the design capacity (maximum bandwidth) of that cable?</w:t>
            </w:r>
          </w:p>
        </w:tc>
      </w:tr>
      <w:tr w:rsidR="00086811" w14:paraId="3E23E9BD" w14:textId="77777777" w:rsidTr="000569C3">
        <w:trPr>
          <w:trHeight w:val="360"/>
        </w:trPr>
        <w:tc>
          <w:tcPr>
            <w:tcW w:w="2061" w:type="dxa"/>
          </w:tcPr>
          <w:p w14:paraId="2573C745" w14:textId="77777777" w:rsidR="00086811" w:rsidRDefault="00086811" w:rsidP="000569C3">
            <w:pPr>
              <w:tabs>
                <w:tab w:val="center" w:pos="4536"/>
                <w:tab w:val="right" w:pos="11070"/>
              </w:tabs>
              <w:ind w:right="4"/>
            </w:pPr>
            <w:r>
              <w:t>Answer:</w:t>
            </w:r>
          </w:p>
        </w:tc>
        <w:tc>
          <w:tcPr>
            <w:tcW w:w="7216" w:type="dxa"/>
          </w:tcPr>
          <w:p w14:paraId="65B07922" w14:textId="127FA878" w:rsidR="00086811" w:rsidRDefault="00232767" w:rsidP="000569C3">
            <w:pPr>
              <w:tabs>
                <w:tab w:val="center" w:pos="4536"/>
                <w:tab w:val="right" w:pos="11070"/>
              </w:tabs>
              <w:ind w:right="4"/>
            </w:pPr>
            <w:r>
              <w:t>250 Tbit/s</w:t>
            </w:r>
          </w:p>
        </w:tc>
      </w:tr>
      <w:tr w:rsidR="00086811" w14:paraId="6304AE74" w14:textId="77777777" w:rsidTr="000569C3">
        <w:trPr>
          <w:trHeight w:val="360"/>
        </w:trPr>
        <w:tc>
          <w:tcPr>
            <w:tcW w:w="2061" w:type="dxa"/>
          </w:tcPr>
          <w:p w14:paraId="02CAD014" w14:textId="77777777" w:rsidR="00086811" w:rsidRDefault="00086811" w:rsidP="000569C3">
            <w:pPr>
              <w:tabs>
                <w:tab w:val="center" w:pos="4536"/>
                <w:tab w:val="right" w:pos="11070"/>
              </w:tabs>
              <w:ind w:right="4"/>
            </w:pPr>
            <w:r>
              <w:t>Source URL:</w:t>
            </w:r>
          </w:p>
        </w:tc>
        <w:tc>
          <w:tcPr>
            <w:tcW w:w="7216" w:type="dxa"/>
          </w:tcPr>
          <w:p w14:paraId="399D4FA1" w14:textId="0566393B" w:rsidR="00086811" w:rsidRDefault="00232767" w:rsidP="000569C3">
            <w:pPr>
              <w:tabs>
                <w:tab w:val="center" w:pos="4536"/>
                <w:tab w:val="right" w:pos="11070"/>
              </w:tabs>
              <w:ind w:right="4"/>
            </w:pPr>
            <w:r w:rsidRPr="00232767">
              <w:t>https://en.wikipedia.org/wiki/Dunant_(submarine_communications_cable)</w:t>
            </w:r>
          </w:p>
        </w:tc>
      </w:tr>
    </w:tbl>
    <w:p w14:paraId="1BA12846" w14:textId="0F0A7819" w:rsidR="00086811" w:rsidRDefault="00086811" w:rsidP="009506B9">
      <w:pPr>
        <w:tabs>
          <w:tab w:val="center" w:pos="4536"/>
          <w:tab w:val="right" w:pos="11070"/>
        </w:tabs>
        <w:ind w:right="4"/>
      </w:pPr>
    </w:p>
    <w:tbl>
      <w:tblPr>
        <w:tblStyle w:val="TableGrid"/>
        <w:tblW w:w="9277" w:type="dxa"/>
        <w:tblInd w:w="421" w:type="dxa"/>
        <w:tblLook w:val="04A0" w:firstRow="1" w:lastRow="0" w:firstColumn="1" w:lastColumn="0" w:noHBand="0" w:noVBand="1"/>
      </w:tblPr>
      <w:tblGrid>
        <w:gridCol w:w="2061"/>
        <w:gridCol w:w="7216"/>
      </w:tblGrid>
      <w:tr w:rsidR="00086811" w14:paraId="28D3EDB8" w14:textId="77777777" w:rsidTr="000569C3">
        <w:trPr>
          <w:trHeight w:val="373"/>
        </w:trPr>
        <w:tc>
          <w:tcPr>
            <w:tcW w:w="2061" w:type="dxa"/>
          </w:tcPr>
          <w:p w14:paraId="45A57640" w14:textId="77777777" w:rsidR="00086811" w:rsidRDefault="00086811" w:rsidP="000569C3">
            <w:pPr>
              <w:tabs>
                <w:tab w:val="center" w:pos="4536"/>
                <w:tab w:val="right" w:pos="11070"/>
              </w:tabs>
              <w:ind w:right="4"/>
            </w:pPr>
            <w:r>
              <w:t>Question:</w:t>
            </w:r>
          </w:p>
        </w:tc>
        <w:tc>
          <w:tcPr>
            <w:tcW w:w="7216" w:type="dxa"/>
          </w:tcPr>
          <w:p w14:paraId="77B6547B" w14:textId="677A6FF2" w:rsidR="00086811" w:rsidRDefault="007320A1" w:rsidP="000569C3">
            <w:pPr>
              <w:tabs>
                <w:tab w:val="center" w:pos="4536"/>
                <w:tab w:val="right" w:pos="11070"/>
              </w:tabs>
              <w:ind w:right="4"/>
            </w:pPr>
            <w:r w:rsidRPr="007320A1">
              <w:t>The same company is planning to make another transatlantic cable operational in 2022. What name has it given that cable?</w:t>
            </w:r>
          </w:p>
        </w:tc>
      </w:tr>
      <w:tr w:rsidR="00086811" w14:paraId="062687D4" w14:textId="77777777" w:rsidTr="000569C3">
        <w:trPr>
          <w:trHeight w:val="360"/>
        </w:trPr>
        <w:tc>
          <w:tcPr>
            <w:tcW w:w="2061" w:type="dxa"/>
          </w:tcPr>
          <w:p w14:paraId="65536935" w14:textId="77777777" w:rsidR="00086811" w:rsidRDefault="00086811" w:rsidP="000569C3">
            <w:pPr>
              <w:tabs>
                <w:tab w:val="center" w:pos="4536"/>
                <w:tab w:val="right" w:pos="11070"/>
              </w:tabs>
              <w:ind w:right="4"/>
            </w:pPr>
            <w:r>
              <w:t>Answer:</w:t>
            </w:r>
          </w:p>
        </w:tc>
        <w:tc>
          <w:tcPr>
            <w:tcW w:w="7216" w:type="dxa"/>
          </w:tcPr>
          <w:p w14:paraId="4BF80D64" w14:textId="7495A712" w:rsidR="00086811" w:rsidRDefault="00232767" w:rsidP="000569C3">
            <w:pPr>
              <w:tabs>
                <w:tab w:val="center" w:pos="4536"/>
                <w:tab w:val="right" w:pos="11070"/>
              </w:tabs>
              <w:ind w:right="4"/>
            </w:pPr>
            <w:r>
              <w:t>Grace Hopper</w:t>
            </w:r>
          </w:p>
        </w:tc>
      </w:tr>
      <w:tr w:rsidR="00086811" w14:paraId="5601EB91" w14:textId="77777777" w:rsidTr="000569C3">
        <w:trPr>
          <w:trHeight w:val="360"/>
        </w:trPr>
        <w:tc>
          <w:tcPr>
            <w:tcW w:w="2061" w:type="dxa"/>
          </w:tcPr>
          <w:p w14:paraId="0F3582F8" w14:textId="77777777" w:rsidR="00086811" w:rsidRDefault="00086811" w:rsidP="000569C3">
            <w:pPr>
              <w:tabs>
                <w:tab w:val="center" w:pos="4536"/>
                <w:tab w:val="right" w:pos="11070"/>
              </w:tabs>
              <w:ind w:right="4"/>
            </w:pPr>
            <w:r>
              <w:t>Source URL:</w:t>
            </w:r>
          </w:p>
        </w:tc>
        <w:tc>
          <w:tcPr>
            <w:tcW w:w="7216" w:type="dxa"/>
          </w:tcPr>
          <w:p w14:paraId="12EE2B5B" w14:textId="02ACD3ED" w:rsidR="00086811" w:rsidRDefault="00232767" w:rsidP="000569C3">
            <w:pPr>
              <w:tabs>
                <w:tab w:val="center" w:pos="4536"/>
                <w:tab w:val="right" w:pos="11070"/>
              </w:tabs>
              <w:ind w:right="4"/>
            </w:pPr>
            <w:r w:rsidRPr="00232767">
              <w:t>https://www.zdnet.com/article/googles-mega-capacity-new-transatlantic-submarine-cable-is-ready-for-action/</w:t>
            </w:r>
          </w:p>
        </w:tc>
      </w:tr>
    </w:tbl>
    <w:p w14:paraId="1FAE04DE" w14:textId="77777777" w:rsidR="00086811" w:rsidRPr="00086811" w:rsidRDefault="00086811" w:rsidP="009506B9">
      <w:pPr>
        <w:tabs>
          <w:tab w:val="center" w:pos="4536"/>
          <w:tab w:val="right" w:pos="11070"/>
        </w:tabs>
        <w:ind w:right="4"/>
        <w:rPr>
          <w:b/>
          <w:bCs/>
        </w:rPr>
      </w:pPr>
    </w:p>
    <w:p w14:paraId="71E9DD21" w14:textId="7B3E2F15" w:rsidR="00391678" w:rsidRDefault="00391678" w:rsidP="009506B9">
      <w:pPr>
        <w:tabs>
          <w:tab w:val="center" w:pos="4536"/>
          <w:tab w:val="right" w:pos="11070"/>
        </w:tabs>
        <w:ind w:right="4"/>
      </w:pPr>
      <w:r>
        <w:t xml:space="preserve">Submit your completed document to </w:t>
      </w:r>
      <w:proofErr w:type="spellStart"/>
      <w:r>
        <w:t>onQ</w:t>
      </w:r>
      <w:proofErr w:type="spellEnd"/>
      <w:r>
        <w:t xml:space="preserve"> by the lab deadline.</w:t>
      </w:r>
    </w:p>
    <w:sectPr w:rsidR="00391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57025"/>
    <w:multiLevelType w:val="hybridMultilevel"/>
    <w:tmpl w:val="C4D267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4F"/>
    <w:rsid w:val="00086811"/>
    <w:rsid w:val="00184B92"/>
    <w:rsid w:val="00192456"/>
    <w:rsid w:val="002142D3"/>
    <w:rsid w:val="00232767"/>
    <w:rsid w:val="0037703D"/>
    <w:rsid w:val="00391678"/>
    <w:rsid w:val="003B2FFE"/>
    <w:rsid w:val="004465AC"/>
    <w:rsid w:val="004663D1"/>
    <w:rsid w:val="004B686E"/>
    <w:rsid w:val="004C35DC"/>
    <w:rsid w:val="004F544F"/>
    <w:rsid w:val="0050697D"/>
    <w:rsid w:val="005344B3"/>
    <w:rsid w:val="005F5044"/>
    <w:rsid w:val="0063735F"/>
    <w:rsid w:val="006574E0"/>
    <w:rsid w:val="007320A1"/>
    <w:rsid w:val="00755EB7"/>
    <w:rsid w:val="007C7FC0"/>
    <w:rsid w:val="007D7D10"/>
    <w:rsid w:val="00862075"/>
    <w:rsid w:val="0088732C"/>
    <w:rsid w:val="008D0211"/>
    <w:rsid w:val="00901390"/>
    <w:rsid w:val="00904AAF"/>
    <w:rsid w:val="009506B9"/>
    <w:rsid w:val="009B2702"/>
    <w:rsid w:val="00A25FF9"/>
    <w:rsid w:val="00A63864"/>
    <w:rsid w:val="00A81BC4"/>
    <w:rsid w:val="00B70CAF"/>
    <w:rsid w:val="00BD0FE6"/>
    <w:rsid w:val="00C531CB"/>
    <w:rsid w:val="00C77C79"/>
    <w:rsid w:val="00CE7C1E"/>
    <w:rsid w:val="00CF4BB6"/>
    <w:rsid w:val="00D365D6"/>
    <w:rsid w:val="00D63C2F"/>
    <w:rsid w:val="00D869FD"/>
    <w:rsid w:val="00DF6E0C"/>
    <w:rsid w:val="00E3525F"/>
    <w:rsid w:val="00E77B76"/>
    <w:rsid w:val="00EB3189"/>
    <w:rsid w:val="00F11299"/>
    <w:rsid w:val="00F31003"/>
    <w:rsid w:val="00F36A28"/>
    <w:rsid w:val="00F54426"/>
    <w:rsid w:val="00FC0CF5"/>
    <w:rsid w:val="00FC2485"/>
    <w:rsid w:val="00FC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E6E6"/>
  <w15:chartTrackingRefBased/>
  <w15:docId w15:val="{DEA8B40C-4278-40CB-85BA-ECB78C81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4F"/>
    <w:pPr>
      <w:ind w:left="720"/>
      <w:contextualSpacing/>
    </w:pPr>
  </w:style>
  <w:style w:type="table" w:styleId="TableGrid">
    <w:name w:val="Table Grid"/>
    <w:basedOn w:val="TableNormal"/>
    <w:uiPriority w:val="39"/>
    <w:rsid w:val="0088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6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9F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FC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bmarine-cable-map-2020.telegeography.com/" TargetMode="External"/><Relationship Id="rId5" Type="http://schemas.openxmlformats.org/officeDocument/2006/relationships/hyperlink" Target="https://en.wikipedia.org/wiki/Radio_j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Linley</dc:creator>
  <cp:keywords/>
  <dc:description/>
  <cp:lastModifiedBy>Peter Gelgor</cp:lastModifiedBy>
  <cp:revision>42</cp:revision>
  <dcterms:created xsi:type="dcterms:W3CDTF">2021-10-27T17:48:00Z</dcterms:created>
  <dcterms:modified xsi:type="dcterms:W3CDTF">2021-10-31T20:07:00Z</dcterms:modified>
</cp:coreProperties>
</file>