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430E3" w14:textId="77777777" w:rsidR="00DF6F5C" w:rsidRDefault="00DF6F5C">
      <w:pPr>
        <w:rPr>
          <w:szCs w:val="21"/>
        </w:rPr>
      </w:pPr>
    </w:p>
    <w:p w14:paraId="4B8D43E8" w14:textId="720FB46E" w:rsidR="00DF6F5C" w:rsidRDefault="00D73E45" w:rsidP="00D73E45">
      <w:pPr>
        <w:pStyle w:val="1"/>
      </w:pPr>
      <w:proofErr w:type="spellStart"/>
      <w:r>
        <w:t>I</w:t>
      </w:r>
      <w:r>
        <w:rPr>
          <w:rFonts w:hint="eastAsia"/>
        </w:rPr>
        <w:t>seec</w:t>
      </w:r>
      <w:proofErr w:type="spellEnd"/>
    </w:p>
    <w:p w14:paraId="31B8C0F2" w14:textId="53A9D88F" w:rsidR="008820BE" w:rsidRDefault="00DD206C" w:rsidP="008820BE">
      <w:pPr>
        <w:pStyle w:val="2"/>
      </w:pPr>
      <w:r w:rsidRPr="00DD206C">
        <w:t xml:space="preserve">[1] V. Ramanathan, Y. Xu, and A. Versaci, “Modelling human–natural systems interactions with implications for twenty-first-century warming,” Nat Sustain, vol. 5, no. 3, pp. 263–271, Dec. 2021, </w:t>
      </w:r>
      <w:proofErr w:type="spellStart"/>
      <w:r w:rsidRPr="00DD206C">
        <w:t>doi</w:t>
      </w:r>
      <w:proofErr w:type="spellEnd"/>
      <w:r w:rsidRPr="00DD206C">
        <w:t>: 10.1038/s41893-021-00826-z.</w:t>
      </w:r>
    </w:p>
    <w:p w14:paraId="6EE786F7" w14:textId="77777777" w:rsidR="00CD0A21" w:rsidRPr="00CD0A21" w:rsidRDefault="00CD0A21" w:rsidP="00CD0A21"/>
    <w:p w14:paraId="22DB3051" w14:textId="77777777" w:rsidR="00AE5451" w:rsidRDefault="007E2B0A" w:rsidP="00AE5451">
      <w:pPr>
        <w:ind w:firstLine="420"/>
      </w:pPr>
      <w:r w:rsidRPr="007E2B0A">
        <w:rPr>
          <w:rFonts w:hint="eastAsia"/>
        </w:rPr>
        <w:t>大多数关于气候减缓的研究都涉及社会应该做些什么的问题。这些规范性的方法产生了一些</w:t>
      </w:r>
      <w:r w:rsidRPr="007E2B0A">
        <w:rPr>
          <w:rFonts w:hint="eastAsia"/>
        </w:rPr>
        <w:t xml:space="preserve"> </w:t>
      </w:r>
      <w:r w:rsidRPr="007E2B0A">
        <w:rPr>
          <w:rFonts w:hint="eastAsia"/>
        </w:rPr>
        <w:t>理想的解决方案，如到</w:t>
      </w:r>
      <w:r w:rsidRPr="007E2B0A">
        <w:rPr>
          <w:rFonts w:hint="eastAsia"/>
        </w:rPr>
        <w:t xml:space="preserve"> </w:t>
      </w:r>
      <w:r w:rsidRPr="007E2B0A">
        <w:t xml:space="preserve">205 </w:t>
      </w:r>
      <w:r w:rsidRPr="007E2B0A">
        <w:rPr>
          <w:rFonts w:hint="eastAsia"/>
        </w:rPr>
        <w:t>年实现碳中和</w:t>
      </w:r>
      <w:r w:rsidRPr="007E2B0A">
        <w:rPr>
          <w:rFonts w:hint="eastAsia"/>
        </w:rPr>
        <w:t xml:space="preserve"> </w:t>
      </w:r>
      <w:r w:rsidRPr="007E2B0A">
        <w:t xml:space="preserve">1 </w:t>
      </w:r>
      <w:r w:rsidRPr="007E2B0A">
        <w:rPr>
          <w:rFonts w:hint="eastAsia"/>
        </w:rPr>
        <w:t>，减少短期气候污染物（</w:t>
      </w:r>
      <w:r w:rsidRPr="007E2B0A">
        <w:t>SLCPs</w:t>
      </w:r>
      <w:r w:rsidRPr="007E2B0A">
        <w:rPr>
          <w:rFonts w:hint="eastAsia"/>
        </w:rPr>
        <w:t>），从空气中提</w:t>
      </w:r>
      <w:r w:rsidRPr="007E2B0A">
        <w:rPr>
          <w:rFonts w:hint="eastAsia"/>
        </w:rPr>
        <w:t xml:space="preserve"> </w:t>
      </w:r>
      <w:r w:rsidRPr="007E2B0A">
        <w:rPr>
          <w:rFonts w:hint="eastAsia"/>
        </w:rPr>
        <w:t>取多达一万亿吨的二氧化碳等。这些规定性的解决方案对指导减缓政策大有帮助。然而，现</w:t>
      </w:r>
      <w:r w:rsidRPr="007E2B0A">
        <w:rPr>
          <w:rFonts w:hint="eastAsia"/>
        </w:rPr>
        <w:t xml:space="preserve"> </w:t>
      </w:r>
      <w:r w:rsidRPr="007E2B0A">
        <w:rPr>
          <w:rFonts w:hint="eastAsia"/>
        </w:rPr>
        <w:t>实情况是，二氧化碳排放量的增长和全球变暖有增无减</w:t>
      </w:r>
      <w:r w:rsidRPr="007E2B0A">
        <w:rPr>
          <w:rFonts w:hint="eastAsia"/>
        </w:rPr>
        <w:t xml:space="preserve"> </w:t>
      </w:r>
      <w:r w:rsidRPr="007E2B0A">
        <w:t xml:space="preserve">2 </w:t>
      </w:r>
      <w:r w:rsidRPr="007E2B0A">
        <w:rPr>
          <w:rFonts w:hint="eastAsia"/>
        </w:rPr>
        <w:t>。问题的部分原因在于，理想的</w:t>
      </w:r>
      <w:r w:rsidRPr="007E2B0A">
        <w:rPr>
          <w:rFonts w:hint="eastAsia"/>
        </w:rPr>
        <w:t xml:space="preserve"> </w:t>
      </w:r>
      <w:r w:rsidRPr="007E2B0A">
        <w:rPr>
          <w:rFonts w:hint="eastAsia"/>
        </w:rPr>
        <w:t>减排目标并不总是充分考虑到人类与自然系统之间的相互作用。这种相互作用阻碍了能源和</w:t>
      </w:r>
      <w:r w:rsidRPr="007E2B0A">
        <w:rPr>
          <w:rFonts w:hint="eastAsia"/>
        </w:rPr>
        <w:t xml:space="preserve"> </w:t>
      </w:r>
      <w:r w:rsidRPr="007E2B0A">
        <w:rPr>
          <w:rFonts w:hint="eastAsia"/>
        </w:rPr>
        <w:t>经济系统的重新设计</w:t>
      </w:r>
      <w:r w:rsidRPr="007E2B0A">
        <w:rPr>
          <w:rFonts w:hint="eastAsia"/>
        </w:rPr>
        <w:t xml:space="preserve"> </w:t>
      </w:r>
      <w:r w:rsidRPr="007E2B0A">
        <w:t xml:space="preserve">3,4 </w:t>
      </w:r>
      <w:r w:rsidRPr="007E2B0A">
        <w:rPr>
          <w:rFonts w:hint="eastAsia"/>
        </w:rPr>
        <w:t>。</w:t>
      </w:r>
      <w:r w:rsidRPr="007E2B0A">
        <w:rPr>
          <w:rFonts w:hint="eastAsia"/>
        </w:rPr>
        <w:t xml:space="preserve"> </w:t>
      </w:r>
    </w:p>
    <w:p w14:paraId="5482D30E" w14:textId="77777777" w:rsidR="00AE5451" w:rsidRDefault="007E2B0A" w:rsidP="00AE5451">
      <w:pPr>
        <w:ind w:firstLine="420"/>
      </w:pPr>
      <w:r w:rsidRPr="007E2B0A">
        <w:rPr>
          <w:rFonts w:hint="eastAsia"/>
        </w:rPr>
        <w:t>许多人认为，现在是采取新方法的时候了</w:t>
      </w:r>
      <w:r w:rsidRPr="007E2B0A">
        <w:rPr>
          <w:rFonts w:hint="eastAsia"/>
        </w:rPr>
        <w:t xml:space="preserve"> </w:t>
      </w:r>
      <w:r w:rsidRPr="007E2B0A">
        <w:t xml:space="preserve">5,6 </w:t>
      </w:r>
      <w:r w:rsidRPr="007E2B0A">
        <w:rPr>
          <w:rFonts w:hint="eastAsia"/>
        </w:rPr>
        <w:t>，这种方法明确允许自然系统与社会系统</w:t>
      </w:r>
      <w:r w:rsidRPr="007E2B0A">
        <w:rPr>
          <w:rFonts w:hint="eastAsia"/>
        </w:rPr>
        <w:t xml:space="preserve"> </w:t>
      </w:r>
      <w:r w:rsidRPr="007E2B0A">
        <w:rPr>
          <w:rFonts w:hint="eastAsia"/>
        </w:rPr>
        <w:t>之间的相互作用</w:t>
      </w:r>
      <w:r w:rsidRPr="007E2B0A">
        <w:rPr>
          <w:rFonts w:hint="eastAsia"/>
        </w:rPr>
        <w:t xml:space="preserve"> </w:t>
      </w:r>
      <w:r w:rsidRPr="007E2B0A">
        <w:t>7-13</w:t>
      </w:r>
      <w:r w:rsidRPr="007E2B0A">
        <w:rPr>
          <w:rFonts w:hint="eastAsia"/>
        </w:rPr>
        <w:t>。已考虑的人与自然相互作用的例子包括：社会对所感知的气候风险</w:t>
      </w:r>
      <w:r w:rsidRPr="007E2B0A">
        <w:rPr>
          <w:rFonts w:hint="eastAsia"/>
        </w:rPr>
        <w:t xml:space="preserve"> </w:t>
      </w:r>
      <w:r w:rsidRPr="007E2B0A">
        <w:rPr>
          <w:rFonts w:hint="eastAsia"/>
        </w:rPr>
        <w:t>的反应，如为减缓政策提供支持和改变个人行为以减少个人温室气体排放</w:t>
      </w:r>
      <w:r w:rsidRPr="007E2B0A">
        <w:rPr>
          <w:rFonts w:hint="eastAsia"/>
        </w:rPr>
        <w:t xml:space="preserve"> </w:t>
      </w:r>
      <w:r w:rsidRPr="007E2B0A">
        <w:t>7</w:t>
      </w:r>
      <w:r w:rsidRPr="007E2B0A">
        <w:rPr>
          <w:rFonts w:hint="eastAsia"/>
        </w:rPr>
        <w:t>；金融和其他宏</w:t>
      </w:r>
      <w:r w:rsidRPr="007E2B0A">
        <w:rPr>
          <w:rFonts w:hint="eastAsia"/>
        </w:rPr>
        <w:t xml:space="preserve"> </w:t>
      </w:r>
      <w:r w:rsidRPr="007E2B0A">
        <w:rPr>
          <w:rFonts w:hint="eastAsia"/>
        </w:rPr>
        <w:t>观经济主体在维持经济发展和形成向低碳能源过渡的动力方面的作用</w:t>
      </w:r>
      <w:r w:rsidRPr="007E2B0A">
        <w:rPr>
          <w:rFonts w:hint="eastAsia"/>
        </w:rPr>
        <w:t xml:space="preserve"> </w:t>
      </w:r>
      <w:r w:rsidRPr="007E2B0A">
        <w:t>9</w:t>
      </w:r>
      <w:r w:rsidRPr="007E2B0A">
        <w:rPr>
          <w:rFonts w:hint="eastAsia"/>
        </w:rPr>
        <w:t>；社会向稳定气候转</w:t>
      </w:r>
      <w:r w:rsidRPr="007E2B0A">
        <w:rPr>
          <w:rFonts w:hint="eastAsia"/>
        </w:rPr>
        <w:t xml:space="preserve"> </w:t>
      </w:r>
      <w:r w:rsidRPr="007E2B0A">
        <w:rPr>
          <w:rFonts w:hint="eastAsia"/>
        </w:rPr>
        <w:t>变过程中的正临界点的作用</w:t>
      </w:r>
      <w:r w:rsidRPr="007E2B0A">
        <w:rPr>
          <w:rFonts w:hint="eastAsia"/>
        </w:rPr>
        <w:t xml:space="preserve"> </w:t>
      </w:r>
      <w:r w:rsidRPr="007E2B0A">
        <w:t>10</w:t>
      </w:r>
      <w:r w:rsidRPr="007E2B0A">
        <w:rPr>
          <w:rFonts w:hint="eastAsia"/>
        </w:rPr>
        <w:t>；气候风险对能源生产经济学的负反馈</w:t>
      </w:r>
      <w:r w:rsidRPr="007E2B0A">
        <w:rPr>
          <w:rFonts w:hint="eastAsia"/>
        </w:rPr>
        <w:t xml:space="preserve"> </w:t>
      </w:r>
      <w:r w:rsidRPr="007E2B0A">
        <w:t>12</w:t>
      </w:r>
      <w:r w:rsidRPr="007E2B0A">
        <w:rPr>
          <w:rFonts w:hint="eastAsia"/>
        </w:rPr>
        <w:t>；传统技术对碳减</w:t>
      </w:r>
      <w:r w:rsidRPr="007E2B0A">
        <w:rPr>
          <w:rFonts w:hint="eastAsia"/>
        </w:rPr>
        <w:t xml:space="preserve"> </w:t>
      </w:r>
      <w:r w:rsidRPr="007E2B0A">
        <w:rPr>
          <w:rFonts w:hint="eastAsia"/>
        </w:rPr>
        <w:t>排的限制</w:t>
      </w:r>
      <w:r w:rsidRPr="007E2B0A">
        <w:rPr>
          <w:rFonts w:hint="eastAsia"/>
        </w:rPr>
        <w:t xml:space="preserve"> </w:t>
      </w:r>
      <w:r w:rsidRPr="007E2B0A">
        <w:t xml:space="preserve">10 </w:t>
      </w:r>
      <w:r w:rsidRPr="007E2B0A">
        <w:rPr>
          <w:rFonts w:hint="eastAsia"/>
        </w:rPr>
        <w:t>和气候变化</w:t>
      </w:r>
      <w:r w:rsidRPr="007E2B0A">
        <w:rPr>
          <w:rFonts w:hint="eastAsia"/>
        </w:rPr>
        <w:t xml:space="preserve"> </w:t>
      </w:r>
      <w:r w:rsidRPr="007E2B0A">
        <w:t>11</w:t>
      </w:r>
      <w:r w:rsidRPr="007E2B0A">
        <w:rPr>
          <w:rFonts w:hint="eastAsia"/>
        </w:rPr>
        <w:t>。人类与自然系统耦合的另一个最新进展是模拟气候变暖、土地</w:t>
      </w:r>
      <w:r w:rsidRPr="007E2B0A">
        <w:rPr>
          <w:rFonts w:hint="eastAsia"/>
        </w:rPr>
        <w:t xml:space="preserve"> </w:t>
      </w:r>
      <w:r w:rsidRPr="007E2B0A">
        <w:rPr>
          <w:rFonts w:hint="eastAsia"/>
        </w:rPr>
        <w:t>利用和土地覆盖政策之间的反馈</w:t>
      </w:r>
      <w:r w:rsidRPr="007E2B0A">
        <w:rPr>
          <w:rFonts w:hint="eastAsia"/>
        </w:rPr>
        <w:t xml:space="preserve"> </w:t>
      </w:r>
      <w:r w:rsidRPr="007E2B0A">
        <w:t>14,15</w:t>
      </w:r>
      <w:r w:rsidRPr="007E2B0A">
        <w:rPr>
          <w:rFonts w:hint="eastAsia"/>
        </w:rPr>
        <w:t>，这为综合地球系统模型铺平了道路</w:t>
      </w:r>
      <w:r w:rsidRPr="007E2B0A">
        <w:rPr>
          <w:rFonts w:hint="eastAsia"/>
        </w:rPr>
        <w:t xml:space="preserve"> </w:t>
      </w:r>
      <w:r w:rsidRPr="007E2B0A">
        <w:t>16</w:t>
      </w:r>
      <w:r w:rsidRPr="007E2B0A">
        <w:rPr>
          <w:rFonts w:hint="eastAsia"/>
        </w:rPr>
        <w:t>。</w:t>
      </w:r>
      <w:r w:rsidRPr="007E2B0A">
        <w:rPr>
          <w:rFonts w:hint="eastAsia"/>
        </w:rPr>
        <w:t xml:space="preserve"> </w:t>
      </w:r>
    </w:p>
    <w:p w14:paraId="2893DC85" w14:textId="67020B92" w:rsidR="00DF6F5C" w:rsidRPr="00140753" w:rsidRDefault="007E2B0A" w:rsidP="00AE5451">
      <w:pPr>
        <w:ind w:firstLine="420"/>
      </w:pPr>
      <w:r w:rsidRPr="007E2B0A">
        <w:rPr>
          <w:rFonts w:hint="eastAsia"/>
        </w:rPr>
        <w:t>综合评估模型（</w:t>
      </w:r>
      <w:r w:rsidRPr="007E2B0A">
        <w:t>IAMs</w:t>
      </w:r>
      <w:r w:rsidRPr="007E2B0A">
        <w:rPr>
          <w:rFonts w:hint="eastAsia"/>
        </w:rPr>
        <w:t>）</w:t>
      </w:r>
      <w:r w:rsidRPr="007E2B0A">
        <w:t xml:space="preserve">9 </w:t>
      </w:r>
      <w:r w:rsidRPr="007E2B0A">
        <w:rPr>
          <w:rFonts w:hint="eastAsia"/>
        </w:rPr>
        <w:t>的使用日益增多，对政府间气候变化专门委员会（</w:t>
      </w:r>
      <w:r w:rsidRPr="007E2B0A">
        <w:t>IPCC</w:t>
      </w:r>
      <w:r w:rsidRPr="007E2B0A">
        <w:rPr>
          <w:rFonts w:hint="eastAsia"/>
        </w:rPr>
        <w:t>）第</w:t>
      </w:r>
      <w:r w:rsidRPr="007E2B0A">
        <w:rPr>
          <w:rFonts w:hint="eastAsia"/>
        </w:rPr>
        <w:t xml:space="preserve"> </w:t>
      </w:r>
      <w:r w:rsidRPr="007E2B0A">
        <w:t xml:space="preserve">III </w:t>
      </w:r>
      <w:r w:rsidRPr="007E2B0A">
        <w:rPr>
          <w:rFonts w:hint="eastAsia"/>
        </w:rPr>
        <w:t>工作组最近的报告</w:t>
      </w:r>
      <w:r w:rsidRPr="007E2B0A">
        <w:rPr>
          <w:rFonts w:hint="eastAsia"/>
        </w:rPr>
        <w:t xml:space="preserve"> </w:t>
      </w:r>
      <w:r w:rsidRPr="007E2B0A">
        <w:t xml:space="preserve">17 </w:t>
      </w:r>
      <w:r w:rsidRPr="007E2B0A">
        <w:rPr>
          <w:rFonts w:hint="eastAsia"/>
        </w:rPr>
        <w:t>中提出的气候减缓行动产生了重大影响。然而，大多数综合评估模型</w:t>
      </w:r>
      <w:r w:rsidRPr="007E2B0A">
        <w:rPr>
          <w:rFonts w:hint="eastAsia"/>
        </w:rPr>
        <w:t xml:space="preserve"> </w:t>
      </w:r>
      <w:r w:rsidRPr="007E2B0A">
        <w:rPr>
          <w:rFonts w:hint="eastAsia"/>
        </w:rPr>
        <w:t>仍处于将自然和人类系统完全结合起来的早期开发阶段。正如</w:t>
      </w:r>
      <w:r w:rsidRPr="007E2B0A">
        <w:rPr>
          <w:rFonts w:hint="eastAsia"/>
        </w:rPr>
        <w:t xml:space="preserve"> </w:t>
      </w:r>
      <w:r w:rsidRPr="007E2B0A">
        <w:t xml:space="preserve">Peng </w:t>
      </w:r>
      <w:r w:rsidRPr="007E2B0A">
        <w:rPr>
          <w:rFonts w:hint="eastAsia"/>
        </w:rPr>
        <w:t>等人</w:t>
      </w:r>
      <w:r w:rsidRPr="007E2B0A">
        <w:rPr>
          <w:rFonts w:hint="eastAsia"/>
        </w:rPr>
        <w:t xml:space="preserve"> </w:t>
      </w:r>
      <w:r w:rsidRPr="007E2B0A">
        <w:t xml:space="preserve">18 </w:t>
      </w:r>
      <w:r w:rsidRPr="007E2B0A">
        <w:rPr>
          <w:rFonts w:hint="eastAsia"/>
        </w:rPr>
        <w:t>所总结的，</w:t>
      </w:r>
      <w:r w:rsidRPr="007E2B0A">
        <w:t xml:space="preserve">" </w:t>
      </w:r>
      <w:r w:rsidRPr="007E2B0A">
        <w:rPr>
          <w:rFonts w:hint="eastAsia"/>
        </w:rPr>
        <w:t>综合可持续管理必须真正以人为本</w:t>
      </w:r>
      <w:r w:rsidRPr="007E2B0A">
        <w:t>"</w:t>
      </w:r>
      <w:r w:rsidRPr="007E2B0A">
        <w:rPr>
          <w:rFonts w:hint="eastAsia"/>
        </w:rPr>
        <w:t>。例如，最近一篇关于人地综合系统建模的综述</w:t>
      </w:r>
      <w:r w:rsidRPr="007E2B0A">
        <w:rPr>
          <w:rFonts w:hint="eastAsia"/>
        </w:rPr>
        <w:t xml:space="preserve"> </w:t>
      </w:r>
      <w:r w:rsidRPr="007E2B0A">
        <w:t xml:space="preserve">19 </w:t>
      </w:r>
      <w:r w:rsidRPr="007E2B0A">
        <w:rPr>
          <w:rFonts w:hint="eastAsia"/>
        </w:rPr>
        <w:t>指</w:t>
      </w:r>
      <w:r w:rsidRPr="007E2B0A">
        <w:rPr>
          <w:rFonts w:hint="eastAsia"/>
        </w:rPr>
        <w:t xml:space="preserve"> </w:t>
      </w:r>
      <w:r w:rsidRPr="007E2B0A">
        <w:rPr>
          <w:rFonts w:hint="eastAsia"/>
        </w:rPr>
        <w:t>出，</w:t>
      </w:r>
      <w:r w:rsidRPr="007E2B0A">
        <w:t>"</w:t>
      </w:r>
      <w:r w:rsidRPr="007E2B0A">
        <w:rPr>
          <w:rFonts w:hint="eastAsia"/>
        </w:rPr>
        <w:t>这些研究没有探讨许多潜在的人地系统反馈</w:t>
      </w:r>
      <w:r w:rsidRPr="007E2B0A">
        <w:t>"</w:t>
      </w:r>
      <w:r w:rsidRPr="007E2B0A">
        <w:rPr>
          <w:rFonts w:hint="eastAsia"/>
        </w:rPr>
        <w:t>，</w:t>
      </w:r>
      <w:r w:rsidRPr="007E2B0A">
        <w:t>"</w:t>
      </w:r>
      <w:r w:rsidRPr="007E2B0A">
        <w:rPr>
          <w:rFonts w:hint="eastAsia"/>
        </w:rPr>
        <w:t>没有一项研究关注能源与气候之间的</w:t>
      </w:r>
      <w:r w:rsidRPr="007E2B0A">
        <w:rPr>
          <w:rFonts w:hint="eastAsia"/>
        </w:rPr>
        <w:t xml:space="preserve"> </w:t>
      </w:r>
      <w:r w:rsidRPr="007E2B0A">
        <w:rPr>
          <w:rFonts w:hint="eastAsia"/>
        </w:rPr>
        <w:t>相互作用</w:t>
      </w:r>
      <w:r w:rsidRPr="007E2B0A">
        <w:t>"</w:t>
      </w:r>
      <w:r w:rsidRPr="007E2B0A">
        <w:rPr>
          <w:rFonts w:hint="eastAsia"/>
        </w:rPr>
        <w:t>。本研究试图填补这一空白，重点关注能源与气候之间的相互作用</w:t>
      </w:r>
    </w:p>
    <w:p w14:paraId="0AA8ECE0" w14:textId="77777777" w:rsidR="001C6191" w:rsidRDefault="001C6191"/>
    <w:p w14:paraId="045B8111" w14:textId="77777777" w:rsidR="001C6191" w:rsidRDefault="001C6191">
      <w:pPr>
        <w:rPr>
          <w:szCs w:val="21"/>
        </w:rPr>
      </w:pPr>
    </w:p>
    <w:p w14:paraId="78ABA830" w14:textId="77777777" w:rsidR="00DF6F5C" w:rsidRDefault="00DF6F5C">
      <w:pPr>
        <w:rPr>
          <w:szCs w:val="21"/>
        </w:rPr>
      </w:pPr>
    </w:p>
    <w:p w14:paraId="438D0EF2" w14:textId="4A410355" w:rsidR="00DF6F5C" w:rsidRDefault="00A53407" w:rsidP="00A53407">
      <w:pPr>
        <w:pStyle w:val="1"/>
        <w:numPr>
          <w:ilvl w:val="0"/>
          <w:numId w:val="1"/>
        </w:numPr>
      </w:pPr>
      <w:proofErr w:type="spellStart"/>
      <w:r w:rsidRPr="00A53407">
        <w:lastRenderedPageBreak/>
        <w:t>MDP-Multiagent+water</w:t>
      </w:r>
      <w:proofErr w:type="spellEnd"/>
    </w:p>
    <w:p w14:paraId="2565B798" w14:textId="77777777" w:rsidR="00A53407" w:rsidRDefault="00A53407" w:rsidP="00A53407"/>
    <w:p w14:paraId="613B2869" w14:textId="603D3063" w:rsidR="00A53407" w:rsidRDefault="00436E0C" w:rsidP="008820BE">
      <w:pPr>
        <w:pStyle w:val="2"/>
      </w:pPr>
      <w:r w:rsidRPr="00436E0C">
        <w:rPr>
          <w:rFonts w:hint="eastAsia"/>
        </w:rPr>
        <w:t xml:space="preserve"> [1] F. Hung and Y. C. E. Yang, </w:t>
      </w:r>
      <w:r w:rsidRPr="00436E0C">
        <w:rPr>
          <w:rFonts w:hint="eastAsia"/>
        </w:rPr>
        <w:t>“</w:t>
      </w:r>
      <w:r w:rsidRPr="00436E0C">
        <w:rPr>
          <w:rFonts w:hint="eastAsia"/>
        </w:rPr>
        <w:t>Assessing Adaptive Irrigation Impacts on Water Scarcity in Nonstationary Environments</w:t>
      </w:r>
      <w:r w:rsidRPr="00436E0C">
        <w:rPr>
          <w:rFonts w:hint="eastAsia"/>
        </w:rPr>
        <w:t>—</w:t>
      </w:r>
      <w:r w:rsidRPr="00436E0C">
        <w:rPr>
          <w:rFonts w:hint="eastAsia"/>
        </w:rPr>
        <w:t>A Multi</w:t>
      </w:r>
      <w:r w:rsidRPr="00436E0C">
        <w:rPr>
          <w:rFonts w:hint="eastAsia"/>
        </w:rPr>
        <w:t>‐</w:t>
      </w:r>
      <w:r w:rsidRPr="00436E0C">
        <w:rPr>
          <w:rFonts w:hint="eastAsia"/>
        </w:rPr>
        <w:t>Agent Reinforcement Learning Approach,</w:t>
      </w:r>
      <w:r w:rsidRPr="00436E0C">
        <w:rPr>
          <w:rFonts w:hint="eastAsia"/>
        </w:rPr>
        <w:t>”</w:t>
      </w:r>
      <w:r w:rsidRPr="00436E0C">
        <w:rPr>
          <w:rFonts w:hint="eastAsia"/>
        </w:rPr>
        <w:t xml:space="preserve"> Water Resources Research, vol. 57, no. 9, p. e2020WR029262, Sep. 2021, </w:t>
      </w:r>
      <w:proofErr w:type="spellStart"/>
      <w:r w:rsidRPr="00436E0C">
        <w:rPr>
          <w:rFonts w:hint="eastAsia"/>
        </w:rPr>
        <w:t>doi</w:t>
      </w:r>
      <w:proofErr w:type="spellEnd"/>
      <w:r w:rsidRPr="00436E0C">
        <w:rPr>
          <w:rFonts w:hint="eastAsia"/>
        </w:rPr>
        <w:t>: 10.1029/2020WR</w:t>
      </w:r>
      <w:r w:rsidRPr="00436E0C">
        <w:t>029262.</w:t>
      </w:r>
    </w:p>
    <w:p w14:paraId="1E91DDC9" w14:textId="77777777" w:rsidR="00436E0C" w:rsidRDefault="00436E0C" w:rsidP="00436E0C"/>
    <w:p w14:paraId="68336CB0" w14:textId="77777777" w:rsidR="00436E0C" w:rsidRPr="00436E0C" w:rsidRDefault="00436E0C" w:rsidP="00436E0C"/>
    <w:p w14:paraId="7A77914C" w14:textId="77777777" w:rsidR="0081365D" w:rsidRDefault="0081365D" w:rsidP="00A53407"/>
    <w:p w14:paraId="694AC63F" w14:textId="77777777" w:rsidR="007E2B0A" w:rsidRPr="007E2B0A" w:rsidRDefault="007E2B0A" w:rsidP="007E2B0A">
      <w:r w:rsidRPr="007E2B0A">
        <w:rPr>
          <w:rFonts w:hint="eastAsia"/>
        </w:rPr>
        <w:t>自</w:t>
      </w:r>
      <w:r w:rsidRPr="007E2B0A">
        <w:rPr>
          <w:rFonts w:hint="eastAsia"/>
        </w:rPr>
        <w:t xml:space="preserve"> </w:t>
      </w:r>
      <w:r w:rsidRPr="007E2B0A">
        <w:t xml:space="preserve">1955 </w:t>
      </w:r>
      <w:r w:rsidRPr="007E2B0A">
        <w:rPr>
          <w:rFonts w:hint="eastAsia"/>
        </w:rPr>
        <w:t>年哈佛水计划启动以来，水资源管理领域一直致力于为复杂的水系统提供切实可行</w:t>
      </w:r>
      <w:r w:rsidRPr="007E2B0A">
        <w:rPr>
          <w:rFonts w:hint="eastAsia"/>
        </w:rPr>
        <w:t xml:space="preserve"> </w:t>
      </w:r>
    </w:p>
    <w:p w14:paraId="74A443D0" w14:textId="77777777" w:rsidR="007E2B0A" w:rsidRPr="007E2B0A" w:rsidRDefault="007E2B0A" w:rsidP="007E2B0A">
      <w:r w:rsidRPr="007E2B0A">
        <w:rPr>
          <w:rFonts w:hint="eastAsia"/>
        </w:rPr>
        <w:t>的解决方案（</w:t>
      </w:r>
      <w:r w:rsidRPr="007E2B0A">
        <w:t>Reuss</w:t>
      </w:r>
      <w:r w:rsidRPr="007E2B0A">
        <w:rPr>
          <w:rFonts w:hint="eastAsia"/>
        </w:rPr>
        <w:t>，</w:t>
      </w:r>
      <w:r w:rsidRPr="007E2B0A">
        <w:t xml:space="preserve">2003 </w:t>
      </w:r>
      <w:r w:rsidRPr="007E2B0A">
        <w:rPr>
          <w:rFonts w:hint="eastAsia"/>
        </w:rPr>
        <w:t>年）。然而，人类（需求）系统和自然（补给）系统的不确定性</w:t>
      </w:r>
      <w:r w:rsidRPr="007E2B0A">
        <w:rPr>
          <w:rFonts w:hint="eastAsia"/>
        </w:rPr>
        <w:t xml:space="preserve"> </w:t>
      </w:r>
    </w:p>
    <w:p w14:paraId="5CCA761A" w14:textId="77777777" w:rsidR="007E2B0A" w:rsidRPr="007E2B0A" w:rsidRDefault="007E2B0A" w:rsidP="007E2B0A">
      <w:r w:rsidRPr="007E2B0A">
        <w:rPr>
          <w:rFonts w:hint="eastAsia"/>
        </w:rPr>
        <w:t>和非稳定性阻碍了这些努力（</w:t>
      </w:r>
      <w:r w:rsidRPr="007E2B0A">
        <w:t xml:space="preserve">Brown </w:t>
      </w:r>
      <w:r w:rsidRPr="007E2B0A">
        <w:rPr>
          <w:rFonts w:hint="eastAsia"/>
        </w:rPr>
        <w:t>等人，</w:t>
      </w:r>
      <w:r w:rsidRPr="007E2B0A">
        <w:t xml:space="preserve">2015 </w:t>
      </w:r>
      <w:r w:rsidRPr="007E2B0A">
        <w:rPr>
          <w:rFonts w:hint="eastAsia"/>
        </w:rPr>
        <w:t>年；</w:t>
      </w:r>
      <w:r w:rsidRPr="007E2B0A">
        <w:t>Cosgrove &amp; Loucks</w:t>
      </w:r>
      <w:r w:rsidRPr="007E2B0A">
        <w:rPr>
          <w:rFonts w:hint="eastAsia"/>
        </w:rPr>
        <w:t>，</w:t>
      </w:r>
      <w:r w:rsidRPr="007E2B0A">
        <w:t xml:space="preserve">2015 </w:t>
      </w:r>
      <w:r w:rsidRPr="007E2B0A">
        <w:rPr>
          <w:rFonts w:hint="eastAsia"/>
        </w:rPr>
        <w:t>年；</w:t>
      </w:r>
      <w:r w:rsidRPr="007E2B0A">
        <w:t xml:space="preserve">Herman </w:t>
      </w:r>
    </w:p>
    <w:p w14:paraId="5E21A0E1" w14:textId="77777777" w:rsidR="007E2B0A" w:rsidRPr="007E2B0A" w:rsidRDefault="007E2B0A" w:rsidP="007E2B0A">
      <w:r w:rsidRPr="007E2B0A">
        <w:rPr>
          <w:rFonts w:hint="eastAsia"/>
        </w:rPr>
        <w:t>等人，</w:t>
      </w:r>
      <w:r w:rsidRPr="007E2B0A">
        <w:t xml:space="preserve">2020 </w:t>
      </w:r>
      <w:r w:rsidRPr="007E2B0A">
        <w:rPr>
          <w:rFonts w:hint="eastAsia"/>
        </w:rPr>
        <w:t>年）。为解决这一问题，出现了几种规划方法，可分为三类：动态规划、基于风</w:t>
      </w:r>
      <w:r w:rsidRPr="007E2B0A">
        <w:rPr>
          <w:rFonts w:hint="eastAsia"/>
        </w:rPr>
        <w:t xml:space="preserve"> </w:t>
      </w:r>
    </w:p>
    <w:p w14:paraId="4B25C4FC" w14:textId="77777777" w:rsidR="007E2B0A" w:rsidRPr="007E2B0A" w:rsidRDefault="007E2B0A" w:rsidP="007E2B0A">
      <w:r w:rsidRPr="007E2B0A">
        <w:rPr>
          <w:rFonts w:hint="eastAsia"/>
        </w:rPr>
        <w:t>险的规划和稳健规划。第一类是动态规划，寻求一套能产生最佳结果的决策规则（</w:t>
      </w:r>
      <w:r w:rsidRPr="007E2B0A">
        <w:t xml:space="preserve">Castelletti </w:t>
      </w:r>
    </w:p>
    <w:p w14:paraId="0302CAF2" w14:textId="77777777" w:rsidR="007E2B0A" w:rsidRPr="007E2B0A" w:rsidRDefault="007E2B0A" w:rsidP="007E2B0A">
      <w:r w:rsidRPr="007E2B0A">
        <w:rPr>
          <w:rFonts w:hint="eastAsia"/>
        </w:rPr>
        <w:t>等人，</w:t>
      </w:r>
      <w:r w:rsidRPr="007E2B0A">
        <w:t xml:space="preserve">2010 </w:t>
      </w:r>
      <w:r w:rsidRPr="007E2B0A">
        <w:rPr>
          <w:rFonts w:hint="eastAsia"/>
        </w:rPr>
        <w:t>年；</w:t>
      </w:r>
      <w:r w:rsidRPr="007E2B0A">
        <w:t>Harrison</w:t>
      </w:r>
      <w:r w:rsidRPr="007E2B0A">
        <w:rPr>
          <w:rFonts w:hint="eastAsia"/>
        </w:rPr>
        <w:t>，</w:t>
      </w:r>
      <w:r w:rsidRPr="007E2B0A">
        <w:t xml:space="preserve">2007 </w:t>
      </w:r>
      <w:r w:rsidRPr="007E2B0A">
        <w:rPr>
          <w:rFonts w:hint="eastAsia"/>
        </w:rPr>
        <w:t>年；</w:t>
      </w:r>
      <w:r w:rsidRPr="007E2B0A">
        <w:t xml:space="preserve">Higgins </w:t>
      </w:r>
      <w:r w:rsidRPr="007E2B0A">
        <w:rPr>
          <w:rFonts w:hint="eastAsia"/>
        </w:rPr>
        <w:t>等人，</w:t>
      </w:r>
      <w:r w:rsidRPr="007E2B0A">
        <w:t xml:space="preserve">2008 </w:t>
      </w:r>
      <w:r w:rsidRPr="007E2B0A">
        <w:rPr>
          <w:rFonts w:hint="eastAsia"/>
        </w:rPr>
        <w:t>年）。基于风险的规划旨在生成不</w:t>
      </w:r>
      <w:r w:rsidRPr="007E2B0A">
        <w:rPr>
          <w:rFonts w:hint="eastAsia"/>
        </w:rPr>
        <w:t xml:space="preserve"> </w:t>
      </w:r>
    </w:p>
    <w:p w14:paraId="1D305FC3" w14:textId="77777777" w:rsidR="007E2B0A" w:rsidRPr="007E2B0A" w:rsidRDefault="007E2B0A" w:rsidP="007E2B0A">
      <w:r w:rsidRPr="007E2B0A">
        <w:rPr>
          <w:rFonts w:hint="eastAsia"/>
        </w:rPr>
        <w:t>同风险水平下的解决方案，并探索风险与管理目标之间的权衡（</w:t>
      </w:r>
      <w:proofErr w:type="spellStart"/>
      <w:r w:rsidRPr="007E2B0A">
        <w:t>Borgomeo</w:t>
      </w:r>
      <w:proofErr w:type="spellEnd"/>
      <w:r w:rsidRPr="007E2B0A">
        <w:t xml:space="preserve"> </w:t>
      </w:r>
      <w:r w:rsidRPr="007E2B0A">
        <w:rPr>
          <w:rFonts w:hint="eastAsia"/>
        </w:rPr>
        <w:t>等人，</w:t>
      </w:r>
      <w:r w:rsidRPr="007E2B0A">
        <w:t xml:space="preserve">2018 </w:t>
      </w:r>
      <w:r w:rsidRPr="007E2B0A">
        <w:rPr>
          <w:rFonts w:hint="eastAsia"/>
        </w:rPr>
        <w:t>年；</w:t>
      </w:r>
      <w:r w:rsidRPr="007E2B0A">
        <w:rPr>
          <w:rFonts w:hint="eastAsia"/>
        </w:rPr>
        <w:t xml:space="preserve"> </w:t>
      </w:r>
    </w:p>
    <w:p w14:paraId="63D67802" w14:textId="77777777" w:rsidR="007E2B0A" w:rsidRPr="007E2B0A" w:rsidRDefault="007E2B0A" w:rsidP="007E2B0A">
      <w:r w:rsidRPr="007E2B0A">
        <w:t xml:space="preserve">Hall </w:t>
      </w:r>
      <w:r w:rsidRPr="007E2B0A">
        <w:rPr>
          <w:rFonts w:hint="eastAsia"/>
        </w:rPr>
        <w:t>等人，</w:t>
      </w:r>
      <w:r w:rsidRPr="007E2B0A">
        <w:t xml:space="preserve">2020 </w:t>
      </w:r>
      <w:r w:rsidRPr="007E2B0A">
        <w:rPr>
          <w:rFonts w:hint="eastAsia"/>
        </w:rPr>
        <w:t>年；</w:t>
      </w:r>
      <w:r w:rsidRPr="007E2B0A">
        <w:t>Lund</w:t>
      </w:r>
      <w:r w:rsidRPr="007E2B0A">
        <w:rPr>
          <w:rFonts w:hint="eastAsia"/>
        </w:rPr>
        <w:t>，</w:t>
      </w:r>
      <w:r w:rsidRPr="007E2B0A">
        <w:t xml:space="preserve">2002 </w:t>
      </w:r>
      <w:r w:rsidRPr="007E2B0A">
        <w:rPr>
          <w:rFonts w:hint="eastAsia"/>
        </w:rPr>
        <w:t>年），而稳健规划则寻求在各种未来条件下都稳健（可接</w:t>
      </w:r>
      <w:r w:rsidRPr="007E2B0A">
        <w:rPr>
          <w:rFonts w:hint="eastAsia"/>
        </w:rPr>
        <w:t xml:space="preserve"> </w:t>
      </w:r>
    </w:p>
    <w:p w14:paraId="35C6D01A" w14:textId="77777777" w:rsidR="007E2B0A" w:rsidRPr="007E2B0A" w:rsidRDefault="007E2B0A" w:rsidP="007E2B0A">
      <w:r w:rsidRPr="007E2B0A">
        <w:rPr>
          <w:rFonts w:hint="eastAsia"/>
        </w:rPr>
        <w:t>受）的战略（</w:t>
      </w:r>
      <w:r w:rsidRPr="007E2B0A">
        <w:t>Lempert &amp; Collins</w:t>
      </w:r>
      <w:r w:rsidRPr="007E2B0A">
        <w:rPr>
          <w:rFonts w:hint="eastAsia"/>
        </w:rPr>
        <w:t>，</w:t>
      </w:r>
      <w:r w:rsidRPr="007E2B0A">
        <w:t xml:space="preserve">2007 </w:t>
      </w:r>
      <w:r w:rsidRPr="007E2B0A">
        <w:rPr>
          <w:rFonts w:hint="eastAsia"/>
        </w:rPr>
        <w:t>年）。这些类别并不相互排斥，因为已经提出了几种</w:t>
      </w:r>
      <w:r w:rsidRPr="007E2B0A">
        <w:rPr>
          <w:rFonts w:hint="eastAsia"/>
        </w:rPr>
        <w:t xml:space="preserve"> </w:t>
      </w:r>
    </w:p>
    <w:p w14:paraId="272A3416" w14:textId="77777777" w:rsidR="007E2B0A" w:rsidRPr="007E2B0A" w:rsidRDefault="007E2B0A" w:rsidP="007E2B0A">
      <w:r w:rsidRPr="007E2B0A">
        <w:rPr>
          <w:rFonts w:hint="eastAsia"/>
        </w:rPr>
        <w:t>混合方法。例如，动态适应政策路径将稳健决策纳入动态规划，以确定适应的时机和行动</w:t>
      </w:r>
      <w:r w:rsidRPr="007E2B0A">
        <w:rPr>
          <w:rFonts w:hint="eastAsia"/>
        </w:rPr>
        <w:t xml:space="preserve"> </w:t>
      </w:r>
    </w:p>
    <w:p w14:paraId="191D0424" w14:textId="77777777" w:rsidR="007E2B0A" w:rsidRPr="007E2B0A" w:rsidRDefault="007E2B0A" w:rsidP="007E2B0A">
      <w:r w:rsidRPr="007E2B0A">
        <w:rPr>
          <w:rFonts w:hint="eastAsia"/>
        </w:rPr>
        <w:t>（</w:t>
      </w:r>
      <w:proofErr w:type="spellStart"/>
      <w:r w:rsidRPr="007E2B0A">
        <w:t>Haasnoot</w:t>
      </w:r>
      <w:proofErr w:type="spellEnd"/>
      <w:r w:rsidRPr="007E2B0A">
        <w:t xml:space="preserve"> </w:t>
      </w:r>
      <w:r w:rsidRPr="007E2B0A">
        <w:rPr>
          <w:rFonts w:hint="eastAsia"/>
        </w:rPr>
        <w:t>等人，</w:t>
      </w:r>
      <w:r w:rsidRPr="007E2B0A">
        <w:t xml:space="preserve">2013 </w:t>
      </w:r>
      <w:r w:rsidRPr="007E2B0A">
        <w:rPr>
          <w:rFonts w:hint="eastAsia"/>
        </w:rPr>
        <w:t>年；</w:t>
      </w:r>
      <w:proofErr w:type="spellStart"/>
      <w:r w:rsidRPr="007E2B0A">
        <w:t>Kwakkel</w:t>
      </w:r>
      <w:proofErr w:type="spellEnd"/>
      <w:r w:rsidRPr="007E2B0A">
        <w:t xml:space="preserve"> </w:t>
      </w:r>
      <w:r w:rsidRPr="007E2B0A">
        <w:rPr>
          <w:rFonts w:hint="eastAsia"/>
        </w:rPr>
        <w:t>等人，</w:t>
      </w:r>
      <w:r w:rsidRPr="007E2B0A">
        <w:t xml:space="preserve">2015 </w:t>
      </w:r>
      <w:r w:rsidRPr="007E2B0A">
        <w:rPr>
          <w:rFonts w:hint="eastAsia"/>
        </w:rPr>
        <w:t>年，</w:t>
      </w:r>
      <w:r w:rsidRPr="007E2B0A">
        <w:t xml:space="preserve">2016 </w:t>
      </w:r>
      <w:r w:rsidRPr="007E2B0A">
        <w:rPr>
          <w:rFonts w:hint="eastAsia"/>
        </w:rPr>
        <w:t>年）。多目标稳健决策</w:t>
      </w:r>
      <w:r w:rsidRPr="007E2B0A">
        <w:rPr>
          <w:rFonts w:hint="eastAsia"/>
        </w:rPr>
        <w:t xml:space="preserve"> </w:t>
      </w:r>
    </w:p>
    <w:p w14:paraId="09348BE2" w14:textId="77777777" w:rsidR="007E2B0A" w:rsidRPr="007E2B0A" w:rsidRDefault="007E2B0A" w:rsidP="007E2B0A">
      <w:r w:rsidRPr="007E2B0A">
        <w:rPr>
          <w:rFonts w:hint="eastAsia"/>
        </w:rPr>
        <w:t>（</w:t>
      </w:r>
      <w:r w:rsidRPr="007E2B0A">
        <w:t>Many-objective Robust Decision Making</w:t>
      </w:r>
      <w:r w:rsidRPr="007E2B0A">
        <w:rPr>
          <w:rFonts w:hint="eastAsia"/>
        </w:rPr>
        <w:t>）探讨了稳健的规划备选方案、在一系列未来条件</w:t>
      </w:r>
      <w:r w:rsidRPr="007E2B0A">
        <w:rPr>
          <w:rFonts w:hint="eastAsia"/>
        </w:rPr>
        <w:t xml:space="preserve"> </w:t>
      </w:r>
    </w:p>
    <w:p w14:paraId="3FE7166C" w14:textId="77777777" w:rsidR="007E2B0A" w:rsidRPr="007E2B0A" w:rsidRDefault="007E2B0A" w:rsidP="007E2B0A">
      <w:r w:rsidRPr="007E2B0A">
        <w:rPr>
          <w:rFonts w:hint="eastAsia"/>
        </w:rPr>
        <w:t>下表现良好的计划以及管理目标（包括风险）之间的权衡（</w:t>
      </w:r>
      <w:r w:rsidRPr="007E2B0A">
        <w:t xml:space="preserve">Kasprzyk </w:t>
      </w:r>
      <w:r w:rsidRPr="007E2B0A">
        <w:rPr>
          <w:rFonts w:hint="eastAsia"/>
        </w:rPr>
        <w:t>等人，</w:t>
      </w:r>
      <w:r w:rsidRPr="007E2B0A">
        <w:t xml:space="preserve">2013 </w:t>
      </w:r>
      <w:r w:rsidRPr="007E2B0A">
        <w:rPr>
          <w:rFonts w:hint="eastAsia"/>
        </w:rPr>
        <w:t>年；</w:t>
      </w:r>
      <w:r w:rsidRPr="007E2B0A">
        <w:t xml:space="preserve">Watson </w:t>
      </w:r>
    </w:p>
    <w:p w14:paraId="1F54055A" w14:textId="77777777" w:rsidR="007E2B0A" w:rsidRPr="007E2B0A" w:rsidRDefault="007E2B0A" w:rsidP="007E2B0A">
      <w:r w:rsidRPr="007E2B0A">
        <w:t>&amp; Kasprzyk</w:t>
      </w:r>
      <w:r w:rsidRPr="007E2B0A">
        <w:rPr>
          <w:rFonts w:hint="eastAsia"/>
        </w:rPr>
        <w:t>，</w:t>
      </w:r>
      <w:r w:rsidRPr="007E2B0A">
        <w:t xml:space="preserve">2017 </w:t>
      </w:r>
      <w:r w:rsidRPr="007E2B0A">
        <w:rPr>
          <w:rFonts w:hint="eastAsia"/>
        </w:rPr>
        <w:t>年；</w:t>
      </w:r>
      <w:r w:rsidRPr="007E2B0A">
        <w:t xml:space="preserve">Yan </w:t>
      </w:r>
      <w:r w:rsidRPr="007E2B0A">
        <w:rPr>
          <w:rFonts w:hint="eastAsia"/>
        </w:rPr>
        <w:t>等人，</w:t>
      </w:r>
      <w:r w:rsidRPr="007E2B0A">
        <w:t xml:space="preserve">2017 </w:t>
      </w:r>
      <w:r w:rsidRPr="007E2B0A">
        <w:rPr>
          <w:rFonts w:hint="eastAsia"/>
        </w:rPr>
        <w:t>年）。另一个例子是基于风险的随机规划，它通过考</w:t>
      </w:r>
      <w:r w:rsidRPr="007E2B0A">
        <w:rPr>
          <w:rFonts w:hint="eastAsia"/>
        </w:rPr>
        <w:t xml:space="preserve"> </w:t>
      </w:r>
    </w:p>
    <w:p w14:paraId="755E188C" w14:textId="77777777" w:rsidR="007E2B0A" w:rsidRPr="007E2B0A" w:rsidRDefault="007E2B0A" w:rsidP="007E2B0A">
      <w:r w:rsidRPr="007E2B0A">
        <w:rPr>
          <w:rFonts w:hint="eastAsia"/>
        </w:rPr>
        <w:t>虑规避风险以避免不良后果（</w:t>
      </w:r>
      <w:r w:rsidRPr="007E2B0A">
        <w:t xml:space="preserve">Piantadosi </w:t>
      </w:r>
      <w:r w:rsidRPr="007E2B0A">
        <w:rPr>
          <w:rFonts w:hint="eastAsia"/>
        </w:rPr>
        <w:t>等人，</w:t>
      </w:r>
      <w:r w:rsidRPr="007E2B0A">
        <w:t xml:space="preserve">2008 </w:t>
      </w:r>
      <w:r w:rsidRPr="007E2B0A">
        <w:rPr>
          <w:rFonts w:hint="eastAsia"/>
        </w:rPr>
        <w:t>年），以及边做边学以适应性地改进决</w:t>
      </w:r>
      <w:r w:rsidRPr="007E2B0A">
        <w:rPr>
          <w:rFonts w:hint="eastAsia"/>
        </w:rPr>
        <w:t xml:space="preserve"> </w:t>
      </w:r>
    </w:p>
    <w:p w14:paraId="35E09E4F" w14:textId="77777777" w:rsidR="007E2B0A" w:rsidRPr="007E2B0A" w:rsidRDefault="007E2B0A" w:rsidP="007E2B0A">
      <w:r w:rsidRPr="007E2B0A">
        <w:rPr>
          <w:rFonts w:hint="eastAsia"/>
        </w:rPr>
        <w:t>策（</w:t>
      </w:r>
      <w:r w:rsidRPr="007E2B0A">
        <w:t>Hung &amp; Hobbs</w:t>
      </w:r>
      <w:r w:rsidRPr="007E2B0A">
        <w:rPr>
          <w:rFonts w:hint="eastAsia"/>
        </w:rPr>
        <w:t>，</w:t>
      </w:r>
      <w:r w:rsidRPr="007E2B0A">
        <w:t xml:space="preserve">2019 </w:t>
      </w:r>
      <w:r w:rsidRPr="007E2B0A">
        <w:rPr>
          <w:rFonts w:hint="eastAsia"/>
        </w:rPr>
        <w:t>年），从而加强了动态规划。然而，这些研究采用的方法往往没有</w:t>
      </w:r>
      <w:r w:rsidRPr="007E2B0A">
        <w:rPr>
          <w:rFonts w:hint="eastAsia"/>
        </w:rPr>
        <w:t xml:space="preserve"> </w:t>
      </w:r>
    </w:p>
    <w:p w14:paraId="05260276" w14:textId="77777777" w:rsidR="007E2B0A" w:rsidRPr="007E2B0A" w:rsidRDefault="007E2B0A" w:rsidP="007E2B0A">
      <w:r w:rsidRPr="007E2B0A">
        <w:rPr>
          <w:rFonts w:hint="eastAsia"/>
        </w:rPr>
        <w:t>考虑到人类用水户（利益相关者）与自然供水之间的积极互动。水系统本质上是复杂的人与</w:t>
      </w:r>
      <w:r w:rsidRPr="007E2B0A">
        <w:rPr>
          <w:rFonts w:hint="eastAsia"/>
        </w:rPr>
        <w:t xml:space="preserve"> </w:t>
      </w:r>
    </w:p>
    <w:p w14:paraId="1E392077" w14:textId="77777777" w:rsidR="007E2B0A" w:rsidRPr="007E2B0A" w:rsidRDefault="007E2B0A" w:rsidP="007E2B0A">
      <w:r w:rsidRPr="007E2B0A">
        <w:rPr>
          <w:rFonts w:hint="eastAsia"/>
        </w:rPr>
        <w:t>自然系统，因为利益相关者之间以及与环境之间都会产生相互作用。忽视或简化利益相关者</w:t>
      </w:r>
      <w:r w:rsidRPr="007E2B0A">
        <w:rPr>
          <w:rFonts w:hint="eastAsia"/>
        </w:rPr>
        <w:t xml:space="preserve"> </w:t>
      </w:r>
    </w:p>
    <w:p w14:paraId="71A53F3A" w14:textId="109F4688" w:rsidR="0081365D" w:rsidRPr="00A53407" w:rsidRDefault="007E2B0A" w:rsidP="007E2B0A">
      <w:r w:rsidRPr="007E2B0A">
        <w:rPr>
          <w:rFonts w:hint="eastAsia"/>
        </w:rPr>
        <w:t>之间的动态关系以及利益相关者的适应行为，可能会导致结论有失偏颇。</w:t>
      </w:r>
    </w:p>
    <w:p w14:paraId="1B429E10" w14:textId="2879E650" w:rsidR="00D5444F" w:rsidRDefault="00D5444F">
      <w:pPr>
        <w:widowControl/>
        <w:jc w:val="left"/>
        <w:rPr>
          <w:szCs w:val="21"/>
        </w:rPr>
      </w:pPr>
    </w:p>
    <w:p w14:paraId="42D0C1F2" w14:textId="77777777" w:rsidR="007E2B0A" w:rsidRPr="007E2B0A" w:rsidRDefault="007E2B0A" w:rsidP="007E2B0A">
      <w:pPr>
        <w:ind w:firstLine="420"/>
        <w:rPr>
          <w:szCs w:val="21"/>
        </w:rPr>
      </w:pPr>
      <w:r w:rsidRPr="007E2B0A">
        <w:rPr>
          <w:rFonts w:hint="eastAsia"/>
          <w:szCs w:val="21"/>
        </w:rPr>
        <w:t>研究表明，纳入利益相关者的目标（</w:t>
      </w:r>
      <w:r w:rsidRPr="007E2B0A">
        <w:rPr>
          <w:szCs w:val="21"/>
        </w:rPr>
        <w:t xml:space="preserve">Gold </w:t>
      </w:r>
      <w:r w:rsidRPr="007E2B0A">
        <w:rPr>
          <w:rFonts w:hint="eastAsia"/>
          <w:szCs w:val="21"/>
        </w:rPr>
        <w:t>等人，</w:t>
      </w:r>
      <w:r w:rsidRPr="007E2B0A">
        <w:rPr>
          <w:szCs w:val="21"/>
        </w:rPr>
        <w:t xml:space="preserve">2019 </w:t>
      </w:r>
      <w:r w:rsidRPr="007E2B0A">
        <w:rPr>
          <w:rFonts w:hint="eastAsia"/>
          <w:szCs w:val="21"/>
        </w:rPr>
        <w:t>年；</w:t>
      </w:r>
      <w:proofErr w:type="spellStart"/>
      <w:r w:rsidRPr="007E2B0A">
        <w:rPr>
          <w:szCs w:val="21"/>
        </w:rPr>
        <w:t>Hadjimichael</w:t>
      </w:r>
      <w:proofErr w:type="spellEnd"/>
      <w:r w:rsidRPr="007E2B0A">
        <w:rPr>
          <w:szCs w:val="21"/>
        </w:rPr>
        <w:t xml:space="preserve"> </w:t>
      </w:r>
      <w:r w:rsidRPr="007E2B0A">
        <w:rPr>
          <w:rFonts w:hint="eastAsia"/>
          <w:szCs w:val="21"/>
        </w:rPr>
        <w:t>等人，</w:t>
      </w:r>
      <w:r w:rsidRPr="007E2B0A">
        <w:rPr>
          <w:szCs w:val="21"/>
        </w:rPr>
        <w:t xml:space="preserve">2020 </w:t>
      </w:r>
      <w:r w:rsidRPr="007E2B0A">
        <w:rPr>
          <w:rFonts w:hint="eastAsia"/>
          <w:szCs w:val="21"/>
        </w:rPr>
        <w:t>年；</w:t>
      </w:r>
      <w:r w:rsidRPr="007E2B0A">
        <w:rPr>
          <w:rFonts w:hint="eastAsia"/>
          <w:szCs w:val="21"/>
        </w:rPr>
        <w:t xml:space="preserve"> </w:t>
      </w:r>
    </w:p>
    <w:p w14:paraId="4E2169A4" w14:textId="5905B2D5" w:rsidR="00D5444F" w:rsidRDefault="007E2B0A" w:rsidP="00770A64">
      <w:pPr>
        <w:rPr>
          <w:szCs w:val="21"/>
        </w:rPr>
      </w:pPr>
      <w:r w:rsidRPr="007E2B0A">
        <w:rPr>
          <w:szCs w:val="21"/>
        </w:rPr>
        <w:t xml:space="preserve">Quinn </w:t>
      </w:r>
      <w:r w:rsidRPr="007E2B0A">
        <w:rPr>
          <w:rFonts w:hint="eastAsia"/>
          <w:szCs w:val="21"/>
        </w:rPr>
        <w:t>等人，</w:t>
      </w:r>
      <w:r w:rsidRPr="007E2B0A">
        <w:rPr>
          <w:szCs w:val="21"/>
        </w:rPr>
        <w:t xml:space="preserve">2017 </w:t>
      </w:r>
      <w:r w:rsidRPr="007E2B0A">
        <w:rPr>
          <w:rFonts w:hint="eastAsia"/>
          <w:szCs w:val="21"/>
        </w:rPr>
        <w:t>年）以及考虑利益相关者的认知信念和价值观（</w:t>
      </w:r>
      <w:proofErr w:type="spellStart"/>
      <w:r w:rsidRPr="007E2B0A">
        <w:rPr>
          <w:szCs w:val="21"/>
        </w:rPr>
        <w:t>Glynnet</w:t>
      </w:r>
      <w:proofErr w:type="spellEnd"/>
      <w:r w:rsidRPr="007E2B0A">
        <w:rPr>
          <w:szCs w:val="21"/>
        </w:rPr>
        <w:t xml:space="preserve"> </w:t>
      </w:r>
      <w:r w:rsidRPr="007E2B0A">
        <w:rPr>
          <w:rFonts w:hint="eastAsia"/>
          <w:szCs w:val="21"/>
        </w:rPr>
        <w:t>等人，</w:t>
      </w:r>
      <w:r w:rsidRPr="007E2B0A">
        <w:rPr>
          <w:szCs w:val="21"/>
        </w:rPr>
        <w:t xml:space="preserve">2018 </w:t>
      </w:r>
      <w:r w:rsidRPr="007E2B0A">
        <w:rPr>
          <w:rFonts w:hint="eastAsia"/>
          <w:szCs w:val="21"/>
        </w:rPr>
        <w:t>年；</w:t>
      </w:r>
      <w:r w:rsidRPr="007E2B0A">
        <w:rPr>
          <w:rFonts w:hint="eastAsia"/>
          <w:szCs w:val="21"/>
        </w:rPr>
        <w:t xml:space="preserve"> </w:t>
      </w:r>
      <w:proofErr w:type="spellStart"/>
      <w:r w:rsidRPr="007E2B0A">
        <w:rPr>
          <w:szCs w:val="21"/>
        </w:rPr>
        <w:t>Moallemi</w:t>
      </w:r>
      <w:proofErr w:type="spellEnd"/>
      <w:r w:rsidRPr="007E2B0A">
        <w:rPr>
          <w:szCs w:val="21"/>
        </w:rPr>
        <w:t xml:space="preserve"> </w:t>
      </w:r>
      <w:r w:rsidRPr="007E2B0A">
        <w:rPr>
          <w:rFonts w:hint="eastAsia"/>
          <w:szCs w:val="21"/>
        </w:rPr>
        <w:t>等人，</w:t>
      </w:r>
      <w:r w:rsidRPr="007E2B0A">
        <w:rPr>
          <w:szCs w:val="21"/>
        </w:rPr>
        <w:t xml:space="preserve">2020 </w:t>
      </w:r>
      <w:r w:rsidRPr="007E2B0A">
        <w:rPr>
          <w:rFonts w:hint="eastAsia"/>
          <w:szCs w:val="21"/>
        </w:rPr>
        <w:t>年）对于管理复杂的人类</w:t>
      </w:r>
      <w:r w:rsidRPr="007E2B0A">
        <w:rPr>
          <w:szCs w:val="21"/>
        </w:rPr>
        <w:t>-</w:t>
      </w:r>
      <w:r w:rsidRPr="007E2B0A">
        <w:rPr>
          <w:rFonts w:hint="eastAsia"/>
          <w:szCs w:val="21"/>
        </w:rPr>
        <w:t>自然系统至关重要。基于代理的建模（</w:t>
      </w:r>
      <w:r w:rsidRPr="007E2B0A">
        <w:rPr>
          <w:szCs w:val="21"/>
        </w:rPr>
        <w:t>ABM</w:t>
      </w:r>
      <w:r w:rsidRPr="007E2B0A">
        <w:rPr>
          <w:rFonts w:hint="eastAsia"/>
          <w:szCs w:val="21"/>
        </w:rPr>
        <w:t>）</w:t>
      </w:r>
      <w:r w:rsidRPr="007E2B0A">
        <w:rPr>
          <w:rFonts w:hint="eastAsia"/>
          <w:szCs w:val="21"/>
        </w:rPr>
        <w:t xml:space="preserve"> </w:t>
      </w:r>
      <w:r w:rsidRPr="007E2B0A">
        <w:rPr>
          <w:rFonts w:hint="eastAsia"/>
          <w:szCs w:val="21"/>
        </w:rPr>
        <w:lastRenderedPageBreak/>
        <w:t>起源于人工智能领域，在</w:t>
      </w:r>
      <w:r w:rsidRPr="007E2B0A">
        <w:rPr>
          <w:rFonts w:hint="eastAsia"/>
          <w:szCs w:val="21"/>
        </w:rPr>
        <w:t xml:space="preserve"> </w:t>
      </w:r>
      <w:r w:rsidRPr="007E2B0A">
        <w:rPr>
          <w:szCs w:val="21"/>
        </w:rPr>
        <w:t xml:space="preserve">2000 </w:t>
      </w:r>
      <w:r w:rsidRPr="007E2B0A">
        <w:rPr>
          <w:rFonts w:hint="eastAsia"/>
          <w:szCs w:val="21"/>
        </w:rPr>
        <w:t>年代末被引入水资源领域</w:t>
      </w:r>
      <w:r w:rsidRPr="007E2B0A">
        <w:rPr>
          <w:rFonts w:hint="eastAsia"/>
          <w:szCs w:val="21"/>
        </w:rPr>
        <w:t xml:space="preserve"> </w:t>
      </w:r>
      <w:r w:rsidRPr="007E2B0A">
        <w:rPr>
          <w:rFonts w:hint="eastAsia"/>
          <w:szCs w:val="21"/>
        </w:rPr>
        <w:t>（</w:t>
      </w:r>
      <w:r w:rsidRPr="007E2B0A">
        <w:rPr>
          <w:szCs w:val="21"/>
        </w:rPr>
        <w:t>Berglund</w:t>
      </w:r>
      <w:r w:rsidRPr="007E2B0A">
        <w:rPr>
          <w:rFonts w:hint="eastAsia"/>
          <w:szCs w:val="21"/>
        </w:rPr>
        <w:t>，</w:t>
      </w:r>
      <w:r w:rsidRPr="007E2B0A">
        <w:rPr>
          <w:szCs w:val="21"/>
        </w:rPr>
        <w:t xml:space="preserve">2015 </w:t>
      </w:r>
      <w:r w:rsidRPr="007E2B0A">
        <w:rPr>
          <w:rFonts w:hint="eastAsia"/>
          <w:szCs w:val="21"/>
        </w:rPr>
        <w:t>年）。从那时</w:t>
      </w:r>
      <w:r w:rsidRPr="007E2B0A">
        <w:rPr>
          <w:rFonts w:hint="eastAsia"/>
          <w:szCs w:val="21"/>
        </w:rPr>
        <w:t xml:space="preserve"> </w:t>
      </w:r>
      <w:r w:rsidRPr="007E2B0A">
        <w:rPr>
          <w:rFonts w:hint="eastAsia"/>
          <w:szCs w:val="21"/>
        </w:rPr>
        <w:t>起，</w:t>
      </w:r>
      <w:r w:rsidRPr="007E2B0A">
        <w:rPr>
          <w:szCs w:val="21"/>
        </w:rPr>
        <w:t xml:space="preserve">ABM </w:t>
      </w:r>
      <w:r w:rsidRPr="007E2B0A">
        <w:rPr>
          <w:rFonts w:hint="eastAsia"/>
          <w:szCs w:val="21"/>
        </w:rPr>
        <w:t>开始用于评估人类系统动态及其对水系统的影响（例如，</w:t>
      </w:r>
      <w:r w:rsidRPr="007E2B0A">
        <w:rPr>
          <w:szCs w:val="21"/>
        </w:rPr>
        <w:t xml:space="preserve">Al-Amin </w:t>
      </w:r>
      <w:r w:rsidRPr="007E2B0A">
        <w:rPr>
          <w:rFonts w:hint="eastAsia"/>
          <w:szCs w:val="21"/>
        </w:rPr>
        <w:t>等人，</w:t>
      </w:r>
      <w:r w:rsidRPr="007E2B0A">
        <w:rPr>
          <w:szCs w:val="21"/>
        </w:rPr>
        <w:t xml:space="preserve">2018 </w:t>
      </w:r>
      <w:r w:rsidRPr="007E2B0A">
        <w:rPr>
          <w:rFonts w:hint="eastAsia"/>
          <w:szCs w:val="21"/>
        </w:rPr>
        <w:t>年）；</w:t>
      </w:r>
      <w:r w:rsidRPr="007E2B0A">
        <w:rPr>
          <w:rFonts w:hint="eastAsia"/>
          <w:szCs w:val="21"/>
        </w:rPr>
        <w:t>Berglund</w:t>
      </w:r>
      <w:r w:rsidRPr="007E2B0A">
        <w:rPr>
          <w:rFonts w:hint="eastAsia"/>
          <w:szCs w:val="21"/>
        </w:rPr>
        <w:t>，</w:t>
      </w:r>
      <w:r w:rsidRPr="007E2B0A">
        <w:rPr>
          <w:rFonts w:hint="eastAsia"/>
          <w:szCs w:val="21"/>
        </w:rPr>
        <w:t>2015</w:t>
      </w:r>
      <w:r w:rsidRPr="007E2B0A">
        <w:rPr>
          <w:rFonts w:hint="eastAsia"/>
          <w:szCs w:val="21"/>
        </w:rPr>
        <w:t>；</w:t>
      </w:r>
      <w:r w:rsidRPr="007E2B0A">
        <w:rPr>
          <w:rFonts w:hint="eastAsia"/>
          <w:szCs w:val="21"/>
        </w:rPr>
        <w:t xml:space="preserve">Ng </w:t>
      </w:r>
      <w:r w:rsidRPr="007E2B0A">
        <w:rPr>
          <w:rFonts w:hint="eastAsia"/>
          <w:szCs w:val="21"/>
        </w:rPr>
        <w:t>等人，</w:t>
      </w:r>
      <w:r w:rsidRPr="007E2B0A">
        <w:rPr>
          <w:rFonts w:hint="eastAsia"/>
          <w:szCs w:val="21"/>
        </w:rPr>
        <w:t>2011</w:t>
      </w:r>
      <w:r w:rsidRPr="007E2B0A">
        <w:rPr>
          <w:rFonts w:hint="eastAsia"/>
          <w:szCs w:val="21"/>
        </w:rPr>
        <w:t>；</w:t>
      </w:r>
      <w:r w:rsidRPr="007E2B0A">
        <w:rPr>
          <w:rFonts w:hint="eastAsia"/>
          <w:szCs w:val="21"/>
        </w:rPr>
        <w:t xml:space="preserve">Yang </w:t>
      </w:r>
      <w:r w:rsidRPr="007E2B0A">
        <w:rPr>
          <w:rFonts w:hint="eastAsia"/>
          <w:szCs w:val="21"/>
        </w:rPr>
        <w:t>等人，</w:t>
      </w:r>
      <w:r w:rsidRPr="007E2B0A">
        <w:rPr>
          <w:rFonts w:hint="eastAsia"/>
          <w:szCs w:val="21"/>
        </w:rPr>
        <w:t>2009</w:t>
      </w:r>
      <w:r w:rsidRPr="007E2B0A">
        <w:rPr>
          <w:rFonts w:hint="eastAsia"/>
          <w:szCs w:val="21"/>
        </w:rPr>
        <w:t>）。</w:t>
      </w:r>
      <w:r w:rsidRPr="007E2B0A">
        <w:rPr>
          <w:rFonts w:hint="eastAsia"/>
          <w:szCs w:val="21"/>
        </w:rPr>
        <w:t xml:space="preserve">ABM </w:t>
      </w:r>
      <w:r w:rsidRPr="007E2B0A">
        <w:rPr>
          <w:rFonts w:hint="eastAsia"/>
          <w:szCs w:val="21"/>
        </w:rPr>
        <w:t>是一种分布式、自下而上的规划方法，用于了解人类对系统性能的影响。</w:t>
      </w:r>
      <w:r w:rsidRPr="007E2B0A">
        <w:rPr>
          <w:rFonts w:hint="eastAsia"/>
          <w:szCs w:val="21"/>
        </w:rPr>
        <w:t xml:space="preserve">ABM </w:t>
      </w:r>
      <w:r w:rsidRPr="007E2B0A">
        <w:rPr>
          <w:rFonts w:hint="eastAsia"/>
          <w:szCs w:val="21"/>
        </w:rPr>
        <w:t>中的代理是与其他代理和相关系统（虚拟环境，如水资源模型）互动的对象。基于代理的建模（</w:t>
      </w:r>
      <w:r w:rsidRPr="007E2B0A">
        <w:rPr>
          <w:rFonts w:hint="eastAsia"/>
          <w:szCs w:val="21"/>
        </w:rPr>
        <w:t>ABM</w:t>
      </w:r>
      <w:r w:rsidRPr="007E2B0A">
        <w:rPr>
          <w:rFonts w:hint="eastAsia"/>
          <w:szCs w:val="21"/>
        </w:rPr>
        <w:t>）起源于人工智能领域，于</w:t>
      </w:r>
      <w:r w:rsidRPr="007E2B0A">
        <w:rPr>
          <w:rFonts w:hint="eastAsia"/>
          <w:szCs w:val="21"/>
        </w:rPr>
        <w:t xml:space="preserve"> 2000 </w:t>
      </w:r>
      <w:r w:rsidRPr="007E2B0A">
        <w:rPr>
          <w:rFonts w:hint="eastAsia"/>
          <w:szCs w:val="21"/>
        </w:rPr>
        <w:t>年代末引入水资源领域（</w:t>
      </w:r>
      <w:r w:rsidRPr="007E2B0A">
        <w:rPr>
          <w:rFonts w:hint="eastAsia"/>
          <w:szCs w:val="21"/>
        </w:rPr>
        <w:t>Berglund</w:t>
      </w:r>
      <w:r w:rsidRPr="007E2B0A">
        <w:rPr>
          <w:rFonts w:hint="eastAsia"/>
          <w:szCs w:val="21"/>
        </w:rPr>
        <w:t>，</w:t>
      </w:r>
      <w:r w:rsidRPr="007E2B0A">
        <w:rPr>
          <w:rFonts w:hint="eastAsia"/>
          <w:szCs w:val="21"/>
        </w:rPr>
        <w:t xml:space="preserve">2015 </w:t>
      </w:r>
      <w:r w:rsidRPr="007E2B0A">
        <w:rPr>
          <w:rFonts w:hint="eastAsia"/>
          <w:szCs w:val="21"/>
        </w:rPr>
        <w:t>年）。从那时起，</w:t>
      </w:r>
      <w:r w:rsidRPr="007E2B0A">
        <w:rPr>
          <w:rFonts w:hint="eastAsia"/>
          <w:szCs w:val="21"/>
        </w:rPr>
        <w:t xml:space="preserve">ABM </w:t>
      </w:r>
      <w:r w:rsidRPr="007E2B0A">
        <w:rPr>
          <w:rFonts w:hint="eastAsia"/>
          <w:szCs w:val="21"/>
        </w:rPr>
        <w:t>开始用于评估人类系统动态及其对水系统的影响（例如，</w:t>
      </w:r>
      <w:r w:rsidRPr="007E2B0A">
        <w:rPr>
          <w:rFonts w:hint="eastAsia"/>
          <w:szCs w:val="21"/>
        </w:rPr>
        <w:t xml:space="preserve">Al-Amin </w:t>
      </w:r>
      <w:r w:rsidRPr="007E2B0A">
        <w:rPr>
          <w:rFonts w:hint="eastAsia"/>
          <w:szCs w:val="21"/>
        </w:rPr>
        <w:t>等人，</w:t>
      </w:r>
      <w:r w:rsidRPr="007E2B0A">
        <w:rPr>
          <w:rFonts w:hint="eastAsia"/>
          <w:szCs w:val="21"/>
        </w:rPr>
        <w:t xml:space="preserve">2018 </w:t>
      </w:r>
      <w:r w:rsidRPr="007E2B0A">
        <w:rPr>
          <w:rFonts w:hint="eastAsia"/>
          <w:szCs w:val="21"/>
        </w:rPr>
        <w:t>年；</w:t>
      </w:r>
      <w:r w:rsidRPr="007E2B0A">
        <w:rPr>
          <w:rFonts w:hint="eastAsia"/>
          <w:szCs w:val="21"/>
        </w:rPr>
        <w:t>Berglund</w:t>
      </w:r>
      <w:r w:rsidRPr="007E2B0A">
        <w:rPr>
          <w:rFonts w:hint="eastAsia"/>
          <w:szCs w:val="21"/>
        </w:rPr>
        <w:t>，</w:t>
      </w:r>
      <w:r w:rsidRPr="007E2B0A">
        <w:rPr>
          <w:rFonts w:hint="eastAsia"/>
          <w:szCs w:val="21"/>
        </w:rPr>
        <w:t xml:space="preserve">2015 </w:t>
      </w:r>
      <w:r w:rsidRPr="007E2B0A">
        <w:rPr>
          <w:rFonts w:hint="eastAsia"/>
          <w:szCs w:val="21"/>
        </w:rPr>
        <w:t>年；</w:t>
      </w:r>
      <w:r w:rsidRPr="007E2B0A">
        <w:rPr>
          <w:rFonts w:hint="eastAsia"/>
          <w:szCs w:val="21"/>
        </w:rPr>
        <w:t xml:space="preserve">Ng </w:t>
      </w:r>
      <w:r w:rsidRPr="007E2B0A">
        <w:rPr>
          <w:rFonts w:hint="eastAsia"/>
          <w:szCs w:val="21"/>
        </w:rPr>
        <w:t>等人，</w:t>
      </w:r>
      <w:r w:rsidRPr="007E2B0A">
        <w:rPr>
          <w:rFonts w:hint="eastAsia"/>
          <w:szCs w:val="21"/>
        </w:rPr>
        <w:t xml:space="preserve">2011 </w:t>
      </w:r>
      <w:r w:rsidRPr="007E2B0A">
        <w:rPr>
          <w:rFonts w:hint="eastAsia"/>
          <w:szCs w:val="21"/>
        </w:rPr>
        <w:t>年；</w:t>
      </w:r>
      <w:r w:rsidRPr="007E2B0A">
        <w:rPr>
          <w:rFonts w:hint="eastAsia"/>
          <w:szCs w:val="21"/>
        </w:rPr>
        <w:t xml:space="preserve">Yang </w:t>
      </w:r>
      <w:r w:rsidRPr="007E2B0A">
        <w:rPr>
          <w:rFonts w:hint="eastAsia"/>
          <w:szCs w:val="21"/>
        </w:rPr>
        <w:t>等人，</w:t>
      </w:r>
      <w:r w:rsidRPr="007E2B0A">
        <w:rPr>
          <w:rFonts w:hint="eastAsia"/>
          <w:szCs w:val="21"/>
        </w:rPr>
        <w:t xml:space="preserve">2009 </w:t>
      </w:r>
      <w:r w:rsidRPr="007E2B0A">
        <w:rPr>
          <w:rFonts w:hint="eastAsia"/>
          <w:szCs w:val="21"/>
        </w:rPr>
        <w:t>年）。</w:t>
      </w:r>
      <w:r w:rsidRPr="007E2B0A">
        <w:rPr>
          <w:rFonts w:hint="eastAsia"/>
          <w:szCs w:val="21"/>
        </w:rPr>
        <w:t xml:space="preserve">ABM </w:t>
      </w:r>
      <w:r w:rsidRPr="007E2B0A">
        <w:rPr>
          <w:rFonts w:hint="eastAsia"/>
          <w:szCs w:val="21"/>
        </w:rPr>
        <w:t>是一种分布式、自下而上的规划方法，用于了解人类对系统性能的影响。</w:t>
      </w:r>
      <w:r w:rsidRPr="007E2B0A">
        <w:rPr>
          <w:rFonts w:hint="eastAsia"/>
          <w:szCs w:val="21"/>
        </w:rPr>
        <w:t xml:space="preserve">ABM </w:t>
      </w:r>
      <w:r w:rsidRPr="007E2B0A">
        <w:rPr>
          <w:rFonts w:hint="eastAsia"/>
          <w:szCs w:val="21"/>
        </w:rPr>
        <w:t>中的代理是一个与其他代理和相关系统（虚拟环境，如水资源模型）交互的对象。</w:t>
      </w:r>
    </w:p>
    <w:p w14:paraId="780A4FBF" w14:textId="4F4498DF" w:rsidR="007E2B0A" w:rsidRPr="007E2B0A" w:rsidRDefault="007E2B0A" w:rsidP="007E2B0A">
      <w:pPr>
        <w:ind w:leftChars="-64" w:hangingChars="64" w:hanging="134"/>
        <w:jc w:val="left"/>
        <w:rPr>
          <w:szCs w:val="21"/>
        </w:rPr>
      </w:pPr>
      <w:r>
        <w:rPr>
          <w:szCs w:val="21"/>
        </w:rPr>
        <w:tab/>
      </w:r>
      <w:r>
        <w:rPr>
          <w:szCs w:val="21"/>
        </w:rPr>
        <w:tab/>
      </w:r>
      <w:r w:rsidRPr="007E2B0A">
        <w:rPr>
          <w:rFonts w:hint="eastAsia"/>
          <w:szCs w:val="21"/>
        </w:rPr>
        <w:t>最近，人们提出了几种</w:t>
      </w:r>
      <w:r w:rsidRPr="007E2B0A">
        <w:rPr>
          <w:rFonts w:hint="eastAsia"/>
          <w:szCs w:val="21"/>
        </w:rPr>
        <w:t xml:space="preserve"> ABM </w:t>
      </w:r>
      <w:r w:rsidRPr="007E2B0A">
        <w:rPr>
          <w:rFonts w:hint="eastAsia"/>
          <w:szCs w:val="21"/>
        </w:rPr>
        <w:t>框架，以解决复杂的人类</w:t>
      </w:r>
      <w:r w:rsidRPr="007E2B0A">
        <w:rPr>
          <w:rFonts w:hint="eastAsia"/>
          <w:szCs w:val="21"/>
        </w:rPr>
        <w:t>-</w:t>
      </w:r>
      <w:r w:rsidRPr="007E2B0A">
        <w:rPr>
          <w:rFonts w:hint="eastAsia"/>
          <w:szCs w:val="21"/>
        </w:rPr>
        <w:t>自然系统的自然不确定性和非平稳性问题。</w:t>
      </w:r>
      <w:r w:rsidRPr="007E2B0A">
        <w:rPr>
          <w:rFonts w:hint="eastAsia"/>
          <w:szCs w:val="21"/>
        </w:rPr>
        <w:t xml:space="preserve">Giuliani </w:t>
      </w:r>
      <w:r w:rsidRPr="007E2B0A">
        <w:rPr>
          <w:rFonts w:hint="eastAsia"/>
          <w:szCs w:val="21"/>
        </w:rPr>
        <w:t>等人（</w:t>
      </w:r>
      <w:r w:rsidRPr="007E2B0A">
        <w:rPr>
          <w:rFonts w:hint="eastAsia"/>
          <w:szCs w:val="21"/>
        </w:rPr>
        <w:t xml:space="preserve">2016 </w:t>
      </w:r>
      <w:r w:rsidRPr="007E2B0A">
        <w:rPr>
          <w:rFonts w:hint="eastAsia"/>
          <w:szCs w:val="21"/>
        </w:rPr>
        <w:t>年）提出了一个规范性</w:t>
      </w:r>
      <w:r w:rsidRPr="007E2B0A">
        <w:rPr>
          <w:rFonts w:hint="eastAsia"/>
          <w:szCs w:val="21"/>
        </w:rPr>
        <w:t xml:space="preserve"> ABM </w:t>
      </w:r>
      <w:r w:rsidRPr="007E2B0A">
        <w:rPr>
          <w:rFonts w:hint="eastAsia"/>
          <w:szCs w:val="21"/>
        </w:rPr>
        <w:t>框架，用于研究气候变化下农业水系统</w:t>
      </w:r>
    </w:p>
    <w:p w14:paraId="3EA24BB2" w14:textId="77777777" w:rsidR="007E2B0A" w:rsidRPr="007E2B0A" w:rsidRDefault="007E2B0A" w:rsidP="007E2B0A">
      <w:pPr>
        <w:ind w:leftChars="-64" w:hangingChars="64" w:hanging="134"/>
        <w:jc w:val="left"/>
        <w:rPr>
          <w:szCs w:val="21"/>
        </w:rPr>
      </w:pPr>
      <w:r w:rsidRPr="007E2B0A">
        <w:rPr>
          <w:rFonts w:hint="eastAsia"/>
          <w:szCs w:val="21"/>
        </w:rPr>
        <w:t>的共同演化。</w:t>
      </w:r>
      <w:r w:rsidRPr="007E2B0A">
        <w:rPr>
          <w:rFonts w:hint="eastAsia"/>
          <w:szCs w:val="21"/>
        </w:rPr>
        <w:t xml:space="preserve">Hyun </w:t>
      </w:r>
      <w:r w:rsidRPr="007E2B0A">
        <w:rPr>
          <w:rFonts w:hint="eastAsia"/>
          <w:szCs w:val="21"/>
        </w:rPr>
        <w:t>等人（</w:t>
      </w:r>
      <w:r w:rsidRPr="007E2B0A">
        <w:rPr>
          <w:rFonts w:hint="eastAsia"/>
          <w:szCs w:val="21"/>
        </w:rPr>
        <w:t xml:space="preserve">2019 </w:t>
      </w:r>
      <w:r w:rsidRPr="007E2B0A">
        <w:rPr>
          <w:rFonts w:hint="eastAsia"/>
          <w:szCs w:val="21"/>
        </w:rPr>
        <w:t>年）和</w:t>
      </w:r>
      <w:r w:rsidRPr="007E2B0A">
        <w:rPr>
          <w:rFonts w:hint="eastAsia"/>
          <w:szCs w:val="21"/>
        </w:rPr>
        <w:t xml:space="preserve"> Yang </w:t>
      </w:r>
      <w:r w:rsidRPr="007E2B0A">
        <w:rPr>
          <w:rFonts w:hint="eastAsia"/>
          <w:szCs w:val="21"/>
        </w:rPr>
        <w:t>等人（</w:t>
      </w:r>
      <w:r w:rsidRPr="007E2B0A">
        <w:rPr>
          <w:rFonts w:hint="eastAsia"/>
          <w:szCs w:val="21"/>
        </w:rPr>
        <w:t xml:space="preserve">2020 </w:t>
      </w:r>
      <w:r w:rsidRPr="007E2B0A">
        <w:rPr>
          <w:rFonts w:hint="eastAsia"/>
          <w:szCs w:val="21"/>
        </w:rPr>
        <w:t>年）应用心理模型模拟了不确定</w:t>
      </w:r>
    </w:p>
    <w:p w14:paraId="733EC87F" w14:textId="77777777" w:rsidR="007E2B0A" w:rsidRPr="007E2B0A" w:rsidRDefault="007E2B0A" w:rsidP="007E2B0A">
      <w:pPr>
        <w:ind w:leftChars="-64" w:hangingChars="64" w:hanging="134"/>
        <w:jc w:val="left"/>
        <w:rPr>
          <w:szCs w:val="21"/>
        </w:rPr>
      </w:pPr>
      <w:r w:rsidRPr="007E2B0A">
        <w:rPr>
          <w:rFonts w:hint="eastAsia"/>
          <w:szCs w:val="21"/>
        </w:rPr>
        <w:t>条件下农民的灌溉决策。</w:t>
      </w:r>
      <w:r w:rsidRPr="007E2B0A">
        <w:rPr>
          <w:rFonts w:hint="eastAsia"/>
          <w:szCs w:val="21"/>
        </w:rPr>
        <w:t xml:space="preserve">Al-Amin </w:t>
      </w:r>
      <w:r w:rsidRPr="007E2B0A">
        <w:rPr>
          <w:rFonts w:hint="eastAsia"/>
          <w:szCs w:val="21"/>
        </w:rPr>
        <w:t>等人（</w:t>
      </w:r>
      <w:r w:rsidRPr="007E2B0A">
        <w:rPr>
          <w:rFonts w:hint="eastAsia"/>
          <w:szCs w:val="21"/>
        </w:rPr>
        <w:t xml:space="preserve">2018 </w:t>
      </w:r>
      <w:r w:rsidRPr="007E2B0A">
        <w:rPr>
          <w:rFonts w:hint="eastAsia"/>
          <w:szCs w:val="21"/>
        </w:rPr>
        <w:t>年）将描述性</w:t>
      </w:r>
      <w:r w:rsidRPr="007E2B0A">
        <w:rPr>
          <w:rFonts w:hint="eastAsia"/>
          <w:szCs w:val="21"/>
        </w:rPr>
        <w:t xml:space="preserve"> ABM </w:t>
      </w:r>
      <w:r w:rsidRPr="007E2B0A">
        <w:rPr>
          <w:rFonts w:hint="eastAsia"/>
          <w:szCs w:val="21"/>
        </w:rPr>
        <w:t>与地下水模型相结合，</w:t>
      </w:r>
    </w:p>
    <w:p w14:paraId="4A9EB25D" w14:textId="77777777" w:rsidR="007E2B0A" w:rsidRPr="007E2B0A" w:rsidRDefault="007E2B0A" w:rsidP="007E2B0A">
      <w:pPr>
        <w:ind w:leftChars="-64" w:hangingChars="64" w:hanging="134"/>
        <w:jc w:val="left"/>
        <w:rPr>
          <w:szCs w:val="21"/>
        </w:rPr>
      </w:pPr>
      <w:r w:rsidRPr="007E2B0A">
        <w:rPr>
          <w:rFonts w:hint="eastAsia"/>
          <w:szCs w:val="21"/>
        </w:rPr>
        <w:t>评估了在未来气候情景下有多个城市的流域的限水方案。</w:t>
      </w:r>
      <w:r w:rsidRPr="007E2B0A">
        <w:rPr>
          <w:rFonts w:hint="eastAsia"/>
          <w:szCs w:val="21"/>
        </w:rPr>
        <w:t xml:space="preserve">Castilla-Rho </w:t>
      </w:r>
      <w:r w:rsidRPr="007E2B0A">
        <w:rPr>
          <w:rFonts w:hint="eastAsia"/>
          <w:szCs w:val="21"/>
        </w:rPr>
        <w:t>等人（</w:t>
      </w:r>
      <w:r w:rsidRPr="007E2B0A">
        <w:rPr>
          <w:rFonts w:hint="eastAsia"/>
          <w:szCs w:val="21"/>
        </w:rPr>
        <w:t xml:space="preserve">2015 </w:t>
      </w:r>
      <w:r w:rsidRPr="007E2B0A">
        <w:rPr>
          <w:rFonts w:hint="eastAsia"/>
          <w:szCs w:val="21"/>
        </w:rPr>
        <w:t>年）开发</w:t>
      </w:r>
    </w:p>
    <w:p w14:paraId="07A15263" w14:textId="15A973F0" w:rsidR="007E2B0A" w:rsidRDefault="007E2B0A" w:rsidP="007E2B0A">
      <w:pPr>
        <w:ind w:leftChars="-64" w:hangingChars="64" w:hanging="134"/>
        <w:jc w:val="left"/>
        <w:rPr>
          <w:szCs w:val="21"/>
        </w:rPr>
      </w:pPr>
      <w:r w:rsidRPr="007E2B0A">
        <w:rPr>
          <w:rFonts w:hint="eastAsia"/>
          <w:szCs w:val="21"/>
        </w:rPr>
        <w:t>了一个类似的</w:t>
      </w:r>
      <w:r w:rsidRPr="007E2B0A">
        <w:rPr>
          <w:rFonts w:hint="eastAsia"/>
          <w:szCs w:val="21"/>
        </w:rPr>
        <w:t xml:space="preserve"> ABM-</w:t>
      </w:r>
      <w:r w:rsidRPr="007E2B0A">
        <w:rPr>
          <w:rFonts w:hint="eastAsia"/>
          <w:szCs w:val="21"/>
        </w:rPr>
        <w:t>地下水模型框架，重点是参与式建模</w:t>
      </w:r>
    </w:p>
    <w:p w14:paraId="3E147151" w14:textId="77777777" w:rsidR="007E2B0A" w:rsidRDefault="007E2B0A" w:rsidP="007E2B0A">
      <w:pPr>
        <w:ind w:leftChars="-64" w:hangingChars="64" w:hanging="134"/>
        <w:jc w:val="left"/>
        <w:rPr>
          <w:szCs w:val="21"/>
        </w:rPr>
      </w:pPr>
      <w:r>
        <w:rPr>
          <w:szCs w:val="21"/>
        </w:rPr>
        <w:tab/>
      </w:r>
    </w:p>
    <w:p w14:paraId="4C788097" w14:textId="62FDCFA9" w:rsidR="007E2B0A" w:rsidRPr="007E2B0A" w:rsidRDefault="007E2B0A" w:rsidP="007E2B0A">
      <w:pPr>
        <w:ind w:leftChars="-64" w:hangingChars="64" w:hanging="134"/>
        <w:jc w:val="left"/>
        <w:rPr>
          <w:szCs w:val="21"/>
        </w:rPr>
      </w:pPr>
      <w:r w:rsidRPr="007E2B0A">
        <w:rPr>
          <w:szCs w:val="21"/>
        </w:rPr>
        <w:t xml:space="preserve">RL </w:t>
      </w:r>
      <w:r w:rsidRPr="007E2B0A">
        <w:rPr>
          <w:rFonts w:hint="eastAsia"/>
          <w:szCs w:val="21"/>
        </w:rPr>
        <w:t>是机器学习的一个领域，在这个领域中，智能代理可以学习并改进其</w:t>
      </w:r>
      <w:r w:rsidRPr="007E2B0A">
        <w:rPr>
          <w:rFonts w:hint="eastAsia"/>
          <w:szCs w:val="21"/>
        </w:rPr>
        <w:t xml:space="preserve"> </w:t>
      </w:r>
      <w:r w:rsidRPr="007E2B0A">
        <w:rPr>
          <w:rFonts w:hint="eastAsia"/>
          <w:szCs w:val="21"/>
        </w:rPr>
        <w:t>决策，以优化</w:t>
      </w:r>
      <w:r w:rsidRPr="007E2B0A">
        <w:rPr>
          <w:rFonts w:hint="eastAsia"/>
          <w:szCs w:val="21"/>
        </w:rPr>
        <w:t xml:space="preserve"> </w:t>
      </w:r>
    </w:p>
    <w:p w14:paraId="45EA0C87" w14:textId="77777777" w:rsidR="007E2B0A" w:rsidRPr="007E2B0A" w:rsidRDefault="007E2B0A" w:rsidP="007E2B0A">
      <w:pPr>
        <w:ind w:leftChars="-64" w:hangingChars="64" w:hanging="134"/>
        <w:jc w:val="left"/>
        <w:rPr>
          <w:szCs w:val="21"/>
        </w:rPr>
      </w:pPr>
      <w:r w:rsidRPr="007E2B0A">
        <w:rPr>
          <w:rFonts w:hint="eastAsia"/>
          <w:szCs w:val="21"/>
        </w:rPr>
        <w:t>长期回报（</w:t>
      </w:r>
      <w:r w:rsidRPr="007E2B0A">
        <w:rPr>
          <w:szCs w:val="21"/>
        </w:rPr>
        <w:t>Sutton &amp; Barto, 1998</w:t>
      </w:r>
      <w:r w:rsidRPr="007E2B0A">
        <w:rPr>
          <w:rFonts w:hint="eastAsia"/>
          <w:szCs w:val="21"/>
        </w:rPr>
        <w:t>）。根据问题的具体情况，</w:t>
      </w:r>
      <w:r w:rsidRPr="007E2B0A">
        <w:rPr>
          <w:szCs w:val="21"/>
        </w:rPr>
        <w:t xml:space="preserve">RL </w:t>
      </w:r>
      <w:r w:rsidRPr="007E2B0A">
        <w:rPr>
          <w:rFonts w:hint="eastAsia"/>
          <w:szCs w:val="21"/>
        </w:rPr>
        <w:t>方法既可以是搜索最优策略（</w:t>
      </w:r>
      <w:r w:rsidRPr="007E2B0A">
        <w:rPr>
          <w:szCs w:val="21"/>
        </w:rPr>
        <w:t xml:space="preserve">RL </w:t>
      </w:r>
    </w:p>
    <w:p w14:paraId="3EEF718F" w14:textId="77777777" w:rsidR="007E2B0A" w:rsidRPr="007E2B0A" w:rsidRDefault="007E2B0A" w:rsidP="007E2B0A">
      <w:pPr>
        <w:ind w:leftChars="-64" w:hangingChars="64" w:hanging="134"/>
        <w:jc w:val="left"/>
        <w:rPr>
          <w:szCs w:val="21"/>
        </w:rPr>
      </w:pPr>
      <w:r w:rsidRPr="007E2B0A">
        <w:rPr>
          <w:rFonts w:hint="eastAsia"/>
          <w:szCs w:val="21"/>
        </w:rPr>
        <w:t>术语中指导代理行动的一组规则）的学习算法，也可以是模拟人类自适应行为的决策模型</w:t>
      </w:r>
      <w:r w:rsidRPr="007E2B0A">
        <w:rPr>
          <w:rFonts w:hint="eastAsia"/>
          <w:szCs w:val="21"/>
        </w:rPr>
        <w:t xml:space="preserve"> </w:t>
      </w:r>
    </w:p>
    <w:p w14:paraId="02E43E9D" w14:textId="77777777" w:rsidR="007E2B0A" w:rsidRPr="007E2B0A" w:rsidRDefault="007E2B0A" w:rsidP="007E2B0A">
      <w:pPr>
        <w:ind w:leftChars="-64" w:hangingChars="64" w:hanging="134"/>
        <w:jc w:val="left"/>
        <w:rPr>
          <w:szCs w:val="21"/>
        </w:rPr>
      </w:pPr>
      <w:r w:rsidRPr="007E2B0A">
        <w:rPr>
          <w:rFonts w:hint="eastAsia"/>
          <w:szCs w:val="21"/>
        </w:rPr>
        <w:t>（</w:t>
      </w:r>
      <w:r w:rsidRPr="007E2B0A">
        <w:rPr>
          <w:szCs w:val="21"/>
        </w:rPr>
        <w:t>Seo &amp; Lee, 2017; Sutton &amp; Barto, 1998</w:t>
      </w:r>
      <w:r w:rsidRPr="007E2B0A">
        <w:rPr>
          <w:rFonts w:hint="eastAsia"/>
          <w:szCs w:val="21"/>
        </w:rPr>
        <w:t>）。前者在</w:t>
      </w:r>
      <w:r w:rsidRPr="007E2B0A">
        <w:rPr>
          <w:rFonts w:hint="eastAsia"/>
          <w:szCs w:val="21"/>
        </w:rPr>
        <w:t xml:space="preserve"> </w:t>
      </w:r>
      <w:r w:rsidRPr="007E2B0A">
        <w:rPr>
          <w:szCs w:val="21"/>
        </w:rPr>
        <w:t xml:space="preserve">RL </w:t>
      </w:r>
      <w:r w:rsidRPr="007E2B0A">
        <w:rPr>
          <w:rFonts w:hint="eastAsia"/>
          <w:szCs w:val="21"/>
        </w:rPr>
        <w:t>界被称为学习方法，后者被称为规划方</w:t>
      </w:r>
      <w:r w:rsidRPr="007E2B0A">
        <w:rPr>
          <w:rFonts w:hint="eastAsia"/>
          <w:szCs w:val="21"/>
        </w:rPr>
        <w:t xml:space="preserve"> </w:t>
      </w:r>
    </w:p>
    <w:p w14:paraId="0942C157" w14:textId="77777777" w:rsidR="007E2B0A" w:rsidRPr="007E2B0A" w:rsidRDefault="007E2B0A" w:rsidP="007E2B0A">
      <w:pPr>
        <w:ind w:leftChars="-64" w:hangingChars="64" w:hanging="134"/>
        <w:jc w:val="left"/>
        <w:rPr>
          <w:szCs w:val="21"/>
        </w:rPr>
      </w:pPr>
      <w:r w:rsidRPr="007E2B0A">
        <w:rPr>
          <w:rFonts w:hint="eastAsia"/>
          <w:szCs w:val="21"/>
        </w:rPr>
        <w:t>法（</w:t>
      </w:r>
      <w:r w:rsidRPr="007E2B0A">
        <w:rPr>
          <w:szCs w:val="21"/>
        </w:rPr>
        <w:t>Sutton</w:t>
      </w:r>
      <w:r w:rsidRPr="007E2B0A">
        <w:rPr>
          <w:rFonts w:hint="eastAsia"/>
          <w:szCs w:val="21"/>
        </w:rPr>
        <w:t>，</w:t>
      </w:r>
      <w:r w:rsidRPr="007E2B0A">
        <w:rPr>
          <w:szCs w:val="21"/>
        </w:rPr>
        <w:t xml:space="preserve">1992 </w:t>
      </w:r>
      <w:r w:rsidRPr="007E2B0A">
        <w:rPr>
          <w:rFonts w:hint="eastAsia"/>
          <w:szCs w:val="21"/>
        </w:rPr>
        <w:t>年）。</w:t>
      </w:r>
      <w:r w:rsidRPr="007E2B0A">
        <w:rPr>
          <w:szCs w:val="21"/>
        </w:rPr>
        <w:t xml:space="preserve">RL </w:t>
      </w:r>
      <w:r w:rsidRPr="007E2B0A">
        <w:rPr>
          <w:rFonts w:hint="eastAsia"/>
          <w:szCs w:val="21"/>
        </w:rPr>
        <w:t>有两个基本特征：试错搜索和延迟奖励，这使代理能够通过与</w:t>
      </w:r>
      <w:r w:rsidRPr="007E2B0A">
        <w:rPr>
          <w:rFonts w:hint="eastAsia"/>
          <w:szCs w:val="21"/>
        </w:rPr>
        <w:t xml:space="preserve"> </w:t>
      </w:r>
    </w:p>
    <w:p w14:paraId="60FFD1D7" w14:textId="77777777" w:rsidR="007E2B0A" w:rsidRPr="007E2B0A" w:rsidRDefault="007E2B0A" w:rsidP="007E2B0A">
      <w:pPr>
        <w:ind w:leftChars="-64" w:hangingChars="64" w:hanging="134"/>
        <w:jc w:val="left"/>
        <w:rPr>
          <w:szCs w:val="21"/>
        </w:rPr>
      </w:pPr>
      <w:r w:rsidRPr="007E2B0A">
        <w:rPr>
          <w:rFonts w:hint="eastAsia"/>
          <w:szCs w:val="21"/>
        </w:rPr>
        <w:t>环境的交互来调整自己的策略。自</w:t>
      </w:r>
      <w:r w:rsidRPr="007E2B0A">
        <w:rPr>
          <w:rFonts w:hint="eastAsia"/>
          <w:szCs w:val="21"/>
        </w:rPr>
        <w:t xml:space="preserve"> </w:t>
      </w:r>
      <w:r w:rsidRPr="007E2B0A">
        <w:rPr>
          <w:szCs w:val="21"/>
        </w:rPr>
        <w:t xml:space="preserve">RL </w:t>
      </w:r>
      <w:r w:rsidRPr="007E2B0A">
        <w:rPr>
          <w:rFonts w:hint="eastAsia"/>
          <w:szCs w:val="21"/>
        </w:rPr>
        <w:t>被引入水资源领域以来，它已被广泛应用于水库的优</w:t>
      </w:r>
      <w:r w:rsidRPr="007E2B0A">
        <w:rPr>
          <w:rFonts w:hint="eastAsia"/>
          <w:szCs w:val="21"/>
        </w:rPr>
        <w:t xml:space="preserve"> </w:t>
      </w:r>
    </w:p>
    <w:p w14:paraId="51220E85" w14:textId="77777777" w:rsidR="007E2B0A" w:rsidRPr="007E2B0A" w:rsidRDefault="007E2B0A" w:rsidP="007E2B0A">
      <w:pPr>
        <w:ind w:leftChars="-64" w:hangingChars="64" w:hanging="134"/>
        <w:jc w:val="left"/>
        <w:rPr>
          <w:szCs w:val="21"/>
        </w:rPr>
      </w:pPr>
      <w:r w:rsidRPr="007E2B0A">
        <w:rPr>
          <w:rFonts w:hint="eastAsia"/>
          <w:szCs w:val="21"/>
        </w:rPr>
        <w:t>化运行（</w:t>
      </w:r>
      <w:r w:rsidRPr="007E2B0A">
        <w:rPr>
          <w:szCs w:val="21"/>
        </w:rPr>
        <w:t xml:space="preserve">Castelletti </w:t>
      </w:r>
      <w:r w:rsidRPr="007E2B0A">
        <w:rPr>
          <w:rFonts w:hint="eastAsia"/>
          <w:szCs w:val="21"/>
        </w:rPr>
        <w:t>等人，</w:t>
      </w:r>
      <w:r w:rsidRPr="007E2B0A">
        <w:rPr>
          <w:szCs w:val="21"/>
        </w:rPr>
        <w:t xml:space="preserve">2010 </w:t>
      </w:r>
      <w:r w:rsidRPr="007E2B0A">
        <w:rPr>
          <w:rFonts w:hint="eastAsia"/>
          <w:szCs w:val="21"/>
        </w:rPr>
        <w:t>年；</w:t>
      </w:r>
      <w:r w:rsidRPr="007E2B0A">
        <w:rPr>
          <w:szCs w:val="21"/>
        </w:rPr>
        <w:t>Dariane &amp; Moradi</w:t>
      </w:r>
      <w:r w:rsidRPr="007E2B0A">
        <w:rPr>
          <w:rFonts w:hint="eastAsia"/>
          <w:szCs w:val="21"/>
        </w:rPr>
        <w:t>，</w:t>
      </w:r>
      <w:r w:rsidRPr="007E2B0A">
        <w:rPr>
          <w:szCs w:val="21"/>
        </w:rPr>
        <w:t xml:space="preserve">2016 </w:t>
      </w:r>
      <w:r w:rsidRPr="007E2B0A">
        <w:rPr>
          <w:rFonts w:hint="eastAsia"/>
          <w:szCs w:val="21"/>
        </w:rPr>
        <w:t>年；</w:t>
      </w:r>
      <w:r w:rsidRPr="007E2B0A">
        <w:rPr>
          <w:szCs w:val="21"/>
        </w:rPr>
        <w:t>Lee &amp; Labadie</w:t>
      </w:r>
      <w:r w:rsidRPr="007E2B0A">
        <w:rPr>
          <w:rFonts w:hint="eastAsia"/>
          <w:szCs w:val="21"/>
        </w:rPr>
        <w:t>，</w:t>
      </w:r>
      <w:r w:rsidRPr="007E2B0A">
        <w:rPr>
          <w:szCs w:val="21"/>
        </w:rPr>
        <w:t xml:space="preserve">2007 </w:t>
      </w:r>
      <w:r w:rsidRPr="007E2B0A">
        <w:rPr>
          <w:rFonts w:hint="eastAsia"/>
          <w:szCs w:val="21"/>
        </w:rPr>
        <w:t>年；</w:t>
      </w:r>
      <w:r w:rsidRPr="007E2B0A">
        <w:rPr>
          <w:rFonts w:hint="eastAsia"/>
          <w:szCs w:val="21"/>
        </w:rPr>
        <w:t xml:space="preserve"> </w:t>
      </w:r>
    </w:p>
    <w:p w14:paraId="2293E4AD" w14:textId="77777777" w:rsidR="007E2B0A" w:rsidRPr="007E2B0A" w:rsidRDefault="007E2B0A" w:rsidP="007E2B0A">
      <w:pPr>
        <w:ind w:leftChars="-64" w:hangingChars="64" w:hanging="134"/>
        <w:jc w:val="left"/>
        <w:rPr>
          <w:szCs w:val="21"/>
        </w:rPr>
      </w:pPr>
      <w:r w:rsidRPr="007E2B0A">
        <w:rPr>
          <w:szCs w:val="21"/>
        </w:rPr>
        <w:t>Madani &amp; Hooshyar</w:t>
      </w:r>
      <w:r w:rsidRPr="007E2B0A">
        <w:rPr>
          <w:rFonts w:hint="eastAsia"/>
          <w:szCs w:val="21"/>
        </w:rPr>
        <w:t>，</w:t>
      </w:r>
      <w:r w:rsidRPr="007E2B0A">
        <w:rPr>
          <w:szCs w:val="21"/>
        </w:rPr>
        <w:t xml:space="preserve">2014 </w:t>
      </w:r>
      <w:r w:rsidRPr="007E2B0A">
        <w:rPr>
          <w:rFonts w:hint="eastAsia"/>
          <w:szCs w:val="21"/>
        </w:rPr>
        <w:t>年；</w:t>
      </w:r>
      <w:r w:rsidRPr="007E2B0A">
        <w:rPr>
          <w:szCs w:val="21"/>
        </w:rPr>
        <w:t>Rieker &amp; Labadie</w:t>
      </w:r>
      <w:r w:rsidRPr="007E2B0A">
        <w:rPr>
          <w:rFonts w:hint="eastAsia"/>
          <w:szCs w:val="21"/>
        </w:rPr>
        <w:t>，</w:t>
      </w:r>
      <w:r w:rsidRPr="007E2B0A">
        <w:rPr>
          <w:szCs w:val="21"/>
        </w:rPr>
        <w:t xml:space="preserve">2012 </w:t>
      </w:r>
      <w:r w:rsidRPr="007E2B0A">
        <w:rPr>
          <w:rFonts w:hint="eastAsia"/>
          <w:szCs w:val="21"/>
        </w:rPr>
        <w:t>年），但在大坝选型（</w:t>
      </w:r>
      <w:r w:rsidRPr="007E2B0A">
        <w:rPr>
          <w:szCs w:val="21"/>
        </w:rPr>
        <w:t xml:space="preserve">Bertoni </w:t>
      </w:r>
      <w:r w:rsidRPr="007E2B0A">
        <w:rPr>
          <w:rFonts w:hint="eastAsia"/>
          <w:szCs w:val="21"/>
        </w:rPr>
        <w:t>等人，</w:t>
      </w:r>
      <w:r w:rsidRPr="007E2B0A">
        <w:rPr>
          <w:rFonts w:hint="eastAsia"/>
          <w:szCs w:val="21"/>
        </w:rPr>
        <w:t xml:space="preserve"> </w:t>
      </w:r>
    </w:p>
    <w:p w14:paraId="1EB88AF4" w14:textId="77777777" w:rsidR="007E2B0A" w:rsidRPr="007E2B0A" w:rsidRDefault="007E2B0A" w:rsidP="007E2B0A">
      <w:pPr>
        <w:ind w:leftChars="-64" w:hangingChars="64" w:hanging="134"/>
        <w:jc w:val="left"/>
        <w:rPr>
          <w:szCs w:val="21"/>
        </w:rPr>
      </w:pPr>
      <w:r w:rsidRPr="007E2B0A">
        <w:rPr>
          <w:szCs w:val="21"/>
        </w:rPr>
        <w:t xml:space="preserve">2020 </w:t>
      </w:r>
      <w:r w:rsidRPr="007E2B0A">
        <w:rPr>
          <w:rFonts w:hint="eastAsia"/>
          <w:szCs w:val="21"/>
        </w:rPr>
        <w:t>年）以及水资源和自然资源分配（</w:t>
      </w:r>
      <w:r w:rsidRPr="007E2B0A">
        <w:rPr>
          <w:szCs w:val="21"/>
        </w:rPr>
        <w:t xml:space="preserve">Bone &amp; </w:t>
      </w:r>
      <w:proofErr w:type="spellStart"/>
      <w:r w:rsidRPr="007E2B0A">
        <w:rPr>
          <w:szCs w:val="21"/>
        </w:rPr>
        <w:t>Dragićević</w:t>
      </w:r>
      <w:proofErr w:type="spellEnd"/>
      <w:r w:rsidRPr="007E2B0A">
        <w:rPr>
          <w:rFonts w:hint="eastAsia"/>
          <w:szCs w:val="21"/>
        </w:rPr>
        <w:t>，</w:t>
      </w:r>
      <w:r w:rsidRPr="007E2B0A">
        <w:rPr>
          <w:szCs w:val="21"/>
        </w:rPr>
        <w:t xml:space="preserve">2009 </w:t>
      </w:r>
      <w:r w:rsidRPr="007E2B0A">
        <w:rPr>
          <w:rFonts w:hint="eastAsia"/>
          <w:szCs w:val="21"/>
        </w:rPr>
        <w:t>年；</w:t>
      </w:r>
      <w:r w:rsidRPr="007E2B0A">
        <w:rPr>
          <w:szCs w:val="21"/>
        </w:rPr>
        <w:t xml:space="preserve">Ni </w:t>
      </w:r>
      <w:r w:rsidRPr="007E2B0A">
        <w:rPr>
          <w:rFonts w:hint="eastAsia"/>
          <w:szCs w:val="21"/>
        </w:rPr>
        <w:t>等人，</w:t>
      </w:r>
      <w:r w:rsidRPr="007E2B0A">
        <w:rPr>
          <w:szCs w:val="21"/>
        </w:rPr>
        <w:t xml:space="preserve">2014 </w:t>
      </w:r>
      <w:r w:rsidRPr="007E2B0A">
        <w:rPr>
          <w:rFonts w:hint="eastAsia"/>
          <w:szCs w:val="21"/>
        </w:rPr>
        <w:t>年）</w:t>
      </w:r>
      <w:r w:rsidRPr="007E2B0A">
        <w:rPr>
          <w:rFonts w:hint="eastAsia"/>
          <w:szCs w:val="21"/>
        </w:rPr>
        <w:t xml:space="preserve"> </w:t>
      </w:r>
    </w:p>
    <w:p w14:paraId="28B77EC5" w14:textId="77777777" w:rsidR="007E2B0A" w:rsidRPr="007E2B0A" w:rsidRDefault="007E2B0A" w:rsidP="007E2B0A">
      <w:pPr>
        <w:ind w:leftChars="-64" w:hangingChars="64" w:hanging="134"/>
        <w:jc w:val="left"/>
        <w:rPr>
          <w:szCs w:val="21"/>
        </w:rPr>
      </w:pPr>
      <w:r w:rsidRPr="007E2B0A">
        <w:rPr>
          <w:rFonts w:hint="eastAsia"/>
          <w:szCs w:val="21"/>
        </w:rPr>
        <w:t>方面有少数例外。然而，尽管</w:t>
      </w:r>
      <w:r w:rsidRPr="007E2B0A">
        <w:rPr>
          <w:rFonts w:hint="eastAsia"/>
          <w:szCs w:val="21"/>
        </w:rPr>
        <w:t xml:space="preserve"> </w:t>
      </w:r>
      <w:r w:rsidRPr="007E2B0A">
        <w:rPr>
          <w:szCs w:val="21"/>
        </w:rPr>
        <w:t xml:space="preserve">RL </w:t>
      </w:r>
      <w:r w:rsidRPr="007E2B0A">
        <w:rPr>
          <w:rFonts w:hint="eastAsia"/>
          <w:szCs w:val="21"/>
        </w:rPr>
        <w:t>越来越受欢迎，但这些应用只关注</w:t>
      </w:r>
      <w:r w:rsidRPr="007E2B0A">
        <w:rPr>
          <w:rFonts w:hint="eastAsia"/>
          <w:szCs w:val="21"/>
        </w:rPr>
        <w:t xml:space="preserve"> </w:t>
      </w:r>
      <w:r w:rsidRPr="007E2B0A">
        <w:rPr>
          <w:szCs w:val="21"/>
        </w:rPr>
        <w:t xml:space="preserve">RL </w:t>
      </w:r>
      <w:r w:rsidRPr="007E2B0A">
        <w:rPr>
          <w:rFonts w:hint="eastAsia"/>
          <w:szCs w:val="21"/>
        </w:rPr>
        <w:t>在静态环境中寻找</w:t>
      </w:r>
      <w:r w:rsidRPr="007E2B0A">
        <w:rPr>
          <w:rFonts w:hint="eastAsia"/>
          <w:szCs w:val="21"/>
        </w:rPr>
        <w:t xml:space="preserve"> </w:t>
      </w:r>
    </w:p>
    <w:p w14:paraId="22871406" w14:textId="77777777" w:rsidR="007E2B0A" w:rsidRPr="007E2B0A" w:rsidRDefault="007E2B0A" w:rsidP="007E2B0A">
      <w:pPr>
        <w:ind w:leftChars="-64" w:hangingChars="64" w:hanging="134"/>
        <w:jc w:val="left"/>
        <w:rPr>
          <w:szCs w:val="21"/>
        </w:rPr>
      </w:pPr>
      <w:r w:rsidRPr="007E2B0A">
        <w:rPr>
          <w:rFonts w:hint="eastAsia"/>
          <w:szCs w:val="21"/>
        </w:rPr>
        <w:t>最优策略的学习方面。</w:t>
      </w:r>
      <w:r w:rsidRPr="007E2B0A">
        <w:rPr>
          <w:rFonts w:hint="eastAsia"/>
          <w:szCs w:val="21"/>
        </w:rPr>
        <w:t xml:space="preserve"> </w:t>
      </w:r>
    </w:p>
    <w:p w14:paraId="3317F675" w14:textId="77777777" w:rsidR="007E2B0A" w:rsidRPr="007E2B0A" w:rsidRDefault="007E2B0A" w:rsidP="007E2B0A">
      <w:pPr>
        <w:ind w:leftChars="-64" w:hangingChars="64" w:hanging="134"/>
        <w:jc w:val="left"/>
        <w:rPr>
          <w:szCs w:val="21"/>
        </w:rPr>
      </w:pPr>
      <w:r w:rsidRPr="007E2B0A">
        <w:rPr>
          <w:rFonts w:hint="eastAsia"/>
          <w:szCs w:val="21"/>
        </w:rPr>
        <w:t>本文侧重于</w:t>
      </w:r>
      <w:r w:rsidRPr="007E2B0A">
        <w:rPr>
          <w:rFonts w:hint="eastAsia"/>
          <w:szCs w:val="21"/>
        </w:rPr>
        <w:t xml:space="preserve"> </w:t>
      </w:r>
      <w:r w:rsidRPr="007E2B0A">
        <w:rPr>
          <w:szCs w:val="21"/>
        </w:rPr>
        <w:t xml:space="preserve">RL </w:t>
      </w:r>
      <w:r w:rsidRPr="007E2B0A">
        <w:rPr>
          <w:rFonts w:hint="eastAsia"/>
          <w:szCs w:val="21"/>
        </w:rPr>
        <w:t>的规划方面，提出了一个</w:t>
      </w:r>
      <w:r w:rsidRPr="007E2B0A">
        <w:rPr>
          <w:rFonts w:hint="eastAsia"/>
          <w:szCs w:val="21"/>
        </w:rPr>
        <w:t xml:space="preserve"> </w:t>
      </w:r>
      <w:r w:rsidRPr="007E2B0A">
        <w:rPr>
          <w:szCs w:val="21"/>
        </w:rPr>
        <w:t xml:space="preserve">RL-ABM </w:t>
      </w:r>
      <w:r w:rsidRPr="007E2B0A">
        <w:rPr>
          <w:rFonts w:hint="eastAsia"/>
          <w:szCs w:val="21"/>
        </w:rPr>
        <w:t>框架，使代理（即案例研究中的农</w:t>
      </w:r>
      <w:r w:rsidRPr="007E2B0A">
        <w:rPr>
          <w:rFonts w:hint="eastAsia"/>
          <w:szCs w:val="21"/>
        </w:rPr>
        <w:t xml:space="preserve"> </w:t>
      </w:r>
    </w:p>
    <w:p w14:paraId="3956BCE6" w14:textId="77777777" w:rsidR="007E2B0A" w:rsidRPr="007E2B0A" w:rsidRDefault="007E2B0A" w:rsidP="007E2B0A">
      <w:pPr>
        <w:ind w:leftChars="-64" w:hangingChars="64" w:hanging="134"/>
        <w:jc w:val="left"/>
        <w:rPr>
          <w:szCs w:val="21"/>
        </w:rPr>
      </w:pPr>
      <w:r w:rsidRPr="007E2B0A">
        <w:rPr>
          <w:rFonts w:hint="eastAsia"/>
          <w:szCs w:val="21"/>
        </w:rPr>
        <w:t>业用水户）具备适应不断变化的水系统的能力。代理的决策是向水资源管理部门提交的水量</w:t>
      </w:r>
      <w:r w:rsidRPr="007E2B0A">
        <w:rPr>
          <w:rFonts w:hint="eastAsia"/>
          <w:szCs w:val="21"/>
        </w:rPr>
        <w:t xml:space="preserve"> </w:t>
      </w:r>
    </w:p>
    <w:p w14:paraId="4F998797" w14:textId="77777777" w:rsidR="007E2B0A" w:rsidRPr="007E2B0A" w:rsidRDefault="007E2B0A" w:rsidP="007E2B0A">
      <w:pPr>
        <w:ind w:leftChars="-64" w:hangingChars="64" w:hanging="134"/>
        <w:jc w:val="left"/>
        <w:rPr>
          <w:szCs w:val="21"/>
        </w:rPr>
      </w:pPr>
      <w:r w:rsidRPr="007E2B0A">
        <w:rPr>
          <w:rFonts w:hint="eastAsia"/>
          <w:szCs w:val="21"/>
        </w:rPr>
        <w:t>请求，而水系统则假定受到气候变化和用水量增长的影响。</w:t>
      </w:r>
      <w:r w:rsidRPr="007E2B0A">
        <w:rPr>
          <w:szCs w:val="21"/>
        </w:rPr>
        <w:t xml:space="preserve">RL </w:t>
      </w:r>
      <w:r w:rsidRPr="007E2B0A">
        <w:rPr>
          <w:rFonts w:hint="eastAsia"/>
          <w:szCs w:val="21"/>
        </w:rPr>
        <w:t>算法植根于心理学和认知科</w:t>
      </w:r>
      <w:r w:rsidRPr="007E2B0A">
        <w:rPr>
          <w:rFonts w:hint="eastAsia"/>
          <w:szCs w:val="21"/>
        </w:rPr>
        <w:t xml:space="preserve"> </w:t>
      </w:r>
    </w:p>
    <w:p w14:paraId="4FF382FF" w14:textId="77777777" w:rsidR="007E2B0A" w:rsidRPr="007E2B0A" w:rsidRDefault="007E2B0A" w:rsidP="007E2B0A">
      <w:pPr>
        <w:ind w:leftChars="-64" w:hangingChars="64" w:hanging="134"/>
        <w:jc w:val="left"/>
        <w:rPr>
          <w:szCs w:val="21"/>
        </w:rPr>
      </w:pPr>
      <w:r w:rsidRPr="007E2B0A">
        <w:rPr>
          <w:rFonts w:hint="eastAsia"/>
          <w:szCs w:val="21"/>
        </w:rPr>
        <w:t>学，与上述方法相比，它在模拟人类通过与环境互动而不断变化的信念和策略方面具有优势。</w:t>
      </w:r>
      <w:r w:rsidRPr="007E2B0A">
        <w:rPr>
          <w:rFonts w:hint="eastAsia"/>
          <w:szCs w:val="21"/>
        </w:rPr>
        <w:t xml:space="preserve"> </w:t>
      </w:r>
    </w:p>
    <w:p w14:paraId="4BF553FE" w14:textId="77777777" w:rsidR="007E2B0A" w:rsidRPr="007E2B0A" w:rsidRDefault="007E2B0A" w:rsidP="007E2B0A">
      <w:pPr>
        <w:ind w:leftChars="-64" w:hangingChars="64" w:hanging="134"/>
        <w:jc w:val="left"/>
        <w:rPr>
          <w:szCs w:val="21"/>
        </w:rPr>
      </w:pPr>
      <w:r w:rsidRPr="007E2B0A">
        <w:rPr>
          <w:rFonts w:hint="eastAsia"/>
          <w:szCs w:val="21"/>
        </w:rPr>
        <w:t>这一特点对于模拟人类在非稳态系统中的反应至关重要。此外，</w:t>
      </w:r>
      <w:r w:rsidRPr="007E2B0A">
        <w:rPr>
          <w:szCs w:val="21"/>
        </w:rPr>
        <w:t xml:space="preserve">RL </w:t>
      </w:r>
      <w:r w:rsidRPr="007E2B0A">
        <w:rPr>
          <w:rFonts w:hint="eastAsia"/>
          <w:szCs w:val="21"/>
        </w:rPr>
        <w:t>的参数与人类的认知活</w:t>
      </w:r>
      <w:r w:rsidRPr="007E2B0A">
        <w:rPr>
          <w:rFonts w:hint="eastAsia"/>
          <w:szCs w:val="21"/>
        </w:rPr>
        <w:t xml:space="preserve"> </w:t>
      </w:r>
    </w:p>
    <w:p w14:paraId="1DA40B92" w14:textId="77777777" w:rsidR="007E2B0A" w:rsidRPr="007E2B0A" w:rsidRDefault="007E2B0A" w:rsidP="007E2B0A">
      <w:pPr>
        <w:ind w:leftChars="-64" w:hangingChars="64" w:hanging="134"/>
        <w:jc w:val="left"/>
        <w:rPr>
          <w:szCs w:val="21"/>
        </w:rPr>
      </w:pPr>
      <w:r w:rsidRPr="007E2B0A">
        <w:rPr>
          <w:rFonts w:hint="eastAsia"/>
          <w:szCs w:val="21"/>
        </w:rPr>
        <w:t>动相关，可用于描述代理人的行为特征（例如，根据水系统发出的环境变化信号进行的分水</w:t>
      </w:r>
      <w:r w:rsidRPr="007E2B0A">
        <w:rPr>
          <w:rFonts w:hint="eastAsia"/>
          <w:szCs w:val="21"/>
        </w:rPr>
        <w:t xml:space="preserve"> </w:t>
      </w:r>
    </w:p>
    <w:p w14:paraId="395CA0C7" w14:textId="77777777" w:rsidR="007E2B0A" w:rsidRPr="007E2B0A" w:rsidRDefault="007E2B0A" w:rsidP="007E2B0A">
      <w:pPr>
        <w:ind w:leftChars="-64" w:hangingChars="64" w:hanging="134"/>
        <w:jc w:val="left"/>
        <w:rPr>
          <w:szCs w:val="21"/>
        </w:rPr>
      </w:pPr>
      <w:r w:rsidRPr="007E2B0A">
        <w:rPr>
          <w:rFonts w:hint="eastAsia"/>
          <w:szCs w:val="21"/>
        </w:rPr>
        <w:t>模式）。</w:t>
      </w:r>
      <w:r w:rsidRPr="007E2B0A">
        <w:rPr>
          <w:rFonts w:hint="eastAsia"/>
          <w:szCs w:val="21"/>
        </w:rPr>
        <w:t xml:space="preserve"> </w:t>
      </w:r>
    </w:p>
    <w:p w14:paraId="3190C9BC" w14:textId="77777777" w:rsidR="007E2B0A" w:rsidRPr="007E2B0A" w:rsidRDefault="007E2B0A" w:rsidP="007E2B0A">
      <w:pPr>
        <w:jc w:val="left"/>
        <w:rPr>
          <w:szCs w:val="21"/>
        </w:rPr>
      </w:pPr>
      <w:r w:rsidRPr="007E2B0A">
        <w:rPr>
          <w:szCs w:val="21"/>
        </w:rPr>
        <w:t xml:space="preserve">RL-ABM </w:t>
      </w:r>
      <w:r w:rsidRPr="007E2B0A">
        <w:rPr>
          <w:rFonts w:hint="eastAsia"/>
          <w:szCs w:val="21"/>
        </w:rPr>
        <w:t>框架适用于美国科罗拉多河流域（</w:t>
      </w:r>
      <w:r w:rsidRPr="007E2B0A">
        <w:rPr>
          <w:szCs w:val="21"/>
        </w:rPr>
        <w:t>CRB</w:t>
      </w:r>
      <w:r w:rsidRPr="007E2B0A">
        <w:rPr>
          <w:rFonts w:hint="eastAsia"/>
          <w:szCs w:val="21"/>
        </w:rPr>
        <w:t>），作为一个说明性案例研究。科罗拉多</w:t>
      </w:r>
      <w:r w:rsidRPr="007E2B0A">
        <w:rPr>
          <w:rFonts w:hint="eastAsia"/>
          <w:szCs w:val="21"/>
        </w:rPr>
        <w:t xml:space="preserve"> </w:t>
      </w:r>
    </w:p>
    <w:p w14:paraId="1A980A2A" w14:textId="77777777" w:rsidR="007E2B0A" w:rsidRPr="007E2B0A" w:rsidRDefault="007E2B0A" w:rsidP="007E2B0A">
      <w:pPr>
        <w:ind w:leftChars="-64" w:hangingChars="64" w:hanging="134"/>
        <w:jc w:val="left"/>
        <w:rPr>
          <w:szCs w:val="21"/>
        </w:rPr>
      </w:pPr>
      <w:r w:rsidRPr="007E2B0A">
        <w:rPr>
          <w:rFonts w:hint="eastAsia"/>
          <w:szCs w:val="21"/>
        </w:rPr>
        <w:t>河流域是美国西部和墨西哥最重要的水源地之一，由于近期的干旱和气候变暖，该流域正面</w:t>
      </w:r>
      <w:r w:rsidRPr="007E2B0A">
        <w:rPr>
          <w:rFonts w:hint="eastAsia"/>
          <w:szCs w:val="21"/>
        </w:rPr>
        <w:t xml:space="preserve"> </w:t>
      </w:r>
    </w:p>
    <w:p w14:paraId="55CAB111" w14:textId="77777777" w:rsidR="007E2B0A" w:rsidRPr="007E2B0A" w:rsidRDefault="007E2B0A" w:rsidP="007E2B0A">
      <w:pPr>
        <w:ind w:leftChars="-64" w:hangingChars="64" w:hanging="134"/>
        <w:jc w:val="left"/>
        <w:rPr>
          <w:szCs w:val="21"/>
        </w:rPr>
      </w:pPr>
      <w:r w:rsidRPr="007E2B0A">
        <w:rPr>
          <w:rFonts w:hint="eastAsia"/>
          <w:szCs w:val="21"/>
        </w:rPr>
        <w:t>临着越来越大的用水压力（美国垦务局，</w:t>
      </w:r>
      <w:r w:rsidRPr="007E2B0A">
        <w:rPr>
          <w:szCs w:val="21"/>
        </w:rPr>
        <w:t xml:space="preserve">2012 </w:t>
      </w:r>
      <w:r w:rsidRPr="007E2B0A">
        <w:rPr>
          <w:rFonts w:hint="eastAsia"/>
          <w:szCs w:val="21"/>
        </w:rPr>
        <w:t>年）。科罗拉多河仿真系统（</w:t>
      </w:r>
      <w:r w:rsidRPr="007E2B0A">
        <w:rPr>
          <w:szCs w:val="21"/>
        </w:rPr>
        <w:t>CRSS</w:t>
      </w:r>
      <w:r w:rsidRPr="007E2B0A">
        <w:rPr>
          <w:rFonts w:hint="eastAsia"/>
          <w:szCs w:val="21"/>
        </w:rPr>
        <w:t>）是美国垦</w:t>
      </w:r>
      <w:r w:rsidRPr="007E2B0A">
        <w:rPr>
          <w:rFonts w:hint="eastAsia"/>
          <w:szCs w:val="21"/>
        </w:rPr>
        <w:t xml:space="preserve"> </w:t>
      </w:r>
    </w:p>
    <w:p w14:paraId="5BF7C1C6" w14:textId="77777777" w:rsidR="007E2B0A" w:rsidRPr="007E2B0A" w:rsidRDefault="007E2B0A" w:rsidP="007E2B0A">
      <w:pPr>
        <w:ind w:leftChars="-64" w:hangingChars="64" w:hanging="134"/>
        <w:jc w:val="left"/>
        <w:rPr>
          <w:szCs w:val="21"/>
        </w:rPr>
      </w:pPr>
      <w:r w:rsidRPr="007E2B0A">
        <w:rPr>
          <w:rFonts w:hint="eastAsia"/>
          <w:szCs w:val="21"/>
        </w:rPr>
        <w:t>务局（</w:t>
      </w:r>
      <w:r w:rsidRPr="007E2B0A">
        <w:rPr>
          <w:szCs w:val="21"/>
        </w:rPr>
        <w:t>USBR</w:t>
      </w:r>
      <w:r w:rsidRPr="007E2B0A">
        <w:rPr>
          <w:rFonts w:hint="eastAsia"/>
          <w:szCs w:val="21"/>
        </w:rPr>
        <w:t>）为科罗拉多河流域开发的水资源管理模型，用于水库运行和政策评估（美国</w:t>
      </w:r>
      <w:r w:rsidRPr="007E2B0A">
        <w:rPr>
          <w:rFonts w:hint="eastAsia"/>
          <w:szCs w:val="21"/>
        </w:rPr>
        <w:t xml:space="preserve"> </w:t>
      </w:r>
    </w:p>
    <w:p w14:paraId="4AD1B8A6" w14:textId="77777777" w:rsidR="007E2B0A" w:rsidRPr="007E2B0A" w:rsidRDefault="007E2B0A" w:rsidP="007E2B0A">
      <w:pPr>
        <w:ind w:leftChars="-64" w:hangingChars="64" w:hanging="134"/>
        <w:jc w:val="left"/>
        <w:rPr>
          <w:szCs w:val="21"/>
        </w:rPr>
      </w:pPr>
      <w:r w:rsidRPr="007E2B0A">
        <w:rPr>
          <w:rFonts w:hint="eastAsia"/>
          <w:szCs w:val="21"/>
        </w:rPr>
        <w:t>垦务局，</w:t>
      </w:r>
      <w:r w:rsidRPr="007E2B0A">
        <w:rPr>
          <w:szCs w:val="21"/>
        </w:rPr>
        <w:t>2007a</w:t>
      </w:r>
      <w:r w:rsidRPr="007E2B0A">
        <w:rPr>
          <w:rFonts w:hint="eastAsia"/>
          <w:szCs w:val="21"/>
        </w:rPr>
        <w:t>；</w:t>
      </w:r>
      <w:proofErr w:type="spellStart"/>
      <w:r w:rsidRPr="007E2B0A">
        <w:rPr>
          <w:szCs w:val="21"/>
        </w:rPr>
        <w:t>Zagona</w:t>
      </w:r>
      <w:proofErr w:type="spellEnd"/>
      <w:r w:rsidRPr="007E2B0A">
        <w:rPr>
          <w:szCs w:val="21"/>
        </w:rPr>
        <w:t xml:space="preserve"> </w:t>
      </w:r>
      <w:r w:rsidRPr="007E2B0A">
        <w:rPr>
          <w:rFonts w:hint="eastAsia"/>
          <w:szCs w:val="21"/>
        </w:rPr>
        <w:t>等人，</w:t>
      </w:r>
      <w:r w:rsidRPr="007E2B0A">
        <w:rPr>
          <w:szCs w:val="21"/>
        </w:rPr>
        <w:t>2001</w:t>
      </w:r>
      <w:r w:rsidRPr="007E2B0A">
        <w:rPr>
          <w:rFonts w:hint="eastAsia"/>
          <w:szCs w:val="21"/>
        </w:rPr>
        <w:t>），本案例研究采用该模型作为虚拟环境，与</w:t>
      </w:r>
      <w:r w:rsidRPr="007E2B0A">
        <w:rPr>
          <w:rFonts w:hint="eastAsia"/>
          <w:szCs w:val="21"/>
        </w:rPr>
        <w:t xml:space="preserve"> </w:t>
      </w:r>
      <w:r w:rsidRPr="007E2B0A">
        <w:rPr>
          <w:szCs w:val="21"/>
        </w:rPr>
        <w:t xml:space="preserve">RL-ABM </w:t>
      </w:r>
      <w:r w:rsidRPr="007E2B0A">
        <w:rPr>
          <w:rFonts w:hint="eastAsia"/>
          <w:szCs w:val="21"/>
        </w:rPr>
        <w:t>相</w:t>
      </w:r>
      <w:r w:rsidRPr="007E2B0A">
        <w:rPr>
          <w:rFonts w:hint="eastAsia"/>
          <w:szCs w:val="21"/>
        </w:rPr>
        <w:t xml:space="preserve"> </w:t>
      </w:r>
    </w:p>
    <w:p w14:paraId="6AA58B79" w14:textId="77777777" w:rsidR="007E2B0A" w:rsidRPr="007E2B0A" w:rsidRDefault="007E2B0A" w:rsidP="007E2B0A">
      <w:pPr>
        <w:ind w:leftChars="-64" w:hangingChars="64" w:hanging="134"/>
        <w:jc w:val="left"/>
        <w:rPr>
          <w:szCs w:val="21"/>
        </w:rPr>
      </w:pPr>
      <w:r w:rsidRPr="007E2B0A">
        <w:rPr>
          <w:rFonts w:hint="eastAsia"/>
          <w:szCs w:val="21"/>
        </w:rPr>
        <w:t>结合，评估水系统对动态农业用水需求的响应。</w:t>
      </w:r>
      <w:r w:rsidRPr="007E2B0A">
        <w:rPr>
          <w:szCs w:val="21"/>
        </w:rPr>
        <w:t xml:space="preserve">RL-ABM </w:t>
      </w:r>
      <w:r w:rsidRPr="007E2B0A">
        <w:rPr>
          <w:rFonts w:hint="eastAsia"/>
          <w:szCs w:val="21"/>
        </w:rPr>
        <w:t>代理（</w:t>
      </w:r>
      <w:r w:rsidRPr="007E2B0A">
        <w:rPr>
          <w:szCs w:val="21"/>
        </w:rPr>
        <w:t xml:space="preserve">CRSS </w:t>
      </w:r>
      <w:r w:rsidRPr="007E2B0A">
        <w:rPr>
          <w:rFonts w:hint="eastAsia"/>
          <w:szCs w:val="21"/>
        </w:rPr>
        <w:t>中的农业用水户）可</w:t>
      </w:r>
      <w:r w:rsidRPr="007E2B0A">
        <w:rPr>
          <w:rFonts w:hint="eastAsia"/>
          <w:szCs w:val="21"/>
        </w:rPr>
        <w:t xml:space="preserve"> </w:t>
      </w:r>
    </w:p>
    <w:p w14:paraId="6BE4929F" w14:textId="77777777" w:rsidR="007E2B0A" w:rsidRPr="007E2B0A" w:rsidRDefault="007E2B0A" w:rsidP="007E2B0A">
      <w:pPr>
        <w:ind w:leftChars="-64" w:hangingChars="64" w:hanging="134"/>
        <w:jc w:val="left"/>
        <w:rPr>
          <w:szCs w:val="21"/>
        </w:rPr>
      </w:pPr>
      <w:r w:rsidRPr="007E2B0A">
        <w:rPr>
          <w:rFonts w:hint="eastAsia"/>
          <w:szCs w:val="21"/>
        </w:rPr>
        <w:t>以是单个农场、灌溉沟渠、灌区、美国部落用水户或一组农业实体。因此，代理只代表该群</w:t>
      </w:r>
      <w:r w:rsidRPr="007E2B0A">
        <w:rPr>
          <w:rFonts w:hint="eastAsia"/>
          <w:szCs w:val="21"/>
        </w:rPr>
        <w:t xml:space="preserve"> </w:t>
      </w:r>
    </w:p>
    <w:p w14:paraId="3AD9CCA8" w14:textId="77777777" w:rsidR="007E2B0A" w:rsidRPr="007E2B0A" w:rsidRDefault="007E2B0A" w:rsidP="007E2B0A">
      <w:pPr>
        <w:ind w:leftChars="-64" w:hangingChars="64" w:hanging="134"/>
        <w:jc w:val="left"/>
        <w:rPr>
          <w:szCs w:val="21"/>
        </w:rPr>
      </w:pPr>
      <w:r w:rsidRPr="007E2B0A">
        <w:rPr>
          <w:rFonts w:hint="eastAsia"/>
          <w:szCs w:val="21"/>
        </w:rPr>
        <w:t>体中用水户的集体行为，但不代表用水户个人的决策。</w:t>
      </w:r>
      <w:r w:rsidRPr="007E2B0A">
        <w:rPr>
          <w:rFonts w:hint="eastAsia"/>
          <w:szCs w:val="21"/>
        </w:rPr>
        <w:t xml:space="preserve"> </w:t>
      </w:r>
    </w:p>
    <w:p w14:paraId="508D1C47" w14:textId="77777777" w:rsidR="007E2B0A" w:rsidRPr="007E2B0A" w:rsidRDefault="007E2B0A" w:rsidP="007E2B0A">
      <w:pPr>
        <w:jc w:val="left"/>
        <w:rPr>
          <w:szCs w:val="21"/>
        </w:rPr>
      </w:pPr>
      <w:r w:rsidRPr="00D1513B">
        <w:rPr>
          <w:rFonts w:hint="eastAsia"/>
          <w:color w:val="EE0000"/>
          <w:szCs w:val="21"/>
        </w:rPr>
        <w:lastRenderedPageBreak/>
        <w:t>总之，本文的贡献包括</w:t>
      </w:r>
      <w:r w:rsidRPr="00D1513B">
        <w:rPr>
          <w:color w:val="EE0000"/>
          <w:szCs w:val="21"/>
        </w:rPr>
        <w:t xml:space="preserve">(a) </w:t>
      </w:r>
      <w:r w:rsidRPr="007E2B0A">
        <w:rPr>
          <w:rFonts w:hint="eastAsia"/>
          <w:szCs w:val="21"/>
        </w:rPr>
        <w:t>研究人类适应性对非稳态水资源系统影响的建模方法，重点</w:t>
      </w:r>
      <w:r w:rsidRPr="007E2B0A">
        <w:rPr>
          <w:rFonts w:hint="eastAsia"/>
          <w:szCs w:val="21"/>
        </w:rPr>
        <w:t xml:space="preserve"> </w:t>
      </w:r>
    </w:p>
    <w:p w14:paraId="5082A210" w14:textId="77777777" w:rsidR="007E2B0A" w:rsidRPr="007E2B0A" w:rsidRDefault="007E2B0A" w:rsidP="007E2B0A">
      <w:pPr>
        <w:ind w:leftChars="-64" w:hangingChars="64" w:hanging="134"/>
        <w:jc w:val="left"/>
        <w:rPr>
          <w:szCs w:val="21"/>
        </w:rPr>
      </w:pPr>
      <w:r w:rsidRPr="007E2B0A">
        <w:rPr>
          <w:rFonts w:hint="eastAsia"/>
          <w:szCs w:val="21"/>
        </w:rPr>
        <w:t>关注人类认知方面；</w:t>
      </w:r>
      <w:r w:rsidRPr="007E2B0A">
        <w:rPr>
          <w:szCs w:val="21"/>
        </w:rPr>
        <w:t xml:space="preserve">(b) </w:t>
      </w:r>
      <w:r w:rsidRPr="007E2B0A">
        <w:rPr>
          <w:rFonts w:hint="eastAsia"/>
          <w:szCs w:val="21"/>
        </w:rPr>
        <w:t>用于模拟农业用水户适应性用水决策的</w:t>
      </w:r>
      <w:r w:rsidRPr="007E2B0A">
        <w:rPr>
          <w:rFonts w:hint="eastAsia"/>
          <w:szCs w:val="21"/>
        </w:rPr>
        <w:t xml:space="preserve"> </w:t>
      </w:r>
      <w:r w:rsidRPr="007E2B0A">
        <w:rPr>
          <w:szCs w:val="21"/>
        </w:rPr>
        <w:t xml:space="preserve">RL </w:t>
      </w:r>
      <w:r w:rsidRPr="007E2B0A">
        <w:rPr>
          <w:rFonts w:hint="eastAsia"/>
          <w:szCs w:val="21"/>
        </w:rPr>
        <w:t>算法，其中纳入了额外</w:t>
      </w:r>
      <w:r w:rsidRPr="007E2B0A">
        <w:rPr>
          <w:rFonts w:hint="eastAsia"/>
          <w:szCs w:val="21"/>
        </w:rPr>
        <w:t xml:space="preserve"> </w:t>
      </w:r>
    </w:p>
    <w:p w14:paraId="3E902A96" w14:textId="77777777" w:rsidR="007E2B0A" w:rsidRPr="007E2B0A" w:rsidRDefault="007E2B0A" w:rsidP="007E2B0A">
      <w:pPr>
        <w:ind w:leftChars="-64" w:hangingChars="64" w:hanging="134"/>
        <w:jc w:val="left"/>
        <w:rPr>
          <w:szCs w:val="21"/>
        </w:rPr>
      </w:pPr>
      <w:r w:rsidRPr="007E2B0A">
        <w:rPr>
          <w:rFonts w:hint="eastAsia"/>
          <w:szCs w:val="21"/>
        </w:rPr>
        <w:t>的水资源可用性信息。此外，与</w:t>
      </w:r>
      <w:r w:rsidRPr="007E2B0A">
        <w:rPr>
          <w:rFonts w:hint="eastAsia"/>
          <w:szCs w:val="21"/>
        </w:rPr>
        <w:t xml:space="preserve"> </w:t>
      </w:r>
      <w:r w:rsidRPr="007E2B0A">
        <w:rPr>
          <w:szCs w:val="21"/>
        </w:rPr>
        <w:t xml:space="preserve">Hyun </w:t>
      </w:r>
      <w:r w:rsidRPr="007E2B0A">
        <w:rPr>
          <w:rFonts w:hint="eastAsia"/>
          <w:szCs w:val="21"/>
        </w:rPr>
        <w:t>等人（</w:t>
      </w:r>
      <w:r w:rsidRPr="007E2B0A">
        <w:rPr>
          <w:szCs w:val="21"/>
        </w:rPr>
        <w:t xml:space="preserve">2019 </w:t>
      </w:r>
      <w:r w:rsidRPr="007E2B0A">
        <w:rPr>
          <w:rFonts w:hint="eastAsia"/>
          <w:szCs w:val="21"/>
        </w:rPr>
        <w:t>年）相比，</w:t>
      </w:r>
      <w:r w:rsidRPr="007E2B0A">
        <w:rPr>
          <w:szCs w:val="21"/>
        </w:rPr>
        <w:t xml:space="preserve">RL-ABM </w:t>
      </w:r>
      <w:r w:rsidRPr="007E2B0A">
        <w:rPr>
          <w:rFonts w:hint="eastAsia"/>
          <w:szCs w:val="21"/>
        </w:rPr>
        <w:t>参数能更好地描述</w:t>
      </w:r>
      <w:r w:rsidRPr="007E2B0A">
        <w:rPr>
          <w:rFonts w:hint="eastAsia"/>
          <w:szCs w:val="21"/>
        </w:rPr>
        <w:t xml:space="preserve"> </w:t>
      </w:r>
    </w:p>
    <w:p w14:paraId="3BBE901D" w14:textId="77777777" w:rsidR="007E2B0A" w:rsidRPr="007E2B0A" w:rsidRDefault="007E2B0A" w:rsidP="007E2B0A">
      <w:pPr>
        <w:ind w:leftChars="-64" w:hangingChars="64" w:hanging="134"/>
        <w:jc w:val="left"/>
        <w:rPr>
          <w:szCs w:val="21"/>
        </w:rPr>
      </w:pPr>
      <w:r w:rsidRPr="007E2B0A">
        <w:rPr>
          <w:rFonts w:hint="eastAsia"/>
          <w:szCs w:val="21"/>
        </w:rPr>
        <w:t>代理人的认知过程，从而提供代理人对环境变化的反应信息。</w:t>
      </w:r>
      <w:r w:rsidRPr="007E2B0A">
        <w:rPr>
          <w:rFonts w:hint="eastAsia"/>
          <w:szCs w:val="21"/>
        </w:rPr>
        <w:t xml:space="preserve"> </w:t>
      </w:r>
    </w:p>
    <w:p w14:paraId="18AB774A" w14:textId="77777777" w:rsidR="007E2B0A" w:rsidRPr="007E2B0A" w:rsidRDefault="007E2B0A" w:rsidP="007E2B0A">
      <w:pPr>
        <w:ind w:firstLineChars="67" w:firstLine="141"/>
        <w:jc w:val="left"/>
        <w:rPr>
          <w:szCs w:val="21"/>
        </w:rPr>
      </w:pPr>
      <w:r w:rsidRPr="007E2B0A">
        <w:rPr>
          <w:rFonts w:hint="eastAsia"/>
          <w:szCs w:val="21"/>
        </w:rPr>
        <w:t>本文的其余部分安排如下。第</w:t>
      </w:r>
      <w:r w:rsidRPr="007E2B0A">
        <w:rPr>
          <w:rFonts w:hint="eastAsia"/>
          <w:szCs w:val="21"/>
        </w:rPr>
        <w:t xml:space="preserve"> </w:t>
      </w:r>
      <w:r w:rsidRPr="007E2B0A">
        <w:rPr>
          <w:szCs w:val="21"/>
        </w:rPr>
        <w:t xml:space="preserve">2 </w:t>
      </w:r>
      <w:r w:rsidRPr="007E2B0A">
        <w:rPr>
          <w:rFonts w:hint="eastAsia"/>
          <w:szCs w:val="21"/>
        </w:rPr>
        <w:t>节介绍了农业用水户适应性政策建模框架和</w:t>
      </w:r>
      <w:r w:rsidRPr="007E2B0A">
        <w:rPr>
          <w:rFonts w:hint="eastAsia"/>
          <w:szCs w:val="21"/>
        </w:rPr>
        <w:t xml:space="preserve"> </w:t>
      </w:r>
    </w:p>
    <w:p w14:paraId="050C01B1" w14:textId="77777777" w:rsidR="007E2B0A" w:rsidRPr="007E2B0A" w:rsidRDefault="007E2B0A" w:rsidP="007E2B0A">
      <w:pPr>
        <w:ind w:leftChars="-64" w:hangingChars="64" w:hanging="134"/>
        <w:jc w:val="left"/>
        <w:rPr>
          <w:szCs w:val="21"/>
        </w:rPr>
      </w:pPr>
      <w:r w:rsidRPr="007E2B0A">
        <w:rPr>
          <w:szCs w:val="21"/>
        </w:rPr>
        <w:t xml:space="preserve">ABM-CRSS </w:t>
      </w:r>
      <w:r w:rsidRPr="007E2B0A">
        <w:rPr>
          <w:rFonts w:hint="eastAsia"/>
          <w:szCs w:val="21"/>
        </w:rPr>
        <w:t>耦合。第</w:t>
      </w:r>
      <w:r w:rsidRPr="007E2B0A">
        <w:rPr>
          <w:rFonts w:hint="eastAsia"/>
          <w:szCs w:val="21"/>
        </w:rPr>
        <w:t xml:space="preserve"> </w:t>
      </w:r>
      <w:r w:rsidRPr="007E2B0A">
        <w:rPr>
          <w:szCs w:val="21"/>
        </w:rPr>
        <w:t xml:space="preserve">3 </w:t>
      </w:r>
      <w:r w:rsidRPr="007E2B0A">
        <w:rPr>
          <w:rFonts w:hint="eastAsia"/>
          <w:szCs w:val="21"/>
        </w:rPr>
        <w:t>节介绍了案例研究。第</w:t>
      </w:r>
      <w:r w:rsidRPr="007E2B0A">
        <w:rPr>
          <w:rFonts w:hint="eastAsia"/>
          <w:szCs w:val="21"/>
        </w:rPr>
        <w:t xml:space="preserve"> </w:t>
      </w:r>
      <w:r w:rsidRPr="007E2B0A">
        <w:rPr>
          <w:szCs w:val="21"/>
        </w:rPr>
        <w:t xml:space="preserve">4 </w:t>
      </w:r>
      <w:r w:rsidRPr="007E2B0A">
        <w:rPr>
          <w:rFonts w:hint="eastAsia"/>
          <w:szCs w:val="21"/>
        </w:rPr>
        <w:t>节展示了研究结果，随后在</w:t>
      </w:r>
      <w:r w:rsidRPr="007E2B0A">
        <w:rPr>
          <w:rFonts w:hint="eastAsia"/>
          <w:szCs w:val="21"/>
        </w:rPr>
        <w:t xml:space="preserve"> </w:t>
      </w:r>
      <w:r w:rsidRPr="007E2B0A">
        <w:rPr>
          <w:rFonts w:hint="eastAsia"/>
          <w:szCs w:val="21"/>
        </w:rPr>
        <w:t>第</w:t>
      </w:r>
      <w:r w:rsidRPr="007E2B0A">
        <w:rPr>
          <w:rFonts w:hint="eastAsia"/>
          <w:szCs w:val="21"/>
        </w:rPr>
        <w:t xml:space="preserve"> </w:t>
      </w:r>
      <w:r w:rsidRPr="007E2B0A">
        <w:rPr>
          <w:szCs w:val="21"/>
        </w:rPr>
        <w:t xml:space="preserve">5 </w:t>
      </w:r>
      <w:r w:rsidRPr="007E2B0A">
        <w:rPr>
          <w:rFonts w:hint="eastAsia"/>
          <w:szCs w:val="21"/>
        </w:rPr>
        <w:t>节进行</w:t>
      </w:r>
      <w:r w:rsidRPr="007E2B0A">
        <w:rPr>
          <w:rFonts w:hint="eastAsia"/>
          <w:szCs w:val="21"/>
        </w:rPr>
        <w:t xml:space="preserve"> </w:t>
      </w:r>
    </w:p>
    <w:p w14:paraId="057C68B0" w14:textId="38A9926E" w:rsidR="007E2B0A" w:rsidRDefault="007E2B0A" w:rsidP="007E2B0A">
      <w:pPr>
        <w:ind w:leftChars="-64" w:hangingChars="64" w:hanging="134"/>
        <w:jc w:val="left"/>
        <w:rPr>
          <w:szCs w:val="21"/>
        </w:rPr>
      </w:pPr>
      <w:r w:rsidRPr="007E2B0A">
        <w:rPr>
          <w:rFonts w:hint="eastAsia"/>
          <w:szCs w:val="21"/>
        </w:rPr>
        <w:t>了讨论。最后，我们在第</w:t>
      </w:r>
      <w:r w:rsidRPr="007E2B0A">
        <w:rPr>
          <w:rFonts w:hint="eastAsia"/>
          <w:szCs w:val="21"/>
        </w:rPr>
        <w:t xml:space="preserve"> </w:t>
      </w:r>
      <w:r w:rsidRPr="007E2B0A">
        <w:rPr>
          <w:szCs w:val="21"/>
        </w:rPr>
        <w:t xml:space="preserve">6 </w:t>
      </w:r>
      <w:r w:rsidRPr="007E2B0A">
        <w:rPr>
          <w:rFonts w:hint="eastAsia"/>
          <w:szCs w:val="21"/>
        </w:rPr>
        <w:t>节中提出了结论和结束语。</w:t>
      </w:r>
    </w:p>
    <w:p w14:paraId="4E41DA7D" w14:textId="77777777" w:rsidR="00B2347B" w:rsidRDefault="00B2347B" w:rsidP="007E2B0A">
      <w:pPr>
        <w:ind w:leftChars="-64" w:hangingChars="64" w:hanging="134"/>
        <w:jc w:val="left"/>
        <w:rPr>
          <w:szCs w:val="21"/>
        </w:rPr>
      </w:pPr>
    </w:p>
    <w:p w14:paraId="3E5D6F3B" w14:textId="29DB7567" w:rsidR="007D26C7" w:rsidRPr="007D26C7" w:rsidRDefault="007D26C7" w:rsidP="007D26C7">
      <w:pPr>
        <w:pStyle w:val="2"/>
      </w:pPr>
      <w:r w:rsidRPr="007D26C7">
        <w:t>[</w:t>
      </w:r>
      <w:proofErr w:type="gramStart"/>
      <w:r w:rsidRPr="007D26C7">
        <w:t>1]Q.</w:t>
      </w:r>
      <w:proofErr w:type="gramEnd"/>
      <w:r w:rsidRPr="007D26C7">
        <w:t xml:space="preserve"> S. Jiang </w:t>
      </w:r>
      <w:r w:rsidRPr="007D26C7">
        <w:rPr>
          <w:i/>
          <w:iCs/>
        </w:rPr>
        <w:t>et al.</w:t>
      </w:r>
      <w:r w:rsidRPr="007D26C7">
        <w:t xml:space="preserve">, “Deep-reinforcement-learning-based water diversion strategy,” </w:t>
      </w:r>
      <w:r w:rsidRPr="007D26C7">
        <w:rPr>
          <w:i/>
          <w:iCs/>
        </w:rPr>
        <w:t>ENVIRONMENTAL SCIENCE AND ECOTECHNOLOGY</w:t>
      </w:r>
      <w:r w:rsidRPr="007D26C7">
        <w:t xml:space="preserve">, vol. 17, Jan. 2024, </w:t>
      </w:r>
      <w:proofErr w:type="spellStart"/>
      <w:r w:rsidRPr="007D26C7">
        <w:t>doi</w:t>
      </w:r>
      <w:proofErr w:type="spellEnd"/>
      <w:r w:rsidRPr="007D26C7">
        <w:t xml:space="preserve">: </w:t>
      </w:r>
      <w:hyperlink r:id="rId8" w:history="1">
        <w:r w:rsidRPr="007D26C7">
          <w:rPr>
            <w:rStyle w:val="a7"/>
            <w:szCs w:val="21"/>
          </w:rPr>
          <w:t>10.1016/j.ese.2023.100298</w:t>
        </w:r>
      </w:hyperlink>
      <w:r w:rsidRPr="007D26C7">
        <w:t>.</w:t>
      </w:r>
    </w:p>
    <w:p w14:paraId="5E44D209" w14:textId="77777777" w:rsidR="00B2347B" w:rsidRPr="007D26C7" w:rsidRDefault="00B2347B" w:rsidP="007E2B0A">
      <w:pPr>
        <w:ind w:leftChars="-64" w:hangingChars="64" w:hanging="134"/>
        <w:jc w:val="left"/>
        <w:rPr>
          <w:szCs w:val="21"/>
        </w:rPr>
      </w:pPr>
    </w:p>
    <w:p w14:paraId="10B834FA" w14:textId="51AD71ED" w:rsidR="00B2347B" w:rsidRPr="00285ED8" w:rsidRDefault="007D26C7" w:rsidP="007E2B0A">
      <w:pPr>
        <w:ind w:leftChars="-64" w:left="1" w:hangingChars="64" w:hanging="135"/>
        <w:jc w:val="left"/>
        <w:rPr>
          <w:b/>
          <w:bCs/>
          <w:szCs w:val="21"/>
        </w:rPr>
      </w:pPr>
      <w:r w:rsidRPr="000020C6">
        <w:rPr>
          <w:rFonts w:hint="eastAsia"/>
          <w:b/>
          <w:bCs/>
          <w:szCs w:val="21"/>
        </w:rPr>
        <w:t>本研究旨在解决上述问题</w:t>
      </w:r>
      <w:r w:rsidRPr="007D26C7">
        <w:rPr>
          <w:rFonts w:hint="eastAsia"/>
          <w:szCs w:val="21"/>
        </w:rPr>
        <w:t>，提出一种适用于富营养化湖泊调水工程的动态调水优化方法</w:t>
      </w:r>
      <w:proofErr w:type="gramStart"/>
      <w:r w:rsidRPr="007D26C7">
        <w:rPr>
          <w:rFonts w:hint="eastAsia"/>
          <w:szCs w:val="21"/>
        </w:rPr>
        <w:t xml:space="preserve">( </w:t>
      </w:r>
      <w:proofErr w:type="gramEnd"/>
      <w:r w:rsidRPr="007D26C7">
        <w:rPr>
          <w:rFonts w:hint="eastAsia"/>
          <w:szCs w:val="21"/>
        </w:rPr>
        <w:t>DWDO )</w:t>
      </w:r>
      <w:r w:rsidRPr="007D26C7">
        <w:rPr>
          <w:rFonts w:hint="eastAsia"/>
          <w:szCs w:val="21"/>
        </w:rPr>
        <w:t>。</w:t>
      </w:r>
      <w:r w:rsidRPr="00DD31D4">
        <w:rPr>
          <w:rFonts w:hint="eastAsia"/>
          <w:b/>
          <w:bCs/>
          <w:szCs w:val="21"/>
        </w:rPr>
        <w:t>为最大限度地改善引水水质，降低运行成本，</w:t>
      </w:r>
      <w:r w:rsidRPr="00DD31D4">
        <w:rPr>
          <w:rFonts w:hint="eastAsia"/>
          <w:b/>
          <w:bCs/>
          <w:szCs w:val="21"/>
        </w:rPr>
        <w:t>DWDO</w:t>
      </w:r>
      <w:r w:rsidRPr="00DD31D4">
        <w:rPr>
          <w:rFonts w:hint="eastAsia"/>
          <w:b/>
          <w:bCs/>
          <w:szCs w:val="21"/>
        </w:rPr>
        <w:t>在变化的外部条件下产生动态最优引水量</w:t>
      </w:r>
      <w:proofErr w:type="gramStart"/>
      <w:r w:rsidRPr="00DD31D4">
        <w:rPr>
          <w:rFonts w:hint="eastAsia"/>
          <w:b/>
          <w:bCs/>
          <w:szCs w:val="21"/>
        </w:rPr>
        <w:t xml:space="preserve">( </w:t>
      </w:r>
      <w:proofErr w:type="gramEnd"/>
      <w:r w:rsidRPr="00DD31D4">
        <w:rPr>
          <w:rFonts w:hint="eastAsia"/>
          <w:b/>
          <w:bCs/>
          <w:szCs w:val="21"/>
        </w:rPr>
        <w:t>AWD )</w:t>
      </w:r>
      <w:r w:rsidRPr="00DD31D4">
        <w:rPr>
          <w:rFonts w:hint="eastAsia"/>
          <w:b/>
          <w:bCs/>
          <w:szCs w:val="21"/>
        </w:rPr>
        <w:t>。</w:t>
      </w:r>
      <w:r w:rsidRPr="007D26C7">
        <w:rPr>
          <w:rFonts w:hint="eastAsia"/>
          <w:szCs w:val="21"/>
        </w:rPr>
        <w:t>DWDO</w:t>
      </w:r>
      <w:r w:rsidRPr="007D26C7">
        <w:rPr>
          <w:rFonts w:hint="eastAsia"/>
          <w:szCs w:val="21"/>
        </w:rPr>
        <w:t>中结合了基于环境流体动力学程序</w:t>
      </w:r>
      <w:proofErr w:type="gramStart"/>
      <w:r w:rsidRPr="007D26C7">
        <w:rPr>
          <w:rFonts w:hint="eastAsia"/>
          <w:szCs w:val="21"/>
        </w:rPr>
        <w:t xml:space="preserve">( </w:t>
      </w:r>
      <w:proofErr w:type="gramEnd"/>
      <w:r w:rsidRPr="007D26C7">
        <w:rPr>
          <w:rFonts w:hint="eastAsia"/>
          <w:szCs w:val="21"/>
        </w:rPr>
        <w:t>EFDC )</w:t>
      </w:r>
      <w:r w:rsidRPr="007D26C7">
        <w:rPr>
          <w:rFonts w:hint="eastAsia"/>
          <w:szCs w:val="21"/>
        </w:rPr>
        <w:t>的三维水动力</w:t>
      </w:r>
      <w:r w:rsidRPr="007D26C7">
        <w:rPr>
          <w:rFonts w:hint="eastAsia"/>
          <w:szCs w:val="21"/>
        </w:rPr>
        <w:t>-</w:t>
      </w:r>
      <w:r w:rsidRPr="007D26C7">
        <w:rPr>
          <w:rFonts w:hint="eastAsia"/>
          <w:szCs w:val="21"/>
        </w:rPr>
        <w:t>水质</w:t>
      </w:r>
      <w:r w:rsidRPr="007D26C7">
        <w:rPr>
          <w:rFonts w:hint="eastAsia"/>
          <w:szCs w:val="21"/>
        </w:rPr>
        <w:t>-</w:t>
      </w:r>
      <w:r w:rsidRPr="007D26C7">
        <w:rPr>
          <w:rFonts w:hint="eastAsia"/>
          <w:szCs w:val="21"/>
        </w:rPr>
        <w:t>藻类模型和一种新型的深度确定性策略梯度</w:t>
      </w:r>
      <w:proofErr w:type="gramStart"/>
      <w:r w:rsidRPr="007D26C7">
        <w:rPr>
          <w:rFonts w:hint="eastAsia"/>
          <w:szCs w:val="21"/>
        </w:rPr>
        <w:t xml:space="preserve">( </w:t>
      </w:r>
      <w:proofErr w:type="gramEnd"/>
      <w:r w:rsidRPr="007D26C7">
        <w:rPr>
          <w:rFonts w:hint="eastAsia"/>
          <w:szCs w:val="21"/>
        </w:rPr>
        <w:t>DDPG )</w:t>
      </w:r>
      <w:r w:rsidRPr="007D26C7">
        <w:rPr>
          <w:rFonts w:hint="eastAsia"/>
          <w:szCs w:val="21"/>
        </w:rPr>
        <w:t>耦合</w:t>
      </w:r>
      <w:r w:rsidRPr="007D26C7">
        <w:rPr>
          <w:rFonts w:hint="eastAsia"/>
          <w:szCs w:val="21"/>
        </w:rPr>
        <w:t>DL</w:t>
      </w:r>
      <w:r w:rsidRPr="007D26C7">
        <w:rPr>
          <w:rFonts w:hint="eastAsia"/>
          <w:szCs w:val="21"/>
        </w:rPr>
        <w:t>和</w:t>
      </w:r>
      <w:r w:rsidRPr="007D26C7">
        <w:rPr>
          <w:rFonts w:hint="eastAsia"/>
          <w:szCs w:val="21"/>
        </w:rPr>
        <w:t>RL</w:t>
      </w:r>
      <w:r w:rsidRPr="007D26C7">
        <w:rPr>
          <w:rFonts w:hint="eastAsia"/>
          <w:szCs w:val="21"/>
        </w:rPr>
        <w:t>。水质响应模拟和</w:t>
      </w:r>
      <w:r w:rsidRPr="007D26C7">
        <w:rPr>
          <w:rFonts w:hint="eastAsia"/>
          <w:szCs w:val="21"/>
        </w:rPr>
        <w:t>AWD</w:t>
      </w:r>
      <w:r w:rsidRPr="007D26C7">
        <w:rPr>
          <w:rFonts w:hint="eastAsia"/>
          <w:szCs w:val="21"/>
        </w:rPr>
        <w:t>作为连接环境和</w:t>
      </w:r>
      <w:r w:rsidRPr="007D26C7">
        <w:rPr>
          <w:rFonts w:hint="eastAsia"/>
          <w:szCs w:val="21"/>
        </w:rPr>
        <w:t>DRL</w:t>
      </w:r>
      <w:r w:rsidRPr="007D26C7">
        <w:rPr>
          <w:rFonts w:hint="eastAsia"/>
          <w:szCs w:val="21"/>
        </w:rPr>
        <w:t>的桥梁。我们以中国三大富营养化湖泊之一的滇池为例，对</w:t>
      </w:r>
      <w:r w:rsidRPr="007D26C7">
        <w:rPr>
          <w:rFonts w:hint="eastAsia"/>
          <w:szCs w:val="21"/>
        </w:rPr>
        <w:t>DWDO</w:t>
      </w:r>
      <w:r w:rsidRPr="007D26C7">
        <w:rPr>
          <w:rFonts w:hint="eastAsia"/>
          <w:szCs w:val="21"/>
        </w:rPr>
        <w:t>进行了测试。</w:t>
      </w:r>
      <w:r w:rsidRPr="007D26C7">
        <w:rPr>
          <w:rFonts w:hint="eastAsia"/>
          <w:szCs w:val="21"/>
        </w:rPr>
        <w:t xml:space="preserve"> </w:t>
      </w:r>
      <w:r w:rsidRPr="007D26C7">
        <w:rPr>
          <w:rFonts w:hint="eastAsia"/>
          <w:szCs w:val="21"/>
        </w:rPr>
        <w:t>此外，我们使用一种可解释的方法深入了解了</w:t>
      </w:r>
      <w:r w:rsidRPr="007D26C7">
        <w:rPr>
          <w:rFonts w:hint="eastAsia"/>
          <w:szCs w:val="21"/>
        </w:rPr>
        <w:t>DDPG</w:t>
      </w:r>
      <w:r w:rsidRPr="007D26C7">
        <w:rPr>
          <w:rFonts w:hint="eastAsia"/>
          <w:szCs w:val="21"/>
        </w:rPr>
        <w:t>中的决策机制。</w:t>
      </w:r>
      <w:r w:rsidRPr="00285ED8">
        <w:rPr>
          <w:rFonts w:hint="eastAsia"/>
          <w:b/>
          <w:bCs/>
          <w:szCs w:val="21"/>
        </w:rPr>
        <w:t>该方法识别了关键驱动因素及其对分流决策的贡献，为富营养化控制提供了端到端的支持。</w:t>
      </w:r>
    </w:p>
    <w:p w14:paraId="5CEAE4BE" w14:textId="77777777" w:rsidR="00B2347B" w:rsidRDefault="00B2347B" w:rsidP="007E2B0A">
      <w:pPr>
        <w:ind w:leftChars="-64" w:hangingChars="64" w:hanging="134"/>
        <w:jc w:val="left"/>
        <w:rPr>
          <w:szCs w:val="21"/>
        </w:rPr>
      </w:pPr>
    </w:p>
    <w:p w14:paraId="15FB3F83" w14:textId="77777777" w:rsidR="00B2347B" w:rsidRDefault="00B2347B" w:rsidP="007E2B0A">
      <w:pPr>
        <w:ind w:leftChars="-64" w:hangingChars="64" w:hanging="134"/>
        <w:jc w:val="left"/>
        <w:rPr>
          <w:szCs w:val="21"/>
        </w:rPr>
      </w:pPr>
    </w:p>
    <w:p w14:paraId="68F45B70" w14:textId="7B1A423C" w:rsidR="001527E6" w:rsidRDefault="00235553" w:rsidP="00235553">
      <w:pPr>
        <w:pStyle w:val="2"/>
      </w:pPr>
      <w:r w:rsidRPr="00235553">
        <w:t xml:space="preserve">[1] A. Mullapudi, M. J. Lewis, C. L. Gruden, and B. </w:t>
      </w:r>
      <w:proofErr w:type="spellStart"/>
      <w:r w:rsidRPr="00235553">
        <w:t>Kerkez</w:t>
      </w:r>
      <w:proofErr w:type="spellEnd"/>
      <w:r w:rsidRPr="00235553">
        <w:t xml:space="preserve">, “Deep reinforcement learning for the real time control of stormwater systems,” Adv. Water Res., vol. 140, p. 103600, June 2020, </w:t>
      </w:r>
      <w:proofErr w:type="spellStart"/>
      <w:r w:rsidRPr="00235553">
        <w:t>doi</w:t>
      </w:r>
      <w:proofErr w:type="spellEnd"/>
      <w:r w:rsidRPr="00235553">
        <w:t>: 10.1016/j.advwatres.2020.103600.</w:t>
      </w:r>
    </w:p>
    <w:p w14:paraId="108807DF" w14:textId="77777777" w:rsidR="001527E6" w:rsidRDefault="001527E6" w:rsidP="007E2B0A">
      <w:pPr>
        <w:ind w:leftChars="-64" w:hangingChars="64" w:hanging="134"/>
        <w:jc w:val="left"/>
        <w:rPr>
          <w:szCs w:val="21"/>
        </w:rPr>
      </w:pPr>
    </w:p>
    <w:p w14:paraId="753E72B8" w14:textId="3F99DA4D" w:rsidR="001527E6" w:rsidRDefault="00235553" w:rsidP="007E2B0A">
      <w:pPr>
        <w:ind w:leftChars="-64" w:hangingChars="64" w:hanging="134"/>
        <w:jc w:val="left"/>
        <w:rPr>
          <w:szCs w:val="21"/>
        </w:rPr>
      </w:pPr>
      <w:r w:rsidRPr="00235553">
        <w:rPr>
          <w:rFonts w:hint="eastAsia"/>
          <w:szCs w:val="21"/>
        </w:rPr>
        <w:t>在本文中，我们研究了深度强化学习用于雨水系统的实时控制。这种方法基于人工智能领域的最新进展，这些进展主要集中在复杂的自主系统的控制上，例如机器人和自主车辆</w:t>
      </w:r>
      <w:proofErr w:type="gramStart"/>
      <w:r w:rsidRPr="00235553">
        <w:rPr>
          <w:rFonts w:hint="eastAsia"/>
          <w:szCs w:val="21"/>
        </w:rPr>
        <w:t xml:space="preserve">( </w:t>
      </w:r>
      <w:proofErr w:type="spellStart"/>
      <w:proofErr w:type="gramEnd"/>
      <w:r w:rsidRPr="00235553">
        <w:rPr>
          <w:rFonts w:hint="eastAsia"/>
          <w:szCs w:val="21"/>
        </w:rPr>
        <w:t>Mnih</w:t>
      </w:r>
      <w:proofErr w:type="spellEnd"/>
      <w:r w:rsidRPr="00235553">
        <w:rPr>
          <w:rFonts w:hint="eastAsia"/>
          <w:szCs w:val="21"/>
        </w:rPr>
        <w:t xml:space="preserve"> </w:t>
      </w:r>
      <w:r w:rsidRPr="00235553">
        <w:rPr>
          <w:rFonts w:hint="eastAsia"/>
          <w:szCs w:val="21"/>
        </w:rPr>
        <w:lastRenderedPageBreak/>
        <w:t>et al</w:t>
      </w:r>
      <w:proofErr w:type="gramStart"/>
      <w:r w:rsidRPr="00235553">
        <w:rPr>
          <w:rFonts w:hint="eastAsia"/>
          <w:szCs w:val="21"/>
        </w:rPr>
        <w:t xml:space="preserve"> ,</w:t>
      </w:r>
      <w:proofErr w:type="gramEnd"/>
      <w:r w:rsidRPr="00235553">
        <w:rPr>
          <w:rFonts w:hint="eastAsia"/>
          <w:szCs w:val="21"/>
        </w:rPr>
        <w:t xml:space="preserve"> 2015 ;</w:t>
      </w:r>
      <w:r w:rsidRPr="00235553">
        <w:rPr>
          <w:rFonts w:hint="eastAsia"/>
          <w:szCs w:val="21"/>
        </w:rPr>
        <w:t>利利克拉普</w:t>
      </w:r>
      <w:r w:rsidRPr="00235553">
        <w:rPr>
          <w:rFonts w:hint="eastAsia"/>
          <w:szCs w:val="21"/>
        </w:rPr>
        <w:t>et al</w:t>
      </w:r>
      <w:proofErr w:type="gramStart"/>
      <w:r w:rsidRPr="00235553">
        <w:rPr>
          <w:rFonts w:hint="eastAsia"/>
          <w:szCs w:val="21"/>
        </w:rPr>
        <w:t xml:space="preserve"> ,</w:t>
      </w:r>
      <w:proofErr w:type="gramEnd"/>
      <w:r w:rsidRPr="00235553">
        <w:rPr>
          <w:rFonts w:hint="eastAsia"/>
          <w:szCs w:val="21"/>
        </w:rPr>
        <w:t xml:space="preserve"> </w:t>
      </w:r>
      <w:proofErr w:type="gramStart"/>
      <w:r w:rsidRPr="00235553">
        <w:rPr>
          <w:rFonts w:hint="eastAsia"/>
          <w:szCs w:val="21"/>
        </w:rPr>
        <w:t>2015)</w:t>
      </w:r>
      <w:r w:rsidRPr="00235553">
        <w:rPr>
          <w:rFonts w:hint="eastAsia"/>
          <w:szCs w:val="21"/>
        </w:rPr>
        <w:t>。</w:t>
      </w:r>
      <w:proofErr w:type="gramEnd"/>
      <w:r w:rsidRPr="00235553">
        <w:rPr>
          <w:rFonts w:hint="eastAsia"/>
          <w:szCs w:val="21"/>
        </w:rPr>
        <w:t>在这个新的公式中，我们的算法将通过有效地量化所有可能的控制动作的空间来学习分布式雨水系统的最佳实时控制策略。简单地说，算法尝试各种控制动作，直到找到那些具有期望结果的控制动作。</w:t>
      </w:r>
      <w:r w:rsidRPr="00235553">
        <w:rPr>
          <w:rFonts w:hint="eastAsia"/>
          <w:szCs w:val="21"/>
        </w:rPr>
        <w:t xml:space="preserve"> </w:t>
      </w:r>
      <w:r w:rsidRPr="00235553">
        <w:rPr>
          <w:rFonts w:hint="eastAsia"/>
          <w:szCs w:val="21"/>
        </w:rPr>
        <w:t>虽然这种方法在许多其他领域都表现出了良好的前景，但目前尚不清楚它将如何执行和扩展用于水系统的实时控制，特别是城市排水管网。</w:t>
      </w:r>
    </w:p>
    <w:p w14:paraId="3215CFC2" w14:textId="77777777" w:rsidR="00235553" w:rsidRDefault="00235553" w:rsidP="007E2B0A">
      <w:pPr>
        <w:ind w:leftChars="-64" w:hangingChars="64" w:hanging="134"/>
        <w:jc w:val="left"/>
        <w:rPr>
          <w:szCs w:val="21"/>
        </w:rPr>
      </w:pPr>
    </w:p>
    <w:p w14:paraId="0E1231D6" w14:textId="03BFAA0D" w:rsidR="00235553" w:rsidRDefault="00C32C92" w:rsidP="00C62D68">
      <w:r w:rsidRPr="006F7668">
        <w:rPr>
          <w:rFonts w:hint="eastAsia"/>
          <w:color w:val="EE0000"/>
        </w:rPr>
        <w:t>本文的基本贡献是提出了一种基于强化学习的城市排水系统控制算法。</w:t>
      </w:r>
      <w:r w:rsidRPr="00C32C92">
        <w:rPr>
          <w:rFonts w:hint="eastAsia"/>
        </w:rPr>
        <w:t>考虑到对财产和公共安全的风险，将真实世界的流域控制交给错误学习的计算机是不慎重的。</w:t>
      </w:r>
      <w:r w:rsidRPr="00683A8D">
        <w:rPr>
          <w:rFonts w:hint="eastAsia"/>
          <w:color w:val="EE0000"/>
        </w:rPr>
        <w:t>因此，第二个贡献是在一系列模拟中评估强化学习算法，</w:t>
      </w:r>
      <w:r w:rsidRPr="00C32C92">
        <w:rPr>
          <w:rFonts w:hint="eastAsia"/>
        </w:rPr>
        <w:t>这些模拟跨越了各种排水系统的复杂性和风暴。研究结果将说明强化学习应用于城市雨洪系统的优势、局限性和需求。</w:t>
      </w:r>
      <w:r w:rsidRPr="00B6365D">
        <w:rPr>
          <w:rFonts w:hint="eastAsia"/>
          <w:color w:val="EE0000"/>
        </w:rPr>
        <w:t>据我们所知，这是第一个针对雨洪系统控制的深度强化学习提法。</w:t>
      </w:r>
      <w:r w:rsidRPr="00C32C92">
        <w:rPr>
          <w:rFonts w:hint="eastAsia"/>
        </w:rPr>
        <w:t xml:space="preserve"> </w:t>
      </w:r>
      <w:r w:rsidRPr="00C32C92">
        <w:rPr>
          <w:rFonts w:hint="eastAsia"/>
        </w:rPr>
        <w:t>本研究的结果为未来研究人工智能在城市水系统控制中的作用提供了基础。</w:t>
      </w:r>
    </w:p>
    <w:p w14:paraId="2B25C7D5" w14:textId="77777777" w:rsidR="00235553" w:rsidRDefault="00235553" w:rsidP="007E2B0A">
      <w:pPr>
        <w:ind w:leftChars="-64" w:hangingChars="64" w:hanging="134"/>
        <w:jc w:val="left"/>
        <w:rPr>
          <w:rFonts w:hint="eastAsia"/>
          <w:szCs w:val="21"/>
        </w:rPr>
      </w:pPr>
    </w:p>
    <w:p w14:paraId="310C925B" w14:textId="77777777" w:rsidR="001527E6" w:rsidRPr="007E2B0A" w:rsidRDefault="001527E6" w:rsidP="007E2B0A">
      <w:pPr>
        <w:ind w:leftChars="-64" w:hangingChars="64" w:hanging="134"/>
        <w:jc w:val="left"/>
        <w:rPr>
          <w:rFonts w:hint="eastAsia"/>
          <w:szCs w:val="21"/>
        </w:rPr>
      </w:pPr>
    </w:p>
    <w:p w14:paraId="65D5A895" w14:textId="4D075724" w:rsidR="00D5444F" w:rsidRDefault="00D5444F" w:rsidP="00D5444F">
      <w:pPr>
        <w:pStyle w:val="1"/>
      </w:pPr>
      <w:proofErr w:type="spellStart"/>
      <w:r>
        <w:t>P</w:t>
      </w:r>
      <w:r>
        <w:rPr>
          <w:rFonts w:hint="eastAsia"/>
        </w:rPr>
        <w:t>nas</w:t>
      </w:r>
      <w:proofErr w:type="spellEnd"/>
      <w:r>
        <w:rPr>
          <w:rFonts w:hint="eastAsia"/>
        </w:rPr>
        <w:t>文章</w:t>
      </w:r>
    </w:p>
    <w:p w14:paraId="109E1FC9" w14:textId="2F5C9673" w:rsidR="00D5444F" w:rsidRDefault="00A35D1A" w:rsidP="00D5444F">
      <w:pPr>
        <w:pStyle w:val="2"/>
      </w:pPr>
      <w:r w:rsidRPr="00A35D1A">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rsidRPr="00A35D1A">
        <w:t>doi</w:t>
      </w:r>
      <w:proofErr w:type="spellEnd"/>
      <w:r w:rsidRPr="00A35D1A">
        <w:t>: 10.1073/pnas.2402826122.</w:t>
      </w:r>
    </w:p>
    <w:p w14:paraId="5F35B65D" w14:textId="77777777" w:rsidR="00A35D1A" w:rsidRDefault="00A35D1A" w:rsidP="00A35D1A"/>
    <w:p w14:paraId="23421424" w14:textId="77777777" w:rsidR="00A35D1A" w:rsidRPr="00A35D1A" w:rsidRDefault="00A35D1A" w:rsidP="00A35D1A"/>
    <w:p w14:paraId="407D1B93" w14:textId="77777777" w:rsidR="007E2B0A" w:rsidRDefault="007E2B0A" w:rsidP="007E2B0A">
      <w:pPr>
        <w:ind w:firstLine="420"/>
      </w:pPr>
      <w:r w:rsidRPr="00484DFC">
        <w:rPr>
          <w:rFonts w:hint="eastAsia"/>
        </w:rPr>
        <w:t>要有效地适应气候变化，就必须在复杂、相互关联、具有多重不确定性的系统中制定强</w:t>
      </w:r>
      <w:r w:rsidRPr="00484DFC">
        <w:rPr>
          <w:rFonts w:hint="eastAsia"/>
        </w:rPr>
        <w:t xml:space="preserve"> </w:t>
      </w:r>
      <w:r w:rsidRPr="00484DFC">
        <w:rPr>
          <w:rFonts w:hint="eastAsia"/>
        </w:rPr>
        <w:t>有力的政策并进行公共投资。因此，规划者需要能够根据不断变化的现实情况调整计划</w:t>
      </w:r>
      <w:r w:rsidRPr="00484DFC">
        <w:rPr>
          <w:rFonts w:hint="eastAsia"/>
        </w:rPr>
        <w:t xml:space="preserve"> </w:t>
      </w:r>
      <w:r w:rsidRPr="00484DFC">
        <w:t>( 1 )</w:t>
      </w:r>
      <w:r w:rsidRPr="00484DFC">
        <w:rPr>
          <w:rFonts w:hint="eastAsia"/>
        </w:rPr>
        <w:t>。</w:t>
      </w:r>
      <w:r w:rsidRPr="00484DFC">
        <w:rPr>
          <w:rFonts w:hint="eastAsia"/>
        </w:rPr>
        <w:t xml:space="preserve"> </w:t>
      </w:r>
      <w:r w:rsidRPr="00484DFC">
        <w:rPr>
          <w:rFonts w:hint="eastAsia"/>
        </w:rPr>
        <w:t>动态响应、灵活的适应战略通常优于僵化、固定的战略，因为它纳入了不断发展的风险和不</w:t>
      </w:r>
      <w:r w:rsidRPr="00484DFC">
        <w:rPr>
          <w:rFonts w:hint="eastAsia"/>
        </w:rPr>
        <w:t xml:space="preserve"> </w:t>
      </w:r>
      <w:r w:rsidRPr="00484DFC">
        <w:rPr>
          <w:rFonts w:hint="eastAsia"/>
        </w:rPr>
        <w:t>确定性知识。首</w:t>
      </w:r>
      <w:r w:rsidRPr="00484DFC">
        <w:rPr>
          <w:rFonts w:hint="eastAsia"/>
          <w:color w:val="FF0000"/>
        </w:rPr>
        <w:t>先，可以规划分阶段的投资，促进成本相对较低的初期行动。</w:t>
      </w:r>
      <w:r w:rsidRPr="00484DFC">
        <w:rPr>
          <w:rFonts w:hint="eastAsia"/>
        </w:rPr>
        <w:t>其次，动态投</w:t>
      </w:r>
      <w:r w:rsidRPr="00484DFC">
        <w:rPr>
          <w:rFonts w:hint="eastAsia"/>
        </w:rPr>
        <w:t xml:space="preserve"> </w:t>
      </w:r>
      <w:r w:rsidRPr="00484DFC">
        <w:rPr>
          <w:rFonts w:hint="eastAsia"/>
        </w:rPr>
        <w:t>资可根据未来的意外状况调整行动或计划，避免灾难性的失败。第三，在当前决策中可以考</w:t>
      </w:r>
      <w:r w:rsidRPr="00484DFC">
        <w:rPr>
          <w:rFonts w:hint="eastAsia"/>
        </w:rPr>
        <w:t xml:space="preserve"> </w:t>
      </w:r>
      <w:r w:rsidRPr="00484DFC">
        <w:rPr>
          <w:rFonts w:hint="eastAsia"/>
        </w:rPr>
        <w:t>虑未来可能采取的行动，以避免过高估计终生风险。</w:t>
      </w:r>
      <w:r w:rsidRPr="00484DFC">
        <w:rPr>
          <w:rFonts w:hint="eastAsia"/>
        </w:rPr>
        <w:t xml:space="preserve"> </w:t>
      </w:r>
    </w:p>
    <w:p w14:paraId="72C101C6" w14:textId="77777777" w:rsidR="00E15BAF" w:rsidRDefault="007E2B0A" w:rsidP="007E2B0A">
      <w:pPr>
        <w:ind w:firstLine="420"/>
      </w:pPr>
      <w:r w:rsidRPr="00484DFC">
        <w:rPr>
          <w:rFonts w:hint="eastAsia"/>
          <w:highlight w:val="yellow"/>
        </w:rPr>
        <w:t>灵活适应框</w:t>
      </w:r>
      <w:r w:rsidRPr="00484DFC">
        <w:rPr>
          <w:rFonts w:hint="eastAsia"/>
        </w:rPr>
        <w:t>架被称为</w:t>
      </w:r>
      <w:r w:rsidRPr="00484DFC">
        <w:rPr>
          <w:rFonts w:hint="eastAsia"/>
        </w:rPr>
        <w:t xml:space="preserve"> </w:t>
      </w:r>
      <w:r w:rsidRPr="00484DFC">
        <w:t>"</w:t>
      </w:r>
      <w:r w:rsidRPr="00484DFC">
        <w:rPr>
          <w:rFonts w:hint="eastAsia"/>
        </w:rPr>
        <w:t>适应路径</w:t>
      </w:r>
      <w:r w:rsidRPr="00484DFC">
        <w:t xml:space="preserve">" ( 2 , 3 ) </w:t>
      </w:r>
      <w:r w:rsidRPr="00484DFC">
        <w:rPr>
          <w:rFonts w:hint="eastAsia"/>
        </w:rPr>
        <w:t>、</w:t>
      </w:r>
      <w:r w:rsidRPr="00484DFC">
        <w:t>"</w:t>
      </w:r>
      <w:r w:rsidRPr="00484DFC">
        <w:rPr>
          <w:rFonts w:hint="eastAsia"/>
        </w:rPr>
        <w:t>动态适应</w:t>
      </w:r>
      <w:r w:rsidRPr="00484DFC">
        <w:t xml:space="preserve">" ( 4 , 5 ) </w:t>
      </w:r>
      <w:r w:rsidRPr="00484DFC">
        <w:rPr>
          <w:rFonts w:hint="eastAsia"/>
        </w:rPr>
        <w:t>或</w:t>
      </w:r>
      <w:r w:rsidRPr="00484DFC">
        <w:rPr>
          <w:rFonts w:hint="eastAsia"/>
        </w:rPr>
        <w:t xml:space="preserve"> </w:t>
      </w:r>
      <w:r w:rsidRPr="00484DFC">
        <w:t>"</w:t>
      </w:r>
      <w:r w:rsidRPr="00484DFC">
        <w:rPr>
          <w:rFonts w:hint="eastAsia"/>
        </w:rPr>
        <w:t>实际选择分析</w:t>
      </w:r>
      <w:r w:rsidRPr="00484DFC">
        <w:t xml:space="preserve">" ( 6 , 7 ) </w:t>
      </w:r>
      <w:r w:rsidRPr="00484DFC">
        <w:rPr>
          <w:rFonts w:hint="eastAsia"/>
        </w:rPr>
        <w:t>。</w:t>
      </w:r>
      <w:r w:rsidRPr="00484DFC">
        <w:rPr>
          <w:rFonts w:hint="eastAsia"/>
          <w:color w:val="FF0000"/>
        </w:rPr>
        <w:t>为模拟这些政策框架，已开发了几种分析方法</w:t>
      </w:r>
      <w:r w:rsidRPr="00484DFC">
        <w:rPr>
          <w:rFonts w:hint="eastAsia"/>
        </w:rPr>
        <w:t xml:space="preserve"> </w:t>
      </w:r>
      <w:r w:rsidRPr="00484DFC">
        <w:t xml:space="preserve">( 8 - 10 ) </w:t>
      </w:r>
      <w:r w:rsidRPr="00484DFC">
        <w:rPr>
          <w:rFonts w:hint="eastAsia"/>
        </w:rPr>
        <w:t>并用于评估适应措施的效益和</w:t>
      </w:r>
      <w:r w:rsidRPr="00484DFC">
        <w:rPr>
          <w:rFonts w:hint="eastAsia"/>
        </w:rPr>
        <w:t xml:space="preserve"> </w:t>
      </w:r>
      <w:r w:rsidRPr="00484DFC">
        <w:rPr>
          <w:rFonts w:hint="eastAsia"/>
        </w:rPr>
        <w:t>成本，但这些方法并未考虑灵活适应的全部潜力。</w:t>
      </w:r>
      <w:r w:rsidRPr="00484DFC">
        <w:rPr>
          <w:rFonts w:hint="eastAsia"/>
          <w:b/>
          <w:bCs/>
        </w:rPr>
        <w:t>表</w:t>
      </w:r>
      <w:r w:rsidRPr="00484DFC">
        <w:rPr>
          <w:rFonts w:hint="eastAsia"/>
          <w:b/>
          <w:bCs/>
        </w:rPr>
        <w:t xml:space="preserve"> </w:t>
      </w:r>
      <w:r w:rsidRPr="00484DFC">
        <w:rPr>
          <w:b/>
          <w:bCs/>
        </w:rPr>
        <w:t xml:space="preserve">1 </w:t>
      </w:r>
      <w:r w:rsidRPr="00484DFC">
        <w:rPr>
          <w:rFonts w:hint="eastAsia"/>
          <w:b/>
          <w:bCs/>
        </w:rPr>
        <w:t>将应用于环境政策设计的定量方法</w:t>
      </w:r>
      <w:r w:rsidRPr="00484DFC">
        <w:rPr>
          <w:rFonts w:hint="eastAsia"/>
          <w:b/>
          <w:bCs/>
        </w:rPr>
        <w:t xml:space="preserve"> </w:t>
      </w:r>
      <w:r w:rsidRPr="00484DFC">
        <w:rPr>
          <w:rFonts w:hint="eastAsia"/>
          <w:b/>
          <w:bCs/>
        </w:rPr>
        <w:t>按其能力分类：</w:t>
      </w:r>
      <w:r w:rsidRPr="00484DFC">
        <w:t xml:space="preserve">a) </w:t>
      </w:r>
      <w:r w:rsidRPr="00484DFC">
        <w:rPr>
          <w:rFonts w:hint="eastAsia"/>
        </w:rPr>
        <w:t>制定动态政策；</w:t>
      </w:r>
      <w:r w:rsidRPr="00484DFC">
        <w:t xml:space="preserve">b) </w:t>
      </w:r>
      <w:r w:rsidRPr="00484DFC">
        <w:rPr>
          <w:rFonts w:hint="eastAsia"/>
        </w:rPr>
        <w:t>纳入观测数据；</w:t>
      </w:r>
      <w:r w:rsidRPr="00484DFC">
        <w:t xml:space="preserve">c) </w:t>
      </w:r>
      <w:r w:rsidRPr="00484DFC">
        <w:rPr>
          <w:rFonts w:hint="eastAsia"/>
        </w:rPr>
        <w:t>在当前决策中系统地考虑未来观测</w:t>
      </w:r>
      <w:r w:rsidRPr="00484DFC">
        <w:rPr>
          <w:rFonts w:hint="eastAsia"/>
        </w:rPr>
        <w:t xml:space="preserve"> </w:t>
      </w:r>
      <w:r w:rsidRPr="00484DFC">
        <w:rPr>
          <w:rFonts w:hint="eastAsia"/>
        </w:rPr>
        <w:t>和战略调整。</w:t>
      </w:r>
      <w:r w:rsidRPr="00484DFC">
        <w:rPr>
          <w:rFonts w:hint="eastAsia"/>
        </w:rPr>
        <w:t xml:space="preserve"> </w:t>
      </w:r>
    </w:p>
    <w:p w14:paraId="4CC671E0" w14:textId="77777777" w:rsidR="00E15BAF" w:rsidRDefault="007E2B0A" w:rsidP="007E2B0A">
      <w:pPr>
        <w:ind w:firstLine="420"/>
      </w:pPr>
      <w:r w:rsidRPr="00484DFC">
        <w:lastRenderedPageBreak/>
        <w:t>(a)</w:t>
      </w:r>
      <w:r w:rsidRPr="00484DFC">
        <w:rPr>
          <w:rFonts w:hint="eastAsia"/>
        </w:rPr>
        <w:t>类方法可以设计出随着时间推移的动态决策路径。例如，参考文献例如，参考文献</w:t>
      </w:r>
      <w:r w:rsidRPr="00484DFC">
        <w:rPr>
          <w:rFonts w:hint="eastAsia"/>
        </w:rPr>
        <w:t xml:space="preserve"> </w:t>
      </w:r>
      <w:r w:rsidRPr="00484DFC">
        <w:t xml:space="preserve">13 </w:t>
      </w:r>
      <w:r w:rsidRPr="00484DFC">
        <w:rPr>
          <w:rFonts w:hint="eastAsia"/>
        </w:rPr>
        <w:t>使用动态规划（</w:t>
      </w:r>
      <w:r w:rsidRPr="00484DFC">
        <w:t>DP</w:t>
      </w:r>
      <w:r w:rsidRPr="00484DFC">
        <w:rPr>
          <w:rFonts w:hint="eastAsia"/>
        </w:rPr>
        <w:t>）方法（一种经典的连续决策框架），</w:t>
      </w:r>
      <w:r w:rsidRPr="00484DFC">
        <w:rPr>
          <w:rFonts w:hint="eastAsia"/>
          <w:color w:val="FF0000"/>
        </w:rPr>
        <w:t>根据目前对未来气候的预测，估算</w:t>
      </w:r>
      <w:r w:rsidRPr="00484DFC">
        <w:rPr>
          <w:rFonts w:hint="eastAsia"/>
          <w:color w:val="FF0000"/>
        </w:rPr>
        <w:t xml:space="preserve"> </w:t>
      </w:r>
      <w:r w:rsidRPr="00484DFC">
        <w:rPr>
          <w:rFonts w:hint="eastAsia"/>
          <w:color w:val="FF0000"/>
        </w:rPr>
        <w:t>出海岸保护的最佳路径。</w:t>
      </w:r>
      <w:r w:rsidRPr="00484DFC">
        <w:rPr>
          <w:rFonts w:hint="eastAsia"/>
        </w:rPr>
        <w:t>参考文献</w:t>
      </w:r>
      <w:r w:rsidRPr="00484DFC">
        <w:rPr>
          <w:rFonts w:hint="eastAsia"/>
        </w:rPr>
        <w:t xml:space="preserve"> </w:t>
      </w:r>
      <w:r w:rsidRPr="00484DFC">
        <w:t xml:space="preserve">14 </w:t>
      </w:r>
      <w:r w:rsidRPr="00484DFC">
        <w:rPr>
          <w:rFonts w:hint="eastAsia"/>
        </w:rPr>
        <w:t>参考文献</w:t>
      </w:r>
      <w:r w:rsidRPr="00484DFC">
        <w:rPr>
          <w:rFonts w:hint="eastAsia"/>
        </w:rPr>
        <w:t xml:space="preserve"> </w:t>
      </w:r>
      <w:r w:rsidRPr="00484DFC">
        <w:t xml:space="preserve">14 </w:t>
      </w:r>
      <w:r w:rsidRPr="00484DFC">
        <w:rPr>
          <w:rFonts w:hint="eastAsia"/>
        </w:rPr>
        <w:t>采用启发式算法，</w:t>
      </w:r>
      <w:r w:rsidRPr="00484DFC">
        <w:rPr>
          <w:rFonts w:hint="eastAsia"/>
          <w:color w:val="FF0000"/>
        </w:rPr>
        <w:t>随机生成成千上万条</w:t>
      </w:r>
      <w:r w:rsidRPr="00484DFC">
        <w:rPr>
          <w:rFonts w:hint="eastAsia"/>
          <w:color w:val="FF0000"/>
        </w:rPr>
        <w:t xml:space="preserve"> </w:t>
      </w:r>
      <w:r w:rsidRPr="00484DFC">
        <w:rPr>
          <w:rFonts w:hint="eastAsia"/>
          <w:color w:val="FF0000"/>
        </w:rPr>
        <w:t>潜在的海岸保护路径，并选择更好的路径。</w:t>
      </w:r>
      <w:r w:rsidRPr="00484DFC">
        <w:rPr>
          <w:rFonts w:hint="eastAsia"/>
        </w:rPr>
        <w:t>这些启发式算法提高了</w:t>
      </w:r>
      <w:r w:rsidRPr="00484DFC">
        <w:rPr>
          <w:rFonts w:hint="eastAsia"/>
        </w:rPr>
        <w:t xml:space="preserve"> </w:t>
      </w:r>
      <w:r w:rsidRPr="00484DFC">
        <w:t xml:space="preserve">DP </w:t>
      </w:r>
      <w:r w:rsidRPr="00484DFC">
        <w:rPr>
          <w:rFonts w:hint="eastAsia"/>
        </w:rPr>
        <w:t>处理多步决策维度</w:t>
      </w:r>
      <w:r w:rsidRPr="00484DFC">
        <w:rPr>
          <w:rFonts w:hint="eastAsia"/>
        </w:rPr>
        <w:t xml:space="preserve"> </w:t>
      </w:r>
      <w:r w:rsidRPr="00484DFC">
        <w:rPr>
          <w:rFonts w:hint="eastAsia"/>
        </w:rPr>
        <w:t>诅咒的能力</w:t>
      </w:r>
      <w:r w:rsidRPr="00484DFC">
        <w:rPr>
          <w:rFonts w:hint="eastAsia"/>
        </w:rPr>
        <w:t xml:space="preserve"> </w:t>
      </w:r>
      <w:proofErr w:type="gramStart"/>
      <w:r w:rsidRPr="00484DFC">
        <w:t xml:space="preserve">( </w:t>
      </w:r>
      <w:proofErr w:type="gramEnd"/>
      <w:r w:rsidRPr="00484DFC">
        <w:t>14)</w:t>
      </w:r>
      <w:r w:rsidRPr="00484DFC">
        <w:rPr>
          <w:rFonts w:hint="eastAsia"/>
        </w:rPr>
        <w:t>。</w:t>
      </w:r>
      <w:r w:rsidRPr="00484DFC">
        <w:rPr>
          <w:rFonts w:hint="eastAsia"/>
          <w:color w:val="FF0000"/>
        </w:rPr>
        <w:t>然而，这些方法假定信息基础是静态的，不能直接解决灵活政策设计的</w:t>
      </w:r>
      <w:r w:rsidRPr="00484DFC">
        <w:rPr>
          <w:rFonts w:hint="eastAsia"/>
          <w:color w:val="FF0000"/>
        </w:rPr>
        <w:t xml:space="preserve"> </w:t>
      </w:r>
      <w:r w:rsidRPr="00484DFC">
        <w:rPr>
          <w:rFonts w:hint="eastAsia"/>
          <w:color w:val="FF0000"/>
        </w:rPr>
        <w:t>一个关键优</w:t>
      </w:r>
      <w:r w:rsidRPr="00484DFC">
        <w:rPr>
          <w:rFonts w:hint="eastAsia"/>
          <w:color w:val="FF0000"/>
        </w:rPr>
        <w:t xml:space="preserve"> </w:t>
      </w:r>
      <w:r w:rsidRPr="00484DFC">
        <w:rPr>
          <w:rFonts w:hint="eastAsia"/>
          <w:color w:val="FF0000"/>
        </w:rPr>
        <w:t>点：灵活政策设计的一个关键优势：</w:t>
      </w:r>
      <w:r w:rsidRPr="00484DFC">
        <w:rPr>
          <w:rFonts w:hint="eastAsia"/>
        </w:rPr>
        <w:t>学习能力，以及在收集到外源信息后更新</w:t>
      </w:r>
      <w:r w:rsidRPr="00484DFC">
        <w:rPr>
          <w:rFonts w:hint="eastAsia"/>
        </w:rPr>
        <w:t xml:space="preserve"> </w:t>
      </w:r>
      <w:r w:rsidRPr="00484DFC">
        <w:rPr>
          <w:rFonts w:hint="eastAsia"/>
        </w:rPr>
        <w:t>和改进决策的能力。</w:t>
      </w:r>
      <w:r w:rsidRPr="00484DFC">
        <w:rPr>
          <w:rFonts w:hint="eastAsia"/>
        </w:rPr>
        <w:t xml:space="preserve"> </w:t>
      </w:r>
    </w:p>
    <w:p w14:paraId="790C70C2" w14:textId="77777777" w:rsidR="00E15BAF" w:rsidRDefault="007E2B0A" w:rsidP="007E2B0A">
      <w:pPr>
        <w:ind w:firstLine="420"/>
      </w:pPr>
      <w:r w:rsidRPr="00484DFC">
        <w:t>(b)</w:t>
      </w:r>
      <w:r w:rsidRPr="00484DFC">
        <w:rPr>
          <w:rFonts w:hint="eastAsia"/>
        </w:rPr>
        <w:t>类方法可以设计出适应新观测结果的动态决策路径。在极端情况下，它们会考虑到</w:t>
      </w:r>
      <w:r w:rsidRPr="00484DFC">
        <w:rPr>
          <w:rFonts w:hint="eastAsia"/>
        </w:rPr>
        <w:t xml:space="preserve"> </w:t>
      </w:r>
      <w:r w:rsidRPr="00484DFC">
        <w:rPr>
          <w:rFonts w:hint="eastAsia"/>
        </w:rPr>
        <w:t>新信息可能会使科学信念偏离正确的气候结果，这种现象被称为负学习（</w:t>
      </w:r>
      <w:r w:rsidRPr="00484DFC">
        <w:t>21</w:t>
      </w:r>
      <w:r w:rsidRPr="00484DFC">
        <w:rPr>
          <w:rFonts w:hint="eastAsia"/>
        </w:rPr>
        <w:t>）。具体来说，</w:t>
      </w:r>
      <w:r w:rsidRPr="00484DFC">
        <w:rPr>
          <w:rFonts w:hint="eastAsia"/>
        </w:rPr>
        <w:t xml:space="preserve"> </w:t>
      </w:r>
      <w:r w:rsidRPr="00484DFC">
        <w:rPr>
          <w:rFonts w:hint="eastAsia"/>
        </w:rPr>
        <w:t>贝叶斯动态规划（</w:t>
      </w:r>
      <w:r w:rsidRPr="00484DFC">
        <w:t>BDP</w:t>
      </w:r>
      <w:r w:rsidRPr="00484DFC">
        <w:rPr>
          <w:rFonts w:hint="eastAsia"/>
        </w:rPr>
        <w:t>）方法（</w:t>
      </w:r>
      <w:r w:rsidRPr="00484DFC">
        <w:t>15</w:t>
      </w:r>
      <w:r w:rsidRPr="00484DFC">
        <w:rPr>
          <w:rFonts w:hint="eastAsia"/>
        </w:rPr>
        <w:t>，</w:t>
      </w:r>
      <w:r w:rsidRPr="00484DFC">
        <w:t>16</w:t>
      </w:r>
      <w:r w:rsidRPr="00484DFC">
        <w:rPr>
          <w:rFonts w:hint="eastAsia"/>
        </w:rPr>
        <w:t>）将新的观测数据和预测纳入最优路径的估计中，从</w:t>
      </w:r>
      <w:r w:rsidRPr="00484DFC">
        <w:rPr>
          <w:rFonts w:hint="eastAsia"/>
        </w:rPr>
        <w:t xml:space="preserve"> </w:t>
      </w:r>
      <w:r w:rsidRPr="00484DFC">
        <w:rPr>
          <w:rFonts w:hint="eastAsia"/>
        </w:rPr>
        <w:t>而扩展了传统的</w:t>
      </w:r>
      <w:r w:rsidRPr="00484DFC">
        <w:rPr>
          <w:rFonts w:hint="eastAsia"/>
        </w:rPr>
        <w:t xml:space="preserve"> </w:t>
      </w:r>
      <w:r w:rsidRPr="00484DFC">
        <w:t xml:space="preserve">DP </w:t>
      </w:r>
      <w:r w:rsidRPr="00484DFC">
        <w:rPr>
          <w:rFonts w:hint="eastAsia"/>
        </w:rPr>
        <w:t>方法。虽然贝叶斯动态编程</w:t>
      </w:r>
      <w:r w:rsidRPr="00484DFC">
        <w:rPr>
          <w:rFonts w:hint="eastAsia"/>
        </w:rPr>
        <w:t xml:space="preserve"> </w:t>
      </w:r>
      <w:r w:rsidRPr="00484DFC">
        <w:rPr>
          <w:rFonts w:hint="eastAsia"/>
        </w:rPr>
        <w:t>可以将观察和学习纳入当前决策，但却不</w:t>
      </w:r>
      <w:r w:rsidRPr="00484DFC">
        <w:rPr>
          <w:rFonts w:hint="eastAsia"/>
        </w:rPr>
        <w:t xml:space="preserve"> </w:t>
      </w:r>
      <w:r w:rsidRPr="00484DFC">
        <w:rPr>
          <w:rFonts w:hint="eastAsia"/>
        </w:rPr>
        <w:t>考虑未来的学习和更新，因此可能无法准确估计需要应对的终生风险。换句话说，未来决策</w:t>
      </w:r>
      <w:r w:rsidRPr="00484DFC">
        <w:rPr>
          <w:rFonts w:hint="eastAsia"/>
        </w:rPr>
        <w:t xml:space="preserve"> </w:t>
      </w:r>
      <w:r w:rsidRPr="00484DFC">
        <w:rPr>
          <w:rFonts w:hint="eastAsia"/>
        </w:rPr>
        <w:t>调整的可能性会影响当前决策的最优性。</w:t>
      </w:r>
      <w:r w:rsidRPr="00484DFC">
        <w:rPr>
          <w:rFonts w:hint="eastAsia"/>
        </w:rPr>
        <w:t xml:space="preserve"> </w:t>
      </w:r>
    </w:p>
    <w:p w14:paraId="0D5BC900" w14:textId="77777777" w:rsidR="00E15BAF" w:rsidRDefault="007E2B0A" w:rsidP="007E2B0A">
      <w:pPr>
        <w:ind w:firstLine="420"/>
      </w:pPr>
      <w:r w:rsidRPr="00484DFC">
        <w:rPr>
          <w:rFonts w:hint="eastAsia"/>
        </w:rPr>
        <w:t>决策树或实际选择方法通过搜索情景树来生成灵活的计划，可以克服这一局限性</w:t>
      </w:r>
      <w:r w:rsidRPr="00484DFC">
        <w:rPr>
          <w:rFonts w:hint="eastAsia"/>
        </w:rPr>
        <w:t xml:space="preserve"> </w:t>
      </w:r>
      <w:r w:rsidRPr="00484DFC">
        <w:t>( 7 , 17 , 18 )</w:t>
      </w:r>
      <w:r w:rsidRPr="00484DFC">
        <w:rPr>
          <w:rFonts w:hint="eastAsia"/>
        </w:rPr>
        <w:t>。然而，实际方案方法涉及到一棵事件树，其中的方案随着政策路径中时间步骤总</w:t>
      </w:r>
      <w:r w:rsidRPr="00484DFC">
        <w:rPr>
          <w:rFonts w:hint="eastAsia"/>
        </w:rPr>
        <w:t xml:space="preserve"> </w:t>
      </w:r>
      <w:r w:rsidRPr="00484DFC">
        <w:rPr>
          <w:rFonts w:hint="eastAsia"/>
        </w:rPr>
        <w:t>数的增加而呈指数增长。只有在潜在解决方案和情景数量有限的情况下，真实选项分析才是</w:t>
      </w:r>
      <w:r w:rsidRPr="00484DFC">
        <w:rPr>
          <w:rFonts w:hint="eastAsia"/>
        </w:rPr>
        <w:t xml:space="preserve"> </w:t>
      </w:r>
      <w:r w:rsidRPr="00484DFC">
        <w:rPr>
          <w:rFonts w:hint="eastAsia"/>
        </w:rPr>
        <w:t>可行的。直接政策搜索（</w:t>
      </w:r>
      <w:r w:rsidRPr="00484DFC">
        <w:t>DPS</w:t>
      </w:r>
      <w:r w:rsidRPr="00484DFC">
        <w:rPr>
          <w:rFonts w:hint="eastAsia"/>
        </w:rPr>
        <w:t>）方法（</w:t>
      </w:r>
      <w:r w:rsidRPr="00484DFC">
        <w:t>19</w:t>
      </w:r>
      <w:r w:rsidRPr="00484DFC">
        <w:rPr>
          <w:rFonts w:hint="eastAsia"/>
        </w:rPr>
        <w:t>，</w:t>
      </w:r>
      <w:r w:rsidRPr="00484DFC">
        <w:t>20</w:t>
      </w:r>
      <w:r w:rsidRPr="00484DFC">
        <w:rPr>
          <w:rFonts w:hint="eastAsia"/>
        </w:rPr>
        <w:t>）通过将每个时间步骤的决策建模为观察结果</w:t>
      </w:r>
      <w:r w:rsidRPr="00484DFC">
        <w:rPr>
          <w:rFonts w:hint="eastAsia"/>
        </w:rPr>
        <w:t xml:space="preserve"> </w:t>
      </w:r>
      <w:r w:rsidRPr="00484DFC">
        <w:rPr>
          <w:rFonts w:hint="eastAsia"/>
        </w:rPr>
        <w:t>的特定函数，并通过模拟优化函数参数，从而降低了计算成本。因此，错综复杂的随机顺序</w:t>
      </w:r>
      <w:r w:rsidRPr="00484DFC">
        <w:rPr>
          <w:rFonts w:hint="eastAsia"/>
        </w:rPr>
        <w:t xml:space="preserve"> </w:t>
      </w:r>
      <w:r w:rsidRPr="00484DFC">
        <w:rPr>
          <w:rFonts w:hint="eastAsia"/>
        </w:rPr>
        <w:t>决策被视为一个参数优化问题。尽管</w:t>
      </w:r>
      <w:r w:rsidRPr="00484DFC">
        <w:rPr>
          <w:rFonts w:hint="eastAsia"/>
        </w:rPr>
        <w:t xml:space="preserve"> </w:t>
      </w:r>
      <w:r w:rsidRPr="00484DFC">
        <w:t xml:space="preserve">DPS </w:t>
      </w:r>
      <w:r w:rsidRPr="00484DFC">
        <w:rPr>
          <w:rFonts w:hint="eastAsia"/>
        </w:rPr>
        <w:t>方法计算效率高，但在适应性气候决策中仍可能</w:t>
      </w:r>
      <w:r w:rsidRPr="00484DFC">
        <w:rPr>
          <w:rFonts w:hint="eastAsia"/>
        </w:rPr>
        <w:t xml:space="preserve"> </w:t>
      </w:r>
      <w:r w:rsidRPr="00484DFC">
        <w:rPr>
          <w:rFonts w:hint="eastAsia"/>
        </w:rPr>
        <w:t>无法实现真正的最优化。</w:t>
      </w:r>
      <w:r w:rsidRPr="00484DFC">
        <w:rPr>
          <w:rFonts w:hint="eastAsia"/>
        </w:rPr>
        <w:t xml:space="preserve"> </w:t>
      </w:r>
    </w:p>
    <w:p w14:paraId="2477D4EE" w14:textId="77777777" w:rsidR="00AE015E" w:rsidRDefault="007E2B0A" w:rsidP="007E2B0A">
      <w:pPr>
        <w:ind w:firstLine="420"/>
      </w:pPr>
      <w:r w:rsidRPr="00484DFC">
        <w:t xml:space="preserve">RL </w:t>
      </w:r>
      <w:r w:rsidRPr="00484DFC">
        <w:rPr>
          <w:rFonts w:hint="eastAsia"/>
        </w:rPr>
        <w:t>是机器学习的一个领域，涉及代理在不断变化的环境状态下应如何行动，以最大化</w:t>
      </w:r>
      <w:r w:rsidRPr="00484DFC">
        <w:rPr>
          <w:rFonts w:hint="eastAsia"/>
        </w:rPr>
        <w:t xml:space="preserve"> </w:t>
      </w:r>
      <w:r w:rsidRPr="00484DFC">
        <w:rPr>
          <w:rFonts w:hint="eastAsia"/>
        </w:rPr>
        <w:t>其累积回报</w:t>
      </w:r>
      <w:r w:rsidRPr="00484DFC">
        <w:rPr>
          <w:rFonts w:hint="eastAsia"/>
        </w:rPr>
        <w:t xml:space="preserve"> </w:t>
      </w:r>
      <w:r w:rsidRPr="00484DFC">
        <w:t>( 22 )</w:t>
      </w:r>
      <w:r w:rsidRPr="00484DFC">
        <w:rPr>
          <w:rFonts w:hint="eastAsia"/>
        </w:rPr>
        <w:t>。</w:t>
      </w:r>
      <w:r w:rsidRPr="00484DFC">
        <w:t xml:space="preserve">RL </w:t>
      </w:r>
      <w:r w:rsidRPr="00484DFC">
        <w:rPr>
          <w:rFonts w:hint="eastAsia"/>
        </w:rPr>
        <w:t>方法系统地纳入观察结果，考虑未来的结果和反应，并在连续的未来</w:t>
      </w:r>
      <w:r w:rsidRPr="00484DFC">
        <w:rPr>
          <w:rFonts w:hint="eastAsia"/>
        </w:rPr>
        <w:t xml:space="preserve"> </w:t>
      </w:r>
      <w:r w:rsidRPr="00484DFC">
        <w:rPr>
          <w:rFonts w:hint="eastAsia"/>
        </w:rPr>
        <w:t>环境心理状态范围内提供政策设计。此外，为了提高数值效率，</w:t>
      </w:r>
      <w:r w:rsidRPr="00484DFC">
        <w:t xml:space="preserve">RL </w:t>
      </w:r>
      <w:r w:rsidRPr="00484DFC">
        <w:rPr>
          <w:rFonts w:hint="eastAsia"/>
        </w:rPr>
        <w:t>还可以进行各种近似（例</w:t>
      </w:r>
      <w:r w:rsidRPr="00484DFC">
        <w:rPr>
          <w:rFonts w:hint="eastAsia"/>
        </w:rPr>
        <w:t xml:space="preserve"> </w:t>
      </w:r>
      <w:r w:rsidRPr="00484DFC">
        <w:rPr>
          <w:rFonts w:hint="eastAsia"/>
        </w:rPr>
        <w:t>如，在描述状态和奖励时）。</w:t>
      </w:r>
      <w:r w:rsidRPr="00484DFC">
        <w:t xml:space="preserve">RL </w:t>
      </w:r>
      <w:r w:rsidRPr="00484DFC">
        <w:rPr>
          <w:rFonts w:hint="eastAsia"/>
        </w:rPr>
        <w:t>已在国际象棋</w:t>
      </w:r>
      <w:r w:rsidRPr="00484DFC">
        <w:rPr>
          <w:rFonts w:hint="eastAsia"/>
        </w:rPr>
        <w:t xml:space="preserve"> </w:t>
      </w:r>
      <w:r w:rsidRPr="00484DFC">
        <w:t xml:space="preserve">( 23 , 24 ) </w:t>
      </w:r>
      <w:r w:rsidRPr="00484DFC">
        <w:rPr>
          <w:rFonts w:hint="eastAsia"/>
        </w:rPr>
        <w:t>、自动驾驶</w:t>
      </w:r>
      <w:r w:rsidRPr="00484DFC">
        <w:rPr>
          <w:rFonts w:hint="eastAsia"/>
        </w:rPr>
        <w:t xml:space="preserve"> </w:t>
      </w:r>
      <w:r w:rsidRPr="00484DFC">
        <w:t xml:space="preserve">( 25 ) </w:t>
      </w:r>
      <w:r w:rsidRPr="00484DFC">
        <w:rPr>
          <w:rFonts w:hint="eastAsia"/>
        </w:rPr>
        <w:t>和机器人控制</w:t>
      </w:r>
      <w:r w:rsidRPr="00484DFC">
        <w:rPr>
          <w:rFonts w:hint="eastAsia"/>
        </w:rPr>
        <w:t xml:space="preserve"> </w:t>
      </w:r>
      <w:r w:rsidRPr="00484DFC">
        <w:t xml:space="preserve">( 26 ) </w:t>
      </w:r>
      <w:r w:rsidRPr="00484DFC">
        <w:rPr>
          <w:rFonts w:hint="eastAsia"/>
        </w:rPr>
        <w:t>等领域取得成功，并已被用于处理具有较大决策空间的连续环境决策，包括电力存储</w:t>
      </w:r>
      <w:r w:rsidRPr="00484DFC">
        <w:t xml:space="preserve">5 ( 27 ) </w:t>
      </w:r>
      <w:r w:rsidRPr="00484DFC">
        <w:rPr>
          <w:rFonts w:hint="eastAsia"/>
        </w:rPr>
        <w:t>和水资源管理</w:t>
      </w:r>
      <w:r w:rsidRPr="00484DFC">
        <w:rPr>
          <w:rFonts w:hint="eastAsia"/>
        </w:rPr>
        <w:t xml:space="preserve"> </w:t>
      </w:r>
      <w:r w:rsidRPr="00484DFC">
        <w:t xml:space="preserve">( 28 ) </w:t>
      </w:r>
      <w:r w:rsidRPr="00484DFC">
        <w:rPr>
          <w:rFonts w:hint="eastAsia"/>
        </w:rPr>
        <w:t>。</w:t>
      </w:r>
      <w:r w:rsidRPr="00484DFC">
        <w:rPr>
          <w:rFonts w:hint="eastAsia"/>
          <w:color w:val="FF0000"/>
        </w:rPr>
        <w:t>然而，它还未被用于解决气候变化风险管理中的不确定性问题。</w:t>
      </w:r>
      <w:r w:rsidRPr="00484DFC">
        <w:rPr>
          <w:rFonts w:hint="eastAsia"/>
        </w:rPr>
        <w:t xml:space="preserve"> </w:t>
      </w:r>
      <w:r w:rsidRPr="00484DFC">
        <w:rPr>
          <w:rFonts w:hint="eastAsia"/>
        </w:rPr>
        <w:t>我们研究了</w:t>
      </w:r>
      <w:r w:rsidRPr="00484DFC">
        <w:rPr>
          <w:rFonts w:hint="eastAsia"/>
        </w:rPr>
        <w:t xml:space="preserve"> </w:t>
      </w:r>
      <w:r w:rsidRPr="00484DFC">
        <w:t xml:space="preserve">RL </w:t>
      </w:r>
      <w:r w:rsidRPr="00484DFC">
        <w:rPr>
          <w:rFonts w:hint="eastAsia"/>
        </w:rPr>
        <w:t>应用于适应性气候决策的潜力和性能。从广义上讲，我们研究了系统学习和</w:t>
      </w:r>
      <w:r w:rsidRPr="00484DFC">
        <w:rPr>
          <w:rFonts w:hint="eastAsia"/>
        </w:rPr>
        <w:t xml:space="preserve"> </w:t>
      </w:r>
      <w:r w:rsidRPr="00484DFC">
        <w:rPr>
          <w:rFonts w:hint="eastAsia"/>
        </w:rPr>
        <w:t>更新在气候适应中的价值。</w:t>
      </w:r>
      <w:r w:rsidRPr="00484DFC">
        <w:rPr>
          <w:rFonts w:hint="eastAsia"/>
        </w:rPr>
        <w:t xml:space="preserve"> </w:t>
      </w:r>
    </w:p>
    <w:p w14:paraId="46D051F3" w14:textId="77777777" w:rsidR="00AE015E" w:rsidRDefault="007E2B0A" w:rsidP="007E2B0A">
      <w:pPr>
        <w:ind w:firstLine="420"/>
      </w:pPr>
      <w:r w:rsidRPr="00484DFC">
        <w:rPr>
          <w:rFonts w:hint="eastAsia"/>
        </w:rPr>
        <w:t>为了说明这一点，我们采用</w:t>
      </w:r>
      <w:r w:rsidRPr="00484DFC">
        <w:rPr>
          <w:rFonts w:hint="eastAsia"/>
        </w:rPr>
        <w:t xml:space="preserve"> </w:t>
      </w:r>
      <w:r w:rsidRPr="00484DFC">
        <w:t xml:space="preserve">RL </w:t>
      </w:r>
      <w:r w:rsidRPr="00484DFC">
        <w:rPr>
          <w:rFonts w:hint="eastAsia"/>
        </w:rPr>
        <w:t>方法来模拟应对沿海洪水风险的适应战略。</w:t>
      </w:r>
      <w:r w:rsidRPr="00484DFC">
        <w:rPr>
          <w:rFonts w:hint="eastAsia"/>
          <w:color w:val="FF0000"/>
        </w:rPr>
        <w:t>潜在的沿海</w:t>
      </w:r>
      <w:r w:rsidRPr="00484DFC">
        <w:rPr>
          <w:rFonts w:hint="eastAsia"/>
          <w:color w:val="FF0000"/>
        </w:rPr>
        <w:t xml:space="preserve"> </w:t>
      </w:r>
      <w:r w:rsidRPr="00484DFC">
        <w:rPr>
          <w:rFonts w:hint="eastAsia"/>
          <w:color w:val="FF0000"/>
        </w:rPr>
        <w:t>适应策略包括：</w:t>
      </w:r>
      <w:r w:rsidRPr="00484DFC">
        <w:rPr>
          <w:color w:val="FF0000"/>
        </w:rPr>
        <w:t>"</w:t>
      </w:r>
      <w:r w:rsidRPr="00484DFC">
        <w:rPr>
          <w:rFonts w:hint="eastAsia"/>
          <w:color w:val="FF0000"/>
        </w:rPr>
        <w:t>保护</w:t>
      </w:r>
      <w:r w:rsidRPr="00484DFC">
        <w:rPr>
          <w:color w:val="FF0000"/>
        </w:rPr>
        <w:t>"</w:t>
      </w:r>
      <w:r w:rsidRPr="00484DFC">
        <w:rPr>
          <w:rFonts w:hint="eastAsia"/>
          <w:color w:val="FF0000"/>
        </w:rPr>
        <w:t>，如在沿海岸线修建海堤或在高地修建堤坝；</w:t>
      </w:r>
      <w:r w:rsidRPr="00484DFC">
        <w:rPr>
          <w:color w:val="FF0000"/>
        </w:rPr>
        <w:t>"</w:t>
      </w:r>
      <w:r w:rsidRPr="00484DFC">
        <w:rPr>
          <w:rFonts w:hint="eastAsia"/>
          <w:color w:val="FF0000"/>
        </w:rPr>
        <w:t>适应</w:t>
      </w:r>
      <w:r w:rsidRPr="00484DFC">
        <w:rPr>
          <w:color w:val="FF0000"/>
        </w:rPr>
        <w:t>"</w:t>
      </w:r>
      <w:r w:rsidRPr="00484DFC">
        <w:rPr>
          <w:rFonts w:hint="eastAsia"/>
          <w:color w:val="FF0000"/>
        </w:rPr>
        <w:t>，如改造建筑物</w:t>
      </w:r>
      <w:r w:rsidRPr="00484DFC">
        <w:rPr>
          <w:rFonts w:hint="eastAsia"/>
          <w:color w:val="FF0000"/>
        </w:rPr>
        <w:t xml:space="preserve"> </w:t>
      </w:r>
      <w:r w:rsidRPr="00484DFC">
        <w:rPr>
          <w:rFonts w:hint="eastAsia"/>
          <w:color w:val="FF0000"/>
        </w:rPr>
        <w:t>（通过激励措施和保险法规加以鼓励）；以及</w:t>
      </w:r>
      <w:r w:rsidRPr="00484DFC">
        <w:rPr>
          <w:rFonts w:hint="eastAsia"/>
          <w:color w:val="FF0000"/>
        </w:rPr>
        <w:t xml:space="preserve"> </w:t>
      </w:r>
      <w:r w:rsidRPr="00484DFC">
        <w:rPr>
          <w:color w:val="FF0000"/>
        </w:rPr>
        <w:t>"</w:t>
      </w:r>
      <w:r w:rsidRPr="00484DFC">
        <w:rPr>
          <w:rFonts w:hint="eastAsia"/>
          <w:color w:val="FF0000"/>
        </w:rPr>
        <w:t>撤退</w:t>
      </w:r>
      <w:r w:rsidRPr="00484DFC">
        <w:rPr>
          <w:color w:val="FF0000"/>
        </w:rPr>
        <w:t>"</w:t>
      </w:r>
      <w:r w:rsidRPr="00484DFC">
        <w:rPr>
          <w:rFonts w:hint="eastAsia"/>
          <w:color w:val="FF0000"/>
        </w:rPr>
        <w:t>，或从危害中撤出（可通过补贴</w:t>
      </w:r>
      <w:r w:rsidRPr="00484DFC">
        <w:rPr>
          <w:rFonts w:hint="eastAsia"/>
          <w:color w:val="FF0000"/>
        </w:rPr>
        <w:t xml:space="preserve"> </w:t>
      </w:r>
      <w:r w:rsidRPr="00484DFC">
        <w:rPr>
          <w:color w:val="FF0000"/>
        </w:rPr>
        <w:t>"</w:t>
      </w:r>
      <w:r w:rsidRPr="00484DFC">
        <w:rPr>
          <w:rFonts w:hint="eastAsia"/>
          <w:color w:val="FF0000"/>
        </w:rPr>
        <w:t>买断</w:t>
      </w:r>
      <w:r w:rsidRPr="00484DFC">
        <w:rPr>
          <w:rFonts w:hint="eastAsia"/>
          <w:color w:val="FF0000"/>
        </w:rPr>
        <w:t xml:space="preserve"> </w:t>
      </w:r>
      <w:r w:rsidRPr="00484DFC">
        <w:rPr>
          <w:color w:val="FF0000"/>
        </w:rPr>
        <w:t>"</w:t>
      </w:r>
      <w:r w:rsidRPr="00484DFC">
        <w:rPr>
          <w:rFonts w:hint="eastAsia"/>
          <w:color w:val="FF0000"/>
        </w:rPr>
        <w:t>加以鼓励）</w:t>
      </w:r>
      <w:r w:rsidRPr="00484DFC">
        <w:rPr>
          <w:rFonts w:hint="eastAsia"/>
          <w:color w:val="FF0000"/>
        </w:rPr>
        <w:t xml:space="preserve"> </w:t>
      </w:r>
      <w:r w:rsidRPr="00484DFC">
        <w:rPr>
          <w:color w:val="FF0000"/>
        </w:rPr>
        <w:t>( 29)</w:t>
      </w:r>
      <w:r w:rsidRPr="00484DFC">
        <w:rPr>
          <w:rFonts w:hint="eastAsia"/>
          <w:color w:val="FF0000"/>
        </w:rPr>
        <w:t>。</w:t>
      </w:r>
      <w:r w:rsidRPr="00484DFC">
        <w:rPr>
          <w:rFonts w:hint="eastAsia"/>
        </w:rPr>
        <w:t>我们考虑了热带气旋（</w:t>
      </w:r>
      <w:r w:rsidRPr="00484DFC">
        <w:t>TC</w:t>
      </w:r>
      <w:r w:rsidRPr="00484DFC">
        <w:rPr>
          <w:rFonts w:hint="eastAsia"/>
        </w:rPr>
        <w:t>）和海平面上升（</w:t>
      </w:r>
      <w:r w:rsidRPr="00484DFC">
        <w:t>SLR</w:t>
      </w:r>
      <w:r w:rsidRPr="00484DFC">
        <w:rPr>
          <w:rFonts w:hint="eastAsia"/>
        </w:rPr>
        <w:t>）的预测变化，热带气</w:t>
      </w:r>
      <w:r w:rsidRPr="00484DFC">
        <w:rPr>
          <w:rFonts w:hint="eastAsia"/>
        </w:rPr>
        <w:t xml:space="preserve"> </w:t>
      </w:r>
      <w:r w:rsidRPr="00484DFC">
        <w:rPr>
          <w:rFonts w:hint="eastAsia"/>
        </w:rPr>
        <w:t>旋可能会在气候变</w:t>
      </w:r>
      <w:r w:rsidRPr="00484DFC">
        <w:rPr>
          <w:rFonts w:hint="eastAsia"/>
        </w:rPr>
        <w:t xml:space="preserve"> </w:t>
      </w:r>
      <w:r w:rsidRPr="00484DFC">
        <w:rPr>
          <w:rFonts w:hint="eastAsia"/>
        </w:rPr>
        <w:t>化的情况下引起更高的风暴潮（</w:t>
      </w:r>
      <w:r w:rsidRPr="00484DFC">
        <w:t>29-33</w:t>
      </w:r>
      <w:r w:rsidRPr="00484DFC">
        <w:rPr>
          <w:rFonts w:hint="eastAsia"/>
        </w:rPr>
        <w:t>）</w:t>
      </w:r>
      <w:r w:rsidRPr="00484DFC">
        <w:rPr>
          <w:rFonts w:hint="eastAsia"/>
          <w:color w:val="FF0000"/>
        </w:rPr>
        <w:t>，而海平面上升一直是并将继续</w:t>
      </w:r>
      <w:r w:rsidRPr="00484DFC">
        <w:rPr>
          <w:rFonts w:hint="eastAsia"/>
          <w:color w:val="FF0000"/>
        </w:rPr>
        <w:t xml:space="preserve"> </w:t>
      </w:r>
      <w:r w:rsidRPr="00484DFC">
        <w:rPr>
          <w:rFonts w:hint="eastAsia"/>
          <w:color w:val="FF0000"/>
        </w:rPr>
        <w:t>是沿海洪水增加</w:t>
      </w:r>
      <w:r w:rsidRPr="00484DFC">
        <w:rPr>
          <w:rFonts w:hint="eastAsia"/>
          <w:color w:val="FF0000"/>
        </w:rPr>
        <w:t xml:space="preserve"> </w:t>
      </w:r>
      <w:r w:rsidRPr="00484DFC">
        <w:rPr>
          <w:rFonts w:hint="eastAsia"/>
          <w:color w:val="FF0000"/>
        </w:rPr>
        <w:t>的主要原因</w:t>
      </w:r>
      <w:r w:rsidRPr="00484DFC">
        <w:rPr>
          <w:rFonts w:hint="eastAsia"/>
        </w:rPr>
        <w:t>。然而，未来海平面上升的预测具有巨大和深刻的不确定性，</w:t>
      </w:r>
      <w:r w:rsidRPr="00484DFC">
        <w:rPr>
          <w:rFonts w:hint="eastAsia"/>
        </w:rPr>
        <w:t xml:space="preserve"> </w:t>
      </w:r>
      <w:r w:rsidRPr="00484DFC">
        <w:rPr>
          <w:rFonts w:hint="eastAsia"/>
        </w:rPr>
        <w:t>特别是与人类排放和冰盖物理相关的不确定性，目前阻碍了最佳风险缓解战略的建模</w:t>
      </w:r>
      <w:r w:rsidRPr="00484DFC">
        <w:rPr>
          <w:rFonts w:hint="eastAsia"/>
        </w:rPr>
        <w:t xml:space="preserve"> </w:t>
      </w:r>
      <w:r w:rsidRPr="00484DFC">
        <w:t xml:space="preserve">( 29 , 34 - 38 ) </w:t>
      </w:r>
      <w:r w:rsidRPr="00484DFC">
        <w:rPr>
          <w:rFonts w:hint="eastAsia"/>
        </w:rPr>
        <w:t>。我们开发了</w:t>
      </w:r>
      <w:r w:rsidRPr="00484DFC">
        <w:rPr>
          <w:rFonts w:hint="eastAsia"/>
        </w:rPr>
        <w:t xml:space="preserve"> </w:t>
      </w:r>
      <w:r w:rsidRPr="00484DFC">
        <w:t xml:space="preserve">RL </w:t>
      </w:r>
      <w:r w:rsidRPr="00484DFC">
        <w:rPr>
          <w:rFonts w:hint="eastAsia"/>
        </w:rPr>
        <w:t>方法，以确定美国纽约市曼哈顿的最优沿海风险减缓策略（包括</w:t>
      </w:r>
      <w:r w:rsidRPr="00484DFC">
        <w:rPr>
          <w:rFonts w:hint="eastAsia"/>
        </w:rPr>
        <w:t xml:space="preserve"> </w:t>
      </w:r>
      <w:r w:rsidRPr="00484DFC">
        <w:rPr>
          <w:rFonts w:hint="eastAsia"/>
        </w:rPr>
        <w:t>适应性海堤建设，</w:t>
      </w:r>
      <w:r w:rsidRPr="00484DFC">
        <w:rPr>
          <w:rFonts w:hint="eastAsia"/>
        </w:rPr>
        <w:t xml:space="preserve"> </w:t>
      </w:r>
      <w:r w:rsidRPr="00484DFC">
        <w:rPr>
          <w:rFonts w:hint="eastAsia"/>
        </w:rPr>
        <w:t>以及涉及撤出、改造和筑堤的组合策略），</w:t>
      </w:r>
      <w:r w:rsidRPr="00484DFC">
        <w:rPr>
          <w:rFonts w:hint="eastAsia"/>
          <w:b/>
          <w:bCs/>
        </w:rPr>
        <w:t>并将</w:t>
      </w:r>
      <w:r w:rsidRPr="00484DFC">
        <w:rPr>
          <w:rFonts w:hint="eastAsia"/>
          <w:b/>
          <w:bCs/>
        </w:rPr>
        <w:t xml:space="preserve"> </w:t>
      </w:r>
      <w:r w:rsidRPr="00484DFC">
        <w:rPr>
          <w:b/>
          <w:bCs/>
        </w:rPr>
        <w:t xml:space="preserve">21 </w:t>
      </w:r>
      <w:r w:rsidRPr="00484DFC">
        <w:rPr>
          <w:rFonts w:hint="eastAsia"/>
          <w:b/>
          <w:bCs/>
        </w:rPr>
        <w:t>世纪持续的</w:t>
      </w:r>
      <w:r w:rsidRPr="00484DFC">
        <w:rPr>
          <w:rFonts w:hint="eastAsia"/>
          <w:b/>
          <w:bCs/>
        </w:rPr>
        <w:t xml:space="preserve"> </w:t>
      </w:r>
      <w:r w:rsidRPr="00484DFC">
        <w:rPr>
          <w:b/>
          <w:bCs/>
        </w:rPr>
        <w:t xml:space="preserve">SLR </w:t>
      </w:r>
      <w:r w:rsidRPr="00484DFC">
        <w:rPr>
          <w:rFonts w:hint="eastAsia"/>
          <w:b/>
          <w:bCs/>
        </w:rPr>
        <w:t>观</w:t>
      </w:r>
      <w:r w:rsidRPr="00484DFC">
        <w:rPr>
          <w:rFonts w:hint="eastAsia"/>
          <w:b/>
          <w:bCs/>
        </w:rPr>
        <w:t xml:space="preserve"> </w:t>
      </w:r>
      <w:r w:rsidRPr="00484DFC">
        <w:rPr>
          <w:rFonts w:hint="eastAsia"/>
          <w:b/>
          <w:bCs/>
        </w:rPr>
        <w:t>测纳入其中（材料与方法）。</w:t>
      </w:r>
      <w:r w:rsidRPr="00484DFC">
        <w:t xml:space="preserve">RL </w:t>
      </w:r>
      <w:r w:rsidRPr="00484DFC">
        <w:rPr>
          <w:rFonts w:hint="eastAsia"/>
        </w:rPr>
        <w:t>通过状态和奖励近似方法有效地处理了计算成本（随着</w:t>
      </w:r>
      <w:r w:rsidRPr="00484DFC">
        <w:rPr>
          <w:rFonts w:hint="eastAsia"/>
        </w:rPr>
        <w:t xml:space="preserve"> </w:t>
      </w:r>
      <w:r w:rsidRPr="00484DFC">
        <w:t xml:space="preserve">SLR </w:t>
      </w:r>
      <w:r w:rsidRPr="00484DFC">
        <w:rPr>
          <w:rFonts w:hint="eastAsia"/>
        </w:rPr>
        <w:t>情景数量和决策更新时间分辨率的增加，传统算法的计算成本呈指数级增长）</w:t>
      </w:r>
      <w:r w:rsidRPr="00484DFC">
        <w:t>[</w:t>
      </w:r>
      <w:r w:rsidRPr="00484DFC">
        <w:rPr>
          <w:rFonts w:hint="eastAsia"/>
        </w:rPr>
        <w:t>材料与方法；</w:t>
      </w:r>
      <w:r w:rsidRPr="00484DFC">
        <w:rPr>
          <w:rFonts w:hint="eastAsia"/>
        </w:rPr>
        <w:t xml:space="preserve"> </w:t>
      </w:r>
      <w:proofErr w:type="gramStart"/>
      <w:r w:rsidRPr="00484DFC">
        <w:t xml:space="preserve">( </w:t>
      </w:r>
      <w:proofErr w:type="gramEnd"/>
      <w:r w:rsidRPr="00484DFC">
        <w:t>39 )]</w:t>
      </w:r>
      <w:r w:rsidRPr="00484DFC">
        <w:rPr>
          <w:rFonts w:hint="eastAsia"/>
        </w:rPr>
        <w:t>。</w:t>
      </w:r>
    </w:p>
    <w:p w14:paraId="7883B32D" w14:textId="3B6C5A48" w:rsidR="007E2B0A" w:rsidRDefault="007E2B0A" w:rsidP="007E2B0A">
      <w:pPr>
        <w:ind w:firstLine="420"/>
      </w:pPr>
      <w:r w:rsidRPr="00484DFC">
        <w:rPr>
          <w:rFonts w:hint="eastAsia"/>
        </w:rPr>
        <w:t xml:space="preserve"> </w:t>
      </w:r>
      <w:r w:rsidRPr="00484DFC">
        <w:rPr>
          <w:rFonts w:hint="eastAsia"/>
        </w:rPr>
        <w:t>我们以沿海洪水风险管理为重点，</w:t>
      </w:r>
      <w:r w:rsidRPr="008E21B7">
        <w:rPr>
          <w:rFonts w:hint="eastAsia"/>
          <w:color w:val="EE0000"/>
        </w:rPr>
        <w:t>评估了</w:t>
      </w:r>
      <w:r w:rsidRPr="008E21B7">
        <w:rPr>
          <w:rFonts w:hint="eastAsia"/>
          <w:color w:val="EE0000"/>
        </w:rPr>
        <w:t xml:space="preserve"> </w:t>
      </w:r>
      <w:r w:rsidRPr="008E21B7">
        <w:rPr>
          <w:color w:val="EE0000"/>
        </w:rPr>
        <w:t xml:space="preserve">RL </w:t>
      </w:r>
      <w:r w:rsidRPr="008E21B7">
        <w:rPr>
          <w:rFonts w:hint="eastAsia"/>
          <w:color w:val="EE0000"/>
        </w:rPr>
        <w:t>在更广泛的</w:t>
      </w:r>
      <w:r w:rsidRPr="008E21B7">
        <w:rPr>
          <w:rFonts w:hint="eastAsia"/>
          <w:color w:val="EE0000"/>
        </w:rPr>
        <w:t xml:space="preserve"> </w:t>
      </w:r>
      <w:r w:rsidRPr="008E21B7">
        <w:rPr>
          <w:rFonts w:hint="eastAsia"/>
          <w:color w:val="EE0000"/>
        </w:rPr>
        <w:t>气候适应战略优化框架中的</w:t>
      </w:r>
      <w:r w:rsidRPr="008E21B7">
        <w:rPr>
          <w:rFonts w:hint="eastAsia"/>
          <w:color w:val="EE0000"/>
        </w:rPr>
        <w:t xml:space="preserve"> </w:t>
      </w:r>
      <w:r w:rsidRPr="008E21B7">
        <w:rPr>
          <w:rFonts w:hint="eastAsia"/>
          <w:color w:val="EE0000"/>
        </w:rPr>
        <w:t>有效性。</w:t>
      </w:r>
      <w:r w:rsidRPr="00484DFC">
        <w:rPr>
          <w:rFonts w:hint="eastAsia"/>
        </w:rPr>
        <w:t>通过与</w:t>
      </w:r>
      <w:r w:rsidRPr="00484DFC">
        <w:rPr>
          <w:rFonts w:hint="eastAsia"/>
        </w:rPr>
        <w:t xml:space="preserve"> </w:t>
      </w:r>
      <w:r w:rsidRPr="00484DFC">
        <w:t>DP</w:t>
      </w:r>
      <w:r w:rsidRPr="00484DFC">
        <w:rPr>
          <w:rFonts w:hint="eastAsia"/>
        </w:rPr>
        <w:t>、</w:t>
      </w:r>
      <w:r w:rsidRPr="00484DFC">
        <w:t xml:space="preserve">BDP </w:t>
      </w:r>
      <w:r w:rsidRPr="00484DFC">
        <w:rPr>
          <w:rFonts w:hint="eastAsia"/>
        </w:rPr>
        <w:t>和</w:t>
      </w:r>
      <w:r w:rsidRPr="00484DFC">
        <w:rPr>
          <w:rFonts w:hint="eastAsia"/>
        </w:rPr>
        <w:t xml:space="preserve"> </w:t>
      </w:r>
      <w:r w:rsidRPr="00484DFC">
        <w:t xml:space="preserve">DPS </w:t>
      </w:r>
      <w:r w:rsidRPr="00484DFC">
        <w:rPr>
          <w:rFonts w:hint="eastAsia"/>
        </w:rPr>
        <w:t>的比较，我们发现</w:t>
      </w:r>
      <w:r w:rsidRPr="00484DFC">
        <w:rPr>
          <w:rFonts w:hint="eastAsia"/>
        </w:rPr>
        <w:t xml:space="preserve"> </w:t>
      </w:r>
      <w:r w:rsidRPr="00484DFC">
        <w:t xml:space="preserve">RL </w:t>
      </w:r>
      <w:r w:rsidRPr="00484DFC">
        <w:rPr>
          <w:rFonts w:hint="eastAsia"/>
        </w:rPr>
        <w:t>在制定灵活的战略以最大限度地</w:t>
      </w:r>
      <w:r w:rsidRPr="00484DFC">
        <w:rPr>
          <w:rFonts w:hint="eastAsia"/>
        </w:rPr>
        <w:t xml:space="preserve"> </w:t>
      </w:r>
      <w:r w:rsidRPr="00484DFC">
        <w:rPr>
          <w:rFonts w:hint="eastAsia"/>
        </w:rPr>
        <w:t>降低成本和尾端风险方面具有优势。</w:t>
      </w:r>
      <w:r w:rsidRPr="00484DFC">
        <w:rPr>
          <w:rFonts w:hint="eastAsia"/>
          <w:color w:val="FF0000"/>
        </w:rPr>
        <w:t>当实际气候条件与最初设想相差甚远时，</w:t>
      </w:r>
      <w:r w:rsidRPr="00484DFC">
        <w:rPr>
          <w:color w:val="FF0000"/>
        </w:rPr>
        <w:t xml:space="preserve">RL </w:t>
      </w:r>
      <w:r w:rsidRPr="00484DFC">
        <w:rPr>
          <w:rFonts w:hint="eastAsia"/>
          <w:color w:val="FF0000"/>
        </w:rPr>
        <w:t>框架还能</w:t>
      </w:r>
      <w:r w:rsidRPr="00484DFC">
        <w:rPr>
          <w:rFonts w:hint="eastAsia"/>
          <w:color w:val="FF0000"/>
        </w:rPr>
        <w:t xml:space="preserve"> </w:t>
      </w:r>
      <w:r w:rsidRPr="00484DFC">
        <w:rPr>
          <w:rFonts w:hint="eastAsia"/>
          <w:color w:val="FF0000"/>
        </w:rPr>
        <w:t>最大限度地减少</w:t>
      </w:r>
      <w:r w:rsidRPr="00484DFC">
        <w:rPr>
          <w:rFonts w:hint="eastAsia"/>
          <w:color w:val="FF0000"/>
        </w:rPr>
        <w:t xml:space="preserve"> </w:t>
      </w:r>
      <w:r w:rsidRPr="00484DFC">
        <w:rPr>
          <w:color w:val="FF0000"/>
        </w:rPr>
        <w:t>"</w:t>
      </w:r>
      <w:r w:rsidRPr="00484DFC">
        <w:rPr>
          <w:rFonts w:hint="eastAsia"/>
          <w:color w:val="FF0000"/>
        </w:rPr>
        <w:t>遗憾</w:t>
      </w:r>
      <w:r w:rsidRPr="00484DFC">
        <w:rPr>
          <w:color w:val="FF0000"/>
        </w:rPr>
        <w:t>"</w:t>
      </w:r>
      <w:r w:rsidRPr="00484DFC">
        <w:rPr>
          <w:rFonts w:hint="eastAsia"/>
          <w:color w:val="FF0000"/>
        </w:rPr>
        <w:t>。</w:t>
      </w:r>
      <w:r w:rsidRPr="00484DFC">
        <w:rPr>
          <w:rFonts w:hint="eastAsia"/>
        </w:rPr>
        <w:t>这些结果凸显了持续学习和系统适应在应对气候项目中的巨大不</w:t>
      </w:r>
      <w:r w:rsidRPr="00484DFC">
        <w:rPr>
          <w:rFonts w:hint="eastAsia"/>
        </w:rPr>
        <w:t xml:space="preserve"> </w:t>
      </w:r>
      <w:r w:rsidRPr="00484DFC">
        <w:rPr>
          <w:rFonts w:hint="eastAsia"/>
        </w:rPr>
        <w:t>确</w:t>
      </w:r>
      <w:r w:rsidRPr="00484DFC">
        <w:rPr>
          <w:rFonts w:hint="eastAsia"/>
        </w:rPr>
        <w:lastRenderedPageBreak/>
        <w:t>定性方面的重要性，以及</w:t>
      </w:r>
      <w:r w:rsidRPr="00484DFC">
        <w:rPr>
          <w:rFonts w:hint="eastAsia"/>
        </w:rPr>
        <w:t xml:space="preserve"> </w:t>
      </w:r>
      <w:r w:rsidRPr="00484DFC">
        <w:t xml:space="preserve">RL </w:t>
      </w:r>
      <w:r w:rsidRPr="00484DFC">
        <w:rPr>
          <w:rFonts w:hint="eastAsia"/>
        </w:rPr>
        <w:t>在模拟最佳气候适应策略方面的潜力。</w:t>
      </w:r>
    </w:p>
    <w:p w14:paraId="74288FFF" w14:textId="77777777" w:rsidR="005B0C29" w:rsidRPr="007E2B0A" w:rsidRDefault="005B0C29" w:rsidP="00D5444F">
      <w:pPr>
        <w:ind w:firstLine="420"/>
        <w:rPr>
          <w:szCs w:val="21"/>
        </w:rPr>
      </w:pPr>
    </w:p>
    <w:p w14:paraId="7AC04565" w14:textId="5E5E46CD" w:rsidR="00A51D57" w:rsidRDefault="00A51D57" w:rsidP="00A51D57">
      <w:pPr>
        <w:pStyle w:val="1"/>
      </w:pPr>
      <w:r>
        <w:t>S</w:t>
      </w:r>
      <w:r>
        <w:rPr>
          <w:rFonts w:hint="eastAsia"/>
        </w:rPr>
        <w:t>te</w:t>
      </w:r>
    </w:p>
    <w:p w14:paraId="7759504B" w14:textId="629AC556" w:rsidR="00A51D57" w:rsidRDefault="00411EFA" w:rsidP="00A51D57">
      <w:pPr>
        <w:pStyle w:val="2"/>
      </w:pPr>
      <w:r w:rsidRPr="00411EFA">
        <w:t xml:space="preserve">[1] I. M. Otto et al., “Social tipping dynamics for stabilizing Earth’s climate by 2050,” Proc. Natl. Acad. Sci. U.S.A., vol. 117, no. 5, pp. 2354–2365, Feb. 2020, </w:t>
      </w:r>
      <w:proofErr w:type="spellStart"/>
      <w:r w:rsidRPr="00411EFA">
        <w:t>doi</w:t>
      </w:r>
      <w:proofErr w:type="spellEnd"/>
      <w:r w:rsidRPr="00411EFA">
        <w:t>: 10.1073/pnas.1900577117.</w:t>
      </w:r>
    </w:p>
    <w:p w14:paraId="3F176036" w14:textId="77777777" w:rsidR="00E66134" w:rsidRPr="00E66134" w:rsidRDefault="00A51D57" w:rsidP="00E66134">
      <w:r>
        <w:tab/>
      </w:r>
      <w:r w:rsidR="00E66134" w:rsidRPr="00E66134">
        <w:rPr>
          <w:rFonts w:hint="eastAsia"/>
        </w:rPr>
        <w:t>防止危险的气候变化及其破坏性后果是人类的一项决定性任务</w:t>
      </w:r>
      <w:r w:rsidR="00E66134" w:rsidRPr="00E66134">
        <w:t>(1, 2)</w:t>
      </w:r>
      <w:r w:rsidR="00E66134" w:rsidRPr="00E66134">
        <w:rPr>
          <w:rFonts w:hint="eastAsia"/>
        </w:rPr>
        <w:t>。它也是实现可持续发展不可或缺的先决条件（</w:t>
      </w:r>
      <w:r w:rsidR="00E66134" w:rsidRPr="00E66134">
        <w:t>3, 4</w:t>
      </w:r>
      <w:r w:rsidR="00E66134" w:rsidRPr="00E66134">
        <w:rPr>
          <w:rFonts w:hint="eastAsia"/>
        </w:rPr>
        <w:t>）。</w:t>
      </w:r>
      <w:r w:rsidR="00E66134" w:rsidRPr="00F02F02">
        <w:rPr>
          <w:rFonts w:hint="eastAsia"/>
          <w:b/>
          <w:bCs/>
        </w:rPr>
        <w:t>根据《巴黎气候协定》（</w:t>
      </w:r>
      <w:r w:rsidR="00E66134" w:rsidRPr="00F02F02">
        <w:rPr>
          <w:b/>
          <w:bCs/>
        </w:rPr>
        <w:t>5</w:t>
      </w:r>
      <w:r w:rsidR="00E66134" w:rsidRPr="00F02F02">
        <w:rPr>
          <w:rFonts w:hint="eastAsia"/>
          <w:b/>
          <w:bCs/>
        </w:rPr>
        <w:t>）的规定，将全球升温控制在</w:t>
      </w:r>
      <w:r w:rsidR="00E66134" w:rsidRPr="00F02F02">
        <w:rPr>
          <w:b/>
          <w:bCs/>
        </w:rPr>
        <w:t xml:space="preserve"> 1.5 °C</w:t>
      </w:r>
      <w:r w:rsidR="00E66134" w:rsidRPr="00F02F02">
        <w:rPr>
          <w:rFonts w:hint="eastAsia"/>
          <w:b/>
          <w:bCs/>
        </w:rPr>
        <w:t>，这在科学上意味着到本世纪中叶，世界能源和运输系统、工业生产和土地使用将完全实现净去碳化。</w:t>
      </w:r>
      <w:proofErr w:type="spellStart"/>
      <w:r w:rsidR="00E66134" w:rsidRPr="00E66134">
        <w:t>Rockström</w:t>
      </w:r>
      <w:proofErr w:type="spellEnd"/>
      <w:r w:rsidR="00E66134" w:rsidRPr="00E66134">
        <w:t xml:space="preserve"> </w:t>
      </w:r>
      <w:r w:rsidR="00E66134" w:rsidRPr="00E66134">
        <w:rPr>
          <w:rFonts w:hint="eastAsia"/>
        </w:rPr>
        <w:t>等人（</w:t>
      </w:r>
      <w:r w:rsidR="00E66134" w:rsidRPr="00E66134">
        <w:t>6</w:t>
      </w:r>
      <w:r w:rsidR="00E66134" w:rsidRPr="00E66134">
        <w:rPr>
          <w:rFonts w:hint="eastAsia"/>
        </w:rPr>
        <w:t>）在他们的</w:t>
      </w:r>
      <w:r w:rsidR="00E66134" w:rsidRPr="00E66134">
        <w:t xml:space="preserve"> </w:t>
      </w:r>
      <w:proofErr w:type="gramStart"/>
      <w:r w:rsidR="00E66134" w:rsidRPr="00E66134">
        <w:t>"</w:t>
      </w:r>
      <w:r w:rsidR="00E66134" w:rsidRPr="00E66134">
        <w:rPr>
          <w:rFonts w:hint="eastAsia"/>
        </w:rPr>
        <w:t>快速</w:t>
      </w:r>
      <w:proofErr w:type="gramEnd"/>
      <w:r w:rsidR="00E66134" w:rsidRPr="00E66134">
        <w:rPr>
          <w:rFonts w:hint="eastAsia"/>
        </w:rPr>
        <w:t>去碳化</w:t>
      </w:r>
      <w:proofErr w:type="gramStart"/>
      <w:r w:rsidR="00E66134" w:rsidRPr="00E66134">
        <w:rPr>
          <w:rFonts w:hint="eastAsia"/>
        </w:rPr>
        <w:t>路线图</w:t>
      </w:r>
      <w:r w:rsidR="00E66134" w:rsidRPr="00E66134">
        <w:t xml:space="preserve"> "</w:t>
      </w:r>
      <w:proofErr w:type="gramEnd"/>
      <w:r w:rsidR="00E66134" w:rsidRPr="00E66134">
        <w:rPr>
          <w:rFonts w:hint="eastAsia"/>
        </w:rPr>
        <w:t>中强调，要实现这一目标，需要快速增加零碳能源在全球能源系统中的比例，</w:t>
      </w:r>
      <w:r w:rsidR="00E66134" w:rsidRPr="00A24E16">
        <w:rPr>
          <w:rFonts w:hint="eastAsia"/>
          <w:b/>
          <w:bCs/>
        </w:rPr>
        <w:t>同时可能还要大力加强陆地碳汇试验。</w:t>
      </w:r>
      <w:r w:rsidR="00E66134" w:rsidRPr="00E66134">
        <w:rPr>
          <w:rFonts w:hint="eastAsia"/>
        </w:rPr>
        <w:t>在一种设想方案中，能源系统中的零碳比例在未来几十年中每</w:t>
      </w:r>
      <w:r w:rsidR="00E66134" w:rsidRPr="00E66134">
        <w:t xml:space="preserve"> 5 </w:t>
      </w:r>
      <w:r w:rsidR="00E66134" w:rsidRPr="00E66134">
        <w:rPr>
          <w:rFonts w:hint="eastAsia"/>
        </w:rPr>
        <w:t>到</w:t>
      </w:r>
      <w:r w:rsidR="00E66134" w:rsidRPr="00E66134">
        <w:t xml:space="preserve"> 7 </w:t>
      </w:r>
      <w:r w:rsidR="00E66134" w:rsidRPr="00E66134">
        <w:rPr>
          <w:rFonts w:hint="eastAsia"/>
        </w:rPr>
        <w:t>年翻一番（</w:t>
      </w:r>
      <w:r w:rsidR="00E66134" w:rsidRPr="00E66134">
        <w:t>6</w:t>
      </w:r>
      <w:r w:rsidR="00E66134" w:rsidRPr="00E66134">
        <w:rPr>
          <w:rFonts w:hint="eastAsia"/>
        </w:rPr>
        <w:t>）。尽管经过数十年的国际谈判努力，目前碳排放量仍以每年</w:t>
      </w:r>
      <w:r w:rsidR="00E66134" w:rsidRPr="00E66134">
        <w:t xml:space="preserve"> 0% </w:t>
      </w:r>
      <w:r w:rsidR="00E66134" w:rsidRPr="00E66134">
        <w:rPr>
          <w:rFonts w:hint="eastAsia"/>
        </w:rPr>
        <w:t>到</w:t>
      </w:r>
      <w:r w:rsidR="00E66134" w:rsidRPr="00E66134">
        <w:t xml:space="preserve"> 2% </w:t>
      </w:r>
      <w:r w:rsidR="00E66134" w:rsidRPr="00E66134">
        <w:rPr>
          <w:rFonts w:hint="eastAsia"/>
        </w:rPr>
        <w:t>的速度上升，因此，碳排放量需要转向每年快速下降</w:t>
      </w:r>
      <w:r w:rsidR="00E66134" w:rsidRPr="00E66134">
        <w:t xml:space="preserve"> 7% </w:t>
      </w:r>
      <w:r w:rsidR="00E66134" w:rsidRPr="00E66134">
        <w:rPr>
          <w:rFonts w:hint="eastAsia"/>
        </w:rPr>
        <w:t>甚至更多。这些减排速度甚至将远远超过</w:t>
      </w:r>
      <w:r w:rsidR="00E66134" w:rsidRPr="00E66134">
        <w:t xml:space="preserve"> 20 </w:t>
      </w:r>
      <w:r w:rsidR="00E66134" w:rsidRPr="00E66134">
        <w:rPr>
          <w:rFonts w:hint="eastAsia"/>
        </w:rPr>
        <w:t>世纪大规模社会经济危机时期的减排速度，如第二次世界大战和共产主义崩溃时期（图</w:t>
      </w:r>
      <w:r w:rsidR="00E66134" w:rsidRPr="00E66134">
        <w:t xml:space="preserve"> 1</w:t>
      </w:r>
      <w:r w:rsidR="00E66134" w:rsidRPr="00E66134">
        <w:rPr>
          <w:rFonts w:hint="eastAsia"/>
        </w:rPr>
        <w:t>）。</w:t>
      </w:r>
      <w:r w:rsidR="00E66134" w:rsidRPr="00E66134">
        <w:t xml:space="preserve"> </w:t>
      </w:r>
    </w:p>
    <w:p w14:paraId="28B1A7CC" w14:textId="77777777" w:rsidR="00E66134" w:rsidRPr="00425A0E" w:rsidRDefault="00E66134" w:rsidP="00E66134">
      <w:pPr>
        <w:ind w:firstLine="420"/>
        <w:rPr>
          <w:color w:val="FF0000"/>
        </w:rPr>
      </w:pPr>
      <w:r w:rsidRPr="00E66134">
        <w:rPr>
          <w:rFonts w:hint="eastAsia"/>
        </w:rPr>
        <w:t>在这里，具有历史决定意义的问题是，能否以及如何共同实现如此快的部署速度。目前的低碳能源部署速度与所需的转变相适应，但由于政治和经济决策固有的僵化性（</w:t>
      </w:r>
      <w:r w:rsidRPr="00E66134">
        <w:t>7</w:t>
      </w:r>
      <w:r w:rsidRPr="00E66134">
        <w:rPr>
          <w:rFonts w:hint="eastAsia"/>
        </w:rPr>
        <w:t>、</w:t>
      </w:r>
      <w:r w:rsidRPr="00E66134">
        <w:t>8</w:t>
      </w:r>
      <w:r w:rsidRPr="00E66134">
        <w:rPr>
          <w:rFonts w:hint="eastAsia"/>
        </w:rPr>
        <w:t>）以及新的技术需求（</w:t>
      </w:r>
      <w:r w:rsidRPr="00E66134">
        <w:t>9</w:t>
      </w:r>
      <w:r w:rsidRPr="00E66134">
        <w:rPr>
          <w:rFonts w:hint="eastAsia"/>
        </w:rPr>
        <w:t>、</w:t>
      </w:r>
      <w:r w:rsidRPr="00E66134">
        <w:t>10</w:t>
      </w:r>
      <w:r w:rsidRPr="00E66134">
        <w:rPr>
          <w:rFonts w:hint="eastAsia"/>
        </w:rPr>
        <w:t>），</w:t>
      </w:r>
      <w:r w:rsidRPr="00E66134">
        <w:rPr>
          <w:rFonts w:hint="eastAsia"/>
          <w:color w:val="FF0000"/>
        </w:rPr>
        <w:t>预计在扩大规模时会遇到相当大的阻力。</w:t>
      </w:r>
      <w:r w:rsidRPr="00E66134">
        <w:rPr>
          <w:rFonts w:hint="eastAsia"/>
        </w:rPr>
        <w:t>尽管越来越多的国家已经引入或致力于引入碳定价，但碳定价所涵盖的举措仅占</w:t>
      </w:r>
      <w:r w:rsidRPr="00E66134">
        <w:t xml:space="preserve"> 2017 </w:t>
      </w:r>
      <w:r w:rsidRPr="00E66134">
        <w:rPr>
          <w:rFonts w:hint="eastAsia"/>
        </w:rPr>
        <w:t>年全球温室气体排放量的</w:t>
      </w:r>
      <w:r w:rsidRPr="00E66134">
        <w:t xml:space="preserve"> 15%</w:t>
      </w:r>
      <w:r w:rsidRPr="00E66134">
        <w:rPr>
          <w:rFonts w:hint="eastAsia"/>
        </w:rPr>
        <w:t>（</w:t>
      </w:r>
      <w:r w:rsidRPr="00E66134">
        <w:t>11</w:t>
      </w:r>
      <w:r w:rsidRPr="00E66134">
        <w:rPr>
          <w:rFonts w:hint="eastAsia"/>
        </w:rPr>
        <w:t>），迄今为止仅推动了微弱的减排（</w:t>
      </w:r>
      <w:r w:rsidRPr="00E66134">
        <w:t>12</w:t>
      </w:r>
      <w:r w:rsidRPr="00E66134">
        <w:rPr>
          <w:rFonts w:hint="eastAsia"/>
        </w:rPr>
        <w:t>）。越来越多的人认识到，</w:t>
      </w:r>
      <w:r w:rsidRPr="00E66134">
        <w:rPr>
          <w:rFonts w:hint="eastAsia"/>
          <w:color w:val="FF0000"/>
        </w:rPr>
        <w:t>仅靠一切照旧的技术进步和碳定价不可能实现温室气体排放量的快速和大幅减少（</w:t>
      </w:r>
      <w:r w:rsidRPr="00E66134">
        <w:rPr>
          <w:color w:val="FF0000"/>
        </w:rPr>
        <w:t>13</w:t>
      </w:r>
      <w:r w:rsidRPr="00E66134">
        <w:rPr>
          <w:rFonts w:hint="eastAsia"/>
          <w:color w:val="FF0000"/>
        </w:rPr>
        <w:t>）。</w:t>
      </w:r>
    </w:p>
    <w:p w14:paraId="53AEE67C" w14:textId="29940DFF" w:rsidR="009A49BC" w:rsidRDefault="00E66134" w:rsidP="00E66134">
      <w:pPr>
        <w:ind w:firstLine="420"/>
      </w:pPr>
      <w:r w:rsidRPr="00E66134">
        <w:t xml:space="preserve"> </w:t>
      </w:r>
      <w:r w:rsidRPr="00E66134">
        <w:rPr>
          <w:rFonts w:hint="eastAsia"/>
        </w:rPr>
        <w:t>与此同时，来自不同科学领域的证据表明，在自然（</w:t>
      </w:r>
      <w:r w:rsidRPr="00E66134">
        <w:t>14-16</w:t>
      </w:r>
      <w:r w:rsidRPr="00E66134">
        <w:rPr>
          <w:rFonts w:hint="eastAsia"/>
        </w:rPr>
        <w:t>）、社会经济（</w:t>
      </w:r>
      <w:r w:rsidRPr="00E66134">
        <w:t>17-20</w:t>
      </w:r>
      <w:r w:rsidRPr="00E66134">
        <w:rPr>
          <w:rFonts w:hint="eastAsia"/>
        </w:rPr>
        <w:t>）和社会生态系统（</w:t>
      </w:r>
      <w:r w:rsidRPr="00E66134">
        <w:t>SES</w:t>
      </w:r>
      <w:r w:rsidRPr="00E66134">
        <w:rPr>
          <w:rFonts w:hint="eastAsia"/>
        </w:rPr>
        <w:t>）（</w:t>
      </w:r>
      <w:r w:rsidRPr="00E66134">
        <w:t>21</w:t>
      </w:r>
      <w:r w:rsidRPr="00E66134">
        <w:rPr>
          <w:rFonts w:hint="eastAsia"/>
        </w:rPr>
        <w:t>，</w:t>
      </w:r>
      <w:r w:rsidRPr="00E66134">
        <w:t>22</w:t>
      </w:r>
      <w:r w:rsidRPr="00E66134">
        <w:rPr>
          <w:rFonts w:hint="eastAsia"/>
        </w:rPr>
        <w:t>）的某些临界条件下，可以观察到快速的变化率。</w:t>
      </w:r>
      <w:r w:rsidRPr="0063616F">
        <w:rPr>
          <w:rFonts w:hint="eastAsia"/>
          <w:b/>
          <w:bCs/>
        </w:rPr>
        <w:t>人们越来越关注临界动态的概念，将其视为此类破坏性</w:t>
      </w:r>
      <w:r w:rsidRPr="0063616F">
        <w:rPr>
          <w:b/>
          <w:bCs/>
        </w:rPr>
        <w:t xml:space="preserve"> </w:t>
      </w:r>
      <w:r w:rsidRPr="0063616F">
        <w:rPr>
          <w:rFonts w:hint="eastAsia"/>
          <w:b/>
          <w:bCs/>
        </w:rPr>
        <w:t>系统变化背后的非线性机制。</w:t>
      </w:r>
      <w:proofErr w:type="spellStart"/>
      <w:r w:rsidRPr="0063616F">
        <w:rPr>
          <w:b/>
          <w:bCs/>
        </w:rPr>
        <w:t>Milkoreit</w:t>
      </w:r>
      <w:proofErr w:type="spellEnd"/>
      <w:r w:rsidRPr="0063616F">
        <w:rPr>
          <w:b/>
          <w:bCs/>
        </w:rPr>
        <w:t xml:space="preserve"> </w:t>
      </w:r>
      <w:r w:rsidRPr="0063616F">
        <w:rPr>
          <w:rFonts w:hint="eastAsia"/>
          <w:b/>
          <w:bCs/>
        </w:rPr>
        <w:t>等人（</w:t>
      </w:r>
      <w:r w:rsidRPr="0063616F">
        <w:rPr>
          <w:b/>
          <w:bCs/>
        </w:rPr>
        <w:t>23</w:t>
      </w:r>
      <w:r w:rsidRPr="0063616F">
        <w:rPr>
          <w:rFonts w:hint="eastAsia"/>
          <w:b/>
          <w:bCs/>
        </w:rPr>
        <w:t>）根据对社会</w:t>
      </w:r>
      <w:r w:rsidRPr="0063616F">
        <w:rPr>
          <w:b/>
          <w:bCs/>
        </w:rPr>
        <w:t>-</w:t>
      </w:r>
      <w:r w:rsidRPr="0063616F">
        <w:rPr>
          <w:rFonts w:hint="eastAsia"/>
          <w:b/>
          <w:bCs/>
        </w:rPr>
        <w:t>生态临界点研究的综述，提出了社会临界点（</w:t>
      </w:r>
      <w:r w:rsidRPr="0063616F">
        <w:rPr>
          <w:b/>
          <w:bCs/>
        </w:rPr>
        <w:t>STPs</w:t>
      </w:r>
      <w:r w:rsidRPr="0063616F">
        <w:rPr>
          <w:rFonts w:hint="eastAsia"/>
          <w:b/>
          <w:bCs/>
        </w:rPr>
        <w:t>）的通用定义</w:t>
      </w:r>
      <w:r w:rsidRPr="00E66134">
        <w:rPr>
          <w:rFonts w:hint="eastAsia"/>
        </w:rPr>
        <w:t>，即</w:t>
      </w:r>
      <w:r w:rsidRPr="00E66134">
        <w:t xml:space="preserve"> "</w:t>
      </w:r>
      <w:r w:rsidRPr="00E66134">
        <w:rPr>
          <w:rFonts w:hint="eastAsia"/>
        </w:rPr>
        <w:t>在一个社会</w:t>
      </w:r>
      <w:r w:rsidRPr="00E66134">
        <w:t>-</w:t>
      </w:r>
      <w:r w:rsidRPr="00E66134">
        <w:rPr>
          <w:rFonts w:hint="eastAsia"/>
        </w:rPr>
        <w:t>生态系统中，一个微小的量变不可避免地引发社会</w:t>
      </w:r>
      <w:r w:rsidRPr="00E66134">
        <w:t>-</w:t>
      </w:r>
      <w:r w:rsidRPr="00E66134">
        <w:rPr>
          <w:rFonts w:hint="eastAsia"/>
        </w:rPr>
        <w:t>生态系统中社会部分的非线性变化，这种变化由自我强化的正反馈机制驱动，不可避免地、往往不可逆转地导致社会系统的质变</w:t>
      </w:r>
      <w:r w:rsidRPr="00E66134">
        <w:t>"</w:t>
      </w:r>
      <w:r w:rsidRPr="00E66134">
        <w:rPr>
          <w:rFonts w:hint="eastAsia"/>
        </w:rPr>
        <w:t>。历史上有一些例子表明，动态的社会传播效应会导致小干预的大规模自我放大：例如，</w:t>
      </w:r>
      <w:r w:rsidRPr="00012C7A">
        <w:rPr>
          <w:rFonts w:hint="eastAsia"/>
          <w:color w:val="FF0000"/>
        </w:rPr>
        <w:t>马丁</w:t>
      </w:r>
      <w:r w:rsidRPr="00012C7A">
        <w:rPr>
          <w:color w:val="FF0000"/>
        </w:rPr>
        <w:t>-</w:t>
      </w:r>
      <w:r w:rsidRPr="00012C7A">
        <w:rPr>
          <w:rFonts w:hint="eastAsia"/>
          <w:color w:val="FF0000"/>
        </w:rPr>
        <w:t>路德（</w:t>
      </w:r>
      <w:r w:rsidRPr="00012C7A">
        <w:rPr>
          <w:color w:val="FF0000"/>
        </w:rPr>
        <w:t>Martin Luther</w:t>
      </w:r>
      <w:r w:rsidRPr="00012C7A">
        <w:rPr>
          <w:rFonts w:hint="eastAsia"/>
          <w:color w:val="FF0000"/>
        </w:rPr>
        <w:t>）一个人的著作，通过新出现的印刷技术注入到准备好进行这种变革的公众中，引发了新教教会在世界范围内的建立（</w:t>
      </w:r>
      <w:r w:rsidRPr="00012C7A">
        <w:rPr>
          <w:color w:val="FF0000"/>
        </w:rPr>
        <w:t>24</w:t>
      </w:r>
      <w:r w:rsidRPr="00012C7A">
        <w:rPr>
          <w:rFonts w:hint="eastAsia"/>
          <w:color w:val="FF0000"/>
        </w:rPr>
        <w:t>）</w:t>
      </w:r>
      <w:r w:rsidRPr="00E66134">
        <w:rPr>
          <w:rFonts w:hint="eastAsia"/>
        </w:rPr>
        <w:t>。</w:t>
      </w:r>
      <w:r w:rsidRPr="00C92962">
        <w:rPr>
          <w:rFonts w:hint="eastAsia"/>
          <w:color w:val="FF0000"/>
        </w:rPr>
        <w:t>气候政策领域的一个例子是，为激励可再生能源生产的增长，引入了关税、补贴和强制措施。</w:t>
      </w:r>
      <w:r w:rsidRPr="00E66134">
        <w:rPr>
          <w:rFonts w:hint="eastAsia"/>
        </w:rPr>
        <w:t>这导致了以相互促进的市场增长和预期技术成本改善为形式的实质性系统反应（</w:t>
      </w:r>
      <w:r w:rsidRPr="00E66134">
        <w:t>25, 26</w:t>
      </w:r>
      <w:r w:rsidRPr="00E66134">
        <w:rPr>
          <w:rFonts w:hint="eastAsia"/>
        </w:rPr>
        <w:t>）。</w:t>
      </w:r>
    </w:p>
    <w:p w14:paraId="4C2692EB" w14:textId="25A12EA5" w:rsidR="00E66134" w:rsidRDefault="00E66134" w:rsidP="00E66134">
      <w:pPr>
        <w:ind w:firstLine="420"/>
      </w:pPr>
      <w:r w:rsidRPr="00E66134">
        <w:rPr>
          <w:rFonts w:hint="eastAsia"/>
        </w:rPr>
        <w:t>在本文中，我们研究了一些潜在的去碳化</w:t>
      </w:r>
      <w:r w:rsidRPr="00E66134">
        <w:t xml:space="preserve"> "</w:t>
      </w:r>
      <w:r w:rsidRPr="00E66134">
        <w:rPr>
          <w:rFonts w:hint="eastAsia"/>
        </w:rPr>
        <w:t>社会临界要素</w:t>
      </w:r>
      <w:r w:rsidRPr="00E66134">
        <w:t>"</w:t>
      </w:r>
      <w:r w:rsidRPr="00E66134">
        <w:rPr>
          <w:rFonts w:hint="eastAsia"/>
        </w:rPr>
        <w:t>（</w:t>
      </w:r>
      <w:r w:rsidRPr="00E66134">
        <w:t>STEs</w:t>
      </w:r>
      <w:r w:rsidRPr="00E66134">
        <w:rPr>
          <w:rFonts w:hint="eastAsia"/>
        </w:rPr>
        <w:t>）（</w:t>
      </w:r>
      <w:r w:rsidRPr="00E66134">
        <w:t>27, 28</w:t>
      </w:r>
      <w:r w:rsidRPr="00E66134">
        <w:rPr>
          <w:rFonts w:hint="eastAsia"/>
        </w:rPr>
        <w:t>），它们代表了地球社会经济系统的特定子领域。这些子系统的临界点可由</w:t>
      </w:r>
      <w:r w:rsidRPr="00E66134">
        <w:t xml:space="preserve"> "</w:t>
      </w:r>
      <w:r w:rsidRPr="00E66134">
        <w:rPr>
          <w:rFonts w:hint="eastAsia"/>
        </w:rPr>
        <w:t>社会临界点干预措施</w:t>
      </w:r>
      <w:r w:rsidRPr="00E66134">
        <w:t>"</w:t>
      </w:r>
      <w:r w:rsidRPr="00E66134">
        <w:rPr>
          <w:rFonts w:hint="eastAsia"/>
        </w:rPr>
        <w:t>（</w:t>
      </w:r>
      <w:r w:rsidRPr="00E66134">
        <w:t>STIs</w:t>
      </w:r>
      <w:r w:rsidRPr="00E66134">
        <w:rPr>
          <w:rFonts w:hint="eastAsia"/>
        </w:rPr>
        <w:t>）触发，从而促使世界系统迅速过渡到人为温室气体净零排放状态。本研究报告的结果基于在</w:t>
      </w:r>
      <w:r w:rsidRPr="00E66134">
        <w:rPr>
          <w:rFonts w:hint="eastAsia"/>
        </w:rPr>
        <w:lastRenderedPageBreak/>
        <w:t>线专家调查、专家研讨会和广泛的文献综述（</w:t>
      </w:r>
      <w:r w:rsidRPr="00E66134">
        <w:t xml:space="preserve">SI </w:t>
      </w:r>
      <w:r w:rsidRPr="00E66134">
        <w:rPr>
          <w:rFonts w:hint="eastAsia"/>
        </w:rPr>
        <w:t>附录）。</w:t>
      </w:r>
    </w:p>
    <w:p w14:paraId="12D80549" w14:textId="77777777" w:rsidR="00756EFF" w:rsidRDefault="00756EFF" w:rsidP="009A49BC"/>
    <w:p w14:paraId="765F56C8" w14:textId="77777777" w:rsidR="00756EFF" w:rsidRDefault="00756EFF" w:rsidP="009A49BC"/>
    <w:p w14:paraId="56295C28" w14:textId="77777777" w:rsidR="00756EFF" w:rsidRDefault="00756EFF" w:rsidP="009A49BC"/>
    <w:p w14:paraId="1041C8CB" w14:textId="7C8F6651" w:rsidR="009A49BC" w:rsidRDefault="006E065F" w:rsidP="006E065F">
      <w:pPr>
        <w:pStyle w:val="1"/>
      </w:pPr>
      <w:r>
        <w:t>S</w:t>
      </w:r>
      <w:r>
        <w:rPr>
          <w:rFonts w:hint="eastAsia"/>
        </w:rPr>
        <w:t>tand2019-ays</w:t>
      </w:r>
    </w:p>
    <w:p w14:paraId="72A8A74E" w14:textId="077BE3C0" w:rsidR="006E065F" w:rsidRDefault="008E0A66" w:rsidP="00F02A16">
      <w:pPr>
        <w:pStyle w:val="2"/>
      </w:pPr>
      <w:r w:rsidRPr="008E0A66">
        <w:t xml:space="preserve"> [1] F. M. Strnad, W. Barfuss, J. F. Donges, and J. Heitzig, “Deep reinforcement learning in world-earth system models to discover sustainable management strategies,” Chaos: An Interdisciplinary Journal of Nonlinear Science, vol. 29, no. 12, p. 123122, Dec. 2019, </w:t>
      </w:r>
      <w:proofErr w:type="spellStart"/>
      <w:r w:rsidRPr="008E0A66">
        <w:t>doi</w:t>
      </w:r>
      <w:proofErr w:type="spellEnd"/>
      <w:r w:rsidRPr="008E0A66">
        <w:t>: 10.1063/1.5124673.</w:t>
      </w:r>
    </w:p>
    <w:p w14:paraId="19373C4E" w14:textId="77777777" w:rsidR="00F02A16" w:rsidRDefault="00F02A16" w:rsidP="00F02A16"/>
    <w:p w14:paraId="00DBFA9D" w14:textId="77777777" w:rsidR="002773FE" w:rsidRPr="002773FE" w:rsidRDefault="002773FE" w:rsidP="002773FE">
      <w:r w:rsidRPr="002773FE">
        <w:t>I.</w:t>
      </w:r>
      <w:r w:rsidRPr="002773FE">
        <w:rPr>
          <w:rFonts w:hint="eastAsia"/>
        </w:rPr>
        <w:t>引言</w:t>
      </w:r>
      <w:r w:rsidRPr="002773FE">
        <w:t xml:space="preserve"> </w:t>
      </w:r>
    </w:p>
    <w:p w14:paraId="37EDBD9E" w14:textId="2F0A5C52" w:rsidR="00C9554A" w:rsidRDefault="002773FE" w:rsidP="00F02A16">
      <w:r w:rsidRPr="002773FE">
        <w:rPr>
          <w:rFonts w:hint="eastAsia"/>
        </w:rPr>
        <w:t>为确定实现全球可持续性的途径而投入的努力需要考虑到社会经济和社会文化世界与地球生物物理之间的重要反馈回路</w:t>
      </w:r>
      <w:r w:rsidRPr="002773FE">
        <w:t xml:space="preserve"> 1,2 </w:t>
      </w:r>
      <w:r w:rsidRPr="002773FE">
        <w:rPr>
          <w:rFonts w:hint="eastAsia"/>
        </w:rPr>
        <w:t>这些途径可能需要新颖的、尚未发现的、多层次的政策，从地方到全球范围，对这一耦合的世界</w:t>
      </w:r>
      <w:r w:rsidRPr="002773FE">
        <w:t>-</w:t>
      </w:r>
      <w:r w:rsidRPr="002773FE">
        <w:rPr>
          <w:rFonts w:hint="eastAsia"/>
        </w:rPr>
        <w:t>地球系统进行治理，以实现安全和公正的运行空间。</w:t>
      </w:r>
      <w:r w:rsidRPr="002773FE">
        <w:t xml:space="preserve">3,4 </w:t>
      </w:r>
      <w:r w:rsidRPr="002773FE">
        <w:rPr>
          <w:rFonts w:hint="eastAsia"/>
        </w:rPr>
        <w:t>为努力实现安全和公正的运行空间，联合国的政策制定者在</w:t>
      </w:r>
      <w:r w:rsidRPr="002773FE">
        <w:t xml:space="preserve"> 17 </w:t>
      </w:r>
      <w:r w:rsidRPr="002773FE">
        <w:rPr>
          <w:rFonts w:hint="eastAsia"/>
        </w:rPr>
        <w:t>个可持续发展目标（</w:t>
      </w:r>
      <w:r w:rsidRPr="002773FE">
        <w:t>SDG</w:t>
      </w:r>
      <w:r w:rsidRPr="002773FE">
        <w:rPr>
          <w:rFonts w:hint="eastAsia"/>
        </w:rPr>
        <w:t>）</w:t>
      </w:r>
      <w:r w:rsidRPr="002773FE">
        <w:t xml:space="preserve">5 </w:t>
      </w:r>
      <w:r w:rsidRPr="002773FE">
        <w:rPr>
          <w:rFonts w:hint="eastAsia"/>
        </w:rPr>
        <w:t>的决议和《气候变化巴黎协定》</w:t>
      </w:r>
      <w:r w:rsidRPr="002773FE">
        <w:t xml:space="preserve">6 </w:t>
      </w:r>
      <w:r w:rsidRPr="002773FE">
        <w:rPr>
          <w:rFonts w:hint="eastAsia"/>
        </w:rPr>
        <w:t>的通过过程中，就全球政治合作以实现可持续的未来达成了一致。</w:t>
      </w:r>
      <w:r w:rsidRPr="0038172C">
        <w:rPr>
          <w:rFonts w:hint="eastAsia"/>
          <w:b/>
          <w:bCs/>
        </w:rPr>
        <w:t>安全和公正的操作空间基于一套生物物理地球边界（以气候变化或生物圈完整性丧失</w:t>
      </w:r>
      <w:r w:rsidRPr="0038172C">
        <w:rPr>
          <w:b/>
          <w:bCs/>
        </w:rPr>
        <w:t xml:space="preserve"> </w:t>
      </w:r>
      <w:r w:rsidRPr="0038172C">
        <w:rPr>
          <w:rFonts w:hint="eastAsia"/>
          <w:b/>
          <w:bCs/>
        </w:rPr>
        <w:t>等维度为基础），</w:t>
      </w:r>
      <w:proofErr w:type="spellStart"/>
      <w:r w:rsidRPr="0038172C">
        <w:rPr>
          <w:b/>
          <w:bCs/>
        </w:rPr>
        <w:t>Rockström</w:t>
      </w:r>
      <w:proofErr w:type="spellEnd"/>
      <w:r w:rsidRPr="0038172C">
        <w:rPr>
          <w:b/>
          <w:bCs/>
        </w:rPr>
        <w:t xml:space="preserve"> </w:t>
      </w:r>
      <w:r w:rsidRPr="0038172C">
        <w:rPr>
          <w:rFonts w:hint="eastAsia"/>
          <w:b/>
          <w:bCs/>
        </w:rPr>
        <w:t>等人在参考文献</w:t>
      </w:r>
      <w:r w:rsidRPr="0038172C">
        <w:rPr>
          <w:b/>
          <w:bCs/>
        </w:rPr>
        <w:t xml:space="preserve"> 3</w:t>
      </w:r>
      <w:r w:rsidRPr="0038172C">
        <w:rPr>
          <w:rFonts w:hint="eastAsia"/>
          <w:b/>
          <w:bCs/>
        </w:rPr>
        <w:t>、</w:t>
      </w:r>
      <w:r w:rsidRPr="0038172C">
        <w:rPr>
          <w:b/>
          <w:bCs/>
        </w:rPr>
        <w:t>4</w:t>
      </w:r>
      <w:r w:rsidRPr="0038172C">
        <w:rPr>
          <w:rFonts w:hint="eastAsia"/>
          <w:b/>
          <w:bCs/>
        </w:rPr>
        <w:t>、</w:t>
      </w:r>
      <w:r w:rsidRPr="0038172C">
        <w:rPr>
          <w:b/>
          <w:bCs/>
        </w:rPr>
        <w:t xml:space="preserve">7 </w:t>
      </w:r>
      <w:r w:rsidRPr="0038172C">
        <w:rPr>
          <w:rFonts w:hint="eastAsia"/>
          <w:b/>
          <w:bCs/>
        </w:rPr>
        <w:t>和</w:t>
      </w:r>
      <w:r w:rsidRPr="0038172C">
        <w:rPr>
          <w:b/>
          <w:bCs/>
        </w:rPr>
        <w:t xml:space="preserve"> 8 </w:t>
      </w:r>
      <w:r w:rsidRPr="0038172C">
        <w:rPr>
          <w:rFonts w:hint="eastAsia"/>
          <w:b/>
          <w:bCs/>
        </w:rPr>
        <w:t>中对其进行了阐述，</w:t>
      </w:r>
      <w:r w:rsidRPr="0038172C">
        <w:rPr>
          <w:b/>
          <w:bCs/>
        </w:rPr>
        <w:t xml:space="preserve">Raworth </w:t>
      </w:r>
      <w:r w:rsidRPr="0038172C">
        <w:rPr>
          <w:rFonts w:hint="eastAsia"/>
          <w:b/>
          <w:bCs/>
        </w:rPr>
        <w:t>对其进行了社会基础（如减贫）的扩展。</w:t>
      </w:r>
      <w:r w:rsidRPr="002773FE">
        <w:rPr>
          <w:rFonts w:hint="eastAsia"/>
        </w:rPr>
        <w:t>地球系统模型领域开发计算机模型，以展示实现可持续未来的可能途径。然而，如何确定和描述地球边界内和社会基础之上的具体轨迹，仍然是一个需要不断努力研究的问题。</w:t>
      </w:r>
    </w:p>
    <w:p w14:paraId="4700B15B" w14:textId="758A1B08" w:rsidR="002773FE" w:rsidRDefault="002773FE" w:rsidP="002773FE">
      <w:r>
        <w:tab/>
      </w:r>
      <w:r w:rsidRPr="002773FE">
        <w:rPr>
          <w:rFonts w:hint="eastAsia"/>
        </w:rPr>
        <w:t>在本文中，我们假定该问题具有以下基本结构，并在全球范围内加以考虑：一个抽象的单一决策者与一个动态的（多数情况下是非线性的）环境相互作用，在一定范围内找出可持续的轨迹。</w:t>
      </w:r>
      <w:r w:rsidRPr="00E5743D">
        <w:rPr>
          <w:rFonts w:hint="eastAsia"/>
          <w:color w:val="FF0000"/>
        </w:rPr>
        <w:t>综合评估建模（</w:t>
      </w:r>
      <w:r w:rsidRPr="00E5743D">
        <w:rPr>
          <w:rFonts w:hint="eastAsia"/>
          <w:color w:val="FF0000"/>
        </w:rPr>
        <w:t>IAM</w:t>
      </w:r>
      <w:r w:rsidRPr="00E5743D">
        <w:rPr>
          <w:rFonts w:hint="eastAsia"/>
          <w:color w:val="FF0000"/>
        </w:rPr>
        <w:t>）通过优化社会福利函数来解决这一问题，以估算可持续管理战略的设计</w:t>
      </w:r>
      <w:r w:rsidRPr="00E5743D">
        <w:rPr>
          <w:rFonts w:hint="eastAsia"/>
          <w:color w:val="FF0000"/>
        </w:rPr>
        <w:t>12</w:t>
      </w:r>
      <w:r w:rsidRPr="00E5743D">
        <w:rPr>
          <w:rFonts w:hint="eastAsia"/>
          <w:color w:val="FF0000"/>
        </w:rPr>
        <w:t>。</w:t>
      </w:r>
      <w:r w:rsidRPr="00E5743D">
        <w:rPr>
          <w:color w:val="FF0000"/>
        </w:rPr>
        <w:t xml:space="preserve">13,14 </w:t>
      </w:r>
      <w:r w:rsidRPr="00E5743D">
        <w:rPr>
          <w:rFonts w:hint="eastAsia"/>
          <w:color w:val="FF0000"/>
        </w:rPr>
        <w:t>为了确定</w:t>
      </w:r>
      <w:r w:rsidRPr="00E5743D">
        <w:rPr>
          <w:color w:val="FF0000"/>
        </w:rPr>
        <w:t xml:space="preserve"> IAM </w:t>
      </w:r>
      <w:r w:rsidRPr="00E5743D">
        <w:rPr>
          <w:rFonts w:hint="eastAsia"/>
          <w:color w:val="FF0000"/>
        </w:rPr>
        <w:t>的路径，经常使用</w:t>
      </w:r>
      <w:r w:rsidRPr="00E5743D">
        <w:rPr>
          <w:color w:val="FF0000"/>
        </w:rPr>
        <w:t xml:space="preserve"> GAMS15 </w:t>
      </w:r>
      <w:r w:rsidRPr="00E5743D">
        <w:rPr>
          <w:rFonts w:hint="eastAsia"/>
          <w:color w:val="FF0000"/>
        </w:rPr>
        <w:t>等数值求解器。</w:t>
      </w:r>
      <w:r w:rsidRPr="002773FE">
        <w:rPr>
          <w:rFonts w:hint="eastAsia"/>
        </w:rPr>
        <w:t>然而，这些</w:t>
      </w:r>
      <w:r w:rsidRPr="002773FE">
        <w:t xml:space="preserve"> IAM </w:t>
      </w:r>
      <w:r w:rsidRPr="002773FE">
        <w:rPr>
          <w:rFonts w:hint="eastAsia"/>
        </w:rPr>
        <w:t>模型高度依赖于优化目标函数的选择。在许多情况下</w:t>
      </w:r>
      <w:r w:rsidRPr="002773FE">
        <w:t xml:space="preserve"> 16 </w:t>
      </w:r>
      <w:r w:rsidRPr="002773FE">
        <w:rPr>
          <w:rFonts w:hint="eastAsia"/>
        </w:rPr>
        <w:t>作为另一种方法，最优控制理论</w:t>
      </w:r>
      <w:r w:rsidRPr="002773FE">
        <w:t>(OCT)</w:t>
      </w:r>
      <w:r w:rsidRPr="002773FE">
        <w:rPr>
          <w:rFonts w:hint="eastAsia"/>
        </w:rPr>
        <w:t>可用于解决动态系统应保持在某些约束条件下的问题。在这些系统中，最优控制理论试图通过优化特定的目标函数来确定某个控制变量的最优选择</w:t>
      </w:r>
      <w:r w:rsidRPr="002773FE">
        <w:t>17</w:t>
      </w:r>
      <w:r w:rsidRPr="002773FE">
        <w:rPr>
          <w:rFonts w:hint="eastAsia"/>
        </w:rPr>
        <w:t>。在地球系统模型中，</w:t>
      </w:r>
      <w:r w:rsidRPr="002773FE">
        <w:rPr>
          <w:rFonts w:hint="eastAsia"/>
          <w:color w:val="FF0000"/>
        </w:rPr>
        <w:t>最优控制理论的重点是气候调节器的设计及其对气候调节的影响</w:t>
      </w:r>
      <w:r w:rsidRPr="002773FE">
        <w:rPr>
          <w:color w:val="FF0000"/>
        </w:rPr>
        <w:t>18,19</w:t>
      </w:r>
      <w:r w:rsidRPr="002773FE">
        <w:rPr>
          <w:rFonts w:hint="eastAsia"/>
        </w:rPr>
        <w:t>。在这一领域，识别轨迹的问题通常是通过依赖于</w:t>
      </w:r>
      <w:r w:rsidRPr="002773FE">
        <w:t>"...... "</w:t>
      </w:r>
      <w:r w:rsidRPr="002773FE">
        <w:rPr>
          <w:rFonts w:hint="eastAsia"/>
        </w:rPr>
        <w:t>的方法来解决的。</w:t>
      </w:r>
      <w:r w:rsidRPr="002773FE">
        <w:t xml:space="preserve"> 20 </w:t>
      </w:r>
      <w:r w:rsidRPr="002773FE">
        <w:rPr>
          <w:rFonts w:hint="eastAsia"/>
        </w:rPr>
        <w:t>然而，由于维度诅咒的存在，</w:t>
      </w:r>
      <w:r w:rsidRPr="002773FE">
        <w:t xml:space="preserve"> </w:t>
      </w:r>
      <w:r w:rsidRPr="002773FE">
        <w:rPr>
          <w:rFonts w:hint="eastAsia"/>
        </w:rPr>
        <w:t>，它并不能很好地适用于变量数量较少的系统。</w:t>
      </w:r>
    </w:p>
    <w:p w14:paraId="53809260" w14:textId="795536E7" w:rsidR="00C9554A" w:rsidRPr="007F2D0C" w:rsidRDefault="002773FE" w:rsidP="00F02A16">
      <w:r>
        <w:tab/>
      </w:r>
      <w:r w:rsidRPr="002773FE">
        <w:rPr>
          <w:rFonts w:hint="eastAsia"/>
        </w:rPr>
        <w:t>强化学习（</w:t>
      </w:r>
      <w:r w:rsidRPr="002773FE">
        <w:t>RL</w:t>
      </w:r>
      <w:r w:rsidRPr="002773FE">
        <w:rPr>
          <w:rFonts w:hint="eastAsia"/>
        </w:rPr>
        <w:t>）</w:t>
      </w:r>
      <w:r w:rsidRPr="002773FE">
        <w:t xml:space="preserve">22 </w:t>
      </w:r>
      <w:r w:rsidRPr="002773FE">
        <w:rPr>
          <w:rFonts w:hint="eastAsia"/>
        </w:rPr>
        <w:t>的使用也可被视为世界</w:t>
      </w:r>
      <w:r w:rsidRPr="002773FE">
        <w:t>-</w:t>
      </w:r>
      <w:r w:rsidRPr="002773FE">
        <w:rPr>
          <w:rFonts w:hint="eastAsia"/>
        </w:rPr>
        <w:t>地球系统模型中智能决策的一种可行方法</w:t>
      </w:r>
      <w:r w:rsidRPr="002773FE">
        <w:t>23</w:t>
      </w:r>
      <w:r w:rsidRPr="002773FE">
        <w:rPr>
          <w:rFonts w:hint="eastAsia"/>
        </w:rPr>
        <w:t>。</w:t>
      </w:r>
      <w:r w:rsidRPr="002773FE">
        <w:rPr>
          <w:rFonts w:hint="eastAsia"/>
        </w:rPr>
        <w:lastRenderedPageBreak/>
        <w:t>然而，与前述方法不同的是，</w:t>
      </w:r>
      <w:r w:rsidRPr="002773FE">
        <w:t xml:space="preserve">RL </w:t>
      </w:r>
      <w:r w:rsidRPr="002773FE">
        <w:rPr>
          <w:rFonts w:hint="eastAsia"/>
        </w:rPr>
        <w:t>并不是通过数值求解优化问题来发现解</w:t>
      </w:r>
      <w:r w:rsidRPr="002773FE">
        <w:t xml:space="preserve"> </w:t>
      </w:r>
      <w:r w:rsidRPr="002773FE">
        <w:rPr>
          <w:rFonts w:hint="eastAsia"/>
        </w:rPr>
        <w:t>决方案，而是通过探索和利用过去的经验，在奖励的引导下进行动态搜索。</w:t>
      </w:r>
      <w:r w:rsidRPr="002773FE">
        <w:t xml:space="preserve"> </w:t>
      </w:r>
      <w:r w:rsidRPr="002773FE">
        <w:rPr>
          <w:rFonts w:hint="eastAsia"/>
        </w:rPr>
        <w:t>函数。然而，主要用于经典</w:t>
      </w:r>
      <w:r w:rsidRPr="002773FE">
        <w:t xml:space="preserve"> RL </w:t>
      </w:r>
      <w:r w:rsidRPr="002773FE">
        <w:rPr>
          <w:rFonts w:hint="eastAsia"/>
        </w:rPr>
        <w:t>解法的表格法无法直接应用于本文所关注的系统，因为在世界</w:t>
      </w:r>
      <w:r w:rsidRPr="002773FE">
        <w:t>-</w:t>
      </w:r>
      <w:r w:rsidRPr="002773FE">
        <w:rPr>
          <w:rFonts w:hint="eastAsia"/>
        </w:rPr>
        <w:t>地球系统模型中，我们大多使用连续的状态空间。上述所有方法的共同点是，随着环境复杂性的增加，这些方法都会达到极限。然而，深度强化学习（</w:t>
      </w:r>
      <w:r w:rsidRPr="002773FE">
        <w:rPr>
          <w:rFonts w:hint="eastAsia"/>
        </w:rPr>
        <w:t>DRL</w:t>
      </w:r>
      <w:r w:rsidRPr="002773FE">
        <w:rPr>
          <w:rFonts w:hint="eastAsia"/>
        </w:rPr>
        <w:t>）</w:t>
      </w:r>
      <w:r w:rsidRPr="002773FE">
        <w:rPr>
          <w:rFonts w:hint="eastAsia"/>
        </w:rPr>
        <w:t xml:space="preserve">24 </w:t>
      </w:r>
      <w:r w:rsidRPr="002773FE">
        <w:rPr>
          <w:rFonts w:hint="eastAsia"/>
        </w:rPr>
        <w:t>算法已被证明能在其他高度复杂的环境中令人惊讶地检测出解决方案。尽管早在</w:t>
      </w:r>
      <w:r w:rsidRPr="002773FE">
        <w:rPr>
          <w:rFonts w:hint="eastAsia"/>
        </w:rPr>
        <w:t xml:space="preserve"> 1995 </w:t>
      </w:r>
      <w:r w:rsidRPr="002773FE">
        <w:rPr>
          <w:rFonts w:hint="eastAsia"/>
        </w:rPr>
        <w:t>年就有报道称利用神经网络作为非线性函数近似器进行了首次成功的强化学习实验</w:t>
      </w:r>
      <w:r w:rsidRPr="002773FE">
        <w:rPr>
          <w:rFonts w:hint="eastAsia"/>
        </w:rPr>
        <w:t xml:space="preserve">26 </w:t>
      </w:r>
      <w:r w:rsidRPr="002773FE">
        <w:rPr>
          <w:rFonts w:hint="eastAsia"/>
        </w:rPr>
        <w:t>，但</w:t>
      </w:r>
      <w:r w:rsidRPr="002773FE">
        <w:rPr>
          <w:rFonts w:hint="eastAsia"/>
        </w:rPr>
        <w:t xml:space="preserve"> DRL </w:t>
      </w:r>
      <w:r w:rsidRPr="002773FE">
        <w:rPr>
          <w:rFonts w:hint="eastAsia"/>
        </w:rPr>
        <w:t>算法直到</w:t>
      </w:r>
      <w:r w:rsidRPr="002773FE">
        <w:rPr>
          <w:rFonts w:hint="eastAsia"/>
        </w:rPr>
        <w:t xml:space="preserve"> 2013 </w:t>
      </w:r>
      <w:r w:rsidRPr="002773FE">
        <w:rPr>
          <w:rFonts w:hint="eastAsia"/>
        </w:rPr>
        <w:t>年才取得突破性进展</w:t>
      </w:r>
      <w:r w:rsidRPr="002773FE">
        <w:rPr>
          <w:rFonts w:hint="eastAsia"/>
        </w:rPr>
        <w:t>24,25</w:t>
      </w:r>
      <w:r w:rsidRPr="002773FE">
        <w:rPr>
          <w:rFonts w:hint="eastAsia"/>
        </w:rPr>
        <w:t>。</w:t>
      </w:r>
      <w:r w:rsidRPr="002773FE">
        <w:rPr>
          <w:rFonts w:hint="eastAsia"/>
        </w:rPr>
        <w:t xml:space="preserve">27,28 </w:t>
      </w:r>
      <w:r w:rsidRPr="002773FE">
        <w:rPr>
          <w:rFonts w:hint="eastAsia"/>
        </w:rPr>
        <w:t>这种方法成功的关键在于将</w:t>
      </w:r>
      <w:r w:rsidRPr="002773FE">
        <w:rPr>
          <w:rFonts w:hint="eastAsia"/>
        </w:rPr>
        <w:t xml:space="preserve"> Q </w:t>
      </w:r>
      <w:r w:rsidRPr="002773FE">
        <w:rPr>
          <w:rFonts w:hint="eastAsia"/>
        </w:rPr>
        <w:t>学习</w:t>
      </w:r>
      <w:r w:rsidRPr="002773FE">
        <w:rPr>
          <w:rFonts w:hint="eastAsia"/>
        </w:rPr>
        <w:t xml:space="preserve">29 </w:t>
      </w:r>
      <w:r w:rsidRPr="002773FE">
        <w:rPr>
          <w:rFonts w:hint="eastAsia"/>
        </w:rPr>
        <w:t>、神经网络</w:t>
      </w:r>
      <w:r w:rsidRPr="002773FE">
        <w:rPr>
          <w:rFonts w:hint="eastAsia"/>
        </w:rPr>
        <w:t xml:space="preserve">30 </w:t>
      </w:r>
      <w:r w:rsidRPr="002773FE">
        <w:rPr>
          <w:rFonts w:hint="eastAsia"/>
        </w:rPr>
        <w:t>和经验重放</w:t>
      </w:r>
      <w:r w:rsidRPr="002773FE">
        <w:rPr>
          <w:rFonts w:hint="eastAsia"/>
        </w:rPr>
        <w:t xml:space="preserve">31 </w:t>
      </w:r>
      <w:r w:rsidRPr="002773FE">
        <w:rPr>
          <w:rFonts w:hint="eastAsia"/>
        </w:rPr>
        <w:t>结合在一起。</w:t>
      </w:r>
      <w:r w:rsidRPr="002773FE">
        <w:rPr>
          <w:rFonts w:hint="eastAsia"/>
        </w:rPr>
        <w:t xml:space="preserve">34 </w:t>
      </w:r>
      <w:r w:rsidRPr="002773FE">
        <w:rPr>
          <w:rFonts w:hint="eastAsia"/>
        </w:rPr>
        <w:t>由于</w:t>
      </w:r>
      <w:r w:rsidRPr="002773FE">
        <w:rPr>
          <w:rFonts w:hint="eastAsia"/>
        </w:rPr>
        <w:t xml:space="preserve"> DRL </w:t>
      </w:r>
      <w:r w:rsidRPr="002773FE">
        <w:rPr>
          <w:rFonts w:hint="eastAsia"/>
        </w:rPr>
        <w:t>普遍适用于各种环境，因此被广泛应用于各种领域，如计算机集群的资源管理、</w:t>
      </w:r>
      <w:r w:rsidRPr="002773FE">
        <w:rPr>
          <w:rFonts w:hint="eastAsia"/>
        </w:rPr>
        <w:t xml:space="preserve">35 </w:t>
      </w:r>
      <w:r w:rsidRPr="002773FE">
        <w:rPr>
          <w:rFonts w:hint="eastAsia"/>
        </w:rPr>
        <w:t>化学反应优化、</w:t>
      </w:r>
      <w:r w:rsidRPr="002773FE">
        <w:rPr>
          <w:rFonts w:hint="eastAsia"/>
        </w:rPr>
        <w:t xml:space="preserve">36 </w:t>
      </w:r>
      <w:r w:rsidRPr="002773FE">
        <w:rPr>
          <w:rFonts w:hint="eastAsia"/>
        </w:rPr>
        <w:t>象棋和围棋等抽象策略游戏、</w:t>
      </w:r>
      <w:r w:rsidRPr="002773FE">
        <w:rPr>
          <w:rFonts w:hint="eastAsia"/>
        </w:rPr>
        <w:t xml:space="preserve">32,33 </w:t>
      </w:r>
      <w:r w:rsidRPr="002773FE">
        <w:rPr>
          <w:rFonts w:hint="eastAsia"/>
        </w:rPr>
        <w:t>自动驾驶、</w:t>
      </w:r>
      <w:r w:rsidRPr="002773FE">
        <w:rPr>
          <w:rFonts w:hint="eastAsia"/>
        </w:rPr>
        <w:t xml:space="preserve">37 </w:t>
      </w:r>
      <w:r w:rsidRPr="002773FE">
        <w:rPr>
          <w:rFonts w:hint="eastAsia"/>
        </w:rPr>
        <w:t>尤其是机器人技术。</w:t>
      </w:r>
    </w:p>
    <w:p w14:paraId="16BC66A6" w14:textId="6D916BCE" w:rsidR="002773FE" w:rsidRDefault="002773FE" w:rsidP="002773FE">
      <w:r>
        <w:tab/>
      </w:r>
      <w:r>
        <w:rPr>
          <w:rFonts w:hint="eastAsia"/>
        </w:rPr>
        <w:t>由于</w:t>
      </w:r>
      <w:r>
        <w:rPr>
          <w:rFonts w:hint="eastAsia"/>
        </w:rPr>
        <w:t xml:space="preserve"> DRL </w:t>
      </w:r>
      <w:r>
        <w:rPr>
          <w:rFonts w:hint="eastAsia"/>
        </w:rPr>
        <w:t>具有广泛的适用性，我们提出了一个框架，将</w:t>
      </w:r>
      <w:r>
        <w:rPr>
          <w:rFonts w:hint="eastAsia"/>
        </w:rPr>
        <w:t xml:space="preserve"> DRL </w:t>
      </w:r>
      <w:r>
        <w:rPr>
          <w:rFonts w:hint="eastAsia"/>
        </w:rPr>
        <w:t>作为一种既强大又易于使用的工具，在地球系统模型中对轨迹进行有效的识别和分类。作为概念验证，我们在各种风格化的世界</w:t>
      </w:r>
      <w:r>
        <w:rPr>
          <w:rFonts w:hint="eastAsia"/>
        </w:rPr>
        <w:t>-</w:t>
      </w:r>
      <w:r>
        <w:rPr>
          <w:rFonts w:hint="eastAsia"/>
        </w:rPr>
        <w:t>地球系统模型中使用了我们的</w:t>
      </w:r>
      <w:r>
        <w:rPr>
          <w:rFonts w:hint="eastAsia"/>
        </w:rPr>
        <w:t xml:space="preserve"> DRL </w:t>
      </w:r>
      <w:r>
        <w:rPr>
          <w:rFonts w:hint="eastAsia"/>
        </w:rPr>
        <w:t>框架。</w:t>
      </w:r>
      <w:r>
        <w:rPr>
          <w:rFonts w:hint="eastAsia"/>
        </w:rPr>
        <w:t xml:space="preserve">2,42 </w:t>
      </w:r>
      <w:r>
        <w:rPr>
          <w:rFonts w:hint="eastAsia"/>
        </w:rPr>
        <w:t>这些模型旨在研究人类世中人类与自然的共同演化动态。强化</w:t>
      </w:r>
      <w:r>
        <w:rPr>
          <w:rFonts w:hint="eastAsia"/>
        </w:rPr>
        <w:t xml:space="preserve">43-45 </w:t>
      </w:r>
      <w:r w:rsidRPr="00B45C19">
        <w:rPr>
          <w:rFonts w:hint="eastAsia"/>
          <w:color w:val="EE0000"/>
        </w:rPr>
        <w:t>但据我们所知，目前还没有将</w:t>
      </w:r>
      <w:r w:rsidRPr="00B45C19">
        <w:rPr>
          <w:rFonts w:hint="eastAsia"/>
          <w:color w:val="EE0000"/>
        </w:rPr>
        <w:t xml:space="preserve"> DRL </w:t>
      </w:r>
      <w:r w:rsidRPr="00B45C19">
        <w:rPr>
          <w:rFonts w:hint="eastAsia"/>
          <w:color w:val="EE0000"/>
        </w:rPr>
        <w:t>应用于地球系统模型的方法。</w:t>
      </w:r>
      <w:r>
        <w:rPr>
          <w:rFonts w:hint="eastAsia"/>
        </w:rPr>
        <w:t>我们相信，这种方法将开启迄今为止尚未使用的可能性，发现迄今为止未知的管理问题。在尊重世界社会基础的同时，将地球系统保持在地球范围内的战略。最近，人们概述了如何利用机器学习技术解决人为气候变化相关问题的各种方法</w:t>
      </w:r>
      <w:r>
        <w:rPr>
          <w:rFonts w:hint="eastAsia"/>
        </w:rPr>
        <w:t>46</w:t>
      </w:r>
      <w:r>
        <w:rPr>
          <w:rFonts w:hint="eastAsia"/>
        </w:rPr>
        <w:t>。</w:t>
      </w:r>
    </w:p>
    <w:p w14:paraId="6B0A711F" w14:textId="54BA98F0" w:rsidR="00C9554A" w:rsidRDefault="002773FE" w:rsidP="002773FE">
      <w:r>
        <w:rPr>
          <w:rFonts w:hint="eastAsia"/>
        </w:rPr>
        <w:t>II.</w:t>
      </w:r>
      <w:r>
        <w:rPr>
          <w:rFonts w:hint="eastAsia"/>
        </w:rPr>
        <w:t>方法</w:t>
      </w:r>
    </w:p>
    <w:p w14:paraId="1BFC0FB4" w14:textId="77777777" w:rsidR="00C9554A" w:rsidRDefault="00C9554A" w:rsidP="00F02A16"/>
    <w:p w14:paraId="171C9032" w14:textId="77777777" w:rsidR="00F02A16" w:rsidRPr="00F02A16" w:rsidRDefault="00F02A16" w:rsidP="00F02A16"/>
    <w:p w14:paraId="6C4BAB84" w14:textId="77777777" w:rsidR="009A49BC" w:rsidRPr="009A49BC" w:rsidRDefault="009A49BC" w:rsidP="009A49BC"/>
    <w:p w14:paraId="167CF828" w14:textId="1A3F5A0A" w:rsidR="00DF6F5C" w:rsidRDefault="00262E7A" w:rsidP="00262E7A">
      <w:pPr>
        <w:pStyle w:val="1"/>
      </w:pPr>
      <w:r w:rsidRPr="00262E7A">
        <w:rPr>
          <w:rFonts w:hint="eastAsia"/>
        </w:rPr>
        <w:t>C-</w:t>
      </w:r>
      <w:r w:rsidRPr="00262E7A">
        <w:rPr>
          <w:rFonts w:hint="eastAsia"/>
        </w:rPr>
        <w:t>切入点</w:t>
      </w:r>
      <w:r w:rsidRPr="00262E7A">
        <w:rPr>
          <w:rFonts w:hint="eastAsia"/>
        </w:rPr>
        <w:t>-</w:t>
      </w:r>
      <w:proofErr w:type="spellStart"/>
      <w:r w:rsidRPr="00262E7A">
        <w:rPr>
          <w:rFonts w:hint="eastAsia"/>
        </w:rPr>
        <w:t>ClimateRL-theo</w:t>
      </w:r>
      <w:proofErr w:type="spellEnd"/>
    </w:p>
    <w:p w14:paraId="112C3E29" w14:textId="62217CA6" w:rsidR="00262E7A" w:rsidRDefault="00DD206C" w:rsidP="000641BB">
      <w:pPr>
        <w:pStyle w:val="2"/>
      </w:pPr>
      <w:r w:rsidRPr="00DD206C">
        <w:t xml:space="preserve">[1] T. Wolf, N. Nardelli, J. Shawe-Taylor, and M. Perez-Ortiz, “Can reinforcement learning support policy makers? A preliminary study with integrated assessment models,” Dec. 11, 2023, </w:t>
      </w:r>
      <w:proofErr w:type="spellStart"/>
      <w:r w:rsidRPr="00DD206C">
        <w:t>arXiv</w:t>
      </w:r>
      <w:proofErr w:type="spellEnd"/>
      <w:r w:rsidRPr="00DD206C">
        <w:t xml:space="preserve">: arXiv:2312.06527. </w:t>
      </w:r>
      <w:proofErr w:type="spellStart"/>
      <w:r w:rsidRPr="00DD206C">
        <w:t>doi</w:t>
      </w:r>
      <w:proofErr w:type="spellEnd"/>
      <w:r w:rsidRPr="00DD206C">
        <w:t>: 10.48550/arXiv.2312.06527.</w:t>
      </w:r>
    </w:p>
    <w:p w14:paraId="30DB2070" w14:textId="77777777" w:rsidR="00815BEE" w:rsidRDefault="00815BEE" w:rsidP="00815BEE">
      <w:r>
        <w:rPr>
          <w:rFonts w:hint="eastAsia"/>
        </w:rPr>
        <w:t>引言</w:t>
      </w:r>
    </w:p>
    <w:p w14:paraId="4CF1B60C" w14:textId="21DFC7BC" w:rsidR="00815BEE" w:rsidRDefault="00815BEE" w:rsidP="00815BEE">
      <w:pPr>
        <w:ind w:firstLine="420"/>
      </w:pPr>
      <w:r>
        <w:rPr>
          <w:rFonts w:hint="eastAsia"/>
        </w:rPr>
        <w:t>气候是一个高维度的动态系统，具有很强的相互依存性。所有这些因素相互作用，产生了高度非线性的反应和行为。气候在很大程度上也受制于人类行为</w:t>
      </w:r>
      <w:r>
        <w:rPr>
          <w:rFonts w:hint="eastAsia"/>
        </w:rPr>
        <w:t>--</w:t>
      </w:r>
      <w:r>
        <w:rPr>
          <w:rFonts w:hint="eastAsia"/>
        </w:rPr>
        <w:t>另一个极其复杂的系统</w:t>
      </w:r>
      <w:r>
        <w:rPr>
          <w:rFonts w:hint="eastAsia"/>
        </w:rPr>
        <w:t>--</w:t>
      </w:r>
      <w:r>
        <w:rPr>
          <w:rFonts w:hint="eastAsia"/>
        </w:rPr>
        <w:t>因此，现在有必要从社会</w:t>
      </w:r>
      <w:r>
        <w:rPr>
          <w:rFonts w:hint="eastAsia"/>
        </w:rPr>
        <w:t>-</w:t>
      </w:r>
      <w:r>
        <w:rPr>
          <w:rFonts w:hint="eastAsia"/>
        </w:rPr>
        <w:t>气候的角度来推理气候变化</w:t>
      </w:r>
      <w:r>
        <w:rPr>
          <w:rFonts w:hint="eastAsia"/>
        </w:rPr>
        <w:t xml:space="preserve">[Moore </w:t>
      </w:r>
      <w:r>
        <w:rPr>
          <w:rFonts w:hint="eastAsia"/>
        </w:rPr>
        <w:t>等人，</w:t>
      </w:r>
      <w:r>
        <w:rPr>
          <w:rFonts w:hint="eastAsia"/>
        </w:rPr>
        <w:t xml:space="preserve">2022 </w:t>
      </w:r>
      <w:r>
        <w:rPr>
          <w:rFonts w:hint="eastAsia"/>
        </w:rPr>
        <w:t>年</w:t>
      </w:r>
      <w:r>
        <w:rPr>
          <w:rFonts w:hint="eastAsia"/>
        </w:rPr>
        <w:t>]</w:t>
      </w:r>
      <w:r>
        <w:rPr>
          <w:rFonts w:hint="eastAsia"/>
        </w:rPr>
        <w:t>。为了在面对极端后果时找到某种解决方案，政策制定者和咨询小组采用了综合评估模型（</w:t>
      </w:r>
      <w:r>
        <w:rPr>
          <w:rFonts w:hint="eastAsia"/>
        </w:rPr>
        <w:t>IAMs</w:t>
      </w:r>
      <w:r>
        <w:rPr>
          <w:rFonts w:hint="eastAsia"/>
        </w:rPr>
        <w:t>），这是目前最先进的气候变化模型，它将人类发展知识（如经济理论）与生态学和地球物理学等行星科学结合在一起</w:t>
      </w:r>
      <w:r>
        <w:rPr>
          <w:rFonts w:hint="eastAsia"/>
        </w:rPr>
        <w:t xml:space="preserve">[Parson </w:t>
      </w:r>
      <w:r>
        <w:rPr>
          <w:rFonts w:hint="eastAsia"/>
        </w:rPr>
        <w:t>和</w:t>
      </w:r>
      <w:r>
        <w:rPr>
          <w:rFonts w:hint="eastAsia"/>
        </w:rPr>
        <w:t xml:space="preserve"> Fisher-Vanden</w:t>
      </w:r>
      <w:r>
        <w:rPr>
          <w:rFonts w:hint="eastAsia"/>
        </w:rPr>
        <w:t>，</w:t>
      </w:r>
      <w:r>
        <w:rPr>
          <w:rFonts w:hint="eastAsia"/>
        </w:rPr>
        <w:t>1997]</w:t>
      </w:r>
      <w:r>
        <w:rPr>
          <w:rFonts w:hint="eastAsia"/>
        </w:rPr>
        <w:t>。从计算的角度来看，探索和分析用于大规模评估的</w:t>
      </w:r>
      <w:r>
        <w:rPr>
          <w:rFonts w:hint="eastAsia"/>
        </w:rPr>
        <w:t xml:space="preserve"> IAMs </w:t>
      </w:r>
      <w:r>
        <w:rPr>
          <w:rFonts w:hint="eastAsia"/>
        </w:rPr>
        <w:t>的特性（例如，衡量与真实世界的保真度）</w:t>
      </w:r>
      <w:r>
        <w:rPr>
          <w:rFonts w:hint="eastAsia"/>
        </w:rPr>
        <w:t>[</w:t>
      </w:r>
      <w:proofErr w:type="spellStart"/>
      <w:r>
        <w:rPr>
          <w:rFonts w:hint="eastAsia"/>
        </w:rPr>
        <w:t>Pörtner</w:t>
      </w:r>
      <w:proofErr w:type="spellEnd"/>
      <w:r>
        <w:rPr>
          <w:rFonts w:hint="eastAsia"/>
        </w:rPr>
        <w:t xml:space="preserve"> </w:t>
      </w:r>
      <w:r>
        <w:rPr>
          <w:rFonts w:hint="eastAsia"/>
        </w:rPr>
        <w:t>等人，</w:t>
      </w:r>
      <w:r>
        <w:rPr>
          <w:rFonts w:hint="eastAsia"/>
        </w:rPr>
        <w:t xml:space="preserve">2022 </w:t>
      </w:r>
      <w:r>
        <w:rPr>
          <w:rFonts w:hint="eastAsia"/>
        </w:rPr>
        <w:t>年</w:t>
      </w:r>
      <w:r>
        <w:rPr>
          <w:rFonts w:hint="eastAsia"/>
        </w:rPr>
        <w:t>]</w:t>
      </w:r>
      <w:r>
        <w:rPr>
          <w:rFonts w:hint="eastAsia"/>
        </w:rPr>
        <w:lastRenderedPageBreak/>
        <w:t>通常是难以实现的，这导致研究人员实施拙劣的简化假设并降低其有效性</w:t>
      </w:r>
      <w:r>
        <w:rPr>
          <w:rFonts w:hint="eastAsia"/>
        </w:rPr>
        <w:t>[Asefi-</w:t>
      </w:r>
      <w:proofErr w:type="spellStart"/>
      <w:r>
        <w:rPr>
          <w:rFonts w:hint="eastAsia"/>
        </w:rPr>
        <w:t>Najafabady</w:t>
      </w:r>
      <w:proofErr w:type="spellEnd"/>
      <w:r>
        <w:rPr>
          <w:rFonts w:hint="eastAsia"/>
        </w:rPr>
        <w:t xml:space="preserve"> </w:t>
      </w:r>
      <w:r>
        <w:rPr>
          <w:rFonts w:hint="eastAsia"/>
        </w:rPr>
        <w:t>等人，</w:t>
      </w:r>
      <w:r>
        <w:rPr>
          <w:rFonts w:hint="eastAsia"/>
        </w:rPr>
        <w:t xml:space="preserve">2021 </w:t>
      </w:r>
      <w:r>
        <w:rPr>
          <w:rFonts w:hint="eastAsia"/>
        </w:rPr>
        <w:t>年</w:t>
      </w:r>
      <w:r>
        <w:rPr>
          <w:rFonts w:hint="eastAsia"/>
        </w:rPr>
        <w:t>]</w:t>
      </w:r>
      <w:r>
        <w:rPr>
          <w:rFonts w:hint="eastAsia"/>
        </w:rPr>
        <w:t>。较小的</w:t>
      </w:r>
      <w:r>
        <w:rPr>
          <w:rFonts w:hint="eastAsia"/>
        </w:rPr>
        <w:t xml:space="preserve"> IAM </w:t>
      </w:r>
      <w:r>
        <w:rPr>
          <w:rFonts w:hint="eastAsia"/>
        </w:rPr>
        <w:t>模型旨在通过采用较少的状态变量和较简单的动力学集合提供一种替代方案，使其易于数学探测和分析</w:t>
      </w:r>
      <w:r>
        <w:rPr>
          <w:rFonts w:hint="eastAsia"/>
        </w:rPr>
        <w:t xml:space="preserve">[Kittel </w:t>
      </w:r>
      <w:r>
        <w:rPr>
          <w:rFonts w:hint="eastAsia"/>
        </w:rPr>
        <w:t>等人，</w:t>
      </w:r>
      <w:r>
        <w:rPr>
          <w:rFonts w:hint="eastAsia"/>
        </w:rPr>
        <w:t xml:space="preserve">2017 </w:t>
      </w:r>
      <w:r>
        <w:rPr>
          <w:rFonts w:hint="eastAsia"/>
        </w:rPr>
        <w:t>年；</w:t>
      </w:r>
      <w:proofErr w:type="spellStart"/>
      <w:r>
        <w:rPr>
          <w:rFonts w:hint="eastAsia"/>
        </w:rPr>
        <w:t>Nitzbon</w:t>
      </w:r>
      <w:proofErr w:type="spellEnd"/>
      <w:r>
        <w:rPr>
          <w:rFonts w:hint="eastAsia"/>
        </w:rPr>
        <w:t xml:space="preserve"> </w:t>
      </w:r>
      <w:r>
        <w:rPr>
          <w:rFonts w:hint="eastAsia"/>
        </w:rPr>
        <w:t>等人，</w:t>
      </w:r>
      <w:r>
        <w:rPr>
          <w:rFonts w:hint="eastAsia"/>
        </w:rPr>
        <w:t xml:space="preserve">2017 </w:t>
      </w:r>
      <w:r>
        <w:rPr>
          <w:rFonts w:hint="eastAsia"/>
        </w:rPr>
        <w:t>年</w:t>
      </w:r>
      <w:r>
        <w:rPr>
          <w:rFonts w:hint="eastAsia"/>
        </w:rPr>
        <w:t>]</w:t>
      </w:r>
      <w:r>
        <w:rPr>
          <w:rFonts w:hint="eastAsia"/>
        </w:rPr>
        <w:t>。文献通常使用</w:t>
      </w:r>
      <w:r>
        <w:rPr>
          <w:rFonts w:hint="eastAsia"/>
        </w:rPr>
        <w:t xml:space="preserve"> ODE </w:t>
      </w:r>
      <w:r>
        <w:rPr>
          <w:rFonts w:hint="eastAsia"/>
        </w:rPr>
        <w:t>求解器来探索这些模型；但最近</w:t>
      </w:r>
      <w:r>
        <w:rPr>
          <w:rFonts w:hint="eastAsia"/>
        </w:rPr>
        <w:t xml:space="preserve">[Strnad </w:t>
      </w:r>
      <w:r>
        <w:rPr>
          <w:rFonts w:hint="eastAsia"/>
        </w:rPr>
        <w:t>等人，</w:t>
      </w:r>
      <w:r>
        <w:rPr>
          <w:rFonts w:hint="eastAsia"/>
        </w:rPr>
        <w:t>2019]</w:t>
      </w:r>
      <w:r>
        <w:rPr>
          <w:rFonts w:hint="eastAsia"/>
        </w:rPr>
        <w:t>的研究表明，可以将它们作为标准强化学习（</w:t>
      </w:r>
      <w:r>
        <w:rPr>
          <w:rFonts w:hint="eastAsia"/>
        </w:rPr>
        <w:t>RL</w:t>
      </w:r>
      <w:r>
        <w:rPr>
          <w:rFonts w:hint="eastAsia"/>
        </w:rPr>
        <w:t>）</w:t>
      </w:r>
      <w:r>
        <w:rPr>
          <w:rFonts w:hint="eastAsia"/>
        </w:rPr>
        <w:t xml:space="preserve">[Sutton </w:t>
      </w:r>
      <w:r>
        <w:rPr>
          <w:rFonts w:hint="eastAsia"/>
        </w:rPr>
        <w:t>和</w:t>
      </w:r>
      <w:r>
        <w:rPr>
          <w:rFonts w:hint="eastAsia"/>
        </w:rPr>
        <w:t xml:space="preserve"> Barto</w:t>
      </w:r>
      <w:r>
        <w:rPr>
          <w:rFonts w:hint="eastAsia"/>
        </w:rPr>
        <w:t>，</w:t>
      </w:r>
      <w:r>
        <w:rPr>
          <w:rFonts w:hint="eastAsia"/>
        </w:rPr>
        <w:t>2020]</w:t>
      </w:r>
      <w:r>
        <w:rPr>
          <w:rFonts w:hint="eastAsia"/>
        </w:rPr>
        <w:t>的环境，并使用训练好的策略来探索模型。这些模型可用于理解系统，并为改进更复杂的</w:t>
      </w:r>
      <w:r>
        <w:rPr>
          <w:rFonts w:hint="eastAsia"/>
        </w:rPr>
        <w:t xml:space="preserve"> IAMs </w:t>
      </w:r>
      <w:r>
        <w:rPr>
          <w:rFonts w:hint="eastAsia"/>
        </w:rPr>
        <w:t>或甚至我们对气候变化政策的理解提供更高的洞察力。</w:t>
      </w:r>
    </w:p>
    <w:p w14:paraId="706D4CBC" w14:textId="77777777" w:rsidR="00815BEE" w:rsidRPr="00815BEE" w:rsidRDefault="00815BEE" w:rsidP="00815BEE">
      <w:r>
        <w:tab/>
      </w:r>
      <w:r w:rsidRPr="00815BEE">
        <w:rPr>
          <w:rFonts w:hint="eastAsia"/>
        </w:rPr>
        <w:t>在此基础上，我们测试了更多的</w:t>
      </w:r>
      <w:r w:rsidRPr="00815BEE">
        <w:t xml:space="preserve"> RL </w:t>
      </w:r>
      <w:r w:rsidRPr="00815BEE">
        <w:rPr>
          <w:rFonts w:hint="eastAsia"/>
        </w:rPr>
        <w:t>算法、奖励函数以及不同的实验设置。除其他外，我们还表明：</w:t>
      </w:r>
      <w:r w:rsidRPr="00815BEE">
        <w:t xml:space="preserve">(a) </w:t>
      </w:r>
      <w:r w:rsidRPr="00815BEE">
        <w:rPr>
          <w:rFonts w:hint="eastAsia"/>
        </w:rPr>
        <w:t>现代</w:t>
      </w:r>
      <w:r w:rsidRPr="00815BEE">
        <w:t xml:space="preserve"> RL </w:t>
      </w:r>
      <w:r w:rsidRPr="00815BEE">
        <w:rPr>
          <w:rFonts w:hint="eastAsia"/>
        </w:rPr>
        <w:t>可以在这种环境下利用各种奖励函数学习有效的政策；</w:t>
      </w:r>
      <w:r w:rsidRPr="00815BEE">
        <w:t xml:space="preserve">(b) </w:t>
      </w:r>
      <w:r w:rsidRPr="00815BEE">
        <w:rPr>
          <w:rFonts w:hint="eastAsia"/>
        </w:rPr>
        <w:t>不同的代理和奖励函数会产生大量不同的解决方案，从而以不同的方式探索</w:t>
      </w:r>
      <w:r w:rsidRPr="00815BEE">
        <w:t xml:space="preserve"> IAM</w:t>
      </w:r>
      <w:r w:rsidRPr="00815BEE">
        <w:rPr>
          <w:rFonts w:hint="eastAsia"/>
        </w:rPr>
        <w:t>；</w:t>
      </w:r>
      <w:r w:rsidRPr="00815BEE">
        <w:t xml:space="preserve">(c) </w:t>
      </w:r>
      <w:r w:rsidRPr="00815BEE">
        <w:rPr>
          <w:rFonts w:hint="eastAsia"/>
        </w:rPr>
        <w:t>在设计奖励函数时必须小心谨慎，因为对于不同的初始化点，奖励函数在达到理想状态方面显示出不同的成功率；最后</w:t>
      </w:r>
      <w:r w:rsidRPr="00815BEE">
        <w:t xml:space="preserve">--(d) RL </w:t>
      </w:r>
      <w:r w:rsidRPr="00815BEE">
        <w:rPr>
          <w:rFonts w:hint="eastAsia"/>
        </w:rPr>
        <w:t>可以帮助我们更深入地了解所应用模型的特性和局限性。</w:t>
      </w:r>
      <w:r w:rsidRPr="00815BEE">
        <w:t xml:space="preserve"> </w:t>
      </w:r>
    </w:p>
    <w:p w14:paraId="4100236B" w14:textId="2C25C20F" w:rsidR="00815BEE" w:rsidRDefault="00815BEE" w:rsidP="00815BEE">
      <w:r w:rsidRPr="00815BEE">
        <w:rPr>
          <w:b/>
          <w:bCs/>
        </w:rPr>
        <w:t xml:space="preserve">2 AYS </w:t>
      </w:r>
      <w:r w:rsidRPr="00815BEE">
        <w:rPr>
          <w:rFonts w:hint="eastAsia"/>
        </w:rPr>
        <w:t>环境、</w:t>
      </w:r>
      <w:r w:rsidRPr="00815BEE">
        <w:rPr>
          <w:b/>
          <w:bCs/>
        </w:rPr>
        <w:t xml:space="preserve">RL </w:t>
      </w:r>
      <w:r w:rsidRPr="00815BEE">
        <w:rPr>
          <w:rFonts w:hint="eastAsia"/>
        </w:rPr>
        <w:t>奖励函数和代理</w:t>
      </w:r>
    </w:p>
    <w:p w14:paraId="7DC8B0ED" w14:textId="77777777" w:rsidR="00815BEE" w:rsidRDefault="00815BEE" w:rsidP="00815BEE"/>
    <w:p w14:paraId="688565BD" w14:textId="77777777" w:rsidR="00815BEE" w:rsidRDefault="00815BEE" w:rsidP="00815BEE"/>
    <w:p w14:paraId="34DE3785" w14:textId="77777777" w:rsidR="00466BD9" w:rsidRPr="00815BEE" w:rsidRDefault="00466BD9" w:rsidP="00815BEE"/>
    <w:p w14:paraId="6DD65D1D" w14:textId="7C56F67D" w:rsidR="005B4D54" w:rsidRDefault="009A39E6" w:rsidP="005B4D54">
      <w:pPr>
        <w:pStyle w:val="2"/>
      </w:pPr>
      <w:r w:rsidRPr="009A39E6">
        <w:t xml:space="preserve">[1] T. Wolf, “Climate Change Policy Exploration using Reinforcement Learning,” Oct. 23, 2022, </w:t>
      </w:r>
      <w:proofErr w:type="spellStart"/>
      <w:r w:rsidRPr="009A39E6">
        <w:t>arXiv</w:t>
      </w:r>
      <w:proofErr w:type="spellEnd"/>
      <w:r w:rsidRPr="009A39E6">
        <w:t>: arXiv:2211.17013. Accessed: Mar. 27, 2024. [Online]. Available: http://arxiv.org/abs/2211.17013</w:t>
      </w:r>
    </w:p>
    <w:p w14:paraId="21EAD509" w14:textId="77777777" w:rsidR="005B4D54" w:rsidRDefault="005B4D54" w:rsidP="005B4D54"/>
    <w:p w14:paraId="617138C0" w14:textId="77777777" w:rsidR="002B53D0" w:rsidRDefault="002B53D0" w:rsidP="002B53D0">
      <w:pPr>
        <w:ind w:firstLine="420"/>
      </w:pPr>
      <w:r>
        <w:rPr>
          <w:rFonts w:hint="eastAsia"/>
        </w:rPr>
        <w:t>导言</w:t>
      </w:r>
    </w:p>
    <w:p w14:paraId="4F9AF60D" w14:textId="77777777" w:rsidR="002B53D0" w:rsidRDefault="002B53D0" w:rsidP="002B53D0">
      <w:pPr>
        <w:ind w:firstLine="420"/>
      </w:pPr>
      <w:r>
        <w:rPr>
          <w:rFonts w:hint="eastAsia"/>
        </w:rPr>
        <w:t xml:space="preserve">1.1 </w:t>
      </w:r>
      <w:r>
        <w:rPr>
          <w:rFonts w:hint="eastAsia"/>
        </w:rPr>
        <w:t>动机</w:t>
      </w:r>
    </w:p>
    <w:p w14:paraId="06DE4038" w14:textId="77777777" w:rsidR="002B53D0" w:rsidRDefault="002B53D0" w:rsidP="002B53D0">
      <w:pPr>
        <w:ind w:firstLine="420"/>
      </w:pPr>
      <w:r>
        <w:rPr>
          <w:rFonts w:hint="eastAsia"/>
        </w:rPr>
        <w:t xml:space="preserve">1.1.1 </w:t>
      </w:r>
      <w:r>
        <w:rPr>
          <w:rFonts w:hint="eastAsia"/>
        </w:rPr>
        <w:t>人类的安全空间</w:t>
      </w:r>
    </w:p>
    <w:p w14:paraId="1752629D" w14:textId="77777777" w:rsidR="002B53D0" w:rsidRDefault="002B53D0" w:rsidP="002B53D0">
      <w:pPr>
        <w:ind w:firstLine="420"/>
      </w:pPr>
      <w:r>
        <w:rPr>
          <w:rFonts w:hint="eastAsia"/>
        </w:rPr>
        <w:t>根据政府间气候变化专门委员会（</w:t>
      </w:r>
      <w:r>
        <w:rPr>
          <w:rFonts w:hint="eastAsia"/>
        </w:rPr>
        <w:t>IPCC</w:t>
      </w:r>
      <w:r>
        <w:rPr>
          <w:rFonts w:hint="eastAsia"/>
        </w:rPr>
        <w:t>）的最新报告</w:t>
      </w:r>
      <w:r>
        <w:rPr>
          <w:rFonts w:hint="eastAsia"/>
        </w:rPr>
        <w:t>[2]</w:t>
      </w:r>
      <w:r>
        <w:rPr>
          <w:rFonts w:hint="eastAsia"/>
        </w:rPr>
        <w:t>，</w:t>
      </w:r>
      <w:r>
        <w:rPr>
          <w:rFonts w:hint="eastAsia"/>
        </w:rPr>
        <w:t>"</w:t>
      </w:r>
      <w:r>
        <w:rPr>
          <w:rFonts w:hint="eastAsia"/>
        </w:rPr>
        <w:t>人类的影响已经使大气、海洋和陆地变暖，这一点是毋庸置疑的。根据政府间气候变化专门委员会（</w:t>
      </w:r>
      <w:r>
        <w:rPr>
          <w:rFonts w:hint="eastAsia"/>
        </w:rPr>
        <w:t>IPCC</w:t>
      </w:r>
      <w:r>
        <w:rPr>
          <w:rFonts w:hint="eastAsia"/>
        </w:rPr>
        <w:t>）的最新报告</w:t>
      </w:r>
      <w:r>
        <w:rPr>
          <w:rFonts w:hint="eastAsia"/>
        </w:rPr>
        <w:t>[2]</w:t>
      </w:r>
      <w:r>
        <w:rPr>
          <w:rFonts w:hint="eastAsia"/>
        </w:rPr>
        <w:t>，</w:t>
      </w:r>
      <w:r>
        <w:rPr>
          <w:rFonts w:hint="eastAsia"/>
        </w:rPr>
        <w:t>"</w:t>
      </w:r>
      <w:r>
        <w:rPr>
          <w:rFonts w:hint="eastAsia"/>
        </w:rPr>
        <w:t>大气层、海洋、冰冻圈和生物圈已经发生了广泛而迅速的变化。</w:t>
      </w:r>
    </w:p>
    <w:p w14:paraId="253D145D" w14:textId="1A99608F" w:rsidR="00B302A2" w:rsidRDefault="002B53D0" w:rsidP="002B53D0">
      <w:pPr>
        <w:ind w:firstLine="420"/>
      </w:pPr>
      <w:r>
        <w:rPr>
          <w:rFonts w:hint="eastAsia"/>
        </w:rPr>
        <w:t>过去</w:t>
      </w:r>
      <w:r>
        <w:rPr>
          <w:rFonts w:hint="eastAsia"/>
        </w:rPr>
        <w:t xml:space="preserve"> 10-12 </w:t>
      </w:r>
      <w:r>
        <w:rPr>
          <w:rFonts w:hint="eastAsia"/>
        </w:rPr>
        <w:t>千年的全新世气候相对稳定，见证了人类的大部分进步：从最初的农业社会到工业革命的开始。全新世之前的地质时期被称为更新世，俗称冰河时期</w:t>
      </w:r>
      <w:r>
        <w:rPr>
          <w:rFonts w:hint="eastAsia"/>
        </w:rPr>
        <w:t>[3]</w:t>
      </w:r>
      <w:r>
        <w:rPr>
          <w:rFonts w:hint="eastAsia"/>
        </w:rPr>
        <w:t>。最近，由于人类对气候的影响，科学家开始将人类工业化时代命名为</w:t>
      </w:r>
      <w:r>
        <w:rPr>
          <w:rFonts w:hint="eastAsia"/>
        </w:rPr>
        <w:t xml:space="preserve"> </w:t>
      </w:r>
      <w:proofErr w:type="gramStart"/>
      <w:r>
        <w:rPr>
          <w:rFonts w:hint="eastAsia"/>
        </w:rPr>
        <w:t>"</w:t>
      </w:r>
      <w:r>
        <w:rPr>
          <w:rFonts w:hint="eastAsia"/>
        </w:rPr>
        <w:t>人类</w:t>
      </w:r>
      <w:proofErr w:type="gramEnd"/>
      <w:r>
        <w:rPr>
          <w:rFonts w:hint="eastAsia"/>
        </w:rPr>
        <w:t>世</w:t>
      </w:r>
      <w:r>
        <w:rPr>
          <w:rFonts w:hint="eastAsia"/>
        </w:rPr>
        <w:t>"[4, 5]</w:t>
      </w:r>
      <w:r>
        <w:rPr>
          <w:rFonts w:hint="eastAsia"/>
        </w:rPr>
        <w:t>。这个拟议的地</w:t>
      </w:r>
      <w:r w:rsidRPr="002B53D0">
        <w:rPr>
          <w:rFonts w:hint="eastAsia"/>
        </w:rPr>
        <w:t>质时代的特点是人类对环境和气候的影响</w:t>
      </w:r>
      <w:r>
        <w:rPr>
          <w:rFonts w:hint="eastAsia"/>
        </w:rPr>
        <w:t>。</w:t>
      </w:r>
    </w:p>
    <w:p w14:paraId="0A42C977" w14:textId="77777777" w:rsidR="002B53D0" w:rsidRDefault="002B53D0" w:rsidP="002B53D0">
      <w:pPr>
        <w:ind w:firstLine="420"/>
      </w:pPr>
      <w:r w:rsidRPr="003D6C46">
        <w:rPr>
          <w:rFonts w:hint="eastAsia"/>
          <w:color w:val="FF0000"/>
        </w:rPr>
        <w:t>临界点指的是某些阈值，在这些阈值上，微小的扰动就能使系统发生剧烈变化</w:t>
      </w:r>
      <w:r>
        <w:rPr>
          <w:rFonts w:hint="eastAsia"/>
        </w:rPr>
        <w:t>[6]</w:t>
      </w:r>
      <w:r>
        <w:rPr>
          <w:rFonts w:hint="eastAsia"/>
        </w:rPr>
        <w:t>。对于气候而言，不同的临界点会导致整体气候平衡发生巨大变化。科学家认为，全新世的气候具有微妙的平衡</w:t>
      </w:r>
      <w:r>
        <w:rPr>
          <w:rFonts w:hint="eastAsia"/>
        </w:rPr>
        <w:t>[6, 7]</w:t>
      </w:r>
      <w:r>
        <w:rPr>
          <w:rFonts w:hint="eastAsia"/>
        </w:rPr>
        <w:t>，不应受到干扰，以免给地球上的生命带来难以抵御的灾难性后果。据了解，气候是复杂的社会</w:t>
      </w:r>
      <w:r>
        <w:rPr>
          <w:rFonts w:hint="eastAsia"/>
        </w:rPr>
        <w:t>-</w:t>
      </w:r>
      <w:r>
        <w:rPr>
          <w:rFonts w:hint="eastAsia"/>
        </w:rPr>
        <w:t>生态系统耦合的一部分，也具有适应性</w:t>
      </w:r>
      <w:r>
        <w:rPr>
          <w:rFonts w:hint="eastAsia"/>
        </w:rPr>
        <w:t>[8]</w:t>
      </w:r>
      <w:r>
        <w:rPr>
          <w:rFonts w:hint="eastAsia"/>
        </w:rPr>
        <w:t>。因此，人类采取的任何行动都会产生许多不可预测的连锁效应</w:t>
      </w:r>
      <w:r>
        <w:rPr>
          <w:rFonts w:hint="eastAsia"/>
        </w:rPr>
        <w:t>[7]</w:t>
      </w:r>
      <w:r>
        <w:rPr>
          <w:rFonts w:hint="eastAsia"/>
        </w:rPr>
        <w:t>。因此，在制定与气候有关的政策时，必须考虑到这一耦合系统</w:t>
      </w:r>
      <w:r>
        <w:rPr>
          <w:rFonts w:hint="eastAsia"/>
        </w:rPr>
        <w:t>[9]</w:t>
      </w:r>
      <w:r>
        <w:rPr>
          <w:rFonts w:hint="eastAsia"/>
        </w:rPr>
        <w:t>。</w:t>
      </w:r>
    </w:p>
    <w:p w14:paraId="473F528D" w14:textId="3F377FEB" w:rsidR="002B53D0" w:rsidRDefault="002B53D0" w:rsidP="002B53D0">
      <w:pPr>
        <w:ind w:firstLine="420"/>
      </w:pPr>
      <w:r>
        <w:rPr>
          <w:rFonts w:hint="eastAsia"/>
        </w:rPr>
        <w:t>为减轻未来气候变化的影响，科学家建议保持在</w:t>
      </w:r>
      <w:r>
        <w:t xml:space="preserve"> "</w:t>
      </w:r>
      <w:r>
        <w:rPr>
          <w:rFonts w:hint="eastAsia"/>
        </w:rPr>
        <w:t>行星边界</w:t>
      </w:r>
      <w:r>
        <w:t>"[10, 11]</w:t>
      </w:r>
      <w:r>
        <w:rPr>
          <w:rFonts w:hint="eastAsia"/>
        </w:rPr>
        <w:t>之内。这些界限定义了与重要临界点相关的可测量数量的极限，</w:t>
      </w:r>
      <w:r w:rsidRPr="008C6C78">
        <w:rPr>
          <w:rFonts w:hint="eastAsia"/>
          <w:color w:val="FF0000"/>
        </w:rPr>
        <w:t>例如将升温幅度保持在高于工业化前水平</w:t>
      </w:r>
      <w:r w:rsidRPr="008C6C78">
        <w:rPr>
          <w:color w:val="FF0000"/>
        </w:rPr>
        <w:t>+2◦C</w:t>
      </w:r>
      <w:r w:rsidRPr="008C6C78">
        <w:rPr>
          <w:rFonts w:hint="eastAsia"/>
          <w:color w:val="FF0000"/>
        </w:rPr>
        <w:lastRenderedPageBreak/>
        <w:t>以下。</w:t>
      </w:r>
      <w:r>
        <w:rPr>
          <w:rFonts w:hint="eastAsia"/>
        </w:rPr>
        <w:t>跨越行星边界会在气候系统中引发反馈回路（或</w:t>
      </w:r>
      <w:r>
        <w:t xml:space="preserve"> "</w:t>
      </w:r>
      <w:r>
        <w:rPr>
          <w:rFonts w:hint="eastAsia"/>
        </w:rPr>
        <w:t>滚雪球</w:t>
      </w:r>
      <w:r>
        <w:t xml:space="preserve"> "</w:t>
      </w:r>
      <w:r>
        <w:rPr>
          <w:rFonts w:hint="eastAsia"/>
        </w:rPr>
        <w:t>效应），导致气候迅速发生不可控制的不稳定</w:t>
      </w:r>
      <w:r>
        <w:t>[7]</w:t>
      </w:r>
      <w:r>
        <w:rPr>
          <w:rFonts w:hint="eastAsia"/>
        </w:rPr>
        <w:t>。</w:t>
      </w:r>
    </w:p>
    <w:p w14:paraId="4A835BC3" w14:textId="77777777" w:rsidR="002B53D0" w:rsidRDefault="002B53D0" w:rsidP="002B53D0">
      <w:pPr>
        <w:ind w:firstLine="420"/>
      </w:pPr>
      <w:r>
        <w:rPr>
          <w:rFonts w:hint="eastAsia"/>
        </w:rPr>
        <w:t xml:space="preserve">1.1.2 </w:t>
      </w:r>
      <w:r>
        <w:rPr>
          <w:rFonts w:hint="eastAsia"/>
        </w:rPr>
        <w:t>作为控制问题的气候变化</w:t>
      </w:r>
    </w:p>
    <w:p w14:paraId="2C643529" w14:textId="77777777" w:rsidR="002B53D0" w:rsidRDefault="002B53D0" w:rsidP="002B53D0">
      <w:pPr>
        <w:ind w:firstLine="420"/>
      </w:pPr>
      <w:r>
        <w:rPr>
          <w:rFonts w:hint="eastAsia"/>
        </w:rPr>
        <w:t xml:space="preserve">IPCC </w:t>
      </w:r>
      <w:r>
        <w:rPr>
          <w:rFonts w:hint="eastAsia"/>
        </w:rPr>
        <w:t>使用</w:t>
      </w:r>
      <w:r>
        <w:rPr>
          <w:rFonts w:hint="eastAsia"/>
        </w:rPr>
        <w:t xml:space="preserve"> SSP</w:t>
      </w:r>
      <w:r>
        <w:rPr>
          <w:rFonts w:hint="eastAsia"/>
        </w:rPr>
        <w:t>（共享社会经济路径）来预测人类不同行为对气候可能产生的影响。描述了从大量减少温室气体排放到大量增加温室气体排放的五种途径。每种可能的行为都会对地球和地球上的生命造成影响。要预测这些途径，需要建立具有极高不确定性的模型，因为模拟地球的所有复杂性是不可行的。</w:t>
      </w:r>
      <w:r w:rsidRPr="00F2592F">
        <w:rPr>
          <w:rFonts w:hint="eastAsia"/>
          <w:color w:val="FF0000"/>
        </w:rPr>
        <w:t xml:space="preserve">IPCC </w:t>
      </w:r>
      <w:r w:rsidRPr="00F2592F">
        <w:rPr>
          <w:rFonts w:hint="eastAsia"/>
          <w:color w:val="FF0000"/>
        </w:rPr>
        <w:t>并不给出每种情景的确切概率，而是使用</w:t>
      </w:r>
      <w:r w:rsidRPr="00F2592F">
        <w:rPr>
          <w:rFonts w:hint="eastAsia"/>
          <w:color w:val="FF0000"/>
        </w:rPr>
        <w:t xml:space="preserve"> "</w:t>
      </w:r>
      <w:r w:rsidRPr="00F2592F">
        <w:rPr>
          <w:rFonts w:hint="eastAsia"/>
          <w:color w:val="FF0000"/>
        </w:rPr>
        <w:t>极高概率</w:t>
      </w:r>
      <w:r w:rsidRPr="00F2592F">
        <w:rPr>
          <w:rFonts w:hint="eastAsia"/>
          <w:color w:val="FF0000"/>
        </w:rPr>
        <w:t>"</w:t>
      </w:r>
      <w:r w:rsidRPr="00F2592F">
        <w:rPr>
          <w:rFonts w:hint="eastAsia"/>
          <w:color w:val="FF0000"/>
        </w:rPr>
        <w:t>、</w:t>
      </w:r>
      <w:r w:rsidRPr="00F2592F">
        <w:rPr>
          <w:rFonts w:hint="eastAsia"/>
          <w:color w:val="FF0000"/>
        </w:rPr>
        <w:t>"</w:t>
      </w:r>
      <w:r w:rsidRPr="00F2592F">
        <w:rPr>
          <w:rFonts w:hint="eastAsia"/>
          <w:color w:val="FF0000"/>
        </w:rPr>
        <w:t>低概率</w:t>
      </w:r>
      <w:r w:rsidRPr="00F2592F">
        <w:rPr>
          <w:rFonts w:hint="eastAsia"/>
          <w:color w:val="FF0000"/>
        </w:rPr>
        <w:t>"</w:t>
      </w:r>
      <w:r w:rsidRPr="00F2592F">
        <w:rPr>
          <w:rFonts w:hint="eastAsia"/>
          <w:color w:val="FF0000"/>
        </w:rPr>
        <w:t>、</w:t>
      </w:r>
      <w:r w:rsidRPr="00F2592F">
        <w:rPr>
          <w:rFonts w:hint="eastAsia"/>
          <w:color w:val="FF0000"/>
        </w:rPr>
        <w:t>"</w:t>
      </w:r>
      <w:r w:rsidRPr="00F2592F">
        <w:rPr>
          <w:rFonts w:hint="eastAsia"/>
          <w:color w:val="FF0000"/>
        </w:rPr>
        <w:t>中等概率</w:t>
      </w:r>
      <w:r w:rsidRPr="00F2592F">
        <w:rPr>
          <w:rFonts w:hint="eastAsia"/>
          <w:color w:val="FF0000"/>
        </w:rPr>
        <w:t xml:space="preserve"> "</w:t>
      </w:r>
      <w:r w:rsidRPr="00F2592F">
        <w:rPr>
          <w:rFonts w:hint="eastAsia"/>
          <w:color w:val="FF0000"/>
        </w:rPr>
        <w:t>等术语进行预测。</w:t>
      </w:r>
      <w:r>
        <w:rPr>
          <w:rFonts w:hint="eastAsia"/>
        </w:rPr>
        <w:t>这些</w:t>
      </w:r>
      <w:r>
        <w:rPr>
          <w:rFonts w:hint="eastAsia"/>
        </w:rPr>
        <w:t xml:space="preserve"> SSP </w:t>
      </w:r>
      <w:r>
        <w:rPr>
          <w:rFonts w:hint="eastAsia"/>
        </w:rPr>
        <w:t>由综合评估模型</w:t>
      </w:r>
      <w:r>
        <w:rPr>
          <w:rFonts w:hint="eastAsia"/>
        </w:rPr>
        <w:t xml:space="preserve"> (IAM) </w:t>
      </w:r>
      <w:r>
        <w:rPr>
          <w:rFonts w:hint="eastAsia"/>
        </w:rPr>
        <w:t>生成。这些模型涵盖了气候、生物和经济等不同领域的广泛科学知识</w:t>
      </w:r>
      <w:r w:rsidRPr="00C46D95">
        <w:rPr>
          <w:rFonts w:hint="eastAsia"/>
          <w:color w:val="FF0000"/>
        </w:rPr>
        <w:t>[12]</w:t>
      </w:r>
      <w:r w:rsidRPr="00C46D95">
        <w:rPr>
          <w:rFonts w:hint="eastAsia"/>
          <w:color w:val="FF0000"/>
        </w:rPr>
        <w:t>。</w:t>
      </w:r>
    </w:p>
    <w:p w14:paraId="08BEA8F9" w14:textId="77777777" w:rsidR="002B53D0" w:rsidRDefault="002B53D0" w:rsidP="002B53D0">
      <w:pPr>
        <w:ind w:firstLine="420"/>
      </w:pPr>
      <w:r>
        <w:rPr>
          <w:rFonts w:hint="eastAsia"/>
        </w:rPr>
        <w:t>我们知道，天气系统以及气候是一个动态系统</w:t>
      </w:r>
      <w:r>
        <w:rPr>
          <w:rFonts w:hint="eastAsia"/>
        </w:rPr>
        <w:t xml:space="preserve"> </w:t>
      </w:r>
      <w:r>
        <w:rPr>
          <w:rFonts w:hint="eastAsia"/>
        </w:rPr>
        <w:t>，初始条件的微小变化都可能导致随着时间的推移出现惊人的不同结果</w:t>
      </w:r>
      <w:r>
        <w:rPr>
          <w:rFonts w:hint="eastAsia"/>
        </w:rPr>
        <w:t>[13, 14]</w:t>
      </w:r>
      <w:r>
        <w:rPr>
          <w:rFonts w:hint="eastAsia"/>
        </w:rPr>
        <w:t>。动力系统是确定性的。如果初始条件完全已知，我们就能准确预测结果。从技术上讲，拥有完全准确的数据和模型是不可能的，因此气象学家会在不同的初始条件下进行多次模拟，然后求取平均值，这也被称为集合模型。这也是</w:t>
      </w:r>
      <w:r>
        <w:rPr>
          <w:rFonts w:hint="eastAsia"/>
        </w:rPr>
        <w:t xml:space="preserve"> IPCC </w:t>
      </w:r>
      <w:r>
        <w:rPr>
          <w:rFonts w:hint="eastAsia"/>
        </w:rPr>
        <w:t>生成</w:t>
      </w:r>
      <w:r>
        <w:rPr>
          <w:rFonts w:hint="eastAsia"/>
        </w:rPr>
        <w:t xml:space="preserve"> SSP </w:t>
      </w:r>
      <w:r>
        <w:rPr>
          <w:rFonts w:hint="eastAsia"/>
        </w:rPr>
        <w:t>的方法，他们使用来自综合评估模型联合会的多个</w:t>
      </w:r>
      <w:r>
        <w:rPr>
          <w:rFonts w:hint="eastAsia"/>
        </w:rPr>
        <w:t xml:space="preserve"> IAMs </w:t>
      </w:r>
      <w:r>
        <w:rPr>
          <w:rFonts w:hint="eastAsia"/>
        </w:rPr>
        <w:t>的信息，然后求取平均值。在动力系统中，只要时间足够，这种方法可以产生非常广泛的答案，这就是为什么对未来更远的天气预测往往不准确的原因。</w:t>
      </w:r>
    </w:p>
    <w:p w14:paraId="3BBAFD14" w14:textId="1564FF59" w:rsidR="002B53D0" w:rsidRPr="000A0052" w:rsidRDefault="002B53D0" w:rsidP="002B53D0">
      <w:pPr>
        <w:ind w:firstLine="420"/>
        <w:rPr>
          <w:color w:val="FF0000"/>
        </w:rPr>
      </w:pPr>
      <w:r>
        <w:rPr>
          <w:rFonts w:hint="eastAsia"/>
        </w:rPr>
        <w:t>气候的定义是</w:t>
      </w:r>
      <w:r>
        <w:rPr>
          <w:rFonts w:hint="eastAsia"/>
        </w:rPr>
        <w:t xml:space="preserve"> "</w:t>
      </w:r>
      <w:r>
        <w:rPr>
          <w:rFonts w:hint="eastAsia"/>
        </w:rPr>
        <w:t>某一特定地方通常出现的一般天气条件</w:t>
      </w:r>
      <w:r>
        <w:rPr>
          <w:rFonts w:hint="eastAsia"/>
        </w:rPr>
        <w:t xml:space="preserve"> "1</w:t>
      </w:r>
      <w:r>
        <w:rPr>
          <w:rFonts w:hint="eastAsia"/>
        </w:rPr>
        <w:t>。</w:t>
      </w:r>
      <w:r>
        <w:rPr>
          <w:rFonts w:hint="eastAsia"/>
        </w:rPr>
        <w:t>.</w:t>
      </w:r>
      <w:r>
        <w:rPr>
          <w:rFonts w:hint="eastAsia"/>
        </w:rPr>
        <w:t>全球气候就是地球的总体天气模式。全球气候比长期天气更容易预测，因为它是长期天气的平均值。然而，由于人类的影响，这一系统正迅速受到扰动</w:t>
      </w:r>
      <w:r>
        <w:rPr>
          <w:rFonts w:hint="eastAsia"/>
        </w:rPr>
        <w:t>[15]</w:t>
      </w:r>
      <w:r>
        <w:rPr>
          <w:rFonts w:hint="eastAsia"/>
        </w:rPr>
        <w:t>。在动态系统中添加扰动会使系统更加难以预测。扰动可能包括人类碳排放的变化，这会产生连锁和不可预测的影响。理想情况下，如果我们能准确预测，就能准确控制。</w:t>
      </w:r>
      <w:r w:rsidRPr="007260C5">
        <w:rPr>
          <w:rFonts w:hint="eastAsia"/>
          <w:color w:val="FF0000"/>
        </w:rPr>
        <w:t>我们希望控制气候，使其不超出地球范围，从而避免对人类造成最严重的灾难性影响</w:t>
      </w:r>
      <w:r>
        <w:rPr>
          <w:rFonts w:hint="eastAsia"/>
        </w:rPr>
        <w:t>。</w:t>
      </w:r>
      <w:r w:rsidRPr="000A0052">
        <w:rPr>
          <w:rFonts w:hint="eastAsia"/>
          <w:color w:val="FF0000"/>
        </w:rPr>
        <w:t>政策制定者和世界性组织可以通过改变人类的行为来控制气候，从而实现可持续发展的未来。</w:t>
      </w:r>
    </w:p>
    <w:p w14:paraId="34681FE7" w14:textId="0F8BAAE1" w:rsidR="002B53D0" w:rsidRPr="00EF45D0" w:rsidRDefault="002B53D0" w:rsidP="002B53D0">
      <w:pPr>
        <w:ind w:firstLine="420"/>
      </w:pPr>
      <w:r>
        <w:rPr>
          <w:rFonts w:hint="eastAsia"/>
        </w:rPr>
        <w:t>将动态系统控制在一定范围内的任务称为最优控制理论（</w:t>
      </w:r>
      <w:r>
        <w:rPr>
          <w:rFonts w:hint="eastAsia"/>
        </w:rPr>
        <w:t>OCT</w:t>
      </w:r>
      <w:r>
        <w:rPr>
          <w:rFonts w:hint="eastAsia"/>
        </w:rPr>
        <w:t>），通常简称为控制</w:t>
      </w:r>
      <w:r>
        <w:rPr>
          <w:rFonts w:hint="eastAsia"/>
        </w:rPr>
        <w:t>[16]</w:t>
      </w:r>
      <w:r>
        <w:rPr>
          <w:rFonts w:hint="eastAsia"/>
        </w:rPr>
        <w:t>。这一数学分支领域研究的是通过控制系统的变量来优化系统中某些目标函数的方法。就气候而言，我们希望通过保持在地球边界内，最大限度地减少气候的不稳定性</w:t>
      </w:r>
    </w:p>
    <w:p w14:paraId="6D512D74" w14:textId="33B847B4" w:rsidR="0089153B" w:rsidRDefault="0089153B" w:rsidP="0089153B">
      <w:pPr>
        <w:pStyle w:val="1"/>
      </w:pPr>
      <w:r w:rsidRPr="0089153B">
        <w:rPr>
          <w:rFonts w:hint="eastAsia"/>
        </w:rPr>
        <w:t>C-</w:t>
      </w:r>
      <w:r w:rsidRPr="0089153B">
        <w:rPr>
          <w:rFonts w:hint="eastAsia"/>
        </w:rPr>
        <w:t>切入点</w:t>
      </w:r>
      <w:r w:rsidRPr="0089153B">
        <w:rPr>
          <w:rFonts w:hint="eastAsia"/>
        </w:rPr>
        <w:t>-Shuvo</w:t>
      </w:r>
    </w:p>
    <w:p w14:paraId="0157C48E" w14:textId="77777777" w:rsidR="002A0A9A" w:rsidRDefault="002A0A9A" w:rsidP="002A0A9A"/>
    <w:p w14:paraId="5477435E" w14:textId="77777777" w:rsidR="002A0A9A" w:rsidRDefault="002A0A9A" w:rsidP="002A0A9A"/>
    <w:p w14:paraId="4D34593B" w14:textId="77777777" w:rsidR="002A0A9A" w:rsidRDefault="002A0A9A" w:rsidP="002A0A9A"/>
    <w:p w14:paraId="54FC3DE0" w14:textId="4B59987D" w:rsidR="002A0A9A" w:rsidRDefault="004C2E22" w:rsidP="004C2E22">
      <w:pPr>
        <w:pStyle w:val="1"/>
      </w:pPr>
      <w:r>
        <w:rPr>
          <w:rFonts w:hint="eastAsia"/>
        </w:rPr>
        <w:lastRenderedPageBreak/>
        <w:t>MARL</w:t>
      </w:r>
    </w:p>
    <w:p w14:paraId="5E268BEF" w14:textId="7ECCFAD0" w:rsidR="004C2E22" w:rsidRDefault="00C51817" w:rsidP="00C51817">
      <w:pPr>
        <w:pStyle w:val="2"/>
      </w:pPr>
      <w:r>
        <w:t xml:space="preserve">[1] J. Rudd-Jones, M. </w:t>
      </w:r>
      <w:proofErr w:type="spellStart"/>
      <w:r>
        <w:t>Musolesi</w:t>
      </w:r>
      <w:proofErr w:type="spellEnd"/>
      <w:r>
        <w:t xml:space="preserve">, and M. Pérez-Ortiz, “Multi-agent reinforcement learning simulation for environmental policy synthesis,” May 14, 2025, </w:t>
      </w:r>
      <w:proofErr w:type="spellStart"/>
      <w:r>
        <w:t>arXiv</w:t>
      </w:r>
      <w:proofErr w:type="spellEnd"/>
      <w:r>
        <w:t xml:space="preserve">: arXiv:2504.12777. </w:t>
      </w:r>
      <w:proofErr w:type="spellStart"/>
      <w:r>
        <w:t>doi</w:t>
      </w:r>
      <w:proofErr w:type="spellEnd"/>
      <w:r>
        <w:t>: 10.48550/arXiv.2504.</w:t>
      </w:r>
      <w:proofErr w:type="gramStart"/>
      <w:r>
        <w:t>12777.(</w:t>
      </w:r>
      <w:proofErr w:type="gramEnd"/>
      <w:r>
        <w:t>J. Rudd-Jones et al. 2025)</w:t>
      </w:r>
    </w:p>
    <w:p w14:paraId="4F1F8052" w14:textId="77777777" w:rsidR="004C2E22" w:rsidRPr="004C2E22" w:rsidRDefault="004C2E22" w:rsidP="004C2E22">
      <w:pPr>
        <w:rPr>
          <w:rFonts w:hint="eastAsia"/>
        </w:rPr>
      </w:pPr>
    </w:p>
    <w:p w14:paraId="588C29C0" w14:textId="77777777" w:rsidR="002A0A9A" w:rsidRDefault="002A0A9A" w:rsidP="002A0A9A"/>
    <w:p w14:paraId="34E8E9BA" w14:textId="77777777" w:rsidR="00475A2C" w:rsidRDefault="00475A2C" w:rsidP="00475A2C"/>
    <w:p w14:paraId="665B5C76" w14:textId="77777777" w:rsidR="00475A2C" w:rsidRDefault="00475A2C" w:rsidP="00475A2C"/>
    <w:p w14:paraId="59F6F72D" w14:textId="77777777" w:rsidR="00475A2C" w:rsidRDefault="00475A2C" w:rsidP="00475A2C"/>
    <w:p w14:paraId="72757128" w14:textId="77777777" w:rsidR="00475A2C" w:rsidRDefault="00475A2C" w:rsidP="00475A2C">
      <w:pPr>
        <w:pStyle w:val="3"/>
        <w:numPr>
          <w:ilvl w:val="0"/>
          <w:numId w:val="2"/>
        </w:numPr>
      </w:pPr>
      <w:r>
        <w:rPr>
          <w:rFonts w:hint="eastAsia"/>
        </w:rPr>
        <w:t>Introduction</w:t>
      </w:r>
    </w:p>
    <w:p w14:paraId="1E82F662" w14:textId="77777777" w:rsidR="00475A2C" w:rsidRDefault="00475A2C" w:rsidP="00475A2C">
      <w:pPr>
        <w:pStyle w:val="3"/>
      </w:pPr>
      <w:r>
        <w:rPr>
          <w:rFonts w:hint="eastAsia"/>
        </w:rPr>
        <w:t>【气候政策的麻烦】</w:t>
      </w:r>
    </w:p>
    <w:p w14:paraId="2132C1FB" w14:textId="77777777" w:rsidR="00475A2C" w:rsidRDefault="00475A2C" w:rsidP="00475A2C">
      <w:r w:rsidRPr="00D52532">
        <w:rPr>
          <w:rFonts w:hint="eastAsia"/>
        </w:rPr>
        <w:t>气候政策的制定是社会面临的最棘手的治理难题之一，其特点是不确定性深重、利益相关方利益冲突以及社会、经济和环境系统之间复杂的相互依存关系</w:t>
      </w:r>
      <w:r w:rsidRPr="00D52532">
        <w:rPr>
          <w:rFonts w:hint="eastAsia"/>
        </w:rPr>
        <w:t>[44]</w:t>
      </w:r>
      <w:r w:rsidRPr="00D52532">
        <w:rPr>
          <w:rFonts w:hint="eastAsia"/>
        </w:rPr>
        <w:t>。在国家层面，气候政策的制定通常涉及减排潜力分析、技术路径评估以及政策行动的评价</w:t>
      </w:r>
      <w:r w:rsidRPr="00D52532">
        <w:rPr>
          <w:rFonts w:hint="eastAsia"/>
        </w:rPr>
        <w:t>[13]</w:t>
      </w:r>
      <w:r w:rsidRPr="00D52532">
        <w:rPr>
          <w:rFonts w:hint="eastAsia"/>
        </w:rPr>
        <w:t>。为确保政策制定的连贯性，会考虑多方利益相关者的意见，但扩展到大陆或全球层面则使这一过程更具挑战性。</w:t>
      </w:r>
    </w:p>
    <w:p w14:paraId="33486C63" w14:textId="77777777" w:rsidR="00475A2C" w:rsidRDefault="00475A2C" w:rsidP="00475A2C">
      <w:pPr>
        <w:pStyle w:val="3"/>
      </w:pPr>
      <w:r>
        <w:rPr>
          <w:rFonts w:hint="eastAsia"/>
        </w:rPr>
        <w:t>【</w:t>
      </w:r>
      <w:r>
        <w:rPr>
          <w:rFonts w:hint="eastAsia"/>
        </w:rPr>
        <w:t>Research gap</w:t>
      </w:r>
      <w:r>
        <w:rPr>
          <w:rFonts w:hint="eastAsia"/>
        </w:rPr>
        <w:t>】</w:t>
      </w:r>
    </w:p>
    <w:p w14:paraId="7C72E043" w14:textId="77777777" w:rsidR="00475A2C" w:rsidRDefault="00475A2C" w:rsidP="00475A2C">
      <w:r w:rsidRPr="00761EDA">
        <w:rPr>
          <w:rFonts w:hint="eastAsia"/>
          <w:color w:val="EE0000"/>
        </w:rPr>
        <w:t>这种传统方法还面临着社会环境领域内三个方面的根本性难题。</w:t>
      </w:r>
      <w:r w:rsidRPr="00D52532">
        <w:rPr>
          <w:rFonts w:hint="eastAsia"/>
        </w:rPr>
        <w:t>首先，全球气候系统在行动与下游影响之间存在显著的时间滞后。许多影响未被监测或难以捕捉，这进一步加大了这种滞后性，使得政策实施与可观察到的结果之间的因果关系难以明确</w:t>
      </w:r>
      <w:r w:rsidRPr="00D52532">
        <w:rPr>
          <w:rFonts w:hint="eastAsia"/>
        </w:rPr>
        <w:t>[21]</w:t>
      </w:r>
      <w:r w:rsidRPr="00D52532">
        <w:rPr>
          <w:rFonts w:hint="eastAsia"/>
        </w:rPr>
        <w:t>。这种时间上的脱节可能长达数十年，这使得评估政策效果以及根据新数据调整策略变得极为困难</w:t>
      </w:r>
      <w:r w:rsidRPr="00D52532">
        <w:rPr>
          <w:rFonts w:hint="eastAsia"/>
        </w:rPr>
        <w:t>[37]</w:t>
      </w:r>
      <w:r w:rsidRPr="00D52532">
        <w:rPr>
          <w:rFonts w:hint="eastAsia"/>
        </w:rPr>
        <w:t>。其次，气候政策往往对不同社会经济群体和地区造成的影响分布不均，这有可能加剧现有的不平等现象，并引发政治阻力</w:t>
      </w:r>
      <w:r w:rsidRPr="00D52532">
        <w:rPr>
          <w:rFonts w:hint="eastAsia"/>
        </w:rPr>
        <w:t>[4]</w:t>
      </w:r>
      <w:r w:rsidRPr="00D52532">
        <w:rPr>
          <w:rFonts w:hint="eastAsia"/>
        </w:rPr>
        <w:t>。第三，地球系统中存在临界点和反馈回路，这引入了非线性动态，而传统的政策分析难以应对</w:t>
      </w:r>
      <w:r w:rsidRPr="00D52532">
        <w:rPr>
          <w:rFonts w:hint="eastAsia"/>
        </w:rPr>
        <w:t>[16]</w:t>
      </w:r>
      <w:r w:rsidRPr="00D52532">
        <w:rPr>
          <w:rFonts w:hint="eastAsia"/>
        </w:rPr>
        <w:t>。</w:t>
      </w:r>
      <w:r w:rsidRPr="009A00DA">
        <w:rPr>
          <w:rFonts w:hint="eastAsia"/>
          <w:color w:val="5B9BD5" w:themeColor="accent1"/>
        </w:rPr>
        <w:t>当前气候政策的制定主要依赖于国际谈判以及来自不同科学领域的证据综合。诸如政府间气候变化专门委员会（</w:t>
      </w:r>
      <w:r w:rsidRPr="009A00DA">
        <w:rPr>
          <w:rFonts w:hint="eastAsia"/>
          <w:color w:val="5B9BD5" w:themeColor="accent1"/>
        </w:rPr>
        <w:t>IPCC</w:t>
      </w:r>
      <w:r w:rsidRPr="009A00DA">
        <w:rPr>
          <w:rFonts w:hint="eastAsia"/>
          <w:color w:val="5B9BD5" w:themeColor="accent1"/>
        </w:rPr>
        <w:t>）之类的组织协调了大</w:t>
      </w:r>
      <w:r w:rsidRPr="00D52532">
        <w:rPr>
          <w:rFonts w:hint="eastAsia"/>
        </w:rPr>
        <w:t>量工作，以提供对政策有指导意义的见解</w:t>
      </w:r>
      <w:r w:rsidRPr="00D52532">
        <w:rPr>
          <w:rFonts w:hint="eastAsia"/>
        </w:rPr>
        <w:t>[32]</w:t>
      </w:r>
      <w:r w:rsidRPr="00D52532">
        <w:rPr>
          <w:rFonts w:hint="eastAsia"/>
        </w:rPr>
        <w:t>。然而，这一过程可能进展缓慢，受到政治因素的制约，有时也未能涵盖所有可能的政策干预措施</w:t>
      </w:r>
      <w:r w:rsidRPr="00D52532">
        <w:rPr>
          <w:rFonts w:hint="eastAsia"/>
        </w:rPr>
        <w:t>[52]</w:t>
      </w:r>
      <w:r w:rsidRPr="00D52532">
        <w:rPr>
          <w:rFonts w:hint="eastAsia"/>
        </w:rPr>
        <w:t>，包括气候预测中固有的深度不确定性</w:t>
      </w:r>
      <w:r w:rsidRPr="00D52532">
        <w:rPr>
          <w:rFonts w:hint="eastAsia"/>
        </w:rPr>
        <w:t xml:space="preserve"> [25]</w:t>
      </w:r>
      <w:r w:rsidRPr="00D52532">
        <w:rPr>
          <w:rFonts w:hint="eastAsia"/>
        </w:rPr>
        <w:t>。</w:t>
      </w:r>
    </w:p>
    <w:p w14:paraId="5E12636C" w14:textId="77777777" w:rsidR="00475A2C" w:rsidRDefault="00475A2C" w:rsidP="00475A2C">
      <w:pPr>
        <w:pStyle w:val="3"/>
      </w:pPr>
      <w:r>
        <w:rPr>
          <w:rFonts w:hint="eastAsia"/>
        </w:rPr>
        <w:lastRenderedPageBreak/>
        <w:t>【目前解决的措施部分】</w:t>
      </w:r>
    </w:p>
    <w:p w14:paraId="027D1475" w14:textId="77777777" w:rsidR="00475A2C" w:rsidRDefault="00475A2C" w:rsidP="00475A2C">
      <w:r w:rsidRPr="00AF4D02">
        <w:rPr>
          <w:rFonts w:hint="eastAsia"/>
          <w:color w:val="EE0000"/>
        </w:rPr>
        <w:t>基于模拟的方法已成为解决这些局限性的关键工具。它们使政策制定者能够在无风险的环境中探索潜在的结果，有助于评估各种政策组合及其长期影响</w:t>
      </w:r>
      <w:r w:rsidRPr="00681271">
        <w:rPr>
          <w:rFonts w:hint="eastAsia"/>
        </w:rPr>
        <w:t>[51]</w:t>
      </w:r>
      <w:r w:rsidRPr="00681271">
        <w:rPr>
          <w:rFonts w:hint="eastAsia"/>
        </w:rPr>
        <w:t>。能够量化政策的预测效果</w:t>
      </w:r>
    </w:p>
    <w:p w14:paraId="13868767" w14:textId="77777777" w:rsidR="00475A2C" w:rsidRDefault="00475A2C" w:rsidP="00475A2C">
      <w:r>
        <w:rPr>
          <w:rFonts w:hint="eastAsia"/>
        </w:rPr>
        <w:t>地球系统模型不仅引导政策推导过程，还为解决批评者提出的</w:t>
      </w:r>
      <w:r>
        <w:rPr>
          <w:rFonts w:hint="eastAsia"/>
        </w:rPr>
        <w:t xml:space="preserve"> </w:t>
      </w:r>
      <w:r>
        <w:rPr>
          <w:rFonts w:hint="eastAsia"/>
        </w:rPr>
        <w:t>关切提供了证据</w:t>
      </w:r>
      <w:r>
        <w:rPr>
          <w:rFonts w:hint="eastAsia"/>
        </w:rPr>
        <w:t>[2]</w:t>
      </w:r>
      <w:r>
        <w:rPr>
          <w:rFonts w:hint="eastAsia"/>
        </w:rPr>
        <w:t>。地球系统模型（</w:t>
      </w:r>
      <w:r>
        <w:rPr>
          <w:rFonts w:hint="eastAsia"/>
        </w:rPr>
        <w:t>ESMs</w:t>
      </w:r>
      <w:r>
        <w:rPr>
          <w:rFonts w:hint="eastAsia"/>
        </w:rPr>
        <w:t>）提供了至关重要</w:t>
      </w:r>
      <w:r>
        <w:rPr>
          <w:rFonts w:hint="eastAsia"/>
        </w:rPr>
        <w:t xml:space="preserve"> </w:t>
      </w:r>
      <w:r>
        <w:rPr>
          <w:rFonts w:hint="eastAsia"/>
        </w:rPr>
        <w:t>的模拟框架，能够对大气、海洋和陆地过程进行高分辨率的呈现</w:t>
      </w:r>
      <w:r>
        <w:rPr>
          <w:rFonts w:hint="eastAsia"/>
        </w:rPr>
        <w:t>[8]</w:t>
      </w:r>
      <w:r>
        <w:rPr>
          <w:rFonts w:hint="eastAsia"/>
        </w:rPr>
        <w:t>。例如，它们通过模拟温度、降水和极端天气事件的变化，直接为国家碳预算和适应策略提供了信息</w:t>
      </w:r>
      <w:r>
        <w:rPr>
          <w:rFonts w:hint="eastAsia"/>
        </w:rPr>
        <w:t>[41]</w:t>
      </w:r>
      <w:r>
        <w:rPr>
          <w:rFonts w:hint="eastAsia"/>
        </w:rPr>
        <w:t>。</w:t>
      </w:r>
    </w:p>
    <w:p w14:paraId="2B05250E" w14:textId="77777777" w:rsidR="00475A2C" w:rsidRDefault="00475A2C" w:rsidP="00475A2C">
      <w:pPr>
        <w:pStyle w:val="3"/>
      </w:pPr>
      <w:r>
        <w:rPr>
          <w:rFonts w:hint="eastAsia"/>
        </w:rPr>
        <w:t>【目前方法的问题】</w:t>
      </w:r>
    </w:p>
    <w:p w14:paraId="7F6B6220" w14:textId="77777777" w:rsidR="00475A2C" w:rsidRDefault="00475A2C" w:rsidP="00475A2C">
      <w:r>
        <w:rPr>
          <w:rFonts w:hint="eastAsia"/>
        </w:rPr>
        <w:t>然而，由于这些模型通常不将社会影响作为内部过程，因此其在政策制定中的作用往往受到限制。例如，通过改变大气中的碳含量等外生变量来“模拟”人类活动的影响，但对气候变化如何影响社会的反馈有限</w:t>
      </w:r>
      <w:r>
        <w:rPr>
          <w:rFonts w:hint="eastAsia"/>
        </w:rPr>
        <w:t>[43]</w:t>
      </w:r>
      <w:r>
        <w:rPr>
          <w:rFonts w:hint="eastAsia"/>
        </w:rPr>
        <w:t>。</w:t>
      </w:r>
    </w:p>
    <w:p w14:paraId="55A04FDF" w14:textId="77777777" w:rsidR="00475A2C" w:rsidRDefault="00475A2C" w:rsidP="00475A2C">
      <w:pPr>
        <w:pStyle w:val="3"/>
      </w:pPr>
      <w:r>
        <w:rPr>
          <w:rFonts w:hint="eastAsia"/>
        </w:rPr>
        <w:t>【特定引出</w:t>
      </w:r>
      <w:r>
        <w:rPr>
          <w:rFonts w:hint="eastAsia"/>
        </w:rPr>
        <w:t>IAM</w:t>
      </w:r>
      <w:r>
        <w:rPr>
          <w:rFonts w:hint="eastAsia"/>
        </w:rPr>
        <w:t>】</w:t>
      </w:r>
    </w:p>
    <w:p w14:paraId="02250DBC" w14:textId="77777777" w:rsidR="00475A2C" w:rsidRPr="00240E92" w:rsidRDefault="00475A2C" w:rsidP="00475A2C">
      <w:pPr>
        <w:rPr>
          <w:color w:val="EE0000"/>
        </w:rPr>
      </w:pPr>
      <w:r w:rsidRPr="006E48A1">
        <w:rPr>
          <w:rFonts w:hint="eastAsia"/>
          <w:color w:val="EE0000"/>
        </w:rPr>
        <w:t>相比之下，综合评估模型（</w:t>
      </w:r>
      <w:r w:rsidRPr="006E48A1">
        <w:rPr>
          <w:rFonts w:hint="eastAsia"/>
          <w:color w:val="EE0000"/>
        </w:rPr>
        <w:t>IAMs</w:t>
      </w:r>
      <w:r w:rsidRPr="006E48A1">
        <w:rPr>
          <w:rFonts w:hint="eastAsia"/>
          <w:color w:val="EE0000"/>
        </w:rPr>
        <w:t>）将社会经济和环境因素结合起来，模拟气候与社会经济</w:t>
      </w:r>
      <w:r>
        <w:rPr>
          <w:rFonts w:hint="eastAsia"/>
        </w:rPr>
        <w:t>之间的相互作用，代表了气候政策模拟的最新水平。通常，它们采用源自地球系统模型（</w:t>
      </w:r>
      <w:r>
        <w:rPr>
          <w:rFonts w:hint="eastAsia"/>
        </w:rPr>
        <w:t>ESMs</w:t>
      </w:r>
      <w:r>
        <w:rPr>
          <w:rFonts w:hint="eastAsia"/>
        </w:rPr>
        <w:t>）的简化环境过程，但引入了相互关联的社会经济模拟，从而在环境与社会之间形成了更明确的反馈回路。</w:t>
      </w:r>
      <w:r w:rsidRPr="00240E92">
        <w:rPr>
          <w:rFonts w:hint="eastAsia"/>
          <w:color w:val="EE0000"/>
        </w:rPr>
        <w:t>著名的例子包括</w:t>
      </w:r>
      <w:r w:rsidRPr="00240E92">
        <w:rPr>
          <w:rFonts w:hint="eastAsia"/>
          <w:color w:val="EE0000"/>
        </w:rPr>
        <w:t xml:space="preserve"> DICE </w:t>
      </w:r>
      <w:r w:rsidRPr="00240E92">
        <w:rPr>
          <w:rFonts w:hint="eastAsia"/>
          <w:color w:val="EE0000"/>
        </w:rPr>
        <w:t>模型</w:t>
      </w:r>
      <w:r w:rsidRPr="00240E92">
        <w:rPr>
          <w:rFonts w:hint="eastAsia"/>
          <w:color w:val="EE0000"/>
        </w:rPr>
        <w:t xml:space="preserve"> [27]</w:t>
      </w:r>
      <w:r w:rsidRPr="00240E92">
        <w:rPr>
          <w:rFonts w:hint="eastAsia"/>
          <w:color w:val="EE0000"/>
        </w:rPr>
        <w:t>、</w:t>
      </w:r>
      <w:r w:rsidRPr="00240E92">
        <w:rPr>
          <w:rFonts w:hint="eastAsia"/>
          <w:color w:val="EE0000"/>
        </w:rPr>
        <w:t xml:space="preserve">REMIND [18] </w:t>
      </w:r>
      <w:r w:rsidRPr="00240E92">
        <w:rPr>
          <w:rFonts w:hint="eastAsia"/>
          <w:color w:val="EE0000"/>
        </w:rPr>
        <w:t>和</w:t>
      </w:r>
      <w:r w:rsidRPr="00240E92">
        <w:rPr>
          <w:rFonts w:hint="eastAsia"/>
          <w:color w:val="EE0000"/>
        </w:rPr>
        <w:t xml:space="preserve"> GEMINI-E3</w:t>
      </w:r>
    </w:p>
    <w:p w14:paraId="628C921A" w14:textId="77777777" w:rsidR="00475A2C" w:rsidRPr="00240E92" w:rsidRDefault="00475A2C" w:rsidP="00475A2C">
      <w:pPr>
        <w:rPr>
          <w:color w:val="EE0000"/>
        </w:rPr>
      </w:pPr>
      <w:r w:rsidRPr="00240E92">
        <w:rPr>
          <w:rFonts w:hint="eastAsia"/>
          <w:color w:val="EE0000"/>
        </w:rPr>
        <w:t>[1]</w:t>
      </w:r>
      <w:r w:rsidRPr="00240E92">
        <w:rPr>
          <w:rFonts w:hint="eastAsia"/>
          <w:color w:val="EE0000"/>
        </w:rPr>
        <w:t>。在联合国网站上，他们公开列出了用于决策的</w:t>
      </w:r>
      <w:r w:rsidRPr="00240E92">
        <w:rPr>
          <w:rFonts w:hint="eastAsia"/>
          <w:color w:val="EE0000"/>
        </w:rPr>
        <w:t xml:space="preserve"> 29 </w:t>
      </w:r>
      <w:r w:rsidRPr="00240E92">
        <w:rPr>
          <w:rFonts w:hint="eastAsia"/>
          <w:color w:val="EE0000"/>
        </w:rPr>
        <w:t>个综合</w:t>
      </w:r>
    </w:p>
    <w:p w14:paraId="45CDE11D" w14:textId="77777777" w:rsidR="00475A2C" w:rsidRDefault="00475A2C" w:rsidP="00475A2C">
      <w:r w:rsidRPr="00240E92">
        <w:rPr>
          <w:rFonts w:hint="eastAsia"/>
          <w:color w:val="EE0000"/>
        </w:rPr>
        <w:t>评估模型（</w:t>
      </w:r>
      <w:r w:rsidRPr="00240E92">
        <w:rPr>
          <w:rFonts w:hint="eastAsia"/>
          <w:color w:val="EE0000"/>
        </w:rPr>
        <w:t>IAMs</w:t>
      </w:r>
      <w:r w:rsidRPr="00240E92">
        <w:rPr>
          <w:rFonts w:hint="eastAsia"/>
          <w:color w:val="EE0000"/>
        </w:rPr>
        <w:t>）</w:t>
      </w:r>
      <w:r w:rsidRPr="00240E92">
        <w:rPr>
          <w:rFonts w:hint="eastAsia"/>
          <w:color w:val="EE0000"/>
        </w:rPr>
        <w:t>[48]</w:t>
      </w:r>
      <w:r w:rsidRPr="00240E92">
        <w:rPr>
          <w:rFonts w:hint="eastAsia"/>
          <w:color w:val="EE0000"/>
        </w:rPr>
        <w:t>，</w:t>
      </w:r>
      <w:r>
        <w:rPr>
          <w:rFonts w:hint="eastAsia"/>
        </w:rPr>
        <w:t>例如，</w:t>
      </w:r>
      <w:r>
        <w:rPr>
          <w:rFonts w:hint="eastAsia"/>
        </w:rPr>
        <w:t xml:space="preserve">GEMINI-E3 </w:t>
      </w:r>
      <w:r>
        <w:rPr>
          <w:rFonts w:hint="eastAsia"/>
        </w:rPr>
        <w:t>被用于分析在格拉斯哥举行的第</w:t>
      </w:r>
      <w:r>
        <w:rPr>
          <w:rFonts w:hint="eastAsia"/>
        </w:rPr>
        <w:t xml:space="preserve"> 26 </w:t>
      </w:r>
      <w:r>
        <w:rPr>
          <w:rFonts w:hint="eastAsia"/>
        </w:rPr>
        <w:t>届联合国气候变化大会（</w:t>
      </w:r>
      <w:r>
        <w:rPr>
          <w:rFonts w:hint="eastAsia"/>
        </w:rPr>
        <w:t>COP26</w:t>
      </w:r>
      <w:r>
        <w:rPr>
          <w:rFonts w:hint="eastAsia"/>
        </w:rPr>
        <w:t>）上制定的国家政策的未来</w:t>
      </w:r>
      <w:r>
        <w:rPr>
          <w:rFonts w:hint="eastAsia"/>
        </w:rPr>
        <w:t xml:space="preserve"> CO   </w:t>
      </w:r>
      <w:r>
        <w:rPr>
          <w:rFonts w:hint="eastAsia"/>
        </w:rPr>
        <w:t>排放轨迹</w:t>
      </w:r>
      <w:r>
        <w:rPr>
          <w:rFonts w:hint="eastAsia"/>
        </w:rPr>
        <w:t xml:space="preserve"> [49]</w:t>
      </w:r>
      <w:r>
        <w:rPr>
          <w:rFonts w:hint="eastAsia"/>
        </w:rPr>
        <w:t>。</w:t>
      </w:r>
      <w:r w:rsidRPr="00237602">
        <w:rPr>
          <w:rFonts w:hint="eastAsia"/>
          <w:color w:val="EE0000"/>
        </w:rPr>
        <w:t>综合评估模型（</w:t>
      </w:r>
      <w:r w:rsidRPr="00237602">
        <w:rPr>
          <w:rFonts w:hint="eastAsia"/>
          <w:color w:val="EE0000"/>
        </w:rPr>
        <w:t>IAMs</w:t>
      </w:r>
      <w:r w:rsidRPr="00237602">
        <w:rPr>
          <w:rFonts w:hint="eastAsia"/>
          <w:color w:val="EE0000"/>
        </w:rPr>
        <w:t>）相较于地球系统模型（</w:t>
      </w:r>
      <w:r w:rsidRPr="00237602">
        <w:rPr>
          <w:rFonts w:hint="eastAsia"/>
          <w:color w:val="EE0000"/>
        </w:rPr>
        <w:t>ESMs</w:t>
      </w:r>
      <w:r w:rsidRPr="00237602">
        <w:rPr>
          <w:rFonts w:hint="eastAsia"/>
          <w:color w:val="EE0000"/>
        </w:rPr>
        <w:t>）更具优势</w:t>
      </w:r>
      <w:r>
        <w:rPr>
          <w:rFonts w:hint="eastAsia"/>
        </w:rPr>
        <w:t>，因为它能更直接地评估政策干预措施，因为环境与社会之间的连锁效应是相互关联的。重要的是，问题可以“反转”；我们可以为理想的政策进行优化。我们关注综合评估模型（</w:t>
      </w:r>
      <w:r>
        <w:rPr>
          <w:rFonts w:hint="eastAsia"/>
        </w:rPr>
        <w:t>IAMs</w:t>
      </w:r>
      <w:r>
        <w:rPr>
          <w:rFonts w:hint="eastAsia"/>
        </w:rPr>
        <w:t>）正是由于这一特点，在地球系统模型（</w:t>
      </w:r>
      <w:r>
        <w:rPr>
          <w:rFonts w:hint="eastAsia"/>
        </w:rPr>
        <w:t>ESMs</w:t>
      </w:r>
      <w:r>
        <w:rPr>
          <w:rFonts w:hint="eastAsia"/>
        </w:rPr>
        <w:t>）中，这种关联并不明显</w:t>
      </w:r>
    </w:p>
    <w:p w14:paraId="0641F513" w14:textId="77777777" w:rsidR="00475A2C" w:rsidRDefault="00475A2C" w:rsidP="00475A2C"/>
    <w:p w14:paraId="2B637DB8" w14:textId="77777777" w:rsidR="00475A2C" w:rsidRDefault="00475A2C" w:rsidP="00475A2C">
      <w:pPr>
        <w:pStyle w:val="3"/>
      </w:pPr>
      <w:r>
        <w:rPr>
          <w:rFonts w:hint="eastAsia"/>
        </w:rPr>
        <w:t>【目前</w:t>
      </w:r>
      <w:r>
        <w:rPr>
          <w:rFonts w:hint="eastAsia"/>
        </w:rPr>
        <w:t>IAM</w:t>
      </w:r>
      <w:r>
        <w:rPr>
          <w:rFonts w:hint="eastAsia"/>
        </w:rPr>
        <w:t>的问题】</w:t>
      </w:r>
    </w:p>
    <w:p w14:paraId="22DACEF1" w14:textId="77777777" w:rsidR="00475A2C" w:rsidRDefault="00475A2C" w:rsidP="00475A2C">
      <w:r>
        <w:rPr>
          <w:rFonts w:hint="eastAsia"/>
        </w:rPr>
        <w:t>在地球系统模型（</w:t>
      </w:r>
      <w:r>
        <w:rPr>
          <w:rFonts w:hint="eastAsia"/>
        </w:rPr>
        <w:t>ESMs</w:t>
      </w:r>
      <w:r>
        <w:rPr>
          <w:rFonts w:hint="eastAsia"/>
        </w:rPr>
        <w:t>）中，</w:t>
      </w:r>
      <w:r w:rsidRPr="00F200EB">
        <w:rPr>
          <w:rFonts w:hint="eastAsia"/>
          <w:color w:val="EE0000"/>
        </w:rPr>
        <w:t>我们可以定义优化标准，但得出的解决方案与政策没有明确的联系，也没有明确的“行动”。</w:t>
      </w:r>
      <w:r>
        <w:rPr>
          <w:rFonts w:hint="eastAsia"/>
        </w:rPr>
        <w:t>综合评估模型（</w:t>
      </w:r>
      <w:r>
        <w:rPr>
          <w:rFonts w:hint="eastAsia"/>
        </w:rPr>
        <w:t>IAMs</w:t>
      </w:r>
      <w:r>
        <w:rPr>
          <w:rFonts w:hint="eastAsia"/>
        </w:rPr>
        <w:t>）的传统优化方法（例如模型预测控制</w:t>
      </w:r>
      <w:r>
        <w:rPr>
          <w:rFonts w:hint="eastAsia"/>
        </w:rPr>
        <w:t xml:space="preserve"> [9]</w:t>
      </w:r>
      <w:r>
        <w:rPr>
          <w:rFonts w:hint="eastAsia"/>
        </w:rPr>
        <w:t>）是为一组效用函数求解。然而，为了使问题在计算上易于处理，这些模型可能会依赖于简化的假设、离散的状态空间以及局部线性近似</w:t>
      </w:r>
      <w:r>
        <w:rPr>
          <w:rFonts w:hint="eastAsia"/>
        </w:rPr>
        <w:t>[3, 46]</w:t>
      </w:r>
      <w:r>
        <w:rPr>
          <w:rFonts w:hint="eastAsia"/>
        </w:rPr>
        <w:t>。这些求解器通常只探索可能解空间的一小部分，可能会遗漏创新的政策组合</w:t>
      </w:r>
      <w:r>
        <w:rPr>
          <w:rFonts w:hint="eastAsia"/>
        </w:rPr>
        <w:t>[31]</w:t>
      </w:r>
      <w:r>
        <w:rPr>
          <w:rFonts w:hint="eastAsia"/>
        </w:rPr>
        <w:t>。除此之外，</w:t>
      </w:r>
      <w:r w:rsidRPr="0080104F">
        <w:rPr>
          <w:rFonts w:hint="eastAsia"/>
          <w:color w:val="EE0000"/>
          <w:highlight w:val="yellow"/>
        </w:rPr>
        <w:t>大多数模型对社会经济主体采用高度聚合的表示方式</w:t>
      </w:r>
      <w:r>
        <w:rPr>
          <w:rFonts w:hint="eastAsia"/>
        </w:rPr>
        <w:t>，无法捕捉到利益相关者行为和互动的多样性</w:t>
      </w:r>
      <w:r>
        <w:rPr>
          <w:rFonts w:hint="eastAsia"/>
        </w:rPr>
        <w:t>[22]</w:t>
      </w:r>
      <w:r>
        <w:rPr>
          <w:rFonts w:hint="eastAsia"/>
        </w:rPr>
        <w:t>。</w:t>
      </w:r>
      <w:r w:rsidRPr="00E55DFA">
        <w:rPr>
          <w:rFonts w:hint="eastAsia"/>
          <w:color w:val="EE0000"/>
        </w:rPr>
        <w:t>最后，这些综合评估模型中的方法往往侧重于</w:t>
      </w:r>
      <w:r w:rsidRPr="00F40B20">
        <w:rPr>
          <w:rFonts w:hint="eastAsia"/>
          <w:b/>
          <w:bCs/>
          <w:color w:val="EE0000"/>
        </w:rPr>
        <w:t>寻找单一的“最优”解决方案</w:t>
      </w:r>
      <w:r w:rsidRPr="00E55DFA">
        <w:rPr>
          <w:rFonts w:hint="eastAsia"/>
          <w:color w:val="EE0000"/>
        </w:rPr>
        <w:t>，这可能无法充分涵盖所有可能的结果</w:t>
      </w:r>
      <w:r w:rsidRPr="00E55DFA">
        <w:rPr>
          <w:rFonts w:hint="eastAsia"/>
          <w:color w:val="EE0000"/>
        </w:rPr>
        <w:t>[57]</w:t>
      </w:r>
      <w:r w:rsidRPr="00E55DFA">
        <w:rPr>
          <w:rFonts w:hint="eastAsia"/>
          <w:color w:val="EE0000"/>
        </w:rPr>
        <w:t>。</w:t>
      </w:r>
      <w:r>
        <w:rPr>
          <w:rFonts w:hint="eastAsia"/>
        </w:rPr>
        <w:t>这本身就可能无法捕捉到气候系统响应和社会经济发展中存在的不确定性。</w:t>
      </w:r>
    </w:p>
    <w:p w14:paraId="3F41B7E3" w14:textId="77777777" w:rsidR="00475A2C" w:rsidRDefault="00475A2C" w:rsidP="00475A2C"/>
    <w:p w14:paraId="57384C1E" w14:textId="77777777" w:rsidR="00475A2C" w:rsidRDefault="00475A2C" w:rsidP="00475A2C">
      <w:pPr>
        <w:pStyle w:val="3"/>
      </w:pPr>
      <w:r>
        <w:rPr>
          <w:rFonts w:hint="eastAsia"/>
        </w:rPr>
        <w:lastRenderedPageBreak/>
        <w:t>【迫切的需要】</w:t>
      </w:r>
    </w:p>
    <w:p w14:paraId="25CCEDC5" w14:textId="77777777" w:rsidR="00475A2C" w:rsidRPr="00937358" w:rsidRDefault="00475A2C" w:rsidP="00475A2C">
      <w:pPr>
        <w:rPr>
          <w:color w:val="EE0000"/>
          <w:w w:val="103"/>
        </w:rPr>
      </w:pPr>
      <w:r w:rsidRPr="00937358">
        <w:rPr>
          <w:color w:val="EE0000"/>
          <w:w w:val="103"/>
        </w:rPr>
        <w:t>这些局限性表明需要采用更先进的方法来更好地应对不确</w:t>
      </w:r>
      <w:r w:rsidRPr="00937358">
        <w:rPr>
          <w:color w:val="EE0000"/>
          <w:w w:val="103"/>
        </w:rPr>
        <w:t xml:space="preserve"> </w:t>
      </w:r>
      <w:r w:rsidRPr="00937358">
        <w:rPr>
          <w:color w:val="EE0000"/>
          <w:w w:val="103"/>
        </w:rPr>
        <w:t>定性、复杂的系统动态、异质性主体之间的相互作用以及可能的政策组合所构成的巨大解决方案空间。</w:t>
      </w:r>
    </w:p>
    <w:p w14:paraId="41CA745C" w14:textId="77777777" w:rsidR="00475A2C" w:rsidRDefault="00475A2C" w:rsidP="00475A2C">
      <w:pPr>
        <w:rPr>
          <w:rFonts w:ascii="微软雅黑" w:eastAsia="微软雅黑"/>
          <w:w w:val="103"/>
          <w:sz w:val="17"/>
        </w:rPr>
      </w:pPr>
    </w:p>
    <w:p w14:paraId="0EDEC671" w14:textId="77777777" w:rsidR="00475A2C" w:rsidRDefault="00475A2C" w:rsidP="00475A2C">
      <w:pPr>
        <w:pStyle w:val="3"/>
      </w:pPr>
      <w:r>
        <w:rPr>
          <w:rFonts w:hint="eastAsia"/>
        </w:rPr>
        <w:t>【</w:t>
      </w:r>
      <w:r>
        <w:rPr>
          <w:rFonts w:hint="eastAsia"/>
        </w:rPr>
        <w:t>RL</w:t>
      </w:r>
      <w:r>
        <w:rPr>
          <w:rFonts w:hint="eastAsia"/>
        </w:rPr>
        <w:t>和</w:t>
      </w:r>
      <w:r>
        <w:rPr>
          <w:rFonts w:hint="eastAsia"/>
        </w:rPr>
        <w:t>MARL</w:t>
      </w:r>
      <w:r>
        <w:rPr>
          <w:rFonts w:hint="eastAsia"/>
        </w:rPr>
        <w:t>可以解决】</w:t>
      </w:r>
    </w:p>
    <w:p w14:paraId="136F8870" w14:textId="77777777" w:rsidR="00475A2C" w:rsidRDefault="00475A2C" w:rsidP="00475A2C">
      <w:pPr>
        <w:rPr>
          <w:spacing w:val="-1"/>
          <w:w w:val="103"/>
        </w:rPr>
      </w:pPr>
      <w:r>
        <w:rPr>
          <w:w w:val="103"/>
        </w:rPr>
        <w:t>现代计算技术，特别</w:t>
      </w:r>
      <w:r>
        <w:rPr>
          <w:spacing w:val="1"/>
          <w:w w:val="103"/>
        </w:rPr>
        <w:t>是强化学习</w:t>
      </w:r>
      <w:r>
        <w:rPr>
          <w:w w:val="103"/>
        </w:rPr>
        <w:t>（</w:t>
      </w:r>
      <w:r>
        <w:rPr>
          <w:w w:val="103"/>
        </w:rPr>
        <w:t>RL</w:t>
      </w:r>
      <w:r>
        <w:rPr>
          <w:spacing w:val="1"/>
          <w:w w:val="103"/>
        </w:rPr>
        <w:t>）和多智能体强化学习</w:t>
      </w:r>
      <w:r>
        <w:rPr>
          <w:w w:val="103"/>
        </w:rPr>
        <w:t>（</w:t>
      </w:r>
      <w:r>
        <w:rPr>
          <w:spacing w:val="-1"/>
          <w:w w:val="103"/>
        </w:rPr>
        <w:t>MA</w:t>
      </w:r>
      <w:r>
        <w:rPr>
          <w:w w:val="103"/>
        </w:rPr>
        <w:t>RL</w:t>
      </w:r>
      <w:r>
        <w:rPr>
          <w:w w:val="103"/>
        </w:rPr>
        <w:t>），为解决这些挑战提供了很有前景的能力。强化学习方法可以通过更稳健地探索策略空间、无需线性假设以及更好地处理不确定性来克服这些局限性。多智能体强化学习方法能够更好地表示智能体</w:t>
      </w:r>
      <w:r>
        <w:rPr>
          <w:spacing w:val="-1"/>
          <w:w w:val="103"/>
        </w:rPr>
        <w:t>的异质性，从而制定出更具弹性的政策。</w:t>
      </w:r>
    </w:p>
    <w:p w14:paraId="38D1EAAF" w14:textId="77777777" w:rsidR="00475A2C" w:rsidRDefault="00475A2C" w:rsidP="00475A2C">
      <w:pPr>
        <w:rPr>
          <w:spacing w:val="-1"/>
          <w:w w:val="103"/>
        </w:rPr>
      </w:pPr>
    </w:p>
    <w:p w14:paraId="682505AD" w14:textId="77777777" w:rsidR="00475A2C" w:rsidRDefault="00475A2C" w:rsidP="00475A2C">
      <w:pPr>
        <w:rPr>
          <w:rFonts w:ascii="微软雅黑" w:eastAsia="微软雅黑"/>
          <w:spacing w:val="-1"/>
          <w:w w:val="103"/>
          <w:sz w:val="17"/>
        </w:rPr>
      </w:pPr>
    </w:p>
    <w:p w14:paraId="6F57B056" w14:textId="77777777" w:rsidR="00475A2C" w:rsidRDefault="00475A2C" w:rsidP="00475A2C">
      <w:pPr>
        <w:pStyle w:val="3"/>
        <w:rPr>
          <w:w w:val="103"/>
        </w:rPr>
      </w:pPr>
      <w:r>
        <w:rPr>
          <w:rFonts w:hint="eastAsia"/>
          <w:w w:val="103"/>
        </w:rPr>
        <w:t>【</w:t>
      </w:r>
      <w:r>
        <w:rPr>
          <w:rFonts w:hint="eastAsia"/>
          <w:w w:val="103"/>
        </w:rPr>
        <w:t>RL</w:t>
      </w:r>
      <w:r>
        <w:rPr>
          <w:rFonts w:hint="eastAsia"/>
          <w:w w:val="103"/>
        </w:rPr>
        <w:t>这些应用的例子】</w:t>
      </w:r>
    </w:p>
    <w:p w14:paraId="1214C210" w14:textId="77777777" w:rsidR="00475A2C" w:rsidRPr="00FD4629" w:rsidRDefault="00475A2C" w:rsidP="00475A2C">
      <w:r>
        <w:rPr>
          <w:rFonts w:hint="eastAsia"/>
        </w:rPr>
        <w:t>对于单智能体的情况，</w:t>
      </w:r>
      <w:r>
        <w:rPr>
          <w:rFonts w:hint="eastAsia"/>
        </w:rPr>
        <w:t xml:space="preserve">[46] </w:t>
      </w:r>
      <w:r>
        <w:rPr>
          <w:rFonts w:hint="eastAsia"/>
        </w:rPr>
        <w:t>和</w:t>
      </w:r>
      <w:r>
        <w:rPr>
          <w:rFonts w:hint="eastAsia"/>
        </w:rPr>
        <w:t xml:space="preserve"> [58] </w:t>
      </w:r>
      <w:r>
        <w:rPr>
          <w:rFonts w:hint="eastAsia"/>
        </w:rPr>
        <w:t>的近期研究将强化学习智能体应用于综合评估模型（</w:t>
      </w:r>
      <w:r>
        <w:rPr>
          <w:rFonts w:hint="eastAsia"/>
        </w:rPr>
        <w:t>IAM</w:t>
      </w:r>
      <w:r>
        <w:rPr>
          <w:rFonts w:hint="eastAsia"/>
        </w:rPr>
        <w:t>），生成了通向定义明确的“经济和环境积极未来”的政策指导路径。</w:t>
      </w:r>
      <w:r>
        <w:rPr>
          <w:rFonts w:hint="eastAsia"/>
        </w:rPr>
        <w:t xml:space="preserve">[46] </w:t>
      </w:r>
      <w:r>
        <w:rPr>
          <w:rFonts w:hint="eastAsia"/>
        </w:rPr>
        <w:t>和</w:t>
      </w:r>
      <w:r>
        <w:rPr>
          <w:rFonts w:hint="eastAsia"/>
        </w:rPr>
        <w:t xml:space="preserve"> [58] </w:t>
      </w:r>
      <w:r>
        <w:rPr>
          <w:rFonts w:hint="eastAsia"/>
        </w:rPr>
        <w:t>都使用了单一智能体，因此假设了一个“统一”的地球，在</w:t>
      </w:r>
      <w:r w:rsidRPr="00C65E78">
        <w:rPr>
          <w:rFonts w:hint="eastAsia"/>
          <w:color w:val="EE0000"/>
        </w:rPr>
        <w:t>这个地球上存在一个共同的目标，这限制了智能体异质性的可能性。</w:t>
      </w:r>
      <w:r>
        <w:rPr>
          <w:rFonts w:hint="eastAsia"/>
        </w:rPr>
        <w:t>对于代理异质性，</w:t>
      </w:r>
      <w:r w:rsidRPr="00FF1372">
        <w:rPr>
          <w:rFonts w:hint="eastAsia"/>
          <w:color w:val="FF0000"/>
        </w:rPr>
        <w:t xml:space="preserve">[60] </w:t>
      </w:r>
      <w:r w:rsidRPr="00FF1372">
        <w:rPr>
          <w:rFonts w:hint="eastAsia"/>
          <w:color w:val="FF0000"/>
        </w:rPr>
        <w:t>创建了</w:t>
      </w:r>
      <w:r w:rsidRPr="00FF1372">
        <w:rPr>
          <w:rFonts w:hint="eastAsia"/>
          <w:color w:val="FF0000"/>
        </w:rPr>
        <w:t xml:space="preserve"> RICE-N </w:t>
      </w:r>
      <w:r w:rsidRPr="00FF1372">
        <w:rPr>
          <w:rFonts w:hint="eastAsia"/>
          <w:color w:val="FF0000"/>
        </w:rPr>
        <w:t>模型</w:t>
      </w:r>
      <w:r>
        <w:rPr>
          <w:rFonts w:hint="eastAsia"/>
        </w:rPr>
        <w:t>，该模型本身是对</w:t>
      </w:r>
      <w:r w:rsidRPr="00FF1372">
        <w:rPr>
          <w:rFonts w:hint="eastAsia"/>
          <w:color w:val="FF0000"/>
        </w:rPr>
        <w:t xml:space="preserve"> [24] </w:t>
      </w:r>
      <w:r w:rsidRPr="00FF1372">
        <w:rPr>
          <w:rFonts w:hint="eastAsia"/>
          <w:color w:val="FF0000"/>
        </w:rPr>
        <w:t>中</w:t>
      </w:r>
      <w:r>
        <w:rPr>
          <w:rFonts w:hint="eastAsia"/>
        </w:rPr>
        <w:t>开发的区域气候与经济综合模型（</w:t>
      </w:r>
      <w:proofErr w:type="gramStart"/>
      <w:r>
        <w:rPr>
          <w:rFonts w:hint="eastAsia"/>
        </w:rPr>
        <w:t xml:space="preserve">RICE  </w:t>
      </w:r>
      <w:r>
        <w:rPr>
          <w:rFonts w:hint="eastAsia"/>
        </w:rPr>
        <w:t>模型</w:t>
      </w:r>
      <w:proofErr w:type="gramEnd"/>
      <w:r>
        <w:rPr>
          <w:rFonts w:hint="eastAsia"/>
        </w:rPr>
        <w:t>）的扩展，其对十二个方面进行了建模。</w:t>
      </w:r>
      <w:r w:rsidRPr="000867BB">
        <w:rPr>
          <w:rFonts w:hint="eastAsia"/>
        </w:rPr>
        <w:t xml:space="preserve">RICE-N </w:t>
      </w:r>
      <w:r w:rsidRPr="000867BB">
        <w:rPr>
          <w:rFonts w:hint="eastAsia"/>
        </w:rPr>
        <w:t>模型为综合评估模型（</w:t>
      </w:r>
      <w:r w:rsidRPr="000867BB">
        <w:rPr>
          <w:rFonts w:hint="eastAsia"/>
        </w:rPr>
        <w:t>IAM</w:t>
      </w:r>
      <w:r w:rsidRPr="000867BB">
        <w:rPr>
          <w:rFonts w:hint="eastAsia"/>
        </w:rPr>
        <w:t>）注入了贸易和谈判动态，以促进各主体之间的进一步互动</w:t>
      </w:r>
      <w:r w:rsidRPr="000867BB">
        <w:rPr>
          <w:rFonts w:hint="eastAsia"/>
        </w:rPr>
        <w:t>[60]</w:t>
      </w:r>
      <w:r w:rsidRPr="000867BB">
        <w:rPr>
          <w:rFonts w:hint="eastAsia"/>
        </w:rPr>
        <w:t>。此外，</w:t>
      </w:r>
      <w:r w:rsidRPr="000867BB">
        <w:rPr>
          <w:rFonts w:hint="eastAsia"/>
        </w:rPr>
        <w:t>[38]</w:t>
      </w:r>
      <w:r w:rsidRPr="000867BB">
        <w:rPr>
          <w:rFonts w:hint="eastAsia"/>
        </w:rPr>
        <w:t>将</w:t>
      </w:r>
      <w:r w:rsidRPr="000867BB">
        <w:rPr>
          <w:rFonts w:hint="eastAsia"/>
        </w:rPr>
        <w:t>[58]</w:t>
      </w:r>
      <w:r w:rsidRPr="000867BB">
        <w:rPr>
          <w:rFonts w:hint="eastAsia"/>
        </w:rPr>
        <w:t>中的环境扩展到多个主体，利用从低维环境中获得的可解释性来理解政策路径。</w:t>
      </w:r>
    </w:p>
    <w:p w14:paraId="3F415A1D" w14:textId="77777777" w:rsidR="002A0A9A" w:rsidRPr="00475A2C" w:rsidRDefault="002A0A9A" w:rsidP="002A0A9A"/>
    <w:p w14:paraId="0BAADE05" w14:textId="77777777" w:rsidR="002A0A9A" w:rsidRDefault="002A0A9A" w:rsidP="002A0A9A"/>
    <w:p w14:paraId="045DB3AA" w14:textId="77777777" w:rsidR="00475A2C" w:rsidRDefault="00475A2C" w:rsidP="00475A2C">
      <w:pPr>
        <w:pStyle w:val="2"/>
      </w:pPr>
      <w:r w:rsidRPr="009A4BC3">
        <w:t xml:space="preserve">[1] J. Rudd-Jones, F. </w:t>
      </w:r>
      <w:proofErr w:type="spellStart"/>
      <w:r w:rsidRPr="009A4BC3">
        <w:t>Thendean</w:t>
      </w:r>
      <w:proofErr w:type="spellEnd"/>
      <w:r w:rsidRPr="009A4BC3">
        <w:t xml:space="preserve">, and M. Pérez-Ortiz, “Crafting desirable climate trajectories with RL explored socio-environmental simulations,” Oct. 09, 2024, </w:t>
      </w:r>
      <w:proofErr w:type="spellStart"/>
      <w:r w:rsidRPr="009A4BC3">
        <w:t>arXiv</w:t>
      </w:r>
      <w:proofErr w:type="spellEnd"/>
      <w:r w:rsidRPr="009A4BC3">
        <w:t xml:space="preserve">: arXiv:2410.07287. </w:t>
      </w:r>
      <w:proofErr w:type="spellStart"/>
      <w:r w:rsidRPr="009A4BC3">
        <w:t>doi</w:t>
      </w:r>
      <w:proofErr w:type="spellEnd"/>
      <w:r w:rsidRPr="009A4BC3">
        <w:t>: 10.48550/arXiv.2410.07287.</w:t>
      </w:r>
    </w:p>
    <w:p w14:paraId="5E12AFD0" w14:textId="77777777" w:rsidR="002A0A9A" w:rsidRPr="00475A2C" w:rsidRDefault="002A0A9A" w:rsidP="002A0A9A"/>
    <w:p w14:paraId="09898A7A" w14:textId="77777777" w:rsidR="00475A2C" w:rsidRDefault="00475A2C" w:rsidP="00475A2C">
      <w:pPr>
        <w:pStyle w:val="3"/>
        <w:numPr>
          <w:ilvl w:val="0"/>
          <w:numId w:val="3"/>
        </w:numPr>
      </w:pPr>
      <w:r>
        <w:rPr>
          <w:rFonts w:hint="eastAsia"/>
        </w:rPr>
        <w:lastRenderedPageBreak/>
        <w:t>Introduction</w:t>
      </w:r>
    </w:p>
    <w:p w14:paraId="7C9227E8" w14:textId="77777777" w:rsidR="00475A2C" w:rsidRPr="003F7EF1" w:rsidRDefault="00475A2C" w:rsidP="00475A2C">
      <w:pPr>
        <w:pStyle w:val="3"/>
      </w:pPr>
      <w:r>
        <w:rPr>
          <w:rFonts w:hint="eastAsia"/>
        </w:rPr>
        <w:t>【指定必要政策的必要性】</w:t>
      </w:r>
    </w:p>
    <w:p w14:paraId="0E11FB53" w14:textId="77777777" w:rsidR="00475A2C" w:rsidRDefault="00475A2C" w:rsidP="00475A2C">
      <w:proofErr w:type="gramStart"/>
      <w:r>
        <w:rPr>
          <w:rFonts w:hint="eastAsia"/>
        </w:rPr>
        <w:t>根据</w:t>
      </w:r>
      <w:r>
        <w:rPr>
          <w:rFonts w:hint="eastAsia"/>
        </w:rPr>
        <w:t xml:space="preserve">  2022</w:t>
      </w:r>
      <w:proofErr w:type="gramEnd"/>
      <w:r>
        <w:rPr>
          <w:rFonts w:hint="eastAsia"/>
        </w:rPr>
        <w:t xml:space="preserve">  </w:t>
      </w:r>
      <w:r>
        <w:rPr>
          <w:rFonts w:hint="eastAsia"/>
        </w:rPr>
        <w:t>年政府间气候变化专门委员会（</w:t>
      </w:r>
      <w:r>
        <w:rPr>
          <w:rFonts w:hint="eastAsia"/>
        </w:rPr>
        <w:t>IPCC</w:t>
      </w:r>
      <w:r>
        <w:rPr>
          <w:rFonts w:hint="eastAsia"/>
        </w:rPr>
        <w:t>）的报告——“若能制定恰当的政策、基础设施和采用相关技术，促使人们改变生活方式和行为，到</w:t>
      </w:r>
      <w:r>
        <w:rPr>
          <w:rFonts w:hint="eastAsia"/>
        </w:rPr>
        <w:t xml:space="preserve"> 2050 </w:t>
      </w:r>
      <w:r>
        <w:rPr>
          <w:rFonts w:hint="eastAsia"/>
        </w:rPr>
        <w:t>年温室气体排放量可减少</w:t>
      </w:r>
      <w:r>
        <w:rPr>
          <w:rFonts w:hint="eastAsia"/>
        </w:rPr>
        <w:t xml:space="preserve"> 40%</w:t>
      </w:r>
      <w:r>
        <w:rPr>
          <w:rFonts w:hint="eastAsia"/>
        </w:rPr>
        <w:t>至</w:t>
      </w:r>
      <w:r>
        <w:rPr>
          <w:rFonts w:hint="eastAsia"/>
        </w:rPr>
        <w:t xml:space="preserve"> 70%</w:t>
      </w:r>
      <w:r>
        <w:rPr>
          <w:rFonts w:hint="eastAsia"/>
        </w:rPr>
        <w:t>”（卢兹，</w:t>
      </w:r>
      <w:r>
        <w:rPr>
          <w:rFonts w:hint="eastAsia"/>
        </w:rPr>
        <w:t xml:space="preserve">2022 </w:t>
      </w:r>
      <w:r>
        <w:rPr>
          <w:rFonts w:hint="eastAsia"/>
        </w:rPr>
        <w:t>年）。总体研究结果表明，在所有领域都存在能使未来适宜居住的技术，但这些技术的采用可能需要大量资金投入和社会变革。雄心勃勃的政策能够在激励对相关技术的研究或实施的资金投入以及强制实施某些行为限制方面发挥一定作用，但并非改变生活方式和行为的唯一驱动力。</w:t>
      </w:r>
    </w:p>
    <w:p w14:paraId="62E3655C" w14:textId="77777777" w:rsidR="00475A2C" w:rsidRDefault="00475A2C" w:rsidP="00475A2C"/>
    <w:p w14:paraId="48B45BD4" w14:textId="77777777" w:rsidR="00475A2C" w:rsidRDefault="00475A2C" w:rsidP="00475A2C">
      <w:pPr>
        <w:pStyle w:val="3"/>
      </w:pPr>
      <w:r>
        <w:rPr>
          <w:rFonts w:hint="eastAsia"/>
        </w:rPr>
        <w:t>【具体的政策的必要性】</w:t>
      </w:r>
    </w:p>
    <w:p w14:paraId="4A33B2F3" w14:textId="77777777" w:rsidR="00475A2C" w:rsidRDefault="00475A2C" w:rsidP="00475A2C"/>
    <w:p w14:paraId="3C64F370" w14:textId="77777777" w:rsidR="00475A2C" w:rsidRDefault="00475A2C" w:rsidP="00475A2C">
      <w:pPr>
        <w:rPr>
          <w:w w:val="103"/>
        </w:rPr>
      </w:pPr>
      <w:r>
        <w:rPr>
          <w:w w:val="103"/>
        </w:rPr>
        <w:t>因此，为应对气候变化而需要的重大政策调整可能会遭遇强烈反对，从而阻碍其实施（</w:t>
      </w:r>
      <w:r>
        <w:rPr>
          <w:spacing w:val="3"/>
          <w:w w:val="103"/>
        </w:rPr>
        <w:t>帕特森，</w:t>
      </w:r>
      <w:r>
        <w:rPr>
          <w:spacing w:val="3"/>
          <w:w w:val="103"/>
        </w:rPr>
        <w:t xml:space="preserve"> </w:t>
      </w:r>
      <w:r>
        <w:rPr>
          <w:rFonts w:ascii="Times New Roman" w:eastAsia="Times New Roman"/>
          <w:color w:val="0000FF"/>
          <w:spacing w:val="3"/>
          <w:w w:val="103"/>
        </w:rPr>
        <w:t>2023</w:t>
      </w:r>
      <w:r>
        <w:rPr>
          <w:rFonts w:ascii="Times New Roman" w:eastAsia="Times New Roman"/>
          <w:color w:val="0000FF"/>
          <w:spacing w:val="2"/>
        </w:rPr>
        <w:t xml:space="preserve"> </w:t>
      </w:r>
      <w:r>
        <w:rPr>
          <w:spacing w:val="1"/>
          <w:w w:val="103"/>
        </w:rPr>
        <w:t>年</w:t>
      </w:r>
      <w:r>
        <w:rPr>
          <w:w w:val="103"/>
        </w:rPr>
        <w:t>），因为根深蒂固的社会结构、文化规范和既得利益集团往往抵制挑战现状的变革。</w:t>
      </w:r>
      <w:r w:rsidRPr="0052642B">
        <w:rPr>
          <w:rFonts w:hint="eastAsia"/>
          <w:w w:val="103"/>
        </w:rPr>
        <w:t>基于证据的政策在此至关重要，因为它不仅能改进所制定的政策，还能提供可量化的结果，从而让批评者放心（凯尔尼，</w:t>
      </w:r>
      <w:r w:rsidRPr="0052642B">
        <w:rPr>
          <w:rFonts w:hint="eastAsia"/>
          <w:w w:val="103"/>
        </w:rPr>
        <w:t xml:space="preserve">2016 </w:t>
      </w:r>
      <w:r w:rsidRPr="0052642B">
        <w:rPr>
          <w:rFonts w:hint="eastAsia"/>
          <w:w w:val="103"/>
        </w:rPr>
        <w:t>年）。</w:t>
      </w:r>
    </w:p>
    <w:p w14:paraId="07DBDD64" w14:textId="77777777" w:rsidR="00475A2C" w:rsidRDefault="00475A2C" w:rsidP="00475A2C">
      <w:pPr>
        <w:rPr>
          <w:w w:val="103"/>
        </w:rPr>
      </w:pPr>
    </w:p>
    <w:p w14:paraId="18C906AB" w14:textId="77777777" w:rsidR="00475A2C" w:rsidRDefault="00475A2C" w:rsidP="00475A2C">
      <w:pPr>
        <w:rPr>
          <w:w w:val="103"/>
        </w:rPr>
      </w:pPr>
    </w:p>
    <w:p w14:paraId="73119094" w14:textId="77777777" w:rsidR="00475A2C" w:rsidRPr="0052642B" w:rsidRDefault="00475A2C" w:rsidP="00475A2C">
      <w:pPr>
        <w:pStyle w:val="3"/>
      </w:pPr>
      <w:r>
        <w:rPr>
          <w:rFonts w:hint="eastAsia"/>
          <w:w w:val="103"/>
        </w:rPr>
        <w:t>【气候领域必要性政策的困难】</w:t>
      </w:r>
    </w:p>
    <w:p w14:paraId="03E48265" w14:textId="77777777" w:rsidR="00475A2C" w:rsidRDefault="00475A2C" w:rsidP="00475A2C">
      <w:pPr>
        <w:rPr>
          <w:w w:val="103"/>
        </w:rPr>
      </w:pPr>
      <w:r>
        <w:rPr>
          <w:w w:val="103"/>
        </w:rPr>
        <w:t>然而，在气候领域，这可能颇具挑战性，因为我们正在经历前所未有的事件。通过模拟进行气候建模大有帮助，因为它能提供未来趋势的证据，并将未来行动可能产生的影响量化。</w:t>
      </w:r>
    </w:p>
    <w:p w14:paraId="706AFD48" w14:textId="77777777" w:rsidR="00475A2C" w:rsidRDefault="00475A2C" w:rsidP="00475A2C">
      <w:pPr>
        <w:pStyle w:val="3"/>
        <w:rPr>
          <w:w w:val="103"/>
        </w:rPr>
      </w:pPr>
      <w:r>
        <w:rPr>
          <w:rFonts w:hint="eastAsia"/>
          <w:w w:val="103"/>
        </w:rPr>
        <w:t>【</w:t>
      </w:r>
      <w:r>
        <w:rPr>
          <w:rFonts w:hint="eastAsia"/>
          <w:w w:val="103"/>
        </w:rPr>
        <w:t>IAM</w:t>
      </w:r>
      <w:r>
        <w:rPr>
          <w:rFonts w:hint="eastAsia"/>
          <w:w w:val="103"/>
        </w:rPr>
        <w:t>建模的引出</w:t>
      </w:r>
      <w:r>
        <w:rPr>
          <w:rFonts w:hint="eastAsia"/>
          <w:w w:val="103"/>
        </w:rPr>
        <w:t>-</w:t>
      </w:r>
      <w:r>
        <w:rPr>
          <w:rFonts w:hint="eastAsia"/>
          <w:w w:val="103"/>
        </w:rPr>
        <w:t>相关的建模工作】</w:t>
      </w:r>
    </w:p>
    <w:p w14:paraId="7E98C156" w14:textId="18FFFF9B" w:rsidR="00475A2C" w:rsidRPr="00EE36EE" w:rsidRDefault="00475A2C" w:rsidP="00475A2C">
      <w:pPr>
        <w:rPr>
          <w:color w:val="FF0000"/>
        </w:rPr>
      </w:pPr>
      <w:r>
        <w:rPr>
          <w:rFonts w:hint="eastAsia"/>
        </w:rPr>
        <w:t>由于人类行为与气候变化紧密相关，所以这些模拟模型必须纳入人类因素，以避免排除人为影响。这类模型被称为综合评估模型（</w:t>
      </w:r>
      <w:r>
        <w:rPr>
          <w:rFonts w:hint="eastAsia"/>
        </w:rPr>
        <w:t>IAMs</w:t>
      </w:r>
      <w:r>
        <w:rPr>
          <w:rFonts w:hint="eastAsia"/>
        </w:rPr>
        <w:t>），它将传统的气候模拟与社会经济动态模型相结合（道拉塔巴迪，</w:t>
      </w:r>
      <w:r>
        <w:rPr>
          <w:rFonts w:hint="eastAsia"/>
        </w:rPr>
        <w:t xml:space="preserve">1995 </w:t>
      </w:r>
      <w:r>
        <w:rPr>
          <w:rFonts w:hint="eastAsia"/>
        </w:rPr>
        <w:t>年）。联合国广泛使用综合评估模型（</w:t>
      </w:r>
      <w:r>
        <w:rPr>
          <w:rFonts w:hint="eastAsia"/>
        </w:rPr>
        <w:t>IAMs</w:t>
      </w:r>
      <w:r>
        <w:rPr>
          <w:rFonts w:hint="eastAsia"/>
        </w:rPr>
        <w:t>）的输出结果作为其政府间气候变化专门委员会（</w:t>
      </w:r>
      <w:r>
        <w:rPr>
          <w:rFonts w:hint="eastAsia"/>
        </w:rPr>
        <w:t>IPCC</w:t>
      </w:r>
      <w:r>
        <w:rPr>
          <w:rFonts w:hint="eastAsia"/>
        </w:rPr>
        <w:t>）报告的核心内容，这些报告由世界各地的研究人员提交，为不同政策选项之间的权衡和协同作用及其对社会经济和</w:t>
      </w:r>
      <w:r>
        <w:rPr>
          <w:rFonts w:hint="eastAsia"/>
        </w:rPr>
        <w:t>/</w:t>
      </w:r>
      <w:r>
        <w:rPr>
          <w:rFonts w:hint="eastAsia"/>
        </w:rPr>
        <w:t>或环境因素的影响提供了定量见解（</w:t>
      </w:r>
      <w:r>
        <w:rPr>
          <w:rFonts w:hint="eastAsia"/>
        </w:rPr>
        <w:t xml:space="preserve">Van Beek </w:t>
      </w:r>
      <w:r>
        <w:rPr>
          <w:rFonts w:hint="eastAsia"/>
        </w:rPr>
        <w:t>等人，</w:t>
      </w:r>
      <w:r>
        <w:rPr>
          <w:rFonts w:hint="eastAsia"/>
        </w:rPr>
        <w:t>2020</w:t>
      </w:r>
      <w:r>
        <w:rPr>
          <w:rFonts w:hint="eastAsia"/>
        </w:rPr>
        <w:t>年）。</w:t>
      </w:r>
      <w:r w:rsidRPr="00405EFF">
        <w:rPr>
          <w:rFonts w:hint="eastAsia"/>
          <w:color w:val="FF0000"/>
        </w:rPr>
        <w:t>在联合国网站上，他们公开列出了用于决策的</w:t>
      </w:r>
      <w:r w:rsidRPr="00405EFF">
        <w:rPr>
          <w:rFonts w:hint="eastAsia"/>
          <w:color w:val="FF0000"/>
        </w:rPr>
        <w:t xml:space="preserve"> 29 </w:t>
      </w:r>
      <w:r w:rsidRPr="00405EFF">
        <w:rPr>
          <w:rFonts w:hint="eastAsia"/>
          <w:color w:val="FF0000"/>
        </w:rPr>
        <w:t>个综合评估模型（</w:t>
      </w:r>
      <w:r w:rsidRPr="00405EFF">
        <w:rPr>
          <w:rFonts w:hint="eastAsia"/>
          <w:color w:val="FF0000"/>
        </w:rPr>
        <w:t>UN</w:t>
      </w:r>
      <w:r w:rsidRPr="00405EFF">
        <w:rPr>
          <w:rFonts w:hint="eastAsia"/>
          <w:color w:val="FF0000"/>
        </w:rPr>
        <w:t>，</w:t>
      </w:r>
      <w:r w:rsidRPr="00405EFF">
        <w:rPr>
          <w:rFonts w:hint="eastAsia"/>
          <w:color w:val="FF0000"/>
        </w:rPr>
        <w:t xml:space="preserve">2023 </w:t>
      </w:r>
      <w:r w:rsidRPr="00405EFF">
        <w:rPr>
          <w:rFonts w:hint="eastAsia"/>
          <w:color w:val="FF0000"/>
        </w:rPr>
        <w:t>年），例如专</w:t>
      </w:r>
      <w:r>
        <w:rPr>
          <w:rFonts w:hint="eastAsia"/>
        </w:rPr>
        <w:t>门评估全球气候变化政策如何在微观和宏观层面影响各国经济的</w:t>
      </w:r>
      <w:r>
        <w:t xml:space="preserve"> GEMINI-E3 </w:t>
      </w:r>
      <w:r>
        <w:rPr>
          <w:rFonts w:hint="eastAsia"/>
        </w:rPr>
        <w:t>模型（</w:t>
      </w:r>
      <w:r>
        <w:t xml:space="preserve">Bernard </w:t>
      </w:r>
      <w:r>
        <w:rPr>
          <w:rFonts w:hint="eastAsia"/>
        </w:rPr>
        <w:t>和</w:t>
      </w:r>
      <w:r>
        <w:t xml:space="preserve"> Vielle</w:t>
      </w:r>
      <w:r>
        <w:rPr>
          <w:rFonts w:hint="eastAsia"/>
        </w:rPr>
        <w:t>，</w:t>
      </w:r>
      <w:r>
        <w:t xml:space="preserve"> 2008 </w:t>
      </w:r>
      <w:r>
        <w:rPr>
          <w:rFonts w:hint="eastAsia"/>
        </w:rPr>
        <w:t>年）。例如，</w:t>
      </w:r>
      <w:r>
        <w:t xml:space="preserve">van de Ven </w:t>
      </w:r>
      <w:r>
        <w:rPr>
          <w:rFonts w:hint="eastAsia"/>
        </w:rPr>
        <w:t>等人（</w:t>
      </w:r>
      <w:r>
        <w:t xml:space="preserve">2023 </w:t>
      </w:r>
      <w:r>
        <w:rPr>
          <w:rFonts w:hint="eastAsia"/>
        </w:rPr>
        <w:t>年）使用多个综合评估模型来分析在最近的格拉斯哥</w:t>
      </w:r>
      <w:r>
        <w:t xml:space="preserve"> COP26 </w:t>
      </w:r>
      <w:r>
        <w:rPr>
          <w:rFonts w:hint="eastAsia"/>
        </w:rPr>
        <w:t>会议上各国做出的政策和承诺将如何影响未来的二氧化碳（</w:t>
      </w:r>
      <w:r>
        <w:t>CO₂</w:t>
      </w:r>
      <w:r>
        <w:rPr>
          <w:rFonts w:hint="eastAsia"/>
        </w:rPr>
        <w:t>）排放轨迹，其中一个模型</w:t>
      </w:r>
      <w:r>
        <w:t xml:space="preserve"> </w:t>
      </w:r>
      <w:r>
        <w:rPr>
          <w:rFonts w:hint="eastAsia"/>
        </w:rPr>
        <w:t>就是</w:t>
      </w:r>
      <w:r>
        <w:t xml:space="preserve"> GEMINI-E3</w:t>
      </w:r>
      <w:r>
        <w:rPr>
          <w:rFonts w:hint="eastAsia"/>
        </w:rPr>
        <w:t>。</w:t>
      </w:r>
    </w:p>
    <w:p w14:paraId="453DF116" w14:textId="77777777" w:rsidR="00475A2C" w:rsidRDefault="00475A2C" w:rsidP="00475A2C"/>
    <w:p w14:paraId="7456A1BF" w14:textId="77777777" w:rsidR="00475A2C" w:rsidRDefault="00475A2C" w:rsidP="00475A2C">
      <w:pPr>
        <w:pStyle w:val="3"/>
      </w:pPr>
      <w:r>
        <w:rPr>
          <w:rFonts w:hint="eastAsia"/>
        </w:rPr>
        <w:lastRenderedPageBreak/>
        <w:t>【</w:t>
      </w:r>
      <w:r>
        <w:rPr>
          <w:rFonts w:hint="eastAsia"/>
        </w:rPr>
        <w:t>IAM</w:t>
      </w:r>
      <w:r>
        <w:rPr>
          <w:rFonts w:hint="eastAsia"/>
        </w:rPr>
        <w:t>建模的特点</w:t>
      </w:r>
      <w:r>
        <w:rPr>
          <w:rFonts w:hint="eastAsia"/>
        </w:rPr>
        <w:t>-</w:t>
      </w:r>
      <w:r>
        <w:rPr>
          <w:rFonts w:hint="eastAsia"/>
        </w:rPr>
        <w:t>分析</w:t>
      </w:r>
      <w:r>
        <w:rPr>
          <w:rFonts w:hint="eastAsia"/>
        </w:rPr>
        <w:t>-</w:t>
      </w:r>
      <w:r>
        <w:rPr>
          <w:rFonts w:hint="eastAsia"/>
        </w:rPr>
        <w:t>缺陷部分】</w:t>
      </w:r>
    </w:p>
    <w:p w14:paraId="3A88048A" w14:textId="77777777" w:rsidR="00475A2C" w:rsidRDefault="00475A2C" w:rsidP="00475A2C">
      <w:r>
        <w:rPr>
          <w:rFonts w:hint="eastAsia"/>
        </w:rPr>
        <w:t>集成评估模型（</w:t>
      </w:r>
      <w:r>
        <w:rPr>
          <w:rFonts w:hint="eastAsia"/>
        </w:rPr>
        <w:t>IAMs</w:t>
      </w:r>
      <w:r>
        <w:rPr>
          <w:rFonts w:hint="eastAsia"/>
        </w:rPr>
        <w:t>）是当前社会环境领域最常用的模型框架，传统上与最优控制问题（例如模型预测控制（</w:t>
      </w:r>
      <w:r>
        <w:rPr>
          <w:rFonts w:hint="eastAsia"/>
        </w:rPr>
        <w:t xml:space="preserve">Garcia </w:t>
      </w:r>
      <w:r>
        <w:rPr>
          <w:rFonts w:hint="eastAsia"/>
        </w:rPr>
        <w:t>等人，</w:t>
      </w:r>
      <w:r>
        <w:rPr>
          <w:rFonts w:hint="eastAsia"/>
        </w:rPr>
        <w:t xml:space="preserve">1989 </w:t>
      </w:r>
      <w:r>
        <w:rPr>
          <w:rFonts w:hint="eastAsia"/>
        </w:rPr>
        <w:t>年））相结合，以预测实现期望结果的未来轨迹（</w:t>
      </w:r>
      <w:r>
        <w:rPr>
          <w:rFonts w:hint="eastAsia"/>
        </w:rPr>
        <w:t xml:space="preserve">Kellett </w:t>
      </w:r>
      <w:r>
        <w:rPr>
          <w:rFonts w:hint="eastAsia"/>
        </w:rPr>
        <w:t>等人，</w:t>
      </w:r>
      <w:r>
        <w:rPr>
          <w:rFonts w:hint="eastAsia"/>
        </w:rPr>
        <w:t xml:space="preserve"> 2019 </w:t>
      </w:r>
      <w:r>
        <w:rPr>
          <w:rFonts w:hint="eastAsia"/>
        </w:rPr>
        <w:t>年）。</w:t>
      </w:r>
      <w:r w:rsidRPr="005F4148">
        <w:rPr>
          <w:rFonts w:hint="eastAsia"/>
          <w:b/>
          <w:bCs/>
          <w:color w:val="FF0000"/>
        </w:rPr>
        <w:t>然而，它们并非毫无缺陷。一些主要的不足之处在于对行为和经济系统的表征能力较差，以及在不确定性条件下决策建模的缺失（</w:t>
      </w:r>
      <w:r w:rsidRPr="005F4148">
        <w:rPr>
          <w:rFonts w:hint="eastAsia"/>
          <w:b/>
          <w:bCs/>
          <w:color w:val="FF0000"/>
        </w:rPr>
        <w:t xml:space="preserve">Farmer </w:t>
      </w:r>
      <w:r w:rsidRPr="005F4148">
        <w:rPr>
          <w:rFonts w:hint="eastAsia"/>
          <w:b/>
          <w:bCs/>
          <w:color w:val="FF0000"/>
        </w:rPr>
        <w:t>等人，</w:t>
      </w:r>
      <w:r w:rsidRPr="005F4148">
        <w:rPr>
          <w:rFonts w:hint="eastAsia"/>
          <w:b/>
          <w:bCs/>
          <w:color w:val="FF0000"/>
        </w:rPr>
        <w:t xml:space="preserve">2015 </w:t>
      </w:r>
      <w:r w:rsidRPr="005F4148">
        <w:rPr>
          <w:rFonts w:hint="eastAsia"/>
          <w:b/>
          <w:bCs/>
          <w:color w:val="FF0000"/>
        </w:rPr>
        <w:t>年；</w:t>
      </w:r>
      <w:r w:rsidRPr="005F4148">
        <w:rPr>
          <w:rFonts w:hint="eastAsia"/>
          <w:b/>
          <w:bCs/>
          <w:color w:val="FF0000"/>
        </w:rPr>
        <w:t xml:space="preserve">Zhang </w:t>
      </w:r>
      <w:r w:rsidRPr="005F4148">
        <w:rPr>
          <w:rFonts w:hint="eastAsia"/>
          <w:b/>
          <w:bCs/>
          <w:color w:val="FF0000"/>
        </w:rPr>
        <w:t>等人，</w:t>
      </w:r>
      <w:r w:rsidRPr="005F4148">
        <w:rPr>
          <w:rFonts w:hint="eastAsia"/>
          <w:b/>
          <w:bCs/>
          <w:color w:val="FF0000"/>
        </w:rPr>
        <w:t xml:space="preserve">2022 </w:t>
      </w:r>
      <w:r w:rsidRPr="005F4148">
        <w:rPr>
          <w:rFonts w:hint="eastAsia"/>
          <w:b/>
          <w:bCs/>
          <w:color w:val="FF0000"/>
        </w:rPr>
        <w:t>年），</w:t>
      </w:r>
      <w:r w:rsidRPr="001F029F">
        <w:rPr>
          <w:rFonts w:hint="eastAsia"/>
          <w:color w:val="FF0000"/>
        </w:rPr>
        <w:t>更多细节请参阅</w:t>
      </w:r>
      <w:r w:rsidRPr="001F029F">
        <w:rPr>
          <w:rFonts w:hint="eastAsia"/>
          <w:color w:val="FF0000"/>
        </w:rPr>
        <w:t xml:space="preserve"> Gambhir </w:t>
      </w:r>
      <w:r w:rsidRPr="001F029F">
        <w:rPr>
          <w:rFonts w:hint="eastAsia"/>
          <w:color w:val="FF0000"/>
        </w:rPr>
        <w:t>等人（</w:t>
      </w:r>
      <w:r w:rsidRPr="001F029F">
        <w:rPr>
          <w:rFonts w:hint="eastAsia"/>
          <w:color w:val="FF0000"/>
        </w:rPr>
        <w:t xml:space="preserve">2019 </w:t>
      </w:r>
      <w:r w:rsidRPr="001F029F">
        <w:rPr>
          <w:rFonts w:hint="eastAsia"/>
          <w:color w:val="FF0000"/>
        </w:rPr>
        <w:t>年）的综述</w:t>
      </w:r>
      <w:r>
        <w:rPr>
          <w:rFonts w:hint="eastAsia"/>
        </w:rPr>
        <w:t>。这些问题都可以通过基于代理的模型（</w:t>
      </w:r>
      <w:r>
        <w:rPr>
          <w:rFonts w:hint="eastAsia"/>
        </w:rPr>
        <w:t>ABM</w:t>
      </w:r>
      <w:r>
        <w:rPr>
          <w:rFonts w:hint="eastAsia"/>
        </w:rPr>
        <w:t>）方法得到改善（</w:t>
      </w:r>
      <w:r>
        <w:rPr>
          <w:rFonts w:hint="eastAsia"/>
        </w:rPr>
        <w:t xml:space="preserve">Gambhir </w:t>
      </w:r>
      <w:r>
        <w:rPr>
          <w:rFonts w:hint="eastAsia"/>
        </w:rPr>
        <w:t>等人，</w:t>
      </w:r>
      <w:r>
        <w:rPr>
          <w:rFonts w:hint="eastAsia"/>
        </w:rPr>
        <w:t xml:space="preserve">2019 </w:t>
      </w:r>
      <w:r>
        <w:rPr>
          <w:rFonts w:hint="eastAsia"/>
        </w:rPr>
        <w:t>年）。</w:t>
      </w:r>
      <w:r>
        <w:rPr>
          <w:rFonts w:hint="eastAsia"/>
        </w:rPr>
        <w:t xml:space="preserve">ABM </w:t>
      </w:r>
      <w:r>
        <w:rPr>
          <w:rFonts w:hint="eastAsia"/>
        </w:rPr>
        <w:t>在诸如金融建模（</w:t>
      </w:r>
      <w:r>
        <w:rPr>
          <w:rFonts w:hint="eastAsia"/>
        </w:rPr>
        <w:t xml:space="preserve">Axtell </w:t>
      </w:r>
      <w:r>
        <w:rPr>
          <w:rFonts w:hint="eastAsia"/>
        </w:rPr>
        <w:t>和</w:t>
      </w:r>
      <w:r>
        <w:rPr>
          <w:rFonts w:hint="eastAsia"/>
        </w:rPr>
        <w:t xml:space="preserve"> Farmer</w:t>
      </w:r>
      <w:r>
        <w:rPr>
          <w:rFonts w:hint="eastAsia"/>
        </w:rPr>
        <w:t>，</w:t>
      </w:r>
      <w:r>
        <w:rPr>
          <w:rFonts w:hint="eastAsia"/>
        </w:rPr>
        <w:t xml:space="preserve">2022 </w:t>
      </w:r>
      <w:r>
        <w:rPr>
          <w:rFonts w:hint="eastAsia"/>
        </w:rPr>
        <w:t>年）或交通建模（</w:t>
      </w:r>
      <w:r>
        <w:rPr>
          <w:rFonts w:hint="eastAsia"/>
        </w:rPr>
        <w:t xml:space="preserve">Wise </w:t>
      </w:r>
      <w:r>
        <w:rPr>
          <w:rFonts w:hint="eastAsia"/>
        </w:rPr>
        <w:t>等人，</w:t>
      </w:r>
      <w:r>
        <w:rPr>
          <w:rFonts w:hint="eastAsia"/>
        </w:rPr>
        <w:t xml:space="preserve">2017 </w:t>
      </w:r>
      <w:r>
        <w:rPr>
          <w:rFonts w:hint="eastAsia"/>
        </w:rPr>
        <w:t>年）等领域很常见，因为它们允许代理异质性、代理间的合作</w:t>
      </w:r>
      <w:r>
        <w:rPr>
          <w:rFonts w:hint="eastAsia"/>
        </w:rPr>
        <w:t>/</w:t>
      </w:r>
      <w:r>
        <w:rPr>
          <w:rFonts w:hint="eastAsia"/>
        </w:rPr>
        <w:t>竞争</w:t>
      </w:r>
      <w:r>
        <w:rPr>
          <w:rFonts w:hint="eastAsia"/>
        </w:rPr>
        <w:t>/</w:t>
      </w:r>
      <w:r>
        <w:rPr>
          <w:rFonts w:hint="eastAsia"/>
        </w:rPr>
        <w:t>交流、更贴近现实的实体动态表现等（</w:t>
      </w:r>
      <w:r>
        <w:rPr>
          <w:rFonts w:hint="eastAsia"/>
        </w:rPr>
        <w:t xml:space="preserve">Axtell </w:t>
      </w:r>
      <w:r>
        <w:rPr>
          <w:rFonts w:hint="eastAsia"/>
        </w:rPr>
        <w:t>和</w:t>
      </w:r>
      <w:r>
        <w:rPr>
          <w:rFonts w:hint="eastAsia"/>
        </w:rPr>
        <w:t xml:space="preserve"> Farmer</w:t>
      </w:r>
      <w:r>
        <w:rPr>
          <w:rFonts w:hint="eastAsia"/>
        </w:rPr>
        <w:t>，</w:t>
      </w:r>
      <w:r>
        <w:rPr>
          <w:rFonts w:hint="eastAsia"/>
        </w:rPr>
        <w:t xml:space="preserve">2022 </w:t>
      </w:r>
      <w:r>
        <w:rPr>
          <w:rFonts w:hint="eastAsia"/>
        </w:rPr>
        <w:t>年）。</w:t>
      </w:r>
      <w:r w:rsidRPr="00C243A6">
        <w:rPr>
          <w:rFonts w:hint="eastAsia"/>
          <w:color w:val="FF0000"/>
        </w:rPr>
        <w:t>这些特性改进了传统控制问题中的决策过程，但需要在模拟之外定义（而非学习）智能体的行为策略，这在不确定性条件下仍可能面临困难</w:t>
      </w:r>
      <w:r>
        <w:rPr>
          <w:rFonts w:hint="eastAsia"/>
        </w:rPr>
        <w:t>（凯利、科尔斯塔德等人，</w:t>
      </w:r>
      <w:r>
        <w:rPr>
          <w:rFonts w:hint="eastAsia"/>
        </w:rPr>
        <w:t xml:space="preserve">1999 </w:t>
      </w:r>
      <w:r>
        <w:rPr>
          <w:rFonts w:hint="eastAsia"/>
        </w:rPr>
        <w:t>年；范登伯格等人，</w:t>
      </w:r>
      <w:r>
        <w:rPr>
          <w:rFonts w:hint="eastAsia"/>
        </w:rPr>
        <w:t xml:space="preserve">2019 </w:t>
      </w:r>
      <w:r>
        <w:rPr>
          <w:rFonts w:hint="eastAsia"/>
        </w:rPr>
        <w:t>年）。</w:t>
      </w:r>
    </w:p>
    <w:p w14:paraId="0F22E832" w14:textId="77777777" w:rsidR="00475A2C" w:rsidRDefault="00475A2C" w:rsidP="00475A2C">
      <w:r>
        <w:rPr>
          <w:rFonts w:hint="eastAsia"/>
        </w:rPr>
        <w:t>【</w:t>
      </w:r>
      <w:r>
        <w:rPr>
          <w:rFonts w:hint="eastAsia"/>
        </w:rPr>
        <w:t>ABM</w:t>
      </w:r>
      <w:r>
        <w:rPr>
          <w:rFonts w:hint="eastAsia"/>
        </w:rPr>
        <w:t>重新构建的必要性】</w:t>
      </w:r>
    </w:p>
    <w:p w14:paraId="49327345" w14:textId="77777777" w:rsidR="00475A2C" w:rsidRPr="00C243A6" w:rsidRDefault="00475A2C" w:rsidP="00475A2C">
      <w:pPr>
        <w:rPr>
          <w:color w:val="FF0000"/>
        </w:rPr>
      </w:pPr>
      <w:r w:rsidRPr="00C243A6">
        <w:rPr>
          <w:rFonts w:hint="eastAsia"/>
          <w:color w:val="FF0000"/>
        </w:rPr>
        <w:t>进一步改进的</w:t>
      </w:r>
      <w:r w:rsidRPr="00C243A6">
        <w:rPr>
          <w:rFonts w:hint="eastAsia"/>
          <w:color w:val="FF0000"/>
        </w:rPr>
        <w:t xml:space="preserve"> ABM</w:t>
      </w:r>
      <w:r w:rsidRPr="00C243A6">
        <w:rPr>
          <w:rFonts w:hint="eastAsia"/>
          <w:color w:val="FF0000"/>
        </w:rPr>
        <w:t>（基于代理的模型）采用训练好的算法来推断最佳行动并搜索解决方案空间，而非依赖启发式行为策略。这种更深入的探索增强了智能体对模拟不确定性的稳健性，这对于当前气候导致的高度变化的模拟动态至关重要。在这种情况下，必须重新构建</w:t>
      </w:r>
      <w:r w:rsidRPr="00C243A6">
        <w:rPr>
          <w:rFonts w:hint="eastAsia"/>
          <w:color w:val="FF0000"/>
        </w:rPr>
        <w:t xml:space="preserve"> ABM</w:t>
      </w:r>
      <w:r w:rsidRPr="00C243A6">
        <w:rPr>
          <w:rFonts w:hint="eastAsia"/>
          <w:color w:val="FF0000"/>
        </w:rPr>
        <w:t>，使智能体在每次采取行动后都能从环境中接收到一个信号（例如奖励），并用其更新行为策略。</w:t>
      </w:r>
    </w:p>
    <w:p w14:paraId="2F7D053E" w14:textId="77777777" w:rsidR="00475A2C" w:rsidRDefault="00475A2C" w:rsidP="00475A2C"/>
    <w:p w14:paraId="6A3EF9EE" w14:textId="77777777" w:rsidR="00475A2C" w:rsidRDefault="00475A2C" w:rsidP="00475A2C">
      <w:pPr>
        <w:pStyle w:val="3"/>
      </w:pPr>
      <w:r>
        <w:rPr>
          <w:rFonts w:hint="eastAsia"/>
        </w:rPr>
        <w:t>【</w:t>
      </w:r>
      <w:r>
        <w:rPr>
          <w:rFonts w:hint="eastAsia"/>
        </w:rPr>
        <w:t>RL</w:t>
      </w:r>
      <w:r>
        <w:rPr>
          <w:rFonts w:hint="eastAsia"/>
        </w:rPr>
        <w:t>工作的引出】</w:t>
      </w:r>
    </w:p>
    <w:p w14:paraId="0D071A92" w14:textId="77777777" w:rsidR="00475A2C" w:rsidRDefault="00475A2C" w:rsidP="00475A2C">
      <w:r>
        <w:rPr>
          <w:spacing w:val="1"/>
          <w:w w:val="103"/>
        </w:rPr>
        <w:t>强化学习</w:t>
      </w:r>
      <w:r>
        <w:rPr>
          <w:w w:val="103"/>
        </w:rPr>
        <w:t>（</w:t>
      </w:r>
      <w:r>
        <w:rPr>
          <w:rFonts w:ascii="Times New Roman" w:eastAsia="Times New Roman"/>
          <w:w w:val="103"/>
        </w:rPr>
        <w:t>RL</w:t>
      </w:r>
      <w:r>
        <w:rPr>
          <w:spacing w:val="1"/>
          <w:w w:val="103"/>
        </w:rPr>
        <w:t>）算法，尤其是多智能体强化学习</w:t>
      </w:r>
      <w:r>
        <w:rPr>
          <w:w w:val="103"/>
        </w:rPr>
        <w:t>（</w:t>
      </w:r>
      <w:r>
        <w:rPr>
          <w:rFonts w:ascii="Times New Roman" w:eastAsia="Times New Roman"/>
          <w:spacing w:val="-1"/>
          <w:w w:val="103"/>
        </w:rPr>
        <w:t>MA</w:t>
      </w:r>
      <w:r>
        <w:rPr>
          <w:rFonts w:ascii="Times New Roman" w:eastAsia="Times New Roman"/>
          <w:w w:val="103"/>
        </w:rPr>
        <w:t>RL</w:t>
      </w:r>
      <w:r>
        <w:rPr>
          <w:spacing w:val="1"/>
          <w:w w:val="103"/>
        </w:rPr>
        <w:t>）算法，</w:t>
      </w:r>
      <w:r w:rsidRPr="009A2D56">
        <w:rPr>
          <w:b/>
          <w:bCs/>
          <w:spacing w:val="1"/>
          <w:w w:val="103"/>
        </w:rPr>
        <w:t>在基于主体的模型</w:t>
      </w:r>
      <w:r w:rsidRPr="009A2D56">
        <w:rPr>
          <w:b/>
          <w:bCs/>
          <w:w w:val="103"/>
        </w:rPr>
        <w:t>（</w:t>
      </w:r>
      <w:r w:rsidRPr="009A2D56">
        <w:rPr>
          <w:rFonts w:ascii="Times New Roman" w:eastAsia="Times New Roman"/>
          <w:b/>
          <w:bCs/>
          <w:spacing w:val="-1"/>
          <w:w w:val="103"/>
        </w:rPr>
        <w:t>A</w:t>
      </w:r>
      <w:r w:rsidRPr="009A2D56">
        <w:rPr>
          <w:rFonts w:ascii="Times New Roman" w:eastAsia="Times New Roman"/>
          <w:b/>
          <w:bCs/>
          <w:w w:val="103"/>
        </w:rPr>
        <w:t>B</w:t>
      </w:r>
      <w:r w:rsidRPr="009A2D56">
        <w:rPr>
          <w:rFonts w:ascii="Times New Roman" w:eastAsia="Times New Roman"/>
          <w:b/>
          <w:bCs/>
          <w:spacing w:val="-1"/>
          <w:w w:val="103"/>
        </w:rPr>
        <w:t>M</w:t>
      </w:r>
      <w:r w:rsidRPr="009A2D56">
        <w:rPr>
          <w:b/>
          <w:bCs/>
          <w:w w:val="103"/>
        </w:rPr>
        <w:t>）</w:t>
      </w:r>
      <w:r w:rsidRPr="009A2D56">
        <w:rPr>
          <w:b/>
          <w:bCs/>
          <w:spacing w:val="1"/>
          <w:w w:val="103"/>
        </w:rPr>
        <w:t>文献中被广泛用于改进主体的行为策略</w:t>
      </w:r>
      <w:r>
        <w:rPr>
          <w:w w:val="103"/>
        </w:rPr>
        <w:t>（</w:t>
      </w:r>
      <w:r>
        <w:rPr>
          <w:rFonts w:ascii="Times New Roman" w:eastAsia="Times New Roman"/>
          <w:w w:val="103"/>
        </w:rPr>
        <w:t>Liang</w:t>
      </w:r>
      <w:r>
        <w:rPr>
          <w:rFonts w:ascii="Times New Roman" w:eastAsia="Times New Roman"/>
          <w:spacing w:val="2"/>
        </w:rPr>
        <w:t xml:space="preserve"> </w:t>
      </w:r>
      <w:r>
        <w:rPr>
          <w:w w:val="103"/>
        </w:rPr>
        <w:t>等人，</w:t>
      </w:r>
      <w:r>
        <w:rPr>
          <w:rFonts w:ascii="Times New Roman" w:eastAsia="Times New Roman"/>
          <w:color w:val="0000FF"/>
          <w:w w:val="103"/>
        </w:rPr>
        <w:t>2020</w:t>
      </w:r>
      <w:r>
        <w:rPr>
          <w:w w:val="103"/>
        </w:rPr>
        <w:t>；</w:t>
      </w:r>
      <w:proofErr w:type="spellStart"/>
      <w:r>
        <w:rPr>
          <w:rFonts w:ascii="Times New Roman" w:eastAsia="Times New Roman"/>
          <w:spacing w:val="-1"/>
          <w:w w:val="103"/>
        </w:rPr>
        <w:t>S</w:t>
      </w:r>
      <w:r>
        <w:rPr>
          <w:rFonts w:ascii="Times New Roman" w:eastAsia="Times New Roman"/>
          <w:w w:val="103"/>
        </w:rPr>
        <w:t>ert</w:t>
      </w:r>
      <w:proofErr w:type="spellEnd"/>
      <w:r>
        <w:rPr>
          <w:rFonts w:ascii="Times New Roman" w:eastAsia="Times New Roman"/>
          <w:spacing w:val="2"/>
        </w:rPr>
        <w:t xml:space="preserve"> </w:t>
      </w:r>
      <w:r>
        <w:rPr>
          <w:w w:val="103"/>
        </w:rPr>
        <w:t>等人，</w:t>
      </w:r>
      <w:r>
        <w:rPr>
          <w:rFonts w:ascii="Times New Roman" w:eastAsia="Times New Roman"/>
          <w:color w:val="0000FF"/>
          <w:w w:val="103"/>
        </w:rPr>
        <w:t>2020</w:t>
      </w:r>
      <w:r>
        <w:rPr>
          <w:w w:val="103"/>
        </w:rPr>
        <w:t>）。我们将这一强化学习主题延续下去，将控制问题置于</w:t>
      </w:r>
      <w:r>
        <w:rPr>
          <w:spacing w:val="-7"/>
        </w:rPr>
        <w:t xml:space="preserve"> </w:t>
      </w:r>
      <w:r>
        <w:rPr>
          <w:rFonts w:ascii="Times New Roman" w:eastAsia="Times New Roman"/>
          <w:w w:val="103"/>
        </w:rPr>
        <w:t>I</w:t>
      </w:r>
      <w:r>
        <w:rPr>
          <w:rFonts w:ascii="Times New Roman" w:eastAsia="Times New Roman"/>
          <w:spacing w:val="-1"/>
          <w:w w:val="103"/>
        </w:rPr>
        <w:t>A</w:t>
      </w:r>
      <w:r>
        <w:rPr>
          <w:rFonts w:ascii="Times New Roman" w:eastAsia="Times New Roman"/>
          <w:w w:val="103"/>
        </w:rPr>
        <w:t>M</w:t>
      </w:r>
      <w:r>
        <w:rPr>
          <w:rFonts w:ascii="Times New Roman" w:eastAsia="Times New Roman"/>
          <w:spacing w:val="1"/>
        </w:rPr>
        <w:t xml:space="preserve"> </w:t>
      </w:r>
      <w:r>
        <w:rPr>
          <w:spacing w:val="-1"/>
          <w:w w:val="103"/>
        </w:rPr>
        <w:t>环境模拟之上，以增加这一领域的探索。智能体随时间更新，</w:t>
      </w:r>
      <w:r>
        <w:rPr>
          <w:w w:val="103"/>
        </w:rPr>
        <w:t>考虑到了自身及其他智能体行动所导致的气候模拟的可变性，从而形成反馈回路，使智能体能够对进一步的气候或其他智能体的变化做出反应。这种</w:t>
      </w:r>
      <w:r>
        <w:rPr>
          <w:spacing w:val="-6"/>
        </w:rPr>
        <w:t xml:space="preserve"> </w:t>
      </w:r>
      <w:r>
        <w:rPr>
          <w:rFonts w:ascii="Times New Roman" w:eastAsia="Times New Roman"/>
          <w:spacing w:val="-1"/>
          <w:w w:val="103"/>
        </w:rPr>
        <w:t>MA</w:t>
      </w:r>
      <w:r>
        <w:rPr>
          <w:rFonts w:ascii="Times New Roman" w:eastAsia="Times New Roman"/>
          <w:w w:val="103"/>
        </w:rPr>
        <w:t>RL</w:t>
      </w:r>
      <w:r>
        <w:rPr>
          <w:rFonts w:ascii="Times New Roman" w:eastAsia="Times New Roman"/>
          <w:spacing w:val="2"/>
        </w:rPr>
        <w:t xml:space="preserve"> </w:t>
      </w:r>
      <w:r>
        <w:rPr>
          <w:w w:val="103"/>
        </w:rPr>
        <w:t>方法的另一个好处是它不受模拟类型的限制，该领域的进一步发展成果可以应用于任何形式的多智能体模拟，无论是</w:t>
      </w:r>
      <w:r>
        <w:rPr>
          <w:spacing w:val="-6"/>
        </w:rPr>
        <w:t xml:space="preserve"> </w:t>
      </w:r>
      <w:r>
        <w:rPr>
          <w:rFonts w:ascii="Times New Roman" w:eastAsia="Times New Roman"/>
          <w:w w:val="103"/>
        </w:rPr>
        <w:t>I</w:t>
      </w:r>
      <w:r>
        <w:rPr>
          <w:rFonts w:ascii="Times New Roman" w:eastAsia="Times New Roman"/>
          <w:spacing w:val="-1"/>
          <w:w w:val="103"/>
        </w:rPr>
        <w:t>A</w:t>
      </w:r>
      <w:r>
        <w:rPr>
          <w:rFonts w:ascii="Times New Roman" w:eastAsia="Times New Roman"/>
          <w:w w:val="103"/>
        </w:rPr>
        <w:t>M</w:t>
      </w:r>
      <w:r>
        <w:rPr>
          <w:rFonts w:ascii="Times New Roman" w:eastAsia="Times New Roman"/>
          <w:spacing w:val="3"/>
        </w:rPr>
        <w:t xml:space="preserve"> </w:t>
      </w:r>
      <w:r>
        <w:rPr>
          <w:w w:val="103"/>
        </w:rPr>
        <w:t>还是</w:t>
      </w:r>
      <w:r>
        <w:rPr>
          <w:spacing w:val="-6"/>
        </w:rPr>
        <w:t xml:space="preserve"> </w:t>
      </w:r>
      <w:r>
        <w:rPr>
          <w:rFonts w:ascii="Times New Roman" w:eastAsia="Times New Roman"/>
          <w:spacing w:val="-1"/>
          <w:w w:val="103"/>
        </w:rPr>
        <w:t>A</w:t>
      </w:r>
      <w:r>
        <w:rPr>
          <w:rFonts w:ascii="Times New Roman" w:eastAsia="Times New Roman"/>
          <w:w w:val="103"/>
        </w:rPr>
        <w:t>BM</w:t>
      </w:r>
      <w:r>
        <w:rPr>
          <w:rFonts w:ascii="Times New Roman" w:eastAsia="Times New Roman"/>
          <w:spacing w:val="3"/>
        </w:rPr>
        <w:t xml:space="preserve"> </w:t>
      </w:r>
      <w:r>
        <w:rPr>
          <w:w w:val="103"/>
        </w:rPr>
        <w:t>等，不过这需要进一步的训练。</w:t>
      </w:r>
    </w:p>
    <w:p w14:paraId="64931739" w14:textId="77777777" w:rsidR="00475A2C" w:rsidRDefault="00475A2C" w:rsidP="00475A2C">
      <w:pPr>
        <w:pStyle w:val="3"/>
      </w:pPr>
      <w:r>
        <w:rPr>
          <w:rFonts w:hint="eastAsia"/>
        </w:rPr>
        <w:t>【</w:t>
      </w:r>
      <w:r>
        <w:rPr>
          <w:rFonts w:hint="eastAsia"/>
        </w:rPr>
        <w:t>IAM</w:t>
      </w:r>
      <w:r>
        <w:rPr>
          <w:rFonts w:hint="eastAsia"/>
        </w:rPr>
        <w:t>与</w:t>
      </w:r>
      <w:proofErr w:type="spellStart"/>
      <w:r>
        <w:rPr>
          <w:rFonts w:hint="eastAsia"/>
        </w:rPr>
        <w:t>rl</w:t>
      </w:r>
      <w:proofErr w:type="spellEnd"/>
      <w:r>
        <w:rPr>
          <w:rFonts w:hint="eastAsia"/>
        </w:rPr>
        <w:t>引入的相关研究】</w:t>
      </w:r>
    </w:p>
    <w:p w14:paraId="79EECAC8" w14:textId="77777777" w:rsidR="00475A2C" w:rsidRDefault="00475A2C" w:rsidP="00475A2C"/>
    <w:p w14:paraId="58E65C22" w14:textId="77777777" w:rsidR="00475A2C" w:rsidRPr="003E1F67" w:rsidRDefault="00475A2C" w:rsidP="00475A2C">
      <w:pPr>
        <w:rPr>
          <w:color w:val="FF0000"/>
          <w:w w:val="103"/>
        </w:rPr>
      </w:pPr>
      <w:r w:rsidRPr="0056410C">
        <w:rPr>
          <w:color w:val="EE0000"/>
          <w:spacing w:val="1"/>
          <w:w w:val="103"/>
        </w:rPr>
        <w:t>将强化学习</w:t>
      </w:r>
      <w:r w:rsidRPr="0056410C">
        <w:rPr>
          <w:color w:val="EE0000"/>
          <w:w w:val="103"/>
        </w:rPr>
        <w:t>（</w:t>
      </w:r>
      <w:r w:rsidRPr="0056410C">
        <w:rPr>
          <w:rFonts w:ascii="Times New Roman" w:eastAsia="Times New Roman" w:hAnsi="Times New Roman"/>
          <w:color w:val="EE0000"/>
          <w:w w:val="103"/>
        </w:rPr>
        <w:t>RL</w:t>
      </w:r>
      <w:r w:rsidRPr="0056410C">
        <w:rPr>
          <w:color w:val="EE0000"/>
          <w:spacing w:val="1"/>
          <w:w w:val="103"/>
        </w:rPr>
        <w:t>）和多智能体强化学习</w:t>
      </w:r>
      <w:r w:rsidRPr="0056410C">
        <w:rPr>
          <w:color w:val="EE0000"/>
          <w:w w:val="103"/>
        </w:rPr>
        <w:t>（</w:t>
      </w:r>
      <w:r w:rsidRPr="0056410C">
        <w:rPr>
          <w:rFonts w:ascii="Times New Roman" w:eastAsia="Times New Roman" w:hAnsi="Times New Roman"/>
          <w:color w:val="EE0000"/>
          <w:spacing w:val="-1"/>
          <w:w w:val="103"/>
        </w:rPr>
        <w:t>MA</w:t>
      </w:r>
      <w:r w:rsidRPr="0056410C">
        <w:rPr>
          <w:rFonts w:ascii="Times New Roman" w:eastAsia="Times New Roman" w:hAnsi="Times New Roman"/>
          <w:color w:val="EE0000"/>
          <w:w w:val="103"/>
        </w:rPr>
        <w:t>RL</w:t>
      </w:r>
      <w:r w:rsidRPr="0056410C">
        <w:rPr>
          <w:color w:val="EE0000"/>
          <w:spacing w:val="1"/>
          <w:w w:val="103"/>
        </w:rPr>
        <w:t>）应用于综合评估模型</w:t>
      </w:r>
      <w:r w:rsidRPr="0056410C">
        <w:rPr>
          <w:color w:val="EE0000"/>
          <w:w w:val="103"/>
        </w:rPr>
        <w:t>（</w:t>
      </w:r>
      <w:r w:rsidRPr="0056410C">
        <w:rPr>
          <w:rFonts w:ascii="Times New Roman" w:eastAsia="Times New Roman" w:hAnsi="Times New Roman"/>
          <w:color w:val="EE0000"/>
          <w:w w:val="103"/>
        </w:rPr>
        <w:t>I</w:t>
      </w:r>
      <w:r w:rsidRPr="0056410C">
        <w:rPr>
          <w:rFonts w:ascii="Times New Roman" w:eastAsia="Times New Roman" w:hAnsi="Times New Roman"/>
          <w:color w:val="EE0000"/>
          <w:spacing w:val="-1"/>
          <w:w w:val="103"/>
        </w:rPr>
        <w:t>AMs</w:t>
      </w:r>
      <w:r w:rsidRPr="0056410C">
        <w:rPr>
          <w:color w:val="EE0000"/>
          <w:spacing w:val="1"/>
          <w:w w:val="103"/>
        </w:rPr>
        <w:t>）</w:t>
      </w:r>
      <w:r w:rsidRPr="0056410C">
        <w:rPr>
          <w:color w:val="EE0000"/>
          <w:w w:val="103"/>
        </w:rPr>
        <w:t>是一个新兴的研究领域，此前仅有少量相关研究。</w:t>
      </w:r>
      <w:r>
        <w:rPr>
          <w:w w:val="103"/>
        </w:rPr>
        <w:t>对于单智能体场景，</w:t>
      </w:r>
      <w:r>
        <w:rPr>
          <w:rFonts w:ascii="Times New Roman" w:eastAsia="Times New Roman" w:hAnsi="Times New Roman"/>
          <w:spacing w:val="-1"/>
          <w:w w:val="103"/>
        </w:rPr>
        <w:t>S</w:t>
      </w:r>
      <w:r>
        <w:rPr>
          <w:rFonts w:ascii="Times New Roman" w:eastAsia="Times New Roman" w:hAnsi="Times New Roman"/>
          <w:w w:val="103"/>
        </w:rPr>
        <w:t>trnad</w:t>
      </w:r>
      <w:r>
        <w:rPr>
          <w:rFonts w:ascii="Times New Roman" w:eastAsia="Times New Roman" w:hAnsi="Times New Roman"/>
          <w:spacing w:val="1"/>
        </w:rPr>
        <w:t xml:space="preserve"> </w:t>
      </w:r>
      <w:r>
        <w:rPr>
          <w:w w:val="103"/>
        </w:rPr>
        <w:t>等人</w:t>
      </w:r>
      <w:r>
        <w:rPr>
          <w:color w:val="0000FF"/>
          <w:w w:val="103"/>
        </w:rPr>
        <w:t>（</w:t>
      </w:r>
      <w:r>
        <w:rPr>
          <w:rFonts w:ascii="Times New Roman" w:eastAsia="Times New Roman" w:hAnsi="Times New Roman"/>
          <w:color w:val="0000FF"/>
          <w:w w:val="103"/>
        </w:rPr>
        <w:t>2019</w:t>
      </w:r>
      <w:r>
        <w:rPr>
          <w:rFonts w:ascii="Times New Roman" w:eastAsia="Times New Roman" w:hAnsi="Times New Roman"/>
          <w:color w:val="0000FF"/>
          <w:spacing w:val="1"/>
        </w:rPr>
        <w:t xml:space="preserve"> </w:t>
      </w:r>
      <w:r>
        <w:rPr>
          <w:color w:val="0000FF"/>
          <w:w w:val="103"/>
        </w:rPr>
        <w:t>年）</w:t>
      </w:r>
      <w:r>
        <w:rPr>
          <w:w w:val="103"/>
        </w:rPr>
        <w:t>以及我们在</w:t>
      </w:r>
      <w:r>
        <w:rPr>
          <w:spacing w:val="-7"/>
        </w:rPr>
        <w:t xml:space="preserve"> </w:t>
      </w:r>
      <w:r>
        <w:rPr>
          <w:rFonts w:ascii="Times New Roman" w:eastAsia="Times New Roman" w:hAnsi="Times New Roman"/>
          <w:w w:val="103"/>
        </w:rPr>
        <w:t>Wolf</w:t>
      </w:r>
      <w:r>
        <w:rPr>
          <w:rFonts w:ascii="Times New Roman" w:eastAsia="Times New Roman" w:hAnsi="Times New Roman"/>
          <w:spacing w:val="1"/>
        </w:rPr>
        <w:t xml:space="preserve"> </w:t>
      </w:r>
      <w:r>
        <w:rPr>
          <w:w w:val="103"/>
        </w:rPr>
        <w:t>等</w:t>
      </w:r>
      <w:r>
        <w:rPr>
          <w:spacing w:val="1"/>
          <w:w w:val="103"/>
        </w:rPr>
        <w:t>人</w:t>
      </w:r>
      <w:r>
        <w:rPr>
          <w:w w:val="103"/>
        </w:rPr>
        <w:t>（</w:t>
      </w:r>
      <w:r>
        <w:rPr>
          <w:rFonts w:ascii="Times New Roman" w:eastAsia="Times New Roman" w:hAnsi="Times New Roman"/>
          <w:color w:val="0000FF"/>
          <w:w w:val="103"/>
        </w:rPr>
        <w:t>2023</w:t>
      </w:r>
      <w:r>
        <w:rPr>
          <w:rFonts w:ascii="Times New Roman" w:eastAsia="Times New Roman" w:hAnsi="Times New Roman"/>
          <w:color w:val="0000FF"/>
          <w:spacing w:val="3"/>
        </w:rPr>
        <w:t xml:space="preserve"> </w:t>
      </w:r>
      <w:r>
        <w:rPr>
          <w:spacing w:val="1"/>
          <w:w w:val="103"/>
        </w:rPr>
        <w:t>年）</w:t>
      </w:r>
      <w:r>
        <w:rPr>
          <w:w w:val="103"/>
        </w:rPr>
        <w:t>中的先前工作，将一个强化学习智能体引入到综合评估模型中，经过训练后，该智能体能够在模型框架内生成通向定义的</w:t>
      </w:r>
      <w:r>
        <w:rPr>
          <w:w w:val="103"/>
        </w:rPr>
        <w:t>“</w:t>
      </w:r>
      <w:r>
        <w:rPr>
          <w:w w:val="103"/>
        </w:rPr>
        <w:t>经济和环境积极未来</w:t>
      </w:r>
      <w:r>
        <w:rPr>
          <w:w w:val="103"/>
        </w:rPr>
        <w:t>”</w:t>
      </w:r>
      <w:r>
        <w:rPr>
          <w:w w:val="103"/>
        </w:rPr>
        <w:t>的策略指导路径。这些研究侧重于调整智能体的初始状态和奖励函数，</w:t>
      </w:r>
      <w:r w:rsidRPr="00D43763">
        <w:rPr>
          <w:b/>
          <w:bCs/>
          <w:w w:val="103"/>
        </w:rPr>
        <w:t>以了解这些因素对综合评估模型探索的影响</w:t>
      </w:r>
      <w:r>
        <w:rPr>
          <w:w w:val="103"/>
        </w:rPr>
        <w:t>，并测试在环境噪声注入情况下智能体的表现。这</w:t>
      </w:r>
      <w:r w:rsidRPr="005A56E4">
        <w:rPr>
          <w:rFonts w:hint="eastAsia"/>
          <w:w w:val="103"/>
        </w:rPr>
        <w:t>为了确保广泛的初始设定，从而理解智能体的探索过程，这一直指导着我们的实验。</w:t>
      </w:r>
      <w:r w:rsidRPr="003E1F67">
        <w:rPr>
          <w:rFonts w:hint="eastAsia"/>
          <w:color w:val="FF0000"/>
          <w:w w:val="103"/>
        </w:rPr>
        <w:t xml:space="preserve">Strnad    </w:t>
      </w:r>
      <w:r w:rsidRPr="003E1F67">
        <w:rPr>
          <w:rFonts w:hint="eastAsia"/>
          <w:color w:val="FF0000"/>
          <w:w w:val="103"/>
        </w:rPr>
        <w:t>等人</w:t>
      </w:r>
    </w:p>
    <w:p w14:paraId="18695966" w14:textId="77777777" w:rsidR="00475A2C" w:rsidRDefault="00475A2C" w:rsidP="00475A2C">
      <w:pPr>
        <w:rPr>
          <w:color w:val="FF0000"/>
          <w:w w:val="103"/>
        </w:rPr>
      </w:pPr>
      <w:r w:rsidRPr="003E1F67">
        <w:rPr>
          <w:rFonts w:hint="eastAsia"/>
          <w:color w:val="FF0000"/>
          <w:w w:val="103"/>
        </w:rPr>
        <w:lastRenderedPageBreak/>
        <w:t>（</w:t>
      </w:r>
      <w:r w:rsidRPr="003E1F67">
        <w:rPr>
          <w:rFonts w:hint="eastAsia"/>
          <w:color w:val="FF0000"/>
          <w:w w:val="103"/>
        </w:rPr>
        <w:t xml:space="preserve">2019 </w:t>
      </w:r>
      <w:r w:rsidRPr="003E1F67">
        <w:rPr>
          <w:rFonts w:hint="eastAsia"/>
          <w:color w:val="FF0000"/>
          <w:w w:val="103"/>
        </w:rPr>
        <w:t>年）以及我们在</w:t>
      </w:r>
      <w:r w:rsidRPr="003E1F67">
        <w:rPr>
          <w:rFonts w:hint="eastAsia"/>
          <w:color w:val="FF0000"/>
          <w:w w:val="103"/>
        </w:rPr>
        <w:t xml:space="preserve"> Wolf </w:t>
      </w:r>
      <w:r w:rsidRPr="003E1F67">
        <w:rPr>
          <w:rFonts w:hint="eastAsia"/>
          <w:color w:val="FF0000"/>
          <w:w w:val="103"/>
        </w:rPr>
        <w:t>等人（</w:t>
      </w:r>
      <w:r w:rsidRPr="003E1F67">
        <w:rPr>
          <w:rFonts w:hint="eastAsia"/>
          <w:color w:val="FF0000"/>
          <w:w w:val="103"/>
        </w:rPr>
        <w:t xml:space="preserve">2023 </w:t>
      </w:r>
      <w:r w:rsidRPr="003E1F67">
        <w:rPr>
          <w:rFonts w:hint="eastAsia"/>
          <w:color w:val="FF0000"/>
          <w:w w:val="103"/>
        </w:rPr>
        <w:t>年）中的先前工作都使用了单一智能体，因此假设了一个</w:t>
      </w:r>
      <w:r w:rsidRPr="003E1F67">
        <w:rPr>
          <w:rFonts w:hint="eastAsia"/>
          <w:color w:val="FF0000"/>
          <w:w w:val="103"/>
        </w:rPr>
        <w:t xml:space="preserve"> </w:t>
      </w:r>
      <w:r w:rsidRPr="003E1F67">
        <w:rPr>
          <w:rFonts w:hint="eastAsia"/>
          <w:color w:val="FF0000"/>
          <w:w w:val="103"/>
        </w:rPr>
        <w:t>“统一”的地球，在这个地球上存在一个共同的目标。</w:t>
      </w:r>
      <w:r w:rsidRPr="005A56E4">
        <w:rPr>
          <w:rFonts w:hint="eastAsia"/>
          <w:w w:val="103"/>
        </w:rPr>
        <w:t>在本研究中，我们旨在更进一步，对跨世界互动进行建模，这种互动是许多人为气候变化的主要驱动因素，并且对于许多政策决策来说必须加以理解（</w:t>
      </w:r>
      <w:r w:rsidRPr="005A56E4">
        <w:rPr>
          <w:rFonts w:hint="eastAsia"/>
          <w:w w:val="103"/>
        </w:rPr>
        <w:t>Stone</w:t>
      </w:r>
      <w:r w:rsidRPr="005A56E4">
        <w:rPr>
          <w:rFonts w:hint="eastAsia"/>
          <w:w w:val="103"/>
        </w:rPr>
        <w:t>，</w:t>
      </w:r>
      <w:r w:rsidRPr="005A56E4">
        <w:rPr>
          <w:rFonts w:hint="eastAsia"/>
          <w:w w:val="103"/>
        </w:rPr>
        <w:t xml:space="preserve">2008 </w:t>
      </w:r>
      <w:r w:rsidRPr="005A56E4">
        <w:rPr>
          <w:rFonts w:hint="eastAsia"/>
          <w:w w:val="103"/>
        </w:rPr>
        <w:t>年）。</w:t>
      </w:r>
      <w:r w:rsidRPr="008C3AB1">
        <w:rPr>
          <w:rFonts w:hint="eastAsia"/>
          <w:color w:val="FF0000"/>
          <w:w w:val="103"/>
        </w:rPr>
        <w:t>为此，我们相应地对综合评估模型（</w:t>
      </w:r>
      <w:r w:rsidRPr="008C3AB1">
        <w:rPr>
          <w:rFonts w:hint="eastAsia"/>
          <w:color w:val="FF0000"/>
          <w:w w:val="103"/>
        </w:rPr>
        <w:t>IAM</w:t>
      </w:r>
      <w:r w:rsidRPr="008C3AB1">
        <w:rPr>
          <w:rFonts w:hint="eastAsia"/>
          <w:color w:val="FF0000"/>
          <w:w w:val="103"/>
        </w:rPr>
        <w:t>）进行了调整，基于综合评估模型的多智能体建模扩展（</w:t>
      </w:r>
      <w:proofErr w:type="spellStart"/>
      <w:r w:rsidRPr="008C3AB1">
        <w:rPr>
          <w:rFonts w:hint="eastAsia"/>
          <w:color w:val="FF0000"/>
          <w:w w:val="103"/>
        </w:rPr>
        <w:t>Giarola</w:t>
      </w:r>
      <w:proofErr w:type="spellEnd"/>
      <w:r w:rsidRPr="008C3AB1">
        <w:rPr>
          <w:rFonts w:hint="eastAsia"/>
          <w:color w:val="FF0000"/>
          <w:w w:val="103"/>
        </w:rPr>
        <w:t xml:space="preserve"> </w:t>
      </w:r>
      <w:r w:rsidRPr="008C3AB1">
        <w:rPr>
          <w:rFonts w:hint="eastAsia"/>
          <w:color w:val="FF0000"/>
          <w:w w:val="103"/>
        </w:rPr>
        <w:t>等人，</w:t>
      </w:r>
      <w:r w:rsidRPr="008C3AB1">
        <w:rPr>
          <w:rFonts w:hint="eastAsia"/>
          <w:color w:val="FF0000"/>
          <w:w w:val="103"/>
        </w:rPr>
        <w:t xml:space="preserve">2022 </w:t>
      </w:r>
      <w:r w:rsidRPr="008C3AB1">
        <w:rPr>
          <w:rFonts w:hint="eastAsia"/>
          <w:color w:val="FF0000"/>
          <w:w w:val="103"/>
        </w:rPr>
        <w:t>年；</w:t>
      </w:r>
      <w:r w:rsidRPr="008C3AB1">
        <w:rPr>
          <w:rFonts w:hint="eastAsia"/>
          <w:color w:val="FF0000"/>
          <w:w w:val="103"/>
        </w:rPr>
        <w:t>W. Nordhaus</w:t>
      </w:r>
      <w:r w:rsidRPr="008C3AB1">
        <w:rPr>
          <w:rFonts w:hint="eastAsia"/>
          <w:color w:val="FF0000"/>
          <w:w w:val="103"/>
        </w:rPr>
        <w:t>，</w:t>
      </w:r>
      <w:r w:rsidRPr="008C3AB1">
        <w:rPr>
          <w:rFonts w:hint="eastAsia"/>
          <w:color w:val="FF0000"/>
          <w:w w:val="103"/>
        </w:rPr>
        <w:t xml:space="preserve">2015 </w:t>
      </w:r>
      <w:r w:rsidRPr="008C3AB1">
        <w:rPr>
          <w:rFonts w:hint="eastAsia"/>
          <w:color w:val="FF0000"/>
          <w:w w:val="103"/>
        </w:rPr>
        <w:t>年；</w:t>
      </w:r>
      <w:r w:rsidRPr="008C3AB1">
        <w:rPr>
          <w:rFonts w:hint="eastAsia"/>
          <w:color w:val="FF0000"/>
          <w:w w:val="103"/>
        </w:rPr>
        <w:t xml:space="preserve">Zhang </w:t>
      </w:r>
      <w:r w:rsidRPr="008C3AB1">
        <w:rPr>
          <w:rFonts w:hint="eastAsia"/>
          <w:color w:val="FF0000"/>
          <w:w w:val="103"/>
        </w:rPr>
        <w:t>等人，</w:t>
      </w:r>
      <w:r w:rsidRPr="008C3AB1">
        <w:rPr>
          <w:rFonts w:hint="eastAsia"/>
          <w:color w:val="FF0000"/>
          <w:w w:val="103"/>
        </w:rPr>
        <w:t xml:space="preserve">2022 </w:t>
      </w:r>
      <w:r w:rsidRPr="008C3AB1">
        <w:rPr>
          <w:rFonts w:hint="eastAsia"/>
          <w:color w:val="FF0000"/>
          <w:w w:val="103"/>
        </w:rPr>
        <w:t>年），以实现基于多智能体强化学习（</w:t>
      </w:r>
      <w:r w:rsidRPr="008C3AB1">
        <w:rPr>
          <w:rFonts w:hint="eastAsia"/>
          <w:color w:val="FF0000"/>
          <w:w w:val="103"/>
        </w:rPr>
        <w:t>MARL</w:t>
      </w:r>
      <w:r w:rsidRPr="008C3AB1">
        <w:rPr>
          <w:rFonts w:hint="eastAsia"/>
          <w:color w:val="FF0000"/>
          <w:w w:val="103"/>
        </w:rPr>
        <w:t>）的多智能体综合评估模型。</w:t>
      </w:r>
    </w:p>
    <w:p w14:paraId="1C9757C1" w14:textId="77777777" w:rsidR="00475A2C" w:rsidRDefault="00475A2C" w:rsidP="00475A2C">
      <w:pPr>
        <w:rPr>
          <w:color w:val="FF0000"/>
          <w:w w:val="103"/>
        </w:rPr>
      </w:pPr>
    </w:p>
    <w:p w14:paraId="750E3557" w14:textId="77777777" w:rsidR="00475A2C" w:rsidRPr="008C3AB1" w:rsidRDefault="00475A2C" w:rsidP="00475A2C">
      <w:pPr>
        <w:rPr>
          <w:rFonts w:hint="eastAsia"/>
          <w:color w:val="FF0000"/>
          <w:w w:val="103"/>
        </w:rPr>
      </w:pPr>
    </w:p>
    <w:p w14:paraId="3D214D95" w14:textId="77777777" w:rsidR="00475A2C" w:rsidRDefault="00475A2C" w:rsidP="00475A2C">
      <w:pPr>
        <w:rPr>
          <w:w w:val="103"/>
        </w:rPr>
      </w:pPr>
    </w:p>
    <w:p w14:paraId="41AA1416" w14:textId="77777777" w:rsidR="00475A2C" w:rsidRDefault="00475A2C" w:rsidP="00475A2C">
      <w:pPr>
        <w:pStyle w:val="3"/>
      </w:pPr>
      <w:r>
        <w:rPr>
          <w:rFonts w:hint="eastAsia"/>
        </w:rPr>
        <w:t>【</w:t>
      </w:r>
      <w:r>
        <w:rPr>
          <w:rFonts w:hint="eastAsia"/>
        </w:rPr>
        <w:t>Rice</w:t>
      </w:r>
      <w:r>
        <w:rPr>
          <w:rFonts w:hint="eastAsia"/>
        </w:rPr>
        <w:t>的工作与</w:t>
      </w:r>
      <w:r>
        <w:rPr>
          <w:rFonts w:hint="eastAsia"/>
        </w:rPr>
        <w:t>strand</w:t>
      </w:r>
      <w:r>
        <w:rPr>
          <w:rFonts w:hint="eastAsia"/>
        </w:rPr>
        <w:t>工作的区别与切入的部分】</w:t>
      </w:r>
    </w:p>
    <w:p w14:paraId="34D16A5B" w14:textId="77777777" w:rsidR="00475A2C" w:rsidRPr="007151DC" w:rsidRDefault="00475A2C" w:rsidP="00475A2C">
      <w:r>
        <w:rPr>
          <w:rFonts w:hint="eastAsia"/>
        </w:rPr>
        <w:t>在文献中，</w:t>
      </w:r>
      <w:r w:rsidRPr="002B2C89">
        <w:rPr>
          <w:rFonts w:hint="eastAsia"/>
          <w:b/>
          <w:bCs/>
        </w:rPr>
        <w:t>唯一在气候政策领域使用多智能体强化学习（</w:t>
      </w:r>
      <w:r w:rsidRPr="002B2C89">
        <w:rPr>
          <w:rFonts w:hint="eastAsia"/>
          <w:b/>
          <w:bCs/>
        </w:rPr>
        <w:t>MARL</w:t>
      </w:r>
      <w:r w:rsidRPr="002B2C89">
        <w:rPr>
          <w:rFonts w:hint="eastAsia"/>
          <w:b/>
          <w:bCs/>
        </w:rPr>
        <w:t>）的研究是张等人（</w:t>
      </w:r>
      <w:r w:rsidRPr="002B2C89">
        <w:rPr>
          <w:rFonts w:hint="eastAsia"/>
          <w:b/>
          <w:bCs/>
        </w:rPr>
        <w:t xml:space="preserve">2022 </w:t>
      </w:r>
      <w:r w:rsidRPr="002B2C89">
        <w:rPr>
          <w:rFonts w:hint="eastAsia"/>
          <w:b/>
          <w:bCs/>
        </w:rPr>
        <w:t>年）的工作，他们创建了用于“全球气候合作挑战”</w:t>
      </w:r>
      <w:r w:rsidRPr="002B2C89">
        <w:rPr>
          <w:rFonts w:hint="eastAsia"/>
          <w:b/>
          <w:bCs/>
        </w:rPr>
        <w:t xml:space="preserve">1 </w:t>
      </w:r>
      <w:r w:rsidRPr="002B2C89">
        <w:rPr>
          <w:rFonts w:hint="eastAsia"/>
          <w:b/>
          <w:bCs/>
        </w:rPr>
        <w:t>的</w:t>
      </w:r>
      <w:r w:rsidRPr="002B2C89">
        <w:rPr>
          <w:rFonts w:hint="eastAsia"/>
          <w:b/>
          <w:bCs/>
        </w:rPr>
        <w:t xml:space="preserve"> RICE-N </w:t>
      </w:r>
      <w:r w:rsidRPr="002B2C89">
        <w:rPr>
          <w:rFonts w:hint="eastAsia"/>
          <w:b/>
          <w:bCs/>
        </w:rPr>
        <w:t>模型</w:t>
      </w:r>
      <w:r>
        <w:rPr>
          <w:rFonts w:hint="eastAsia"/>
        </w:rPr>
        <w:t>。该模型是</w:t>
      </w:r>
      <w:r>
        <w:rPr>
          <w:rFonts w:hint="eastAsia"/>
        </w:rPr>
        <w:t xml:space="preserve"> W. D. Nordhaus</w:t>
      </w:r>
      <w:r>
        <w:rPr>
          <w:rFonts w:hint="eastAsia"/>
        </w:rPr>
        <w:t>（</w:t>
      </w:r>
      <w:r>
        <w:rPr>
          <w:rFonts w:hint="eastAsia"/>
        </w:rPr>
        <w:t>2010</w:t>
      </w:r>
      <w:r>
        <w:rPr>
          <w:rFonts w:hint="eastAsia"/>
        </w:rPr>
        <w:t>年）开发的区域气候经济综合模型（</w:t>
      </w:r>
      <w:r>
        <w:rPr>
          <w:rFonts w:hint="eastAsia"/>
        </w:rPr>
        <w:t>RICE</w:t>
      </w:r>
      <w:r>
        <w:rPr>
          <w:rFonts w:hint="eastAsia"/>
        </w:rPr>
        <w:t>）的扩展，该模型对全球</w:t>
      </w:r>
      <w:r>
        <w:rPr>
          <w:rFonts w:hint="eastAsia"/>
        </w:rPr>
        <w:t xml:space="preserve"> 12 </w:t>
      </w:r>
      <w:r>
        <w:rPr>
          <w:rFonts w:hint="eastAsia"/>
        </w:rPr>
        <w:t>个区域进行了建模。张等人（</w:t>
      </w:r>
      <w:r>
        <w:rPr>
          <w:rFonts w:hint="eastAsia"/>
        </w:rPr>
        <w:t xml:space="preserve">2022 </w:t>
      </w:r>
      <w:r>
        <w:rPr>
          <w:rFonts w:hint="eastAsia"/>
        </w:rPr>
        <w:t>年）邀请了各领域专家创建和编辑互动及谈判协议，以实现环境中的社会经济系统变量的最佳帕累托前沿。</w:t>
      </w:r>
      <w:r>
        <w:rPr>
          <w:rFonts w:hint="eastAsia"/>
        </w:rPr>
        <w:t xml:space="preserve">RICE-N </w:t>
      </w:r>
      <w:r>
        <w:rPr>
          <w:rFonts w:hint="eastAsia"/>
        </w:rPr>
        <w:t>模型将气候经济综合评估模型（</w:t>
      </w:r>
      <w:r>
        <w:rPr>
          <w:rFonts w:hint="eastAsia"/>
        </w:rPr>
        <w:t>IAM</w:t>
      </w:r>
      <w:r>
        <w:rPr>
          <w:rFonts w:hint="eastAsia"/>
        </w:rPr>
        <w:t>）与贸易和谈判动态相结合，使各国</w:t>
      </w:r>
      <w:r>
        <w:rPr>
          <w:rFonts w:hint="eastAsia"/>
        </w:rPr>
        <w:t xml:space="preserve">/ </w:t>
      </w:r>
      <w:r>
        <w:rPr>
          <w:rFonts w:hint="eastAsia"/>
        </w:rPr>
        <w:t>地区（即智能体）之间能够进行高度互动。在每个时间步长，智能体可以调整其储蓄率、气候缓解率，并相互进行贸易和谈判，从而在彼此之间以及与环境之间产生广泛的潜在互动（张等人，</w:t>
      </w:r>
      <w:r>
        <w:rPr>
          <w:rFonts w:hint="eastAsia"/>
        </w:rPr>
        <w:t>2022</w:t>
      </w:r>
      <w:r>
        <w:rPr>
          <w:rFonts w:hint="eastAsia"/>
        </w:rPr>
        <w:t>年）。他们的研究结果表明，基于</w:t>
      </w:r>
      <w:r>
        <w:rPr>
          <w:rFonts w:hint="eastAsia"/>
        </w:rPr>
        <w:t xml:space="preserve"> MARL </w:t>
      </w:r>
      <w:r>
        <w:rPr>
          <w:rFonts w:hint="eastAsia"/>
        </w:rPr>
        <w:t>的应用在综合评估模型中具有潜力，并呼吁对该主题进行进一步研究。</w:t>
      </w:r>
      <w:r>
        <w:rPr>
          <w:rFonts w:hint="eastAsia"/>
        </w:rPr>
        <w:t xml:space="preserve">RICE-N </w:t>
      </w:r>
      <w:r>
        <w:rPr>
          <w:rFonts w:hint="eastAsia"/>
        </w:rPr>
        <w:t>是一个广泛的环境，我们打算将其用于未来的工作，然而我们优先考虑提高训练代理的可解释性，因此专注于</w:t>
      </w:r>
      <w:r>
        <w:rPr>
          <w:rFonts w:hint="eastAsia"/>
        </w:rPr>
        <w:t xml:space="preserve"> Strnad </w:t>
      </w:r>
      <w:r>
        <w:rPr>
          <w:rFonts w:hint="eastAsia"/>
        </w:rPr>
        <w:t>等人（</w:t>
      </w:r>
      <w:r>
        <w:rPr>
          <w:rFonts w:hint="eastAsia"/>
        </w:rPr>
        <w:t xml:space="preserve">2019 </w:t>
      </w:r>
      <w:r>
        <w:rPr>
          <w:rFonts w:hint="eastAsia"/>
        </w:rPr>
        <w:t>年）和</w:t>
      </w:r>
      <w:r>
        <w:rPr>
          <w:rFonts w:hint="eastAsia"/>
        </w:rPr>
        <w:t xml:space="preserve"> Wolf </w:t>
      </w:r>
      <w:r>
        <w:rPr>
          <w:rFonts w:hint="eastAsia"/>
        </w:rPr>
        <w:t>等人（</w:t>
      </w:r>
      <w:r>
        <w:rPr>
          <w:rFonts w:hint="eastAsia"/>
        </w:rPr>
        <w:t xml:space="preserve">2023 </w:t>
      </w:r>
      <w:r>
        <w:rPr>
          <w:rFonts w:hint="eastAsia"/>
        </w:rPr>
        <w:t>年）所使用的更简单环境的多智能体扩展。这种简化的环境能够实现对训练代理交互行为的直观理解，并且更易于解释，这对于分析多智能体强化学习在集成评估模型中的应用至关重要。</w:t>
      </w:r>
    </w:p>
    <w:p w14:paraId="60EA0125" w14:textId="77777777" w:rsidR="00475A2C" w:rsidRPr="00676BB2" w:rsidRDefault="00475A2C" w:rsidP="00475A2C"/>
    <w:p w14:paraId="0C3ACB5A" w14:textId="77777777" w:rsidR="00475A2C" w:rsidRDefault="00475A2C" w:rsidP="00475A2C">
      <w:pPr>
        <w:pStyle w:val="3"/>
      </w:pPr>
      <w:r>
        <w:rPr>
          <w:rFonts w:hint="eastAsia"/>
        </w:rPr>
        <w:t>【</w:t>
      </w:r>
      <w:r>
        <w:rPr>
          <w:rFonts w:hint="eastAsia"/>
        </w:rPr>
        <w:t>RL</w:t>
      </w:r>
      <w:r>
        <w:rPr>
          <w:rFonts w:hint="eastAsia"/>
        </w:rPr>
        <w:t>工作的缺陷】</w:t>
      </w:r>
    </w:p>
    <w:p w14:paraId="4697E62E" w14:textId="77777777" w:rsidR="00475A2C" w:rsidRDefault="00475A2C" w:rsidP="00475A2C">
      <w:r w:rsidRPr="00413DDF">
        <w:rPr>
          <w:rFonts w:hint="eastAsia"/>
        </w:rPr>
        <w:t>然而，强化学习算法本身缺乏内在的可解释性，这引发了人们对其在为现实世界政策决策提供信息时可靠性的担忧。通过使用可解释性方法，我们可以提供决策是如何做出的以及潜在漏洞的可见性，从而增强人类的信心（阿达迪和贝拉达，</w:t>
      </w:r>
      <w:r w:rsidRPr="00413DDF">
        <w:rPr>
          <w:rFonts w:hint="eastAsia"/>
        </w:rPr>
        <w:t xml:space="preserve">2018 </w:t>
      </w:r>
      <w:r w:rsidRPr="00413DDF">
        <w:rPr>
          <w:rFonts w:hint="eastAsia"/>
        </w:rPr>
        <w:t>年；格拉诺伊斯等人，</w:t>
      </w:r>
      <w:r w:rsidRPr="00413DDF">
        <w:rPr>
          <w:rFonts w:hint="eastAsia"/>
        </w:rPr>
        <w:t xml:space="preserve">2021 </w:t>
      </w:r>
      <w:r w:rsidRPr="00413DDF">
        <w:rPr>
          <w:rFonts w:hint="eastAsia"/>
        </w:rPr>
        <w:t>年；利普顿，</w:t>
      </w:r>
      <w:r w:rsidRPr="00413DDF">
        <w:rPr>
          <w:rFonts w:hint="eastAsia"/>
        </w:rPr>
        <w:t xml:space="preserve"> 2018 </w:t>
      </w:r>
      <w:r w:rsidRPr="00413DDF">
        <w:rPr>
          <w:rFonts w:hint="eastAsia"/>
        </w:rPr>
        <w:t>年）。本研究中探讨的可解释性方法特别针对通过量化技术来解释模型策略，确定采取特定行动至关重要的状态，这对于与气候变化政策相关的应用至关重要。</w:t>
      </w:r>
    </w:p>
    <w:p w14:paraId="4C664C2D" w14:textId="77777777" w:rsidR="00475A2C" w:rsidRDefault="00475A2C" w:rsidP="00475A2C"/>
    <w:p w14:paraId="0B852F8B" w14:textId="77777777" w:rsidR="00475A2C" w:rsidRDefault="00475A2C" w:rsidP="00475A2C">
      <w:pPr>
        <w:pStyle w:val="3"/>
      </w:pPr>
      <w:r>
        <w:rPr>
          <w:rFonts w:hint="eastAsia"/>
        </w:rPr>
        <w:t>【总结，我们的目的】</w:t>
      </w:r>
    </w:p>
    <w:p w14:paraId="0F7DAF21" w14:textId="77777777" w:rsidR="00475A2C" w:rsidRPr="00174C5E" w:rsidRDefault="00475A2C" w:rsidP="00475A2C">
      <w:pPr>
        <w:rPr>
          <w:color w:val="EE0000"/>
        </w:rPr>
      </w:pPr>
      <w:r>
        <w:rPr>
          <w:rFonts w:hint="eastAsia"/>
        </w:rPr>
        <w:t>总之，我们试图构建模型，探究优先考虑经济收益或环境收益的主体是否会影响气候政策的制定。同时，在这一框架内模拟当主体在优先事项上存在冲突时，“气候友好型”未来是否有可能实现。</w:t>
      </w:r>
      <w:r w:rsidRPr="00971CD5">
        <w:rPr>
          <w:rFonts w:hint="eastAsia"/>
          <w:b/>
          <w:bCs/>
        </w:rPr>
        <w:t>我们将先前文献中单一主体的综合评估模型扩展为多主体场景，以纳入国家</w:t>
      </w:r>
      <w:r w:rsidRPr="00971CD5">
        <w:rPr>
          <w:rFonts w:hint="eastAsia"/>
          <w:b/>
          <w:bCs/>
        </w:rPr>
        <w:lastRenderedPageBreak/>
        <w:t>间的相互行为。</w:t>
      </w:r>
      <w:r>
        <w:rPr>
          <w:rFonts w:hint="eastAsia"/>
        </w:rPr>
        <w:t>利用这项技术，根据我们综合评估模型的准确性，政策可以在现实中推导并实施。</w:t>
      </w:r>
      <w:r w:rsidRPr="00174C5E">
        <w:rPr>
          <w:rFonts w:hint="eastAsia"/>
          <w:color w:val="EE0000"/>
        </w:rPr>
        <w:t>对于单一主体的情况，可以完全实施预测的政策，因为可以完全掌控现实中的单一主体。然而，如果要转向多个主体，并采用类似的优化方法，这就假定我们能够控制现实中的所有主体，这在实践中是一个很大的假设。</w:t>
      </w:r>
    </w:p>
    <w:p w14:paraId="63B45157" w14:textId="77777777" w:rsidR="00475A2C" w:rsidRDefault="00475A2C" w:rsidP="00475A2C">
      <w:pPr>
        <w:pStyle w:val="3"/>
      </w:pPr>
      <w:r>
        <w:rPr>
          <w:rFonts w:hint="eastAsia"/>
        </w:rPr>
        <w:t>【使用的</w:t>
      </w:r>
      <w:r>
        <w:rPr>
          <w:rFonts w:hint="eastAsia"/>
        </w:rPr>
        <w:t>MARL</w:t>
      </w:r>
      <w:r>
        <w:rPr>
          <w:rFonts w:hint="eastAsia"/>
        </w:rPr>
        <w:t>算法】</w:t>
      </w:r>
    </w:p>
    <w:p w14:paraId="17A153F8" w14:textId="77777777" w:rsidR="00475A2C" w:rsidRDefault="00475A2C" w:rsidP="00475A2C">
      <w:r w:rsidRPr="00EB1DBF">
        <w:rPr>
          <w:rFonts w:hint="eastAsia"/>
          <w:color w:val="EE0000"/>
        </w:rPr>
        <w:t>因此，在本文中，我们关注的是对一个或一部分主体进行控制的情况，但仍然模拟所有主体共同学习的过程。</w:t>
      </w:r>
      <w:r>
        <w:rPr>
          <w:rFonts w:hint="eastAsia"/>
        </w:rPr>
        <w:t>这就需要去中心化训练和去中心化执行（</w:t>
      </w:r>
      <w:r>
        <w:rPr>
          <w:rFonts w:hint="eastAsia"/>
        </w:rPr>
        <w:t>DTDE</w:t>
      </w:r>
      <w:r>
        <w:rPr>
          <w:rFonts w:hint="eastAsia"/>
        </w:rPr>
        <w:t>）算法。我们随意假设了每个风格化代理背后的学习算法和参数，这将直接影响结果轨迹。旨在突出使用某些现有算法所面临的挑战。然而，在未来的工作中，模拟中的其他代理（在现实中我们可能无法控制）可以使用模仿学习（</w:t>
      </w:r>
      <w:r>
        <w:rPr>
          <w:rFonts w:hint="eastAsia"/>
        </w:rPr>
        <w:t xml:space="preserve">Hussein </w:t>
      </w:r>
      <w:r>
        <w:rPr>
          <w:rFonts w:hint="eastAsia"/>
        </w:rPr>
        <w:t>等人，</w:t>
      </w:r>
      <w:r>
        <w:rPr>
          <w:rFonts w:hint="eastAsia"/>
        </w:rPr>
        <w:t xml:space="preserve">2017 </w:t>
      </w:r>
      <w:r>
        <w:rPr>
          <w:rFonts w:hint="eastAsia"/>
        </w:rPr>
        <w:t>年）在历史数据上进行训练，以代表现实世界实体的计算机模拟版本。然后可以使用多智能体强化学习（</w:t>
      </w:r>
      <w:r>
        <w:rPr>
          <w:rFonts w:hint="eastAsia"/>
        </w:rPr>
        <w:t>MARL</w:t>
      </w:r>
      <w:r>
        <w:rPr>
          <w:rFonts w:hint="eastAsia"/>
        </w:rPr>
        <w:t>）训练一个代理，使其作为对这些模仿预训练代理的最佳响应，在多智能体</w:t>
      </w:r>
      <w:r>
        <w:rPr>
          <w:rFonts w:hint="eastAsia"/>
        </w:rPr>
        <w:t xml:space="preserve"> IAM </w:t>
      </w:r>
      <w:r>
        <w:rPr>
          <w:rFonts w:hint="eastAsia"/>
        </w:rPr>
        <w:t>中行动，为我们提供一系列可能的未来轨迹。这同样取决于</w:t>
      </w:r>
      <w:r>
        <w:rPr>
          <w:rFonts w:hint="eastAsia"/>
        </w:rPr>
        <w:t xml:space="preserve"> IAM </w:t>
      </w:r>
      <w:r>
        <w:rPr>
          <w:rFonts w:hint="eastAsia"/>
        </w:rPr>
        <w:t>的有效性以及对现实世界实体的代理表示的有效性。与任何预测工具一样，长期轨迹会导致误差的大量累积。作为替代方案，随着有关其他代理的更多数据的接收，算法可以进一步训练。</w:t>
      </w:r>
      <w:r w:rsidRPr="000E1529">
        <w:rPr>
          <w:rFonts w:hint="eastAsia"/>
        </w:rPr>
        <w:t>算法生成的策略的一个固有挑战在于，能够解释其底层解决方案，尤其是在缺乏先验经验的边缘情况或故障场景中。我们已初步实施了一些可解释性技术，以增强下游应用对系统的信任。</w:t>
      </w:r>
    </w:p>
    <w:p w14:paraId="231F1102" w14:textId="77777777" w:rsidR="00475A2C" w:rsidRDefault="00475A2C" w:rsidP="00475A2C"/>
    <w:p w14:paraId="79DC513D" w14:textId="77777777" w:rsidR="00475A2C" w:rsidRDefault="00475A2C" w:rsidP="00475A2C">
      <w:pPr>
        <w:pStyle w:val="3"/>
      </w:pPr>
      <w:r>
        <w:rPr>
          <w:rFonts w:hint="eastAsia"/>
        </w:rPr>
        <w:t>【结果总结表明】</w:t>
      </w:r>
    </w:p>
    <w:p w14:paraId="1425975C" w14:textId="77777777" w:rsidR="00475A2C" w:rsidRDefault="00475A2C" w:rsidP="00475A2C">
      <w:r w:rsidRPr="001B2293">
        <w:rPr>
          <w:rFonts w:hint="eastAsia"/>
          <w:color w:val="FF0000"/>
        </w:rPr>
        <w:t>我们的研究结果表明，朝着同一目标协同工作的多个智能体能够在超过</w:t>
      </w:r>
      <w:r w:rsidRPr="001B2293">
        <w:rPr>
          <w:rFonts w:hint="eastAsia"/>
          <w:color w:val="FF0000"/>
        </w:rPr>
        <w:t xml:space="preserve"> 90% </w:t>
      </w:r>
      <w:r w:rsidRPr="001B2293">
        <w:rPr>
          <w:rFonts w:hint="eastAsia"/>
          <w:color w:val="FF0000"/>
        </w:rPr>
        <w:t>的测试回合中持续实现</w:t>
      </w:r>
      <w:r w:rsidRPr="001B2293">
        <w:rPr>
          <w:rFonts w:hint="eastAsia"/>
          <w:color w:val="FF0000"/>
        </w:rPr>
        <w:t xml:space="preserve"> IAMs </w:t>
      </w:r>
      <w:r w:rsidRPr="001B2293">
        <w:rPr>
          <w:rFonts w:hint="eastAsia"/>
          <w:color w:val="FF0000"/>
        </w:rPr>
        <w:t>所提出的“经济与环境双赢的未来”这一成功状态。</w:t>
      </w:r>
      <w:r w:rsidRPr="00816A55">
        <w:rPr>
          <w:rFonts w:hint="eastAsia"/>
        </w:rPr>
        <w:t>智能体之间的竞争加剧会显著降低这一成功率，这是本研究的主要结论之一，也是未来研究的一个重要方向，因为在现实中竞争或混合动机普遍存在。这项工作是该领域早期的一项发现，为实现该技术的广泛应用指明了未来研究的方向。在论文被接受后，我们将把用于实验的代码公开发布在网上。</w:t>
      </w:r>
    </w:p>
    <w:p w14:paraId="1751C9F9" w14:textId="77777777" w:rsidR="002A0A9A" w:rsidRPr="00475A2C" w:rsidRDefault="002A0A9A" w:rsidP="002A0A9A"/>
    <w:p w14:paraId="0F9923E0" w14:textId="77777777" w:rsidR="002A0A9A" w:rsidRDefault="002A0A9A" w:rsidP="002A0A9A"/>
    <w:p w14:paraId="084755EE" w14:textId="77777777" w:rsidR="00DF6F5C" w:rsidRDefault="00DF6F5C" w:rsidP="00D828B2"/>
    <w:p w14:paraId="0B854314" w14:textId="77777777" w:rsidR="006E065F" w:rsidRDefault="006E065F" w:rsidP="00D828B2"/>
    <w:p w14:paraId="2EDF7D8C" w14:textId="77777777" w:rsidR="006E065F" w:rsidRDefault="006E065F" w:rsidP="00D828B2"/>
    <w:p w14:paraId="0C3DAF28" w14:textId="77777777" w:rsidR="006E065F" w:rsidRDefault="006E065F" w:rsidP="00D828B2"/>
    <w:p w14:paraId="6BA29E02" w14:textId="77777777" w:rsidR="0089153B" w:rsidRDefault="0089153B" w:rsidP="0089153B"/>
    <w:p w14:paraId="5B032453" w14:textId="77777777" w:rsidR="0089153B" w:rsidRPr="0089153B" w:rsidRDefault="0089153B" w:rsidP="0089153B"/>
    <w:p w14:paraId="4A9CD3A2" w14:textId="77777777" w:rsidR="00DF6F5C" w:rsidRDefault="00DF6F5C">
      <w:pPr>
        <w:rPr>
          <w:szCs w:val="21"/>
        </w:rPr>
      </w:pPr>
    </w:p>
    <w:p w14:paraId="454C7776" w14:textId="77777777" w:rsidR="00DF6F5C" w:rsidRDefault="00DF6F5C">
      <w:pPr>
        <w:rPr>
          <w:szCs w:val="21"/>
        </w:rPr>
      </w:pPr>
    </w:p>
    <w:sectPr w:rsidR="00DF6F5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267E2" w14:textId="77777777" w:rsidR="008B18AF" w:rsidRDefault="008B18AF">
      <w:r>
        <w:separator/>
      </w:r>
    </w:p>
  </w:endnote>
  <w:endnote w:type="continuationSeparator" w:id="0">
    <w:p w14:paraId="1C81854A" w14:textId="77777777" w:rsidR="008B18AF" w:rsidRDefault="008B1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81C4B" w14:textId="77777777" w:rsidR="003907D2" w:rsidRDefault="008E21B7">
    <w:pPr>
      <w:pStyle w:val="a3"/>
    </w:pPr>
    <w:r>
      <w:rPr>
        <w:noProof/>
      </w:rPr>
      <mc:AlternateContent>
        <mc:Choice Requires="wps">
          <w:drawing>
            <wp:anchor distT="0" distB="0" distL="114300" distR="114300" simplePos="0" relativeHeight="251659264" behindDoc="0" locked="0" layoutInCell="1" allowOverlap="1" wp14:anchorId="2EF75210" wp14:editId="6113FF0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2AEFB4" w14:textId="77777777" w:rsidR="003907D2" w:rsidRDefault="008E21B7">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F75210"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2AEFB4" w14:textId="77777777" w:rsidR="003907D2" w:rsidRDefault="008E21B7">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77BEC" w14:textId="77777777" w:rsidR="008B18AF" w:rsidRDefault="008B18AF">
      <w:r>
        <w:separator/>
      </w:r>
    </w:p>
  </w:footnote>
  <w:footnote w:type="continuationSeparator" w:id="0">
    <w:p w14:paraId="0E5A1950" w14:textId="77777777" w:rsidR="008B18AF" w:rsidRDefault="008B1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211331"/>
    <w:multiLevelType w:val="hybridMultilevel"/>
    <w:tmpl w:val="12EAE714"/>
    <w:lvl w:ilvl="0" w:tplc="175EC1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B294816"/>
    <w:multiLevelType w:val="hybridMultilevel"/>
    <w:tmpl w:val="C8CCF7F8"/>
    <w:lvl w:ilvl="0" w:tplc="6A747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794535"/>
    <w:multiLevelType w:val="hybridMultilevel"/>
    <w:tmpl w:val="26B4407C"/>
    <w:lvl w:ilvl="0" w:tplc="2ADE10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279557">
    <w:abstractNumId w:val="1"/>
  </w:num>
  <w:num w:numId="2" w16cid:durableId="1458834142">
    <w:abstractNumId w:val="2"/>
  </w:num>
  <w:num w:numId="3" w16cid:durableId="176587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3NTI0M2Y1NWYyYjY5MWUzMGE5MTI3ZmViYjZhMjQifQ=="/>
  </w:docVars>
  <w:rsids>
    <w:rsidRoot w:val="00AE7F69"/>
    <w:rsid w:val="000020C6"/>
    <w:rsid w:val="00006A62"/>
    <w:rsid w:val="00012C7A"/>
    <w:rsid w:val="000149CB"/>
    <w:rsid w:val="00025F1D"/>
    <w:rsid w:val="000576E8"/>
    <w:rsid w:val="000641BB"/>
    <w:rsid w:val="000A0052"/>
    <w:rsid w:val="000A341A"/>
    <w:rsid w:val="000E652A"/>
    <w:rsid w:val="0010654F"/>
    <w:rsid w:val="00106CEE"/>
    <w:rsid w:val="001313DF"/>
    <w:rsid w:val="00140753"/>
    <w:rsid w:val="00150566"/>
    <w:rsid w:val="001527E6"/>
    <w:rsid w:val="00160077"/>
    <w:rsid w:val="00160B79"/>
    <w:rsid w:val="001756B5"/>
    <w:rsid w:val="00185199"/>
    <w:rsid w:val="001852BE"/>
    <w:rsid w:val="001C6191"/>
    <w:rsid w:val="001F58D7"/>
    <w:rsid w:val="00235553"/>
    <w:rsid w:val="00262E7A"/>
    <w:rsid w:val="00273830"/>
    <w:rsid w:val="002773FE"/>
    <w:rsid w:val="00285ED8"/>
    <w:rsid w:val="002933FD"/>
    <w:rsid w:val="002A013F"/>
    <w:rsid w:val="002A0406"/>
    <w:rsid w:val="002A0A9A"/>
    <w:rsid w:val="002B0C2D"/>
    <w:rsid w:val="002B34D0"/>
    <w:rsid w:val="002B53D0"/>
    <w:rsid w:val="002F5589"/>
    <w:rsid w:val="00306A2A"/>
    <w:rsid w:val="00330FE1"/>
    <w:rsid w:val="00331C3A"/>
    <w:rsid w:val="003444F4"/>
    <w:rsid w:val="003505EA"/>
    <w:rsid w:val="003607BD"/>
    <w:rsid w:val="0038172C"/>
    <w:rsid w:val="00387276"/>
    <w:rsid w:val="003907D2"/>
    <w:rsid w:val="003A1063"/>
    <w:rsid w:val="003B26CC"/>
    <w:rsid w:val="003B4036"/>
    <w:rsid w:val="003C2A78"/>
    <w:rsid w:val="003C7781"/>
    <w:rsid w:val="003D28ED"/>
    <w:rsid w:val="003D6C46"/>
    <w:rsid w:val="00400FEE"/>
    <w:rsid w:val="00411EFA"/>
    <w:rsid w:val="00423A90"/>
    <w:rsid w:val="00425A0E"/>
    <w:rsid w:val="00427F97"/>
    <w:rsid w:val="00436E0C"/>
    <w:rsid w:val="00466BD9"/>
    <w:rsid w:val="00475A2C"/>
    <w:rsid w:val="004924CD"/>
    <w:rsid w:val="004A35D7"/>
    <w:rsid w:val="004C2E22"/>
    <w:rsid w:val="004D1F09"/>
    <w:rsid w:val="004E1529"/>
    <w:rsid w:val="004E526B"/>
    <w:rsid w:val="00510A15"/>
    <w:rsid w:val="00522C90"/>
    <w:rsid w:val="005303CB"/>
    <w:rsid w:val="00531389"/>
    <w:rsid w:val="00551682"/>
    <w:rsid w:val="00556812"/>
    <w:rsid w:val="0056410C"/>
    <w:rsid w:val="00575EAE"/>
    <w:rsid w:val="005843D8"/>
    <w:rsid w:val="005924CB"/>
    <w:rsid w:val="005B0C29"/>
    <w:rsid w:val="005B4D54"/>
    <w:rsid w:val="005D0230"/>
    <w:rsid w:val="005F0E0F"/>
    <w:rsid w:val="005F4148"/>
    <w:rsid w:val="005F775A"/>
    <w:rsid w:val="006150D7"/>
    <w:rsid w:val="0063616F"/>
    <w:rsid w:val="006551BA"/>
    <w:rsid w:val="00655EED"/>
    <w:rsid w:val="0067390D"/>
    <w:rsid w:val="0068291D"/>
    <w:rsid w:val="00683A8D"/>
    <w:rsid w:val="00683EE8"/>
    <w:rsid w:val="006A2BAB"/>
    <w:rsid w:val="006B52AC"/>
    <w:rsid w:val="006B6C62"/>
    <w:rsid w:val="006C2436"/>
    <w:rsid w:val="006E065F"/>
    <w:rsid w:val="006F7668"/>
    <w:rsid w:val="00721EA5"/>
    <w:rsid w:val="007260C5"/>
    <w:rsid w:val="00737394"/>
    <w:rsid w:val="00756EFF"/>
    <w:rsid w:val="00765973"/>
    <w:rsid w:val="00770A64"/>
    <w:rsid w:val="00777D5E"/>
    <w:rsid w:val="007C7B64"/>
    <w:rsid w:val="007D26C7"/>
    <w:rsid w:val="007E2B0A"/>
    <w:rsid w:val="007F2D0C"/>
    <w:rsid w:val="0081365D"/>
    <w:rsid w:val="00815BEE"/>
    <w:rsid w:val="00820D0A"/>
    <w:rsid w:val="00821F55"/>
    <w:rsid w:val="008278D4"/>
    <w:rsid w:val="0083568C"/>
    <w:rsid w:val="0084021E"/>
    <w:rsid w:val="00852150"/>
    <w:rsid w:val="008820BE"/>
    <w:rsid w:val="0089153B"/>
    <w:rsid w:val="008A2EEE"/>
    <w:rsid w:val="008B18AF"/>
    <w:rsid w:val="008C6C78"/>
    <w:rsid w:val="008E0A66"/>
    <w:rsid w:val="008E21B7"/>
    <w:rsid w:val="008F3D98"/>
    <w:rsid w:val="008F7CB0"/>
    <w:rsid w:val="00900239"/>
    <w:rsid w:val="00902A42"/>
    <w:rsid w:val="00947D06"/>
    <w:rsid w:val="009533E1"/>
    <w:rsid w:val="00982C30"/>
    <w:rsid w:val="009A2D56"/>
    <w:rsid w:val="009A39E6"/>
    <w:rsid w:val="009A49BC"/>
    <w:rsid w:val="009A74DC"/>
    <w:rsid w:val="009B7969"/>
    <w:rsid w:val="00A06A1E"/>
    <w:rsid w:val="00A24E16"/>
    <w:rsid w:val="00A24E3C"/>
    <w:rsid w:val="00A26DB6"/>
    <w:rsid w:val="00A35D1A"/>
    <w:rsid w:val="00A44C2A"/>
    <w:rsid w:val="00A45156"/>
    <w:rsid w:val="00A47135"/>
    <w:rsid w:val="00A51D57"/>
    <w:rsid w:val="00A53407"/>
    <w:rsid w:val="00A54154"/>
    <w:rsid w:val="00AB0592"/>
    <w:rsid w:val="00AC2942"/>
    <w:rsid w:val="00AD3F38"/>
    <w:rsid w:val="00AE015E"/>
    <w:rsid w:val="00AE5451"/>
    <w:rsid w:val="00AE7F69"/>
    <w:rsid w:val="00AF3978"/>
    <w:rsid w:val="00B2347B"/>
    <w:rsid w:val="00B302A2"/>
    <w:rsid w:val="00B31CB7"/>
    <w:rsid w:val="00B45C19"/>
    <w:rsid w:val="00B479A7"/>
    <w:rsid w:val="00B56246"/>
    <w:rsid w:val="00B60ADC"/>
    <w:rsid w:val="00B6365D"/>
    <w:rsid w:val="00B77C3C"/>
    <w:rsid w:val="00B8053C"/>
    <w:rsid w:val="00B8209D"/>
    <w:rsid w:val="00B828B2"/>
    <w:rsid w:val="00BA2E94"/>
    <w:rsid w:val="00BA5CD8"/>
    <w:rsid w:val="00BB4046"/>
    <w:rsid w:val="00BD525E"/>
    <w:rsid w:val="00BE2D32"/>
    <w:rsid w:val="00BF4521"/>
    <w:rsid w:val="00C00B49"/>
    <w:rsid w:val="00C105BF"/>
    <w:rsid w:val="00C32C92"/>
    <w:rsid w:val="00C44B4B"/>
    <w:rsid w:val="00C46D95"/>
    <w:rsid w:val="00C51817"/>
    <w:rsid w:val="00C62D68"/>
    <w:rsid w:val="00C65541"/>
    <w:rsid w:val="00C67A72"/>
    <w:rsid w:val="00C92486"/>
    <w:rsid w:val="00C92962"/>
    <w:rsid w:val="00C9554A"/>
    <w:rsid w:val="00CA5B04"/>
    <w:rsid w:val="00CB0EF0"/>
    <w:rsid w:val="00CD0A21"/>
    <w:rsid w:val="00CD1B68"/>
    <w:rsid w:val="00CD5ECE"/>
    <w:rsid w:val="00D102EA"/>
    <w:rsid w:val="00D1513B"/>
    <w:rsid w:val="00D30291"/>
    <w:rsid w:val="00D3354A"/>
    <w:rsid w:val="00D43763"/>
    <w:rsid w:val="00D534EE"/>
    <w:rsid w:val="00D539BB"/>
    <w:rsid w:val="00D5444F"/>
    <w:rsid w:val="00D64C3B"/>
    <w:rsid w:val="00D719D2"/>
    <w:rsid w:val="00D73E45"/>
    <w:rsid w:val="00D77A28"/>
    <w:rsid w:val="00D828B2"/>
    <w:rsid w:val="00D86200"/>
    <w:rsid w:val="00D93F1A"/>
    <w:rsid w:val="00D94ED9"/>
    <w:rsid w:val="00DA1B96"/>
    <w:rsid w:val="00DC1743"/>
    <w:rsid w:val="00DD206C"/>
    <w:rsid w:val="00DD31D4"/>
    <w:rsid w:val="00DE167F"/>
    <w:rsid w:val="00DE379B"/>
    <w:rsid w:val="00DF2836"/>
    <w:rsid w:val="00DF6F5C"/>
    <w:rsid w:val="00E15BAF"/>
    <w:rsid w:val="00E5743D"/>
    <w:rsid w:val="00E65F80"/>
    <w:rsid w:val="00E66134"/>
    <w:rsid w:val="00E712FC"/>
    <w:rsid w:val="00E73FE7"/>
    <w:rsid w:val="00E90FC3"/>
    <w:rsid w:val="00EC0067"/>
    <w:rsid w:val="00ED00F4"/>
    <w:rsid w:val="00EE36EE"/>
    <w:rsid w:val="00EF0A27"/>
    <w:rsid w:val="00EF45D0"/>
    <w:rsid w:val="00F02A16"/>
    <w:rsid w:val="00F02F02"/>
    <w:rsid w:val="00F13EFF"/>
    <w:rsid w:val="00F2592F"/>
    <w:rsid w:val="00F26AF7"/>
    <w:rsid w:val="00F45DEA"/>
    <w:rsid w:val="00F52EFB"/>
    <w:rsid w:val="00F54D44"/>
    <w:rsid w:val="00F67430"/>
    <w:rsid w:val="00F746E6"/>
    <w:rsid w:val="00F813C8"/>
    <w:rsid w:val="00F81D7B"/>
    <w:rsid w:val="00F95FAA"/>
    <w:rsid w:val="00FA010E"/>
    <w:rsid w:val="00FE0E10"/>
    <w:rsid w:val="00FF045C"/>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C86BE5"/>
  <w15:docId w15:val="{CC5E1483-739C-4FAB-832A-2161F93B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rsid w:val="00475A2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styleId="a7">
    <w:name w:val="Hyperlink"/>
    <w:basedOn w:val="a0"/>
    <w:rsid w:val="007D26C7"/>
    <w:rPr>
      <w:color w:val="0563C1" w:themeColor="hyperlink"/>
      <w:u w:val="single"/>
    </w:rPr>
  </w:style>
  <w:style w:type="character" w:styleId="a8">
    <w:name w:val="Unresolved Mention"/>
    <w:basedOn w:val="a0"/>
    <w:uiPriority w:val="99"/>
    <w:semiHidden/>
    <w:unhideWhenUsed/>
    <w:rsid w:val="007D26C7"/>
    <w:rPr>
      <w:color w:val="605E5C"/>
      <w:shd w:val="clear" w:color="auto" w:fill="E1DFDD"/>
    </w:rPr>
  </w:style>
  <w:style w:type="character" w:customStyle="1" w:styleId="30">
    <w:name w:val="标题 3 字符"/>
    <w:basedOn w:val="a0"/>
    <w:link w:val="3"/>
    <w:semiHidden/>
    <w:rsid w:val="00475A2C"/>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2204">
      <w:bodyDiv w:val="1"/>
      <w:marLeft w:val="0"/>
      <w:marRight w:val="0"/>
      <w:marTop w:val="0"/>
      <w:marBottom w:val="0"/>
      <w:divBdr>
        <w:top w:val="none" w:sz="0" w:space="0" w:color="auto"/>
        <w:left w:val="none" w:sz="0" w:space="0" w:color="auto"/>
        <w:bottom w:val="none" w:sz="0" w:space="0" w:color="auto"/>
        <w:right w:val="none" w:sz="0" w:space="0" w:color="auto"/>
      </w:divBdr>
      <w:divsChild>
        <w:div w:id="1102846519">
          <w:marLeft w:val="0"/>
          <w:marRight w:val="0"/>
          <w:marTop w:val="0"/>
          <w:marBottom w:val="0"/>
          <w:divBdr>
            <w:top w:val="none" w:sz="0" w:space="0" w:color="auto"/>
            <w:left w:val="none" w:sz="0" w:space="0" w:color="auto"/>
            <w:bottom w:val="none" w:sz="0" w:space="0" w:color="auto"/>
            <w:right w:val="none" w:sz="0" w:space="0" w:color="auto"/>
          </w:divBdr>
        </w:div>
        <w:div w:id="835457794">
          <w:marLeft w:val="0"/>
          <w:marRight w:val="0"/>
          <w:marTop w:val="0"/>
          <w:marBottom w:val="0"/>
          <w:divBdr>
            <w:top w:val="none" w:sz="0" w:space="0" w:color="auto"/>
            <w:left w:val="none" w:sz="0" w:space="0" w:color="auto"/>
            <w:bottom w:val="none" w:sz="0" w:space="0" w:color="auto"/>
            <w:right w:val="none" w:sz="0" w:space="0" w:color="auto"/>
          </w:divBdr>
        </w:div>
        <w:div w:id="1273200038">
          <w:marLeft w:val="0"/>
          <w:marRight w:val="0"/>
          <w:marTop w:val="0"/>
          <w:marBottom w:val="0"/>
          <w:divBdr>
            <w:top w:val="none" w:sz="0" w:space="0" w:color="auto"/>
            <w:left w:val="none" w:sz="0" w:space="0" w:color="auto"/>
            <w:bottom w:val="none" w:sz="0" w:space="0" w:color="auto"/>
            <w:right w:val="none" w:sz="0" w:space="0" w:color="auto"/>
          </w:divBdr>
        </w:div>
        <w:div w:id="2133278821">
          <w:marLeft w:val="0"/>
          <w:marRight w:val="0"/>
          <w:marTop w:val="0"/>
          <w:marBottom w:val="0"/>
          <w:divBdr>
            <w:top w:val="none" w:sz="0" w:space="0" w:color="auto"/>
            <w:left w:val="none" w:sz="0" w:space="0" w:color="auto"/>
            <w:bottom w:val="none" w:sz="0" w:space="0" w:color="auto"/>
            <w:right w:val="none" w:sz="0" w:space="0" w:color="auto"/>
          </w:divBdr>
        </w:div>
        <w:div w:id="211623823">
          <w:marLeft w:val="0"/>
          <w:marRight w:val="0"/>
          <w:marTop w:val="0"/>
          <w:marBottom w:val="0"/>
          <w:divBdr>
            <w:top w:val="none" w:sz="0" w:space="0" w:color="auto"/>
            <w:left w:val="none" w:sz="0" w:space="0" w:color="auto"/>
            <w:bottom w:val="none" w:sz="0" w:space="0" w:color="auto"/>
            <w:right w:val="none" w:sz="0" w:space="0" w:color="auto"/>
          </w:divBdr>
        </w:div>
        <w:div w:id="1431269402">
          <w:marLeft w:val="0"/>
          <w:marRight w:val="0"/>
          <w:marTop w:val="0"/>
          <w:marBottom w:val="0"/>
          <w:divBdr>
            <w:top w:val="none" w:sz="0" w:space="0" w:color="auto"/>
            <w:left w:val="none" w:sz="0" w:space="0" w:color="auto"/>
            <w:bottom w:val="none" w:sz="0" w:space="0" w:color="auto"/>
            <w:right w:val="none" w:sz="0" w:space="0" w:color="auto"/>
          </w:divBdr>
        </w:div>
        <w:div w:id="810710552">
          <w:marLeft w:val="0"/>
          <w:marRight w:val="0"/>
          <w:marTop w:val="0"/>
          <w:marBottom w:val="0"/>
          <w:divBdr>
            <w:top w:val="none" w:sz="0" w:space="0" w:color="auto"/>
            <w:left w:val="none" w:sz="0" w:space="0" w:color="auto"/>
            <w:bottom w:val="none" w:sz="0" w:space="0" w:color="auto"/>
            <w:right w:val="none" w:sz="0" w:space="0" w:color="auto"/>
          </w:divBdr>
        </w:div>
        <w:div w:id="482699322">
          <w:marLeft w:val="0"/>
          <w:marRight w:val="0"/>
          <w:marTop w:val="0"/>
          <w:marBottom w:val="0"/>
          <w:divBdr>
            <w:top w:val="none" w:sz="0" w:space="0" w:color="auto"/>
            <w:left w:val="none" w:sz="0" w:space="0" w:color="auto"/>
            <w:bottom w:val="none" w:sz="0" w:space="0" w:color="auto"/>
            <w:right w:val="none" w:sz="0" w:space="0" w:color="auto"/>
          </w:divBdr>
        </w:div>
        <w:div w:id="719476754">
          <w:marLeft w:val="0"/>
          <w:marRight w:val="0"/>
          <w:marTop w:val="0"/>
          <w:marBottom w:val="0"/>
          <w:divBdr>
            <w:top w:val="none" w:sz="0" w:space="0" w:color="auto"/>
            <w:left w:val="none" w:sz="0" w:space="0" w:color="auto"/>
            <w:bottom w:val="none" w:sz="0" w:space="0" w:color="auto"/>
            <w:right w:val="none" w:sz="0" w:space="0" w:color="auto"/>
          </w:divBdr>
        </w:div>
        <w:div w:id="1207451303">
          <w:marLeft w:val="0"/>
          <w:marRight w:val="0"/>
          <w:marTop w:val="0"/>
          <w:marBottom w:val="0"/>
          <w:divBdr>
            <w:top w:val="none" w:sz="0" w:space="0" w:color="auto"/>
            <w:left w:val="none" w:sz="0" w:space="0" w:color="auto"/>
            <w:bottom w:val="none" w:sz="0" w:space="0" w:color="auto"/>
            <w:right w:val="none" w:sz="0" w:space="0" w:color="auto"/>
          </w:divBdr>
        </w:div>
        <w:div w:id="836455199">
          <w:marLeft w:val="0"/>
          <w:marRight w:val="0"/>
          <w:marTop w:val="0"/>
          <w:marBottom w:val="0"/>
          <w:divBdr>
            <w:top w:val="none" w:sz="0" w:space="0" w:color="auto"/>
            <w:left w:val="none" w:sz="0" w:space="0" w:color="auto"/>
            <w:bottom w:val="none" w:sz="0" w:space="0" w:color="auto"/>
            <w:right w:val="none" w:sz="0" w:space="0" w:color="auto"/>
          </w:divBdr>
        </w:div>
        <w:div w:id="305166365">
          <w:marLeft w:val="0"/>
          <w:marRight w:val="0"/>
          <w:marTop w:val="0"/>
          <w:marBottom w:val="0"/>
          <w:divBdr>
            <w:top w:val="none" w:sz="0" w:space="0" w:color="auto"/>
            <w:left w:val="none" w:sz="0" w:space="0" w:color="auto"/>
            <w:bottom w:val="none" w:sz="0" w:space="0" w:color="auto"/>
            <w:right w:val="none" w:sz="0" w:space="0" w:color="auto"/>
          </w:divBdr>
        </w:div>
        <w:div w:id="494034326">
          <w:marLeft w:val="0"/>
          <w:marRight w:val="0"/>
          <w:marTop w:val="0"/>
          <w:marBottom w:val="0"/>
          <w:divBdr>
            <w:top w:val="none" w:sz="0" w:space="0" w:color="auto"/>
            <w:left w:val="none" w:sz="0" w:space="0" w:color="auto"/>
            <w:bottom w:val="none" w:sz="0" w:space="0" w:color="auto"/>
            <w:right w:val="none" w:sz="0" w:space="0" w:color="auto"/>
          </w:divBdr>
        </w:div>
        <w:div w:id="1497770432">
          <w:marLeft w:val="0"/>
          <w:marRight w:val="0"/>
          <w:marTop w:val="0"/>
          <w:marBottom w:val="0"/>
          <w:divBdr>
            <w:top w:val="none" w:sz="0" w:space="0" w:color="auto"/>
            <w:left w:val="none" w:sz="0" w:space="0" w:color="auto"/>
            <w:bottom w:val="none" w:sz="0" w:space="0" w:color="auto"/>
            <w:right w:val="none" w:sz="0" w:space="0" w:color="auto"/>
          </w:divBdr>
        </w:div>
        <w:div w:id="1102801572">
          <w:marLeft w:val="0"/>
          <w:marRight w:val="0"/>
          <w:marTop w:val="0"/>
          <w:marBottom w:val="0"/>
          <w:divBdr>
            <w:top w:val="none" w:sz="0" w:space="0" w:color="auto"/>
            <w:left w:val="none" w:sz="0" w:space="0" w:color="auto"/>
            <w:bottom w:val="none" w:sz="0" w:space="0" w:color="auto"/>
            <w:right w:val="none" w:sz="0" w:space="0" w:color="auto"/>
          </w:divBdr>
        </w:div>
        <w:div w:id="1115633974">
          <w:marLeft w:val="0"/>
          <w:marRight w:val="0"/>
          <w:marTop w:val="0"/>
          <w:marBottom w:val="0"/>
          <w:divBdr>
            <w:top w:val="none" w:sz="0" w:space="0" w:color="auto"/>
            <w:left w:val="none" w:sz="0" w:space="0" w:color="auto"/>
            <w:bottom w:val="none" w:sz="0" w:space="0" w:color="auto"/>
            <w:right w:val="none" w:sz="0" w:space="0" w:color="auto"/>
          </w:divBdr>
        </w:div>
        <w:div w:id="1594121317">
          <w:marLeft w:val="0"/>
          <w:marRight w:val="0"/>
          <w:marTop w:val="0"/>
          <w:marBottom w:val="0"/>
          <w:divBdr>
            <w:top w:val="none" w:sz="0" w:space="0" w:color="auto"/>
            <w:left w:val="none" w:sz="0" w:space="0" w:color="auto"/>
            <w:bottom w:val="none" w:sz="0" w:space="0" w:color="auto"/>
            <w:right w:val="none" w:sz="0" w:space="0" w:color="auto"/>
          </w:divBdr>
        </w:div>
        <w:div w:id="640960015">
          <w:marLeft w:val="0"/>
          <w:marRight w:val="0"/>
          <w:marTop w:val="0"/>
          <w:marBottom w:val="0"/>
          <w:divBdr>
            <w:top w:val="none" w:sz="0" w:space="0" w:color="auto"/>
            <w:left w:val="none" w:sz="0" w:space="0" w:color="auto"/>
            <w:bottom w:val="none" w:sz="0" w:space="0" w:color="auto"/>
            <w:right w:val="none" w:sz="0" w:space="0" w:color="auto"/>
          </w:divBdr>
        </w:div>
      </w:divsChild>
    </w:div>
    <w:div w:id="478695019">
      <w:bodyDiv w:val="1"/>
      <w:marLeft w:val="0"/>
      <w:marRight w:val="0"/>
      <w:marTop w:val="0"/>
      <w:marBottom w:val="0"/>
      <w:divBdr>
        <w:top w:val="none" w:sz="0" w:space="0" w:color="auto"/>
        <w:left w:val="none" w:sz="0" w:space="0" w:color="auto"/>
        <w:bottom w:val="none" w:sz="0" w:space="0" w:color="auto"/>
        <w:right w:val="none" w:sz="0" w:space="0" w:color="auto"/>
      </w:divBdr>
      <w:divsChild>
        <w:div w:id="412318682">
          <w:marLeft w:val="0"/>
          <w:marRight w:val="0"/>
          <w:marTop w:val="0"/>
          <w:marBottom w:val="0"/>
          <w:divBdr>
            <w:top w:val="none" w:sz="0" w:space="0" w:color="auto"/>
            <w:left w:val="none" w:sz="0" w:space="0" w:color="auto"/>
            <w:bottom w:val="none" w:sz="0" w:space="0" w:color="auto"/>
            <w:right w:val="none" w:sz="0" w:space="0" w:color="auto"/>
          </w:divBdr>
        </w:div>
        <w:div w:id="2111314012">
          <w:marLeft w:val="0"/>
          <w:marRight w:val="0"/>
          <w:marTop w:val="0"/>
          <w:marBottom w:val="0"/>
          <w:divBdr>
            <w:top w:val="none" w:sz="0" w:space="0" w:color="auto"/>
            <w:left w:val="none" w:sz="0" w:space="0" w:color="auto"/>
            <w:bottom w:val="none" w:sz="0" w:space="0" w:color="auto"/>
            <w:right w:val="none" w:sz="0" w:space="0" w:color="auto"/>
          </w:divBdr>
        </w:div>
        <w:div w:id="212430377">
          <w:marLeft w:val="0"/>
          <w:marRight w:val="0"/>
          <w:marTop w:val="0"/>
          <w:marBottom w:val="0"/>
          <w:divBdr>
            <w:top w:val="none" w:sz="0" w:space="0" w:color="auto"/>
            <w:left w:val="none" w:sz="0" w:space="0" w:color="auto"/>
            <w:bottom w:val="none" w:sz="0" w:space="0" w:color="auto"/>
            <w:right w:val="none" w:sz="0" w:space="0" w:color="auto"/>
          </w:divBdr>
        </w:div>
        <w:div w:id="1120613865">
          <w:marLeft w:val="0"/>
          <w:marRight w:val="0"/>
          <w:marTop w:val="0"/>
          <w:marBottom w:val="0"/>
          <w:divBdr>
            <w:top w:val="none" w:sz="0" w:space="0" w:color="auto"/>
            <w:left w:val="none" w:sz="0" w:space="0" w:color="auto"/>
            <w:bottom w:val="none" w:sz="0" w:space="0" w:color="auto"/>
            <w:right w:val="none" w:sz="0" w:space="0" w:color="auto"/>
          </w:divBdr>
        </w:div>
      </w:divsChild>
    </w:div>
    <w:div w:id="524906137">
      <w:bodyDiv w:val="1"/>
      <w:marLeft w:val="0"/>
      <w:marRight w:val="0"/>
      <w:marTop w:val="0"/>
      <w:marBottom w:val="0"/>
      <w:divBdr>
        <w:top w:val="none" w:sz="0" w:space="0" w:color="auto"/>
        <w:left w:val="none" w:sz="0" w:space="0" w:color="auto"/>
        <w:bottom w:val="none" w:sz="0" w:space="0" w:color="auto"/>
        <w:right w:val="none" w:sz="0" w:space="0" w:color="auto"/>
      </w:divBdr>
      <w:divsChild>
        <w:div w:id="917711973">
          <w:marLeft w:val="0"/>
          <w:marRight w:val="0"/>
          <w:marTop w:val="0"/>
          <w:marBottom w:val="0"/>
          <w:divBdr>
            <w:top w:val="none" w:sz="0" w:space="0" w:color="auto"/>
            <w:left w:val="none" w:sz="0" w:space="0" w:color="auto"/>
            <w:bottom w:val="none" w:sz="0" w:space="0" w:color="auto"/>
            <w:right w:val="none" w:sz="0" w:space="0" w:color="auto"/>
          </w:divBdr>
        </w:div>
        <w:div w:id="755251625">
          <w:marLeft w:val="0"/>
          <w:marRight w:val="0"/>
          <w:marTop w:val="0"/>
          <w:marBottom w:val="0"/>
          <w:divBdr>
            <w:top w:val="none" w:sz="0" w:space="0" w:color="auto"/>
            <w:left w:val="none" w:sz="0" w:space="0" w:color="auto"/>
            <w:bottom w:val="none" w:sz="0" w:space="0" w:color="auto"/>
            <w:right w:val="none" w:sz="0" w:space="0" w:color="auto"/>
          </w:divBdr>
        </w:div>
      </w:divsChild>
    </w:div>
    <w:div w:id="525218489">
      <w:bodyDiv w:val="1"/>
      <w:marLeft w:val="0"/>
      <w:marRight w:val="0"/>
      <w:marTop w:val="0"/>
      <w:marBottom w:val="0"/>
      <w:divBdr>
        <w:top w:val="none" w:sz="0" w:space="0" w:color="auto"/>
        <w:left w:val="none" w:sz="0" w:space="0" w:color="auto"/>
        <w:bottom w:val="none" w:sz="0" w:space="0" w:color="auto"/>
        <w:right w:val="none" w:sz="0" w:space="0" w:color="auto"/>
      </w:divBdr>
      <w:divsChild>
        <w:div w:id="482433130">
          <w:marLeft w:val="0"/>
          <w:marRight w:val="0"/>
          <w:marTop w:val="0"/>
          <w:marBottom w:val="0"/>
          <w:divBdr>
            <w:top w:val="none" w:sz="0" w:space="0" w:color="auto"/>
            <w:left w:val="none" w:sz="0" w:space="0" w:color="auto"/>
            <w:bottom w:val="none" w:sz="0" w:space="0" w:color="auto"/>
            <w:right w:val="none" w:sz="0" w:space="0" w:color="auto"/>
          </w:divBdr>
        </w:div>
        <w:div w:id="121509992">
          <w:marLeft w:val="0"/>
          <w:marRight w:val="0"/>
          <w:marTop w:val="0"/>
          <w:marBottom w:val="0"/>
          <w:divBdr>
            <w:top w:val="none" w:sz="0" w:space="0" w:color="auto"/>
            <w:left w:val="none" w:sz="0" w:space="0" w:color="auto"/>
            <w:bottom w:val="none" w:sz="0" w:space="0" w:color="auto"/>
            <w:right w:val="none" w:sz="0" w:space="0" w:color="auto"/>
          </w:divBdr>
        </w:div>
        <w:div w:id="1712025894">
          <w:marLeft w:val="0"/>
          <w:marRight w:val="0"/>
          <w:marTop w:val="0"/>
          <w:marBottom w:val="0"/>
          <w:divBdr>
            <w:top w:val="none" w:sz="0" w:space="0" w:color="auto"/>
            <w:left w:val="none" w:sz="0" w:space="0" w:color="auto"/>
            <w:bottom w:val="none" w:sz="0" w:space="0" w:color="auto"/>
            <w:right w:val="none" w:sz="0" w:space="0" w:color="auto"/>
          </w:divBdr>
        </w:div>
        <w:div w:id="1951009301">
          <w:marLeft w:val="0"/>
          <w:marRight w:val="0"/>
          <w:marTop w:val="0"/>
          <w:marBottom w:val="0"/>
          <w:divBdr>
            <w:top w:val="none" w:sz="0" w:space="0" w:color="auto"/>
            <w:left w:val="none" w:sz="0" w:space="0" w:color="auto"/>
            <w:bottom w:val="none" w:sz="0" w:space="0" w:color="auto"/>
            <w:right w:val="none" w:sz="0" w:space="0" w:color="auto"/>
          </w:divBdr>
        </w:div>
        <w:div w:id="1305889963">
          <w:marLeft w:val="0"/>
          <w:marRight w:val="0"/>
          <w:marTop w:val="0"/>
          <w:marBottom w:val="0"/>
          <w:divBdr>
            <w:top w:val="none" w:sz="0" w:space="0" w:color="auto"/>
            <w:left w:val="none" w:sz="0" w:space="0" w:color="auto"/>
            <w:bottom w:val="none" w:sz="0" w:space="0" w:color="auto"/>
            <w:right w:val="none" w:sz="0" w:space="0" w:color="auto"/>
          </w:divBdr>
        </w:div>
        <w:div w:id="1317539023">
          <w:marLeft w:val="0"/>
          <w:marRight w:val="0"/>
          <w:marTop w:val="0"/>
          <w:marBottom w:val="0"/>
          <w:divBdr>
            <w:top w:val="none" w:sz="0" w:space="0" w:color="auto"/>
            <w:left w:val="none" w:sz="0" w:space="0" w:color="auto"/>
            <w:bottom w:val="none" w:sz="0" w:space="0" w:color="auto"/>
            <w:right w:val="none" w:sz="0" w:space="0" w:color="auto"/>
          </w:divBdr>
        </w:div>
        <w:div w:id="1852336066">
          <w:marLeft w:val="0"/>
          <w:marRight w:val="0"/>
          <w:marTop w:val="0"/>
          <w:marBottom w:val="0"/>
          <w:divBdr>
            <w:top w:val="none" w:sz="0" w:space="0" w:color="auto"/>
            <w:left w:val="none" w:sz="0" w:space="0" w:color="auto"/>
            <w:bottom w:val="none" w:sz="0" w:space="0" w:color="auto"/>
            <w:right w:val="none" w:sz="0" w:space="0" w:color="auto"/>
          </w:divBdr>
        </w:div>
        <w:div w:id="488177783">
          <w:marLeft w:val="0"/>
          <w:marRight w:val="0"/>
          <w:marTop w:val="0"/>
          <w:marBottom w:val="0"/>
          <w:divBdr>
            <w:top w:val="none" w:sz="0" w:space="0" w:color="auto"/>
            <w:left w:val="none" w:sz="0" w:space="0" w:color="auto"/>
            <w:bottom w:val="none" w:sz="0" w:space="0" w:color="auto"/>
            <w:right w:val="none" w:sz="0" w:space="0" w:color="auto"/>
          </w:divBdr>
        </w:div>
        <w:div w:id="1805654159">
          <w:marLeft w:val="0"/>
          <w:marRight w:val="0"/>
          <w:marTop w:val="0"/>
          <w:marBottom w:val="0"/>
          <w:divBdr>
            <w:top w:val="none" w:sz="0" w:space="0" w:color="auto"/>
            <w:left w:val="none" w:sz="0" w:space="0" w:color="auto"/>
            <w:bottom w:val="none" w:sz="0" w:space="0" w:color="auto"/>
            <w:right w:val="none" w:sz="0" w:space="0" w:color="auto"/>
          </w:divBdr>
        </w:div>
        <w:div w:id="1162814974">
          <w:marLeft w:val="0"/>
          <w:marRight w:val="0"/>
          <w:marTop w:val="0"/>
          <w:marBottom w:val="0"/>
          <w:divBdr>
            <w:top w:val="none" w:sz="0" w:space="0" w:color="auto"/>
            <w:left w:val="none" w:sz="0" w:space="0" w:color="auto"/>
            <w:bottom w:val="none" w:sz="0" w:space="0" w:color="auto"/>
            <w:right w:val="none" w:sz="0" w:space="0" w:color="auto"/>
          </w:divBdr>
        </w:div>
        <w:div w:id="156308309">
          <w:marLeft w:val="0"/>
          <w:marRight w:val="0"/>
          <w:marTop w:val="0"/>
          <w:marBottom w:val="0"/>
          <w:divBdr>
            <w:top w:val="none" w:sz="0" w:space="0" w:color="auto"/>
            <w:left w:val="none" w:sz="0" w:space="0" w:color="auto"/>
            <w:bottom w:val="none" w:sz="0" w:space="0" w:color="auto"/>
            <w:right w:val="none" w:sz="0" w:space="0" w:color="auto"/>
          </w:divBdr>
        </w:div>
        <w:div w:id="793643411">
          <w:marLeft w:val="0"/>
          <w:marRight w:val="0"/>
          <w:marTop w:val="0"/>
          <w:marBottom w:val="0"/>
          <w:divBdr>
            <w:top w:val="none" w:sz="0" w:space="0" w:color="auto"/>
            <w:left w:val="none" w:sz="0" w:space="0" w:color="auto"/>
            <w:bottom w:val="none" w:sz="0" w:space="0" w:color="auto"/>
            <w:right w:val="none" w:sz="0" w:space="0" w:color="auto"/>
          </w:divBdr>
        </w:div>
        <w:div w:id="1350183357">
          <w:marLeft w:val="0"/>
          <w:marRight w:val="0"/>
          <w:marTop w:val="0"/>
          <w:marBottom w:val="0"/>
          <w:divBdr>
            <w:top w:val="none" w:sz="0" w:space="0" w:color="auto"/>
            <w:left w:val="none" w:sz="0" w:space="0" w:color="auto"/>
            <w:bottom w:val="none" w:sz="0" w:space="0" w:color="auto"/>
            <w:right w:val="none" w:sz="0" w:space="0" w:color="auto"/>
          </w:divBdr>
        </w:div>
        <w:div w:id="1369143161">
          <w:marLeft w:val="0"/>
          <w:marRight w:val="0"/>
          <w:marTop w:val="0"/>
          <w:marBottom w:val="0"/>
          <w:divBdr>
            <w:top w:val="none" w:sz="0" w:space="0" w:color="auto"/>
            <w:left w:val="none" w:sz="0" w:space="0" w:color="auto"/>
            <w:bottom w:val="none" w:sz="0" w:space="0" w:color="auto"/>
            <w:right w:val="none" w:sz="0" w:space="0" w:color="auto"/>
          </w:divBdr>
        </w:div>
      </w:divsChild>
    </w:div>
    <w:div w:id="533805919">
      <w:bodyDiv w:val="1"/>
      <w:marLeft w:val="0"/>
      <w:marRight w:val="0"/>
      <w:marTop w:val="0"/>
      <w:marBottom w:val="0"/>
      <w:divBdr>
        <w:top w:val="none" w:sz="0" w:space="0" w:color="auto"/>
        <w:left w:val="none" w:sz="0" w:space="0" w:color="auto"/>
        <w:bottom w:val="none" w:sz="0" w:space="0" w:color="auto"/>
        <w:right w:val="none" w:sz="0" w:space="0" w:color="auto"/>
      </w:divBdr>
      <w:divsChild>
        <w:div w:id="1522739845">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 w:id="340935339">
          <w:marLeft w:val="0"/>
          <w:marRight w:val="0"/>
          <w:marTop w:val="0"/>
          <w:marBottom w:val="0"/>
          <w:divBdr>
            <w:top w:val="none" w:sz="0" w:space="0" w:color="auto"/>
            <w:left w:val="none" w:sz="0" w:space="0" w:color="auto"/>
            <w:bottom w:val="none" w:sz="0" w:space="0" w:color="auto"/>
            <w:right w:val="none" w:sz="0" w:space="0" w:color="auto"/>
          </w:divBdr>
        </w:div>
        <w:div w:id="646593834">
          <w:marLeft w:val="0"/>
          <w:marRight w:val="0"/>
          <w:marTop w:val="0"/>
          <w:marBottom w:val="0"/>
          <w:divBdr>
            <w:top w:val="none" w:sz="0" w:space="0" w:color="auto"/>
            <w:left w:val="none" w:sz="0" w:space="0" w:color="auto"/>
            <w:bottom w:val="none" w:sz="0" w:space="0" w:color="auto"/>
            <w:right w:val="none" w:sz="0" w:space="0" w:color="auto"/>
          </w:divBdr>
        </w:div>
        <w:div w:id="326054102">
          <w:marLeft w:val="0"/>
          <w:marRight w:val="0"/>
          <w:marTop w:val="0"/>
          <w:marBottom w:val="0"/>
          <w:divBdr>
            <w:top w:val="none" w:sz="0" w:space="0" w:color="auto"/>
            <w:left w:val="none" w:sz="0" w:space="0" w:color="auto"/>
            <w:bottom w:val="none" w:sz="0" w:space="0" w:color="auto"/>
            <w:right w:val="none" w:sz="0" w:space="0" w:color="auto"/>
          </w:divBdr>
        </w:div>
        <w:div w:id="339043923">
          <w:marLeft w:val="0"/>
          <w:marRight w:val="0"/>
          <w:marTop w:val="0"/>
          <w:marBottom w:val="0"/>
          <w:divBdr>
            <w:top w:val="none" w:sz="0" w:space="0" w:color="auto"/>
            <w:left w:val="none" w:sz="0" w:space="0" w:color="auto"/>
            <w:bottom w:val="none" w:sz="0" w:space="0" w:color="auto"/>
            <w:right w:val="none" w:sz="0" w:space="0" w:color="auto"/>
          </w:divBdr>
        </w:div>
        <w:div w:id="734857517">
          <w:marLeft w:val="0"/>
          <w:marRight w:val="0"/>
          <w:marTop w:val="0"/>
          <w:marBottom w:val="0"/>
          <w:divBdr>
            <w:top w:val="none" w:sz="0" w:space="0" w:color="auto"/>
            <w:left w:val="none" w:sz="0" w:space="0" w:color="auto"/>
            <w:bottom w:val="none" w:sz="0" w:space="0" w:color="auto"/>
            <w:right w:val="none" w:sz="0" w:space="0" w:color="auto"/>
          </w:divBdr>
        </w:div>
        <w:div w:id="513226570">
          <w:marLeft w:val="0"/>
          <w:marRight w:val="0"/>
          <w:marTop w:val="0"/>
          <w:marBottom w:val="0"/>
          <w:divBdr>
            <w:top w:val="none" w:sz="0" w:space="0" w:color="auto"/>
            <w:left w:val="none" w:sz="0" w:space="0" w:color="auto"/>
            <w:bottom w:val="none" w:sz="0" w:space="0" w:color="auto"/>
            <w:right w:val="none" w:sz="0" w:space="0" w:color="auto"/>
          </w:divBdr>
        </w:div>
        <w:div w:id="562105033">
          <w:marLeft w:val="0"/>
          <w:marRight w:val="0"/>
          <w:marTop w:val="0"/>
          <w:marBottom w:val="0"/>
          <w:divBdr>
            <w:top w:val="none" w:sz="0" w:space="0" w:color="auto"/>
            <w:left w:val="none" w:sz="0" w:space="0" w:color="auto"/>
            <w:bottom w:val="none" w:sz="0" w:space="0" w:color="auto"/>
            <w:right w:val="none" w:sz="0" w:space="0" w:color="auto"/>
          </w:divBdr>
        </w:div>
        <w:div w:id="1484278677">
          <w:marLeft w:val="0"/>
          <w:marRight w:val="0"/>
          <w:marTop w:val="0"/>
          <w:marBottom w:val="0"/>
          <w:divBdr>
            <w:top w:val="none" w:sz="0" w:space="0" w:color="auto"/>
            <w:left w:val="none" w:sz="0" w:space="0" w:color="auto"/>
            <w:bottom w:val="none" w:sz="0" w:space="0" w:color="auto"/>
            <w:right w:val="none" w:sz="0" w:space="0" w:color="auto"/>
          </w:divBdr>
        </w:div>
        <w:div w:id="1008943340">
          <w:marLeft w:val="0"/>
          <w:marRight w:val="0"/>
          <w:marTop w:val="0"/>
          <w:marBottom w:val="0"/>
          <w:divBdr>
            <w:top w:val="none" w:sz="0" w:space="0" w:color="auto"/>
            <w:left w:val="none" w:sz="0" w:space="0" w:color="auto"/>
            <w:bottom w:val="none" w:sz="0" w:space="0" w:color="auto"/>
            <w:right w:val="none" w:sz="0" w:space="0" w:color="auto"/>
          </w:divBdr>
        </w:div>
        <w:div w:id="1135949886">
          <w:marLeft w:val="0"/>
          <w:marRight w:val="0"/>
          <w:marTop w:val="0"/>
          <w:marBottom w:val="0"/>
          <w:divBdr>
            <w:top w:val="none" w:sz="0" w:space="0" w:color="auto"/>
            <w:left w:val="none" w:sz="0" w:space="0" w:color="auto"/>
            <w:bottom w:val="none" w:sz="0" w:space="0" w:color="auto"/>
            <w:right w:val="none" w:sz="0" w:space="0" w:color="auto"/>
          </w:divBdr>
        </w:div>
        <w:div w:id="792097863">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600918976">
          <w:marLeft w:val="0"/>
          <w:marRight w:val="0"/>
          <w:marTop w:val="0"/>
          <w:marBottom w:val="0"/>
          <w:divBdr>
            <w:top w:val="none" w:sz="0" w:space="0" w:color="auto"/>
            <w:left w:val="none" w:sz="0" w:space="0" w:color="auto"/>
            <w:bottom w:val="none" w:sz="0" w:space="0" w:color="auto"/>
            <w:right w:val="none" w:sz="0" w:space="0" w:color="auto"/>
          </w:divBdr>
        </w:div>
        <w:div w:id="467360636">
          <w:marLeft w:val="0"/>
          <w:marRight w:val="0"/>
          <w:marTop w:val="0"/>
          <w:marBottom w:val="0"/>
          <w:divBdr>
            <w:top w:val="none" w:sz="0" w:space="0" w:color="auto"/>
            <w:left w:val="none" w:sz="0" w:space="0" w:color="auto"/>
            <w:bottom w:val="none" w:sz="0" w:space="0" w:color="auto"/>
            <w:right w:val="none" w:sz="0" w:space="0" w:color="auto"/>
          </w:divBdr>
        </w:div>
        <w:div w:id="1498765930">
          <w:marLeft w:val="0"/>
          <w:marRight w:val="0"/>
          <w:marTop w:val="0"/>
          <w:marBottom w:val="0"/>
          <w:divBdr>
            <w:top w:val="none" w:sz="0" w:space="0" w:color="auto"/>
            <w:left w:val="none" w:sz="0" w:space="0" w:color="auto"/>
            <w:bottom w:val="none" w:sz="0" w:space="0" w:color="auto"/>
            <w:right w:val="none" w:sz="0" w:space="0" w:color="auto"/>
          </w:divBdr>
        </w:div>
        <w:div w:id="657541375">
          <w:marLeft w:val="0"/>
          <w:marRight w:val="0"/>
          <w:marTop w:val="0"/>
          <w:marBottom w:val="0"/>
          <w:divBdr>
            <w:top w:val="none" w:sz="0" w:space="0" w:color="auto"/>
            <w:left w:val="none" w:sz="0" w:space="0" w:color="auto"/>
            <w:bottom w:val="none" w:sz="0" w:space="0" w:color="auto"/>
            <w:right w:val="none" w:sz="0" w:space="0" w:color="auto"/>
          </w:divBdr>
        </w:div>
        <w:div w:id="218248185">
          <w:marLeft w:val="0"/>
          <w:marRight w:val="0"/>
          <w:marTop w:val="0"/>
          <w:marBottom w:val="0"/>
          <w:divBdr>
            <w:top w:val="none" w:sz="0" w:space="0" w:color="auto"/>
            <w:left w:val="none" w:sz="0" w:space="0" w:color="auto"/>
            <w:bottom w:val="none" w:sz="0" w:space="0" w:color="auto"/>
            <w:right w:val="none" w:sz="0" w:space="0" w:color="auto"/>
          </w:divBdr>
        </w:div>
        <w:div w:id="1584142976">
          <w:marLeft w:val="0"/>
          <w:marRight w:val="0"/>
          <w:marTop w:val="0"/>
          <w:marBottom w:val="0"/>
          <w:divBdr>
            <w:top w:val="none" w:sz="0" w:space="0" w:color="auto"/>
            <w:left w:val="none" w:sz="0" w:space="0" w:color="auto"/>
            <w:bottom w:val="none" w:sz="0" w:space="0" w:color="auto"/>
            <w:right w:val="none" w:sz="0" w:space="0" w:color="auto"/>
          </w:divBdr>
        </w:div>
        <w:div w:id="1019351201">
          <w:marLeft w:val="0"/>
          <w:marRight w:val="0"/>
          <w:marTop w:val="0"/>
          <w:marBottom w:val="0"/>
          <w:divBdr>
            <w:top w:val="none" w:sz="0" w:space="0" w:color="auto"/>
            <w:left w:val="none" w:sz="0" w:space="0" w:color="auto"/>
            <w:bottom w:val="none" w:sz="0" w:space="0" w:color="auto"/>
            <w:right w:val="none" w:sz="0" w:space="0" w:color="auto"/>
          </w:divBdr>
        </w:div>
        <w:div w:id="1852598038">
          <w:marLeft w:val="0"/>
          <w:marRight w:val="0"/>
          <w:marTop w:val="0"/>
          <w:marBottom w:val="0"/>
          <w:divBdr>
            <w:top w:val="none" w:sz="0" w:space="0" w:color="auto"/>
            <w:left w:val="none" w:sz="0" w:space="0" w:color="auto"/>
            <w:bottom w:val="none" w:sz="0" w:space="0" w:color="auto"/>
            <w:right w:val="none" w:sz="0" w:space="0" w:color="auto"/>
          </w:divBdr>
        </w:div>
        <w:div w:id="1496264475">
          <w:marLeft w:val="0"/>
          <w:marRight w:val="0"/>
          <w:marTop w:val="0"/>
          <w:marBottom w:val="0"/>
          <w:divBdr>
            <w:top w:val="none" w:sz="0" w:space="0" w:color="auto"/>
            <w:left w:val="none" w:sz="0" w:space="0" w:color="auto"/>
            <w:bottom w:val="none" w:sz="0" w:space="0" w:color="auto"/>
            <w:right w:val="none" w:sz="0" w:space="0" w:color="auto"/>
          </w:divBdr>
        </w:div>
        <w:div w:id="748574762">
          <w:marLeft w:val="0"/>
          <w:marRight w:val="0"/>
          <w:marTop w:val="0"/>
          <w:marBottom w:val="0"/>
          <w:divBdr>
            <w:top w:val="none" w:sz="0" w:space="0" w:color="auto"/>
            <w:left w:val="none" w:sz="0" w:space="0" w:color="auto"/>
            <w:bottom w:val="none" w:sz="0" w:space="0" w:color="auto"/>
            <w:right w:val="none" w:sz="0" w:space="0" w:color="auto"/>
          </w:divBdr>
        </w:div>
        <w:div w:id="1646545104">
          <w:marLeft w:val="0"/>
          <w:marRight w:val="0"/>
          <w:marTop w:val="0"/>
          <w:marBottom w:val="0"/>
          <w:divBdr>
            <w:top w:val="none" w:sz="0" w:space="0" w:color="auto"/>
            <w:left w:val="none" w:sz="0" w:space="0" w:color="auto"/>
            <w:bottom w:val="none" w:sz="0" w:space="0" w:color="auto"/>
            <w:right w:val="none" w:sz="0" w:space="0" w:color="auto"/>
          </w:divBdr>
        </w:div>
        <w:div w:id="2055959706">
          <w:marLeft w:val="0"/>
          <w:marRight w:val="0"/>
          <w:marTop w:val="0"/>
          <w:marBottom w:val="0"/>
          <w:divBdr>
            <w:top w:val="none" w:sz="0" w:space="0" w:color="auto"/>
            <w:left w:val="none" w:sz="0" w:space="0" w:color="auto"/>
            <w:bottom w:val="none" w:sz="0" w:space="0" w:color="auto"/>
            <w:right w:val="none" w:sz="0" w:space="0" w:color="auto"/>
          </w:divBdr>
        </w:div>
        <w:div w:id="1956212353">
          <w:marLeft w:val="0"/>
          <w:marRight w:val="0"/>
          <w:marTop w:val="0"/>
          <w:marBottom w:val="0"/>
          <w:divBdr>
            <w:top w:val="none" w:sz="0" w:space="0" w:color="auto"/>
            <w:left w:val="none" w:sz="0" w:space="0" w:color="auto"/>
            <w:bottom w:val="none" w:sz="0" w:space="0" w:color="auto"/>
            <w:right w:val="none" w:sz="0" w:space="0" w:color="auto"/>
          </w:divBdr>
        </w:div>
        <w:div w:id="1798521274">
          <w:marLeft w:val="0"/>
          <w:marRight w:val="0"/>
          <w:marTop w:val="0"/>
          <w:marBottom w:val="0"/>
          <w:divBdr>
            <w:top w:val="none" w:sz="0" w:space="0" w:color="auto"/>
            <w:left w:val="none" w:sz="0" w:space="0" w:color="auto"/>
            <w:bottom w:val="none" w:sz="0" w:space="0" w:color="auto"/>
            <w:right w:val="none" w:sz="0" w:space="0" w:color="auto"/>
          </w:divBdr>
        </w:div>
        <w:div w:id="563683044">
          <w:marLeft w:val="0"/>
          <w:marRight w:val="0"/>
          <w:marTop w:val="0"/>
          <w:marBottom w:val="0"/>
          <w:divBdr>
            <w:top w:val="none" w:sz="0" w:space="0" w:color="auto"/>
            <w:left w:val="none" w:sz="0" w:space="0" w:color="auto"/>
            <w:bottom w:val="none" w:sz="0" w:space="0" w:color="auto"/>
            <w:right w:val="none" w:sz="0" w:space="0" w:color="auto"/>
          </w:divBdr>
        </w:div>
        <w:div w:id="597447254">
          <w:marLeft w:val="0"/>
          <w:marRight w:val="0"/>
          <w:marTop w:val="0"/>
          <w:marBottom w:val="0"/>
          <w:divBdr>
            <w:top w:val="none" w:sz="0" w:space="0" w:color="auto"/>
            <w:left w:val="none" w:sz="0" w:space="0" w:color="auto"/>
            <w:bottom w:val="none" w:sz="0" w:space="0" w:color="auto"/>
            <w:right w:val="none" w:sz="0" w:space="0" w:color="auto"/>
          </w:divBdr>
        </w:div>
        <w:div w:id="1452630408">
          <w:marLeft w:val="0"/>
          <w:marRight w:val="0"/>
          <w:marTop w:val="0"/>
          <w:marBottom w:val="0"/>
          <w:divBdr>
            <w:top w:val="none" w:sz="0" w:space="0" w:color="auto"/>
            <w:left w:val="none" w:sz="0" w:space="0" w:color="auto"/>
            <w:bottom w:val="none" w:sz="0" w:space="0" w:color="auto"/>
            <w:right w:val="none" w:sz="0" w:space="0" w:color="auto"/>
          </w:divBdr>
        </w:div>
        <w:div w:id="1328560105">
          <w:marLeft w:val="0"/>
          <w:marRight w:val="0"/>
          <w:marTop w:val="0"/>
          <w:marBottom w:val="0"/>
          <w:divBdr>
            <w:top w:val="none" w:sz="0" w:space="0" w:color="auto"/>
            <w:left w:val="none" w:sz="0" w:space="0" w:color="auto"/>
            <w:bottom w:val="none" w:sz="0" w:space="0" w:color="auto"/>
            <w:right w:val="none" w:sz="0" w:space="0" w:color="auto"/>
          </w:divBdr>
        </w:div>
        <w:div w:id="84036769">
          <w:marLeft w:val="0"/>
          <w:marRight w:val="0"/>
          <w:marTop w:val="0"/>
          <w:marBottom w:val="0"/>
          <w:divBdr>
            <w:top w:val="none" w:sz="0" w:space="0" w:color="auto"/>
            <w:left w:val="none" w:sz="0" w:space="0" w:color="auto"/>
            <w:bottom w:val="none" w:sz="0" w:space="0" w:color="auto"/>
            <w:right w:val="none" w:sz="0" w:space="0" w:color="auto"/>
          </w:divBdr>
        </w:div>
        <w:div w:id="1289043384">
          <w:marLeft w:val="0"/>
          <w:marRight w:val="0"/>
          <w:marTop w:val="0"/>
          <w:marBottom w:val="0"/>
          <w:divBdr>
            <w:top w:val="none" w:sz="0" w:space="0" w:color="auto"/>
            <w:left w:val="none" w:sz="0" w:space="0" w:color="auto"/>
            <w:bottom w:val="none" w:sz="0" w:space="0" w:color="auto"/>
            <w:right w:val="none" w:sz="0" w:space="0" w:color="auto"/>
          </w:divBdr>
        </w:div>
        <w:div w:id="1192843943">
          <w:marLeft w:val="0"/>
          <w:marRight w:val="0"/>
          <w:marTop w:val="0"/>
          <w:marBottom w:val="0"/>
          <w:divBdr>
            <w:top w:val="none" w:sz="0" w:space="0" w:color="auto"/>
            <w:left w:val="none" w:sz="0" w:space="0" w:color="auto"/>
            <w:bottom w:val="none" w:sz="0" w:space="0" w:color="auto"/>
            <w:right w:val="none" w:sz="0" w:space="0" w:color="auto"/>
          </w:divBdr>
        </w:div>
        <w:div w:id="1488205983">
          <w:marLeft w:val="0"/>
          <w:marRight w:val="0"/>
          <w:marTop w:val="0"/>
          <w:marBottom w:val="0"/>
          <w:divBdr>
            <w:top w:val="none" w:sz="0" w:space="0" w:color="auto"/>
            <w:left w:val="none" w:sz="0" w:space="0" w:color="auto"/>
            <w:bottom w:val="none" w:sz="0" w:space="0" w:color="auto"/>
            <w:right w:val="none" w:sz="0" w:space="0" w:color="auto"/>
          </w:divBdr>
        </w:div>
        <w:div w:id="1191335952">
          <w:marLeft w:val="0"/>
          <w:marRight w:val="0"/>
          <w:marTop w:val="0"/>
          <w:marBottom w:val="0"/>
          <w:divBdr>
            <w:top w:val="none" w:sz="0" w:space="0" w:color="auto"/>
            <w:left w:val="none" w:sz="0" w:space="0" w:color="auto"/>
            <w:bottom w:val="none" w:sz="0" w:space="0" w:color="auto"/>
            <w:right w:val="none" w:sz="0" w:space="0" w:color="auto"/>
          </w:divBdr>
        </w:div>
        <w:div w:id="2114939025">
          <w:marLeft w:val="0"/>
          <w:marRight w:val="0"/>
          <w:marTop w:val="0"/>
          <w:marBottom w:val="0"/>
          <w:divBdr>
            <w:top w:val="none" w:sz="0" w:space="0" w:color="auto"/>
            <w:left w:val="none" w:sz="0" w:space="0" w:color="auto"/>
            <w:bottom w:val="none" w:sz="0" w:space="0" w:color="auto"/>
            <w:right w:val="none" w:sz="0" w:space="0" w:color="auto"/>
          </w:divBdr>
        </w:div>
        <w:div w:id="528834636">
          <w:marLeft w:val="0"/>
          <w:marRight w:val="0"/>
          <w:marTop w:val="0"/>
          <w:marBottom w:val="0"/>
          <w:divBdr>
            <w:top w:val="none" w:sz="0" w:space="0" w:color="auto"/>
            <w:left w:val="none" w:sz="0" w:space="0" w:color="auto"/>
            <w:bottom w:val="none" w:sz="0" w:space="0" w:color="auto"/>
            <w:right w:val="none" w:sz="0" w:space="0" w:color="auto"/>
          </w:divBdr>
        </w:div>
        <w:div w:id="1899780750">
          <w:marLeft w:val="0"/>
          <w:marRight w:val="0"/>
          <w:marTop w:val="0"/>
          <w:marBottom w:val="0"/>
          <w:divBdr>
            <w:top w:val="none" w:sz="0" w:space="0" w:color="auto"/>
            <w:left w:val="none" w:sz="0" w:space="0" w:color="auto"/>
            <w:bottom w:val="none" w:sz="0" w:space="0" w:color="auto"/>
            <w:right w:val="none" w:sz="0" w:space="0" w:color="auto"/>
          </w:divBdr>
        </w:div>
        <w:div w:id="271473807">
          <w:marLeft w:val="0"/>
          <w:marRight w:val="0"/>
          <w:marTop w:val="0"/>
          <w:marBottom w:val="0"/>
          <w:divBdr>
            <w:top w:val="none" w:sz="0" w:space="0" w:color="auto"/>
            <w:left w:val="none" w:sz="0" w:space="0" w:color="auto"/>
            <w:bottom w:val="none" w:sz="0" w:space="0" w:color="auto"/>
            <w:right w:val="none" w:sz="0" w:space="0" w:color="auto"/>
          </w:divBdr>
        </w:div>
        <w:div w:id="1897086094">
          <w:marLeft w:val="0"/>
          <w:marRight w:val="0"/>
          <w:marTop w:val="0"/>
          <w:marBottom w:val="0"/>
          <w:divBdr>
            <w:top w:val="none" w:sz="0" w:space="0" w:color="auto"/>
            <w:left w:val="none" w:sz="0" w:space="0" w:color="auto"/>
            <w:bottom w:val="none" w:sz="0" w:space="0" w:color="auto"/>
            <w:right w:val="none" w:sz="0" w:space="0" w:color="auto"/>
          </w:divBdr>
        </w:div>
        <w:div w:id="657998038">
          <w:marLeft w:val="0"/>
          <w:marRight w:val="0"/>
          <w:marTop w:val="0"/>
          <w:marBottom w:val="0"/>
          <w:divBdr>
            <w:top w:val="none" w:sz="0" w:space="0" w:color="auto"/>
            <w:left w:val="none" w:sz="0" w:space="0" w:color="auto"/>
            <w:bottom w:val="none" w:sz="0" w:space="0" w:color="auto"/>
            <w:right w:val="none" w:sz="0" w:space="0" w:color="auto"/>
          </w:divBdr>
        </w:div>
      </w:divsChild>
    </w:div>
    <w:div w:id="548036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5971">
          <w:marLeft w:val="0"/>
          <w:marRight w:val="0"/>
          <w:marTop w:val="0"/>
          <w:marBottom w:val="0"/>
          <w:divBdr>
            <w:top w:val="none" w:sz="0" w:space="0" w:color="auto"/>
            <w:left w:val="none" w:sz="0" w:space="0" w:color="auto"/>
            <w:bottom w:val="none" w:sz="0" w:space="0" w:color="auto"/>
            <w:right w:val="none" w:sz="0" w:space="0" w:color="auto"/>
          </w:divBdr>
        </w:div>
        <w:div w:id="851335613">
          <w:marLeft w:val="0"/>
          <w:marRight w:val="0"/>
          <w:marTop w:val="0"/>
          <w:marBottom w:val="0"/>
          <w:divBdr>
            <w:top w:val="none" w:sz="0" w:space="0" w:color="auto"/>
            <w:left w:val="none" w:sz="0" w:space="0" w:color="auto"/>
            <w:bottom w:val="none" w:sz="0" w:space="0" w:color="auto"/>
            <w:right w:val="none" w:sz="0" w:space="0" w:color="auto"/>
          </w:divBdr>
        </w:div>
      </w:divsChild>
    </w:div>
    <w:div w:id="553808625">
      <w:bodyDiv w:val="1"/>
      <w:marLeft w:val="0"/>
      <w:marRight w:val="0"/>
      <w:marTop w:val="0"/>
      <w:marBottom w:val="0"/>
      <w:divBdr>
        <w:top w:val="none" w:sz="0" w:space="0" w:color="auto"/>
        <w:left w:val="none" w:sz="0" w:space="0" w:color="auto"/>
        <w:bottom w:val="none" w:sz="0" w:space="0" w:color="auto"/>
        <w:right w:val="none" w:sz="0" w:space="0" w:color="auto"/>
      </w:divBdr>
      <w:divsChild>
        <w:div w:id="1061638557">
          <w:marLeft w:val="0"/>
          <w:marRight w:val="0"/>
          <w:marTop w:val="0"/>
          <w:marBottom w:val="0"/>
          <w:divBdr>
            <w:top w:val="none" w:sz="0" w:space="0" w:color="auto"/>
            <w:left w:val="none" w:sz="0" w:space="0" w:color="auto"/>
            <w:bottom w:val="none" w:sz="0" w:space="0" w:color="auto"/>
            <w:right w:val="none" w:sz="0" w:space="0" w:color="auto"/>
          </w:divBdr>
        </w:div>
      </w:divsChild>
    </w:div>
    <w:div w:id="608394923">
      <w:bodyDiv w:val="1"/>
      <w:marLeft w:val="0"/>
      <w:marRight w:val="0"/>
      <w:marTop w:val="0"/>
      <w:marBottom w:val="0"/>
      <w:divBdr>
        <w:top w:val="none" w:sz="0" w:space="0" w:color="auto"/>
        <w:left w:val="none" w:sz="0" w:space="0" w:color="auto"/>
        <w:bottom w:val="none" w:sz="0" w:space="0" w:color="auto"/>
        <w:right w:val="none" w:sz="0" w:space="0" w:color="auto"/>
      </w:divBdr>
      <w:divsChild>
        <w:div w:id="198590733">
          <w:marLeft w:val="0"/>
          <w:marRight w:val="0"/>
          <w:marTop w:val="0"/>
          <w:marBottom w:val="0"/>
          <w:divBdr>
            <w:top w:val="none" w:sz="0" w:space="0" w:color="auto"/>
            <w:left w:val="none" w:sz="0" w:space="0" w:color="auto"/>
            <w:bottom w:val="none" w:sz="0" w:space="0" w:color="auto"/>
            <w:right w:val="none" w:sz="0" w:space="0" w:color="auto"/>
          </w:divBdr>
        </w:div>
        <w:div w:id="499320419">
          <w:marLeft w:val="0"/>
          <w:marRight w:val="0"/>
          <w:marTop w:val="0"/>
          <w:marBottom w:val="0"/>
          <w:divBdr>
            <w:top w:val="none" w:sz="0" w:space="0" w:color="auto"/>
            <w:left w:val="none" w:sz="0" w:space="0" w:color="auto"/>
            <w:bottom w:val="none" w:sz="0" w:space="0" w:color="auto"/>
            <w:right w:val="none" w:sz="0" w:space="0" w:color="auto"/>
          </w:divBdr>
        </w:div>
        <w:div w:id="141510439">
          <w:marLeft w:val="0"/>
          <w:marRight w:val="0"/>
          <w:marTop w:val="0"/>
          <w:marBottom w:val="0"/>
          <w:divBdr>
            <w:top w:val="none" w:sz="0" w:space="0" w:color="auto"/>
            <w:left w:val="none" w:sz="0" w:space="0" w:color="auto"/>
            <w:bottom w:val="none" w:sz="0" w:space="0" w:color="auto"/>
            <w:right w:val="none" w:sz="0" w:space="0" w:color="auto"/>
          </w:divBdr>
        </w:div>
        <w:div w:id="1170677405">
          <w:marLeft w:val="0"/>
          <w:marRight w:val="0"/>
          <w:marTop w:val="0"/>
          <w:marBottom w:val="0"/>
          <w:divBdr>
            <w:top w:val="none" w:sz="0" w:space="0" w:color="auto"/>
            <w:left w:val="none" w:sz="0" w:space="0" w:color="auto"/>
            <w:bottom w:val="none" w:sz="0" w:space="0" w:color="auto"/>
            <w:right w:val="none" w:sz="0" w:space="0" w:color="auto"/>
          </w:divBdr>
        </w:div>
        <w:div w:id="286935717">
          <w:marLeft w:val="0"/>
          <w:marRight w:val="0"/>
          <w:marTop w:val="0"/>
          <w:marBottom w:val="0"/>
          <w:divBdr>
            <w:top w:val="none" w:sz="0" w:space="0" w:color="auto"/>
            <w:left w:val="none" w:sz="0" w:space="0" w:color="auto"/>
            <w:bottom w:val="none" w:sz="0" w:space="0" w:color="auto"/>
            <w:right w:val="none" w:sz="0" w:space="0" w:color="auto"/>
          </w:divBdr>
        </w:div>
        <w:div w:id="1134450133">
          <w:marLeft w:val="0"/>
          <w:marRight w:val="0"/>
          <w:marTop w:val="0"/>
          <w:marBottom w:val="0"/>
          <w:divBdr>
            <w:top w:val="none" w:sz="0" w:space="0" w:color="auto"/>
            <w:left w:val="none" w:sz="0" w:space="0" w:color="auto"/>
            <w:bottom w:val="none" w:sz="0" w:space="0" w:color="auto"/>
            <w:right w:val="none" w:sz="0" w:space="0" w:color="auto"/>
          </w:divBdr>
        </w:div>
        <w:div w:id="1815178217">
          <w:marLeft w:val="0"/>
          <w:marRight w:val="0"/>
          <w:marTop w:val="0"/>
          <w:marBottom w:val="0"/>
          <w:divBdr>
            <w:top w:val="none" w:sz="0" w:space="0" w:color="auto"/>
            <w:left w:val="none" w:sz="0" w:space="0" w:color="auto"/>
            <w:bottom w:val="none" w:sz="0" w:space="0" w:color="auto"/>
            <w:right w:val="none" w:sz="0" w:space="0" w:color="auto"/>
          </w:divBdr>
        </w:div>
        <w:div w:id="1690981407">
          <w:marLeft w:val="0"/>
          <w:marRight w:val="0"/>
          <w:marTop w:val="0"/>
          <w:marBottom w:val="0"/>
          <w:divBdr>
            <w:top w:val="none" w:sz="0" w:space="0" w:color="auto"/>
            <w:left w:val="none" w:sz="0" w:space="0" w:color="auto"/>
            <w:bottom w:val="none" w:sz="0" w:space="0" w:color="auto"/>
            <w:right w:val="none" w:sz="0" w:space="0" w:color="auto"/>
          </w:divBdr>
        </w:div>
        <w:div w:id="1476600087">
          <w:marLeft w:val="0"/>
          <w:marRight w:val="0"/>
          <w:marTop w:val="0"/>
          <w:marBottom w:val="0"/>
          <w:divBdr>
            <w:top w:val="none" w:sz="0" w:space="0" w:color="auto"/>
            <w:left w:val="none" w:sz="0" w:space="0" w:color="auto"/>
            <w:bottom w:val="none" w:sz="0" w:space="0" w:color="auto"/>
            <w:right w:val="none" w:sz="0" w:space="0" w:color="auto"/>
          </w:divBdr>
        </w:div>
        <w:div w:id="226694537">
          <w:marLeft w:val="0"/>
          <w:marRight w:val="0"/>
          <w:marTop w:val="0"/>
          <w:marBottom w:val="0"/>
          <w:divBdr>
            <w:top w:val="none" w:sz="0" w:space="0" w:color="auto"/>
            <w:left w:val="none" w:sz="0" w:space="0" w:color="auto"/>
            <w:bottom w:val="none" w:sz="0" w:space="0" w:color="auto"/>
            <w:right w:val="none" w:sz="0" w:space="0" w:color="auto"/>
          </w:divBdr>
        </w:div>
        <w:div w:id="903955274">
          <w:marLeft w:val="0"/>
          <w:marRight w:val="0"/>
          <w:marTop w:val="0"/>
          <w:marBottom w:val="0"/>
          <w:divBdr>
            <w:top w:val="none" w:sz="0" w:space="0" w:color="auto"/>
            <w:left w:val="none" w:sz="0" w:space="0" w:color="auto"/>
            <w:bottom w:val="none" w:sz="0" w:space="0" w:color="auto"/>
            <w:right w:val="none" w:sz="0" w:space="0" w:color="auto"/>
          </w:divBdr>
        </w:div>
        <w:div w:id="103615625">
          <w:marLeft w:val="0"/>
          <w:marRight w:val="0"/>
          <w:marTop w:val="0"/>
          <w:marBottom w:val="0"/>
          <w:divBdr>
            <w:top w:val="none" w:sz="0" w:space="0" w:color="auto"/>
            <w:left w:val="none" w:sz="0" w:space="0" w:color="auto"/>
            <w:bottom w:val="none" w:sz="0" w:space="0" w:color="auto"/>
            <w:right w:val="none" w:sz="0" w:space="0" w:color="auto"/>
          </w:divBdr>
        </w:div>
        <w:div w:id="18505837">
          <w:marLeft w:val="0"/>
          <w:marRight w:val="0"/>
          <w:marTop w:val="0"/>
          <w:marBottom w:val="0"/>
          <w:divBdr>
            <w:top w:val="none" w:sz="0" w:space="0" w:color="auto"/>
            <w:left w:val="none" w:sz="0" w:space="0" w:color="auto"/>
            <w:bottom w:val="none" w:sz="0" w:space="0" w:color="auto"/>
            <w:right w:val="none" w:sz="0" w:space="0" w:color="auto"/>
          </w:divBdr>
        </w:div>
        <w:div w:id="1594168895">
          <w:marLeft w:val="0"/>
          <w:marRight w:val="0"/>
          <w:marTop w:val="0"/>
          <w:marBottom w:val="0"/>
          <w:divBdr>
            <w:top w:val="none" w:sz="0" w:space="0" w:color="auto"/>
            <w:left w:val="none" w:sz="0" w:space="0" w:color="auto"/>
            <w:bottom w:val="none" w:sz="0" w:space="0" w:color="auto"/>
            <w:right w:val="none" w:sz="0" w:space="0" w:color="auto"/>
          </w:divBdr>
        </w:div>
        <w:div w:id="44063176">
          <w:marLeft w:val="0"/>
          <w:marRight w:val="0"/>
          <w:marTop w:val="0"/>
          <w:marBottom w:val="0"/>
          <w:divBdr>
            <w:top w:val="none" w:sz="0" w:space="0" w:color="auto"/>
            <w:left w:val="none" w:sz="0" w:space="0" w:color="auto"/>
            <w:bottom w:val="none" w:sz="0" w:space="0" w:color="auto"/>
            <w:right w:val="none" w:sz="0" w:space="0" w:color="auto"/>
          </w:divBdr>
        </w:div>
        <w:div w:id="1723821760">
          <w:marLeft w:val="0"/>
          <w:marRight w:val="0"/>
          <w:marTop w:val="0"/>
          <w:marBottom w:val="0"/>
          <w:divBdr>
            <w:top w:val="none" w:sz="0" w:space="0" w:color="auto"/>
            <w:left w:val="none" w:sz="0" w:space="0" w:color="auto"/>
            <w:bottom w:val="none" w:sz="0" w:space="0" w:color="auto"/>
            <w:right w:val="none" w:sz="0" w:space="0" w:color="auto"/>
          </w:divBdr>
        </w:div>
        <w:div w:id="1410345039">
          <w:marLeft w:val="0"/>
          <w:marRight w:val="0"/>
          <w:marTop w:val="0"/>
          <w:marBottom w:val="0"/>
          <w:divBdr>
            <w:top w:val="none" w:sz="0" w:space="0" w:color="auto"/>
            <w:left w:val="none" w:sz="0" w:space="0" w:color="auto"/>
            <w:bottom w:val="none" w:sz="0" w:space="0" w:color="auto"/>
            <w:right w:val="none" w:sz="0" w:space="0" w:color="auto"/>
          </w:divBdr>
        </w:div>
        <w:div w:id="1602302145">
          <w:marLeft w:val="0"/>
          <w:marRight w:val="0"/>
          <w:marTop w:val="0"/>
          <w:marBottom w:val="0"/>
          <w:divBdr>
            <w:top w:val="none" w:sz="0" w:space="0" w:color="auto"/>
            <w:left w:val="none" w:sz="0" w:space="0" w:color="auto"/>
            <w:bottom w:val="none" w:sz="0" w:space="0" w:color="auto"/>
            <w:right w:val="none" w:sz="0" w:space="0" w:color="auto"/>
          </w:divBdr>
        </w:div>
        <w:div w:id="1946501851">
          <w:marLeft w:val="0"/>
          <w:marRight w:val="0"/>
          <w:marTop w:val="0"/>
          <w:marBottom w:val="0"/>
          <w:divBdr>
            <w:top w:val="none" w:sz="0" w:space="0" w:color="auto"/>
            <w:left w:val="none" w:sz="0" w:space="0" w:color="auto"/>
            <w:bottom w:val="none" w:sz="0" w:space="0" w:color="auto"/>
            <w:right w:val="none" w:sz="0" w:space="0" w:color="auto"/>
          </w:divBdr>
        </w:div>
        <w:div w:id="1628312632">
          <w:marLeft w:val="0"/>
          <w:marRight w:val="0"/>
          <w:marTop w:val="0"/>
          <w:marBottom w:val="0"/>
          <w:divBdr>
            <w:top w:val="none" w:sz="0" w:space="0" w:color="auto"/>
            <w:left w:val="none" w:sz="0" w:space="0" w:color="auto"/>
            <w:bottom w:val="none" w:sz="0" w:space="0" w:color="auto"/>
            <w:right w:val="none" w:sz="0" w:space="0" w:color="auto"/>
          </w:divBdr>
        </w:div>
        <w:div w:id="1066220524">
          <w:marLeft w:val="0"/>
          <w:marRight w:val="0"/>
          <w:marTop w:val="0"/>
          <w:marBottom w:val="0"/>
          <w:divBdr>
            <w:top w:val="none" w:sz="0" w:space="0" w:color="auto"/>
            <w:left w:val="none" w:sz="0" w:space="0" w:color="auto"/>
            <w:bottom w:val="none" w:sz="0" w:space="0" w:color="auto"/>
            <w:right w:val="none" w:sz="0" w:space="0" w:color="auto"/>
          </w:divBdr>
        </w:div>
        <w:div w:id="1711146814">
          <w:marLeft w:val="0"/>
          <w:marRight w:val="0"/>
          <w:marTop w:val="0"/>
          <w:marBottom w:val="0"/>
          <w:divBdr>
            <w:top w:val="none" w:sz="0" w:space="0" w:color="auto"/>
            <w:left w:val="none" w:sz="0" w:space="0" w:color="auto"/>
            <w:bottom w:val="none" w:sz="0" w:space="0" w:color="auto"/>
            <w:right w:val="none" w:sz="0" w:space="0" w:color="auto"/>
          </w:divBdr>
        </w:div>
        <w:div w:id="1833174621">
          <w:marLeft w:val="0"/>
          <w:marRight w:val="0"/>
          <w:marTop w:val="0"/>
          <w:marBottom w:val="0"/>
          <w:divBdr>
            <w:top w:val="none" w:sz="0" w:space="0" w:color="auto"/>
            <w:left w:val="none" w:sz="0" w:space="0" w:color="auto"/>
            <w:bottom w:val="none" w:sz="0" w:space="0" w:color="auto"/>
            <w:right w:val="none" w:sz="0" w:space="0" w:color="auto"/>
          </w:divBdr>
        </w:div>
        <w:div w:id="804738354">
          <w:marLeft w:val="0"/>
          <w:marRight w:val="0"/>
          <w:marTop w:val="0"/>
          <w:marBottom w:val="0"/>
          <w:divBdr>
            <w:top w:val="none" w:sz="0" w:space="0" w:color="auto"/>
            <w:left w:val="none" w:sz="0" w:space="0" w:color="auto"/>
            <w:bottom w:val="none" w:sz="0" w:space="0" w:color="auto"/>
            <w:right w:val="none" w:sz="0" w:space="0" w:color="auto"/>
          </w:divBdr>
        </w:div>
        <w:div w:id="66998939">
          <w:marLeft w:val="0"/>
          <w:marRight w:val="0"/>
          <w:marTop w:val="0"/>
          <w:marBottom w:val="0"/>
          <w:divBdr>
            <w:top w:val="none" w:sz="0" w:space="0" w:color="auto"/>
            <w:left w:val="none" w:sz="0" w:space="0" w:color="auto"/>
            <w:bottom w:val="none" w:sz="0" w:space="0" w:color="auto"/>
            <w:right w:val="none" w:sz="0" w:space="0" w:color="auto"/>
          </w:divBdr>
        </w:div>
        <w:div w:id="503011406">
          <w:marLeft w:val="0"/>
          <w:marRight w:val="0"/>
          <w:marTop w:val="0"/>
          <w:marBottom w:val="0"/>
          <w:divBdr>
            <w:top w:val="none" w:sz="0" w:space="0" w:color="auto"/>
            <w:left w:val="none" w:sz="0" w:space="0" w:color="auto"/>
            <w:bottom w:val="none" w:sz="0" w:space="0" w:color="auto"/>
            <w:right w:val="none" w:sz="0" w:space="0" w:color="auto"/>
          </w:divBdr>
        </w:div>
        <w:div w:id="1034843303">
          <w:marLeft w:val="0"/>
          <w:marRight w:val="0"/>
          <w:marTop w:val="0"/>
          <w:marBottom w:val="0"/>
          <w:divBdr>
            <w:top w:val="none" w:sz="0" w:space="0" w:color="auto"/>
            <w:left w:val="none" w:sz="0" w:space="0" w:color="auto"/>
            <w:bottom w:val="none" w:sz="0" w:space="0" w:color="auto"/>
            <w:right w:val="none" w:sz="0" w:space="0" w:color="auto"/>
          </w:divBdr>
        </w:div>
        <w:div w:id="1632785895">
          <w:marLeft w:val="0"/>
          <w:marRight w:val="0"/>
          <w:marTop w:val="0"/>
          <w:marBottom w:val="0"/>
          <w:divBdr>
            <w:top w:val="none" w:sz="0" w:space="0" w:color="auto"/>
            <w:left w:val="none" w:sz="0" w:space="0" w:color="auto"/>
            <w:bottom w:val="none" w:sz="0" w:space="0" w:color="auto"/>
            <w:right w:val="none" w:sz="0" w:space="0" w:color="auto"/>
          </w:divBdr>
        </w:div>
        <w:div w:id="363559062">
          <w:marLeft w:val="0"/>
          <w:marRight w:val="0"/>
          <w:marTop w:val="0"/>
          <w:marBottom w:val="0"/>
          <w:divBdr>
            <w:top w:val="none" w:sz="0" w:space="0" w:color="auto"/>
            <w:left w:val="none" w:sz="0" w:space="0" w:color="auto"/>
            <w:bottom w:val="none" w:sz="0" w:space="0" w:color="auto"/>
            <w:right w:val="none" w:sz="0" w:space="0" w:color="auto"/>
          </w:divBdr>
        </w:div>
        <w:div w:id="944461374">
          <w:marLeft w:val="0"/>
          <w:marRight w:val="0"/>
          <w:marTop w:val="0"/>
          <w:marBottom w:val="0"/>
          <w:divBdr>
            <w:top w:val="none" w:sz="0" w:space="0" w:color="auto"/>
            <w:left w:val="none" w:sz="0" w:space="0" w:color="auto"/>
            <w:bottom w:val="none" w:sz="0" w:space="0" w:color="auto"/>
            <w:right w:val="none" w:sz="0" w:space="0" w:color="auto"/>
          </w:divBdr>
        </w:div>
        <w:div w:id="816611266">
          <w:marLeft w:val="0"/>
          <w:marRight w:val="0"/>
          <w:marTop w:val="0"/>
          <w:marBottom w:val="0"/>
          <w:divBdr>
            <w:top w:val="none" w:sz="0" w:space="0" w:color="auto"/>
            <w:left w:val="none" w:sz="0" w:space="0" w:color="auto"/>
            <w:bottom w:val="none" w:sz="0" w:space="0" w:color="auto"/>
            <w:right w:val="none" w:sz="0" w:space="0" w:color="auto"/>
          </w:divBdr>
        </w:div>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 w:id="269825175">
          <w:marLeft w:val="0"/>
          <w:marRight w:val="0"/>
          <w:marTop w:val="0"/>
          <w:marBottom w:val="0"/>
          <w:divBdr>
            <w:top w:val="none" w:sz="0" w:space="0" w:color="auto"/>
            <w:left w:val="none" w:sz="0" w:space="0" w:color="auto"/>
            <w:bottom w:val="none" w:sz="0" w:space="0" w:color="auto"/>
            <w:right w:val="none" w:sz="0" w:space="0" w:color="auto"/>
          </w:divBdr>
        </w:div>
        <w:div w:id="500705561">
          <w:marLeft w:val="0"/>
          <w:marRight w:val="0"/>
          <w:marTop w:val="0"/>
          <w:marBottom w:val="0"/>
          <w:divBdr>
            <w:top w:val="none" w:sz="0" w:space="0" w:color="auto"/>
            <w:left w:val="none" w:sz="0" w:space="0" w:color="auto"/>
            <w:bottom w:val="none" w:sz="0" w:space="0" w:color="auto"/>
            <w:right w:val="none" w:sz="0" w:space="0" w:color="auto"/>
          </w:divBdr>
        </w:div>
        <w:div w:id="867841102">
          <w:marLeft w:val="0"/>
          <w:marRight w:val="0"/>
          <w:marTop w:val="0"/>
          <w:marBottom w:val="0"/>
          <w:divBdr>
            <w:top w:val="none" w:sz="0" w:space="0" w:color="auto"/>
            <w:left w:val="none" w:sz="0" w:space="0" w:color="auto"/>
            <w:bottom w:val="none" w:sz="0" w:space="0" w:color="auto"/>
            <w:right w:val="none" w:sz="0" w:space="0" w:color="auto"/>
          </w:divBdr>
        </w:div>
        <w:div w:id="466123003">
          <w:marLeft w:val="0"/>
          <w:marRight w:val="0"/>
          <w:marTop w:val="0"/>
          <w:marBottom w:val="0"/>
          <w:divBdr>
            <w:top w:val="none" w:sz="0" w:space="0" w:color="auto"/>
            <w:left w:val="none" w:sz="0" w:space="0" w:color="auto"/>
            <w:bottom w:val="none" w:sz="0" w:space="0" w:color="auto"/>
            <w:right w:val="none" w:sz="0" w:space="0" w:color="auto"/>
          </w:divBdr>
        </w:div>
        <w:div w:id="1591424827">
          <w:marLeft w:val="0"/>
          <w:marRight w:val="0"/>
          <w:marTop w:val="0"/>
          <w:marBottom w:val="0"/>
          <w:divBdr>
            <w:top w:val="none" w:sz="0" w:space="0" w:color="auto"/>
            <w:left w:val="none" w:sz="0" w:space="0" w:color="auto"/>
            <w:bottom w:val="none" w:sz="0" w:space="0" w:color="auto"/>
            <w:right w:val="none" w:sz="0" w:space="0" w:color="auto"/>
          </w:divBdr>
        </w:div>
        <w:div w:id="2039575917">
          <w:marLeft w:val="0"/>
          <w:marRight w:val="0"/>
          <w:marTop w:val="0"/>
          <w:marBottom w:val="0"/>
          <w:divBdr>
            <w:top w:val="none" w:sz="0" w:space="0" w:color="auto"/>
            <w:left w:val="none" w:sz="0" w:space="0" w:color="auto"/>
            <w:bottom w:val="none" w:sz="0" w:space="0" w:color="auto"/>
            <w:right w:val="none" w:sz="0" w:space="0" w:color="auto"/>
          </w:divBdr>
        </w:div>
        <w:div w:id="1947349211">
          <w:marLeft w:val="0"/>
          <w:marRight w:val="0"/>
          <w:marTop w:val="0"/>
          <w:marBottom w:val="0"/>
          <w:divBdr>
            <w:top w:val="none" w:sz="0" w:space="0" w:color="auto"/>
            <w:left w:val="none" w:sz="0" w:space="0" w:color="auto"/>
            <w:bottom w:val="none" w:sz="0" w:space="0" w:color="auto"/>
            <w:right w:val="none" w:sz="0" w:space="0" w:color="auto"/>
          </w:divBdr>
        </w:div>
        <w:div w:id="1650013930">
          <w:marLeft w:val="0"/>
          <w:marRight w:val="0"/>
          <w:marTop w:val="0"/>
          <w:marBottom w:val="0"/>
          <w:divBdr>
            <w:top w:val="none" w:sz="0" w:space="0" w:color="auto"/>
            <w:left w:val="none" w:sz="0" w:space="0" w:color="auto"/>
            <w:bottom w:val="none" w:sz="0" w:space="0" w:color="auto"/>
            <w:right w:val="none" w:sz="0" w:space="0" w:color="auto"/>
          </w:divBdr>
        </w:div>
        <w:div w:id="1028333764">
          <w:marLeft w:val="0"/>
          <w:marRight w:val="0"/>
          <w:marTop w:val="0"/>
          <w:marBottom w:val="0"/>
          <w:divBdr>
            <w:top w:val="none" w:sz="0" w:space="0" w:color="auto"/>
            <w:left w:val="none" w:sz="0" w:space="0" w:color="auto"/>
            <w:bottom w:val="none" w:sz="0" w:space="0" w:color="auto"/>
            <w:right w:val="none" w:sz="0" w:space="0" w:color="auto"/>
          </w:divBdr>
        </w:div>
        <w:div w:id="440301811">
          <w:marLeft w:val="0"/>
          <w:marRight w:val="0"/>
          <w:marTop w:val="0"/>
          <w:marBottom w:val="0"/>
          <w:divBdr>
            <w:top w:val="none" w:sz="0" w:space="0" w:color="auto"/>
            <w:left w:val="none" w:sz="0" w:space="0" w:color="auto"/>
            <w:bottom w:val="none" w:sz="0" w:space="0" w:color="auto"/>
            <w:right w:val="none" w:sz="0" w:space="0" w:color="auto"/>
          </w:divBdr>
        </w:div>
        <w:div w:id="678195790">
          <w:marLeft w:val="0"/>
          <w:marRight w:val="0"/>
          <w:marTop w:val="0"/>
          <w:marBottom w:val="0"/>
          <w:divBdr>
            <w:top w:val="none" w:sz="0" w:space="0" w:color="auto"/>
            <w:left w:val="none" w:sz="0" w:space="0" w:color="auto"/>
            <w:bottom w:val="none" w:sz="0" w:space="0" w:color="auto"/>
            <w:right w:val="none" w:sz="0" w:space="0" w:color="auto"/>
          </w:divBdr>
        </w:div>
        <w:div w:id="957370687">
          <w:marLeft w:val="0"/>
          <w:marRight w:val="0"/>
          <w:marTop w:val="0"/>
          <w:marBottom w:val="0"/>
          <w:divBdr>
            <w:top w:val="none" w:sz="0" w:space="0" w:color="auto"/>
            <w:left w:val="none" w:sz="0" w:space="0" w:color="auto"/>
            <w:bottom w:val="none" w:sz="0" w:space="0" w:color="auto"/>
            <w:right w:val="none" w:sz="0" w:space="0" w:color="auto"/>
          </w:divBdr>
        </w:div>
        <w:div w:id="2089645872">
          <w:marLeft w:val="0"/>
          <w:marRight w:val="0"/>
          <w:marTop w:val="0"/>
          <w:marBottom w:val="0"/>
          <w:divBdr>
            <w:top w:val="none" w:sz="0" w:space="0" w:color="auto"/>
            <w:left w:val="none" w:sz="0" w:space="0" w:color="auto"/>
            <w:bottom w:val="none" w:sz="0" w:space="0" w:color="auto"/>
            <w:right w:val="none" w:sz="0" w:space="0" w:color="auto"/>
          </w:divBdr>
        </w:div>
        <w:div w:id="499783111">
          <w:marLeft w:val="0"/>
          <w:marRight w:val="0"/>
          <w:marTop w:val="0"/>
          <w:marBottom w:val="0"/>
          <w:divBdr>
            <w:top w:val="none" w:sz="0" w:space="0" w:color="auto"/>
            <w:left w:val="none" w:sz="0" w:space="0" w:color="auto"/>
            <w:bottom w:val="none" w:sz="0" w:space="0" w:color="auto"/>
            <w:right w:val="none" w:sz="0" w:space="0" w:color="auto"/>
          </w:divBdr>
        </w:div>
        <w:div w:id="344135460">
          <w:marLeft w:val="0"/>
          <w:marRight w:val="0"/>
          <w:marTop w:val="0"/>
          <w:marBottom w:val="0"/>
          <w:divBdr>
            <w:top w:val="none" w:sz="0" w:space="0" w:color="auto"/>
            <w:left w:val="none" w:sz="0" w:space="0" w:color="auto"/>
            <w:bottom w:val="none" w:sz="0" w:space="0" w:color="auto"/>
            <w:right w:val="none" w:sz="0" w:space="0" w:color="auto"/>
          </w:divBdr>
        </w:div>
      </w:divsChild>
    </w:div>
    <w:div w:id="628899823">
      <w:bodyDiv w:val="1"/>
      <w:marLeft w:val="0"/>
      <w:marRight w:val="0"/>
      <w:marTop w:val="0"/>
      <w:marBottom w:val="0"/>
      <w:divBdr>
        <w:top w:val="none" w:sz="0" w:space="0" w:color="auto"/>
        <w:left w:val="none" w:sz="0" w:space="0" w:color="auto"/>
        <w:bottom w:val="none" w:sz="0" w:space="0" w:color="auto"/>
        <w:right w:val="none" w:sz="0" w:space="0" w:color="auto"/>
      </w:divBdr>
      <w:divsChild>
        <w:div w:id="876501325">
          <w:marLeft w:val="0"/>
          <w:marRight w:val="0"/>
          <w:marTop w:val="0"/>
          <w:marBottom w:val="0"/>
          <w:divBdr>
            <w:top w:val="none" w:sz="0" w:space="0" w:color="auto"/>
            <w:left w:val="none" w:sz="0" w:space="0" w:color="auto"/>
            <w:bottom w:val="none" w:sz="0" w:space="0" w:color="auto"/>
            <w:right w:val="none" w:sz="0" w:space="0" w:color="auto"/>
          </w:divBdr>
        </w:div>
        <w:div w:id="335349579">
          <w:marLeft w:val="0"/>
          <w:marRight w:val="0"/>
          <w:marTop w:val="0"/>
          <w:marBottom w:val="0"/>
          <w:divBdr>
            <w:top w:val="none" w:sz="0" w:space="0" w:color="auto"/>
            <w:left w:val="none" w:sz="0" w:space="0" w:color="auto"/>
            <w:bottom w:val="none" w:sz="0" w:space="0" w:color="auto"/>
            <w:right w:val="none" w:sz="0" w:space="0" w:color="auto"/>
          </w:divBdr>
        </w:div>
        <w:div w:id="1628773453">
          <w:marLeft w:val="0"/>
          <w:marRight w:val="0"/>
          <w:marTop w:val="0"/>
          <w:marBottom w:val="0"/>
          <w:divBdr>
            <w:top w:val="none" w:sz="0" w:space="0" w:color="auto"/>
            <w:left w:val="none" w:sz="0" w:space="0" w:color="auto"/>
            <w:bottom w:val="none" w:sz="0" w:space="0" w:color="auto"/>
            <w:right w:val="none" w:sz="0" w:space="0" w:color="auto"/>
          </w:divBdr>
        </w:div>
        <w:div w:id="1278565666">
          <w:marLeft w:val="0"/>
          <w:marRight w:val="0"/>
          <w:marTop w:val="0"/>
          <w:marBottom w:val="0"/>
          <w:divBdr>
            <w:top w:val="none" w:sz="0" w:space="0" w:color="auto"/>
            <w:left w:val="none" w:sz="0" w:space="0" w:color="auto"/>
            <w:bottom w:val="none" w:sz="0" w:space="0" w:color="auto"/>
            <w:right w:val="none" w:sz="0" w:space="0" w:color="auto"/>
          </w:divBdr>
        </w:div>
        <w:div w:id="28649142">
          <w:marLeft w:val="0"/>
          <w:marRight w:val="0"/>
          <w:marTop w:val="0"/>
          <w:marBottom w:val="0"/>
          <w:divBdr>
            <w:top w:val="none" w:sz="0" w:space="0" w:color="auto"/>
            <w:left w:val="none" w:sz="0" w:space="0" w:color="auto"/>
            <w:bottom w:val="none" w:sz="0" w:space="0" w:color="auto"/>
            <w:right w:val="none" w:sz="0" w:space="0" w:color="auto"/>
          </w:divBdr>
        </w:div>
        <w:div w:id="495657983">
          <w:marLeft w:val="0"/>
          <w:marRight w:val="0"/>
          <w:marTop w:val="0"/>
          <w:marBottom w:val="0"/>
          <w:divBdr>
            <w:top w:val="none" w:sz="0" w:space="0" w:color="auto"/>
            <w:left w:val="none" w:sz="0" w:space="0" w:color="auto"/>
            <w:bottom w:val="none" w:sz="0" w:space="0" w:color="auto"/>
            <w:right w:val="none" w:sz="0" w:space="0" w:color="auto"/>
          </w:divBdr>
        </w:div>
        <w:div w:id="2092923980">
          <w:marLeft w:val="0"/>
          <w:marRight w:val="0"/>
          <w:marTop w:val="0"/>
          <w:marBottom w:val="0"/>
          <w:divBdr>
            <w:top w:val="none" w:sz="0" w:space="0" w:color="auto"/>
            <w:left w:val="none" w:sz="0" w:space="0" w:color="auto"/>
            <w:bottom w:val="none" w:sz="0" w:space="0" w:color="auto"/>
            <w:right w:val="none" w:sz="0" w:space="0" w:color="auto"/>
          </w:divBdr>
        </w:div>
        <w:div w:id="617952213">
          <w:marLeft w:val="0"/>
          <w:marRight w:val="0"/>
          <w:marTop w:val="0"/>
          <w:marBottom w:val="0"/>
          <w:divBdr>
            <w:top w:val="none" w:sz="0" w:space="0" w:color="auto"/>
            <w:left w:val="none" w:sz="0" w:space="0" w:color="auto"/>
            <w:bottom w:val="none" w:sz="0" w:space="0" w:color="auto"/>
            <w:right w:val="none" w:sz="0" w:space="0" w:color="auto"/>
          </w:divBdr>
        </w:div>
        <w:div w:id="258564663">
          <w:marLeft w:val="0"/>
          <w:marRight w:val="0"/>
          <w:marTop w:val="0"/>
          <w:marBottom w:val="0"/>
          <w:divBdr>
            <w:top w:val="none" w:sz="0" w:space="0" w:color="auto"/>
            <w:left w:val="none" w:sz="0" w:space="0" w:color="auto"/>
            <w:bottom w:val="none" w:sz="0" w:space="0" w:color="auto"/>
            <w:right w:val="none" w:sz="0" w:space="0" w:color="auto"/>
          </w:divBdr>
        </w:div>
        <w:div w:id="2140612579">
          <w:marLeft w:val="0"/>
          <w:marRight w:val="0"/>
          <w:marTop w:val="0"/>
          <w:marBottom w:val="0"/>
          <w:divBdr>
            <w:top w:val="none" w:sz="0" w:space="0" w:color="auto"/>
            <w:left w:val="none" w:sz="0" w:space="0" w:color="auto"/>
            <w:bottom w:val="none" w:sz="0" w:space="0" w:color="auto"/>
            <w:right w:val="none" w:sz="0" w:space="0" w:color="auto"/>
          </w:divBdr>
        </w:div>
        <w:div w:id="1172600216">
          <w:marLeft w:val="0"/>
          <w:marRight w:val="0"/>
          <w:marTop w:val="0"/>
          <w:marBottom w:val="0"/>
          <w:divBdr>
            <w:top w:val="none" w:sz="0" w:space="0" w:color="auto"/>
            <w:left w:val="none" w:sz="0" w:space="0" w:color="auto"/>
            <w:bottom w:val="none" w:sz="0" w:space="0" w:color="auto"/>
            <w:right w:val="none" w:sz="0" w:space="0" w:color="auto"/>
          </w:divBdr>
        </w:div>
        <w:div w:id="1703700692">
          <w:marLeft w:val="0"/>
          <w:marRight w:val="0"/>
          <w:marTop w:val="0"/>
          <w:marBottom w:val="0"/>
          <w:divBdr>
            <w:top w:val="none" w:sz="0" w:space="0" w:color="auto"/>
            <w:left w:val="none" w:sz="0" w:space="0" w:color="auto"/>
            <w:bottom w:val="none" w:sz="0" w:space="0" w:color="auto"/>
            <w:right w:val="none" w:sz="0" w:space="0" w:color="auto"/>
          </w:divBdr>
        </w:div>
        <w:div w:id="564026346">
          <w:marLeft w:val="0"/>
          <w:marRight w:val="0"/>
          <w:marTop w:val="0"/>
          <w:marBottom w:val="0"/>
          <w:divBdr>
            <w:top w:val="none" w:sz="0" w:space="0" w:color="auto"/>
            <w:left w:val="none" w:sz="0" w:space="0" w:color="auto"/>
            <w:bottom w:val="none" w:sz="0" w:space="0" w:color="auto"/>
            <w:right w:val="none" w:sz="0" w:space="0" w:color="auto"/>
          </w:divBdr>
        </w:div>
        <w:div w:id="1213078617">
          <w:marLeft w:val="0"/>
          <w:marRight w:val="0"/>
          <w:marTop w:val="0"/>
          <w:marBottom w:val="0"/>
          <w:divBdr>
            <w:top w:val="none" w:sz="0" w:space="0" w:color="auto"/>
            <w:left w:val="none" w:sz="0" w:space="0" w:color="auto"/>
            <w:bottom w:val="none" w:sz="0" w:space="0" w:color="auto"/>
            <w:right w:val="none" w:sz="0" w:space="0" w:color="auto"/>
          </w:divBdr>
        </w:div>
        <w:div w:id="360975080">
          <w:marLeft w:val="0"/>
          <w:marRight w:val="0"/>
          <w:marTop w:val="0"/>
          <w:marBottom w:val="0"/>
          <w:divBdr>
            <w:top w:val="none" w:sz="0" w:space="0" w:color="auto"/>
            <w:left w:val="none" w:sz="0" w:space="0" w:color="auto"/>
            <w:bottom w:val="none" w:sz="0" w:space="0" w:color="auto"/>
            <w:right w:val="none" w:sz="0" w:space="0" w:color="auto"/>
          </w:divBdr>
        </w:div>
        <w:div w:id="75055075">
          <w:marLeft w:val="0"/>
          <w:marRight w:val="0"/>
          <w:marTop w:val="0"/>
          <w:marBottom w:val="0"/>
          <w:divBdr>
            <w:top w:val="none" w:sz="0" w:space="0" w:color="auto"/>
            <w:left w:val="none" w:sz="0" w:space="0" w:color="auto"/>
            <w:bottom w:val="none" w:sz="0" w:space="0" w:color="auto"/>
            <w:right w:val="none" w:sz="0" w:space="0" w:color="auto"/>
          </w:divBdr>
        </w:div>
        <w:div w:id="1943953033">
          <w:marLeft w:val="0"/>
          <w:marRight w:val="0"/>
          <w:marTop w:val="0"/>
          <w:marBottom w:val="0"/>
          <w:divBdr>
            <w:top w:val="none" w:sz="0" w:space="0" w:color="auto"/>
            <w:left w:val="none" w:sz="0" w:space="0" w:color="auto"/>
            <w:bottom w:val="none" w:sz="0" w:space="0" w:color="auto"/>
            <w:right w:val="none" w:sz="0" w:space="0" w:color="auto"/>
          </w:divBdr>
        </w:div>
        <w:div w:id="1677418425">
          <w:marLeft w:val="0"/>
          <w:marRight w:val="0"/>
          <w:marTop w:val="0"/>
          <w:marBottom w:val="0"/>
          <w:divBdr>
            <w:top w:val="none" w:sz="0" w:space="0" w:color="auto"/>
            <w:left w:val="none" w:sz="0" w:space="0" w:color="auto"/>
            <w:bottom w:val="none" w:sz="0" w:space="0" w:color="auto"/>
            <w:right w:val="none" w:sz="0" w:space="0" w:color="auto"/>
          </w:divBdr>
        </w:div>
        <w:div w:id="1680043067">
          <w:marLeft w:val="0"/>
          <w:marRight w:val="0"/>
          <w:marTop w:val="0"/>
          <w:marBottom w:val="0"/>
          <w:divBdr>
            <w:top w:val="none" w:sz="0" w:space="0" w:color="auto"/>
            <w:left w:val="none" w:sz="0" w:space="0" w:color="auto"/>
            <w:bottom w:val="none" w:sz="0" w:space="0" w:color="auto"/>
            <w:right w:val="none" w:sz="0" w:space="0" w:color="auto"/>
          </w:divBdr>
        </w:div>
        <w:div w:id="1227688539">
          <w:marLeft w:val="0"/>
          <w:marRight w:val="0"/>
          <w:marTop w:val="0"/>
          <w:marBottom w:val="0"/>
          <w:divBdr>
            <w:top w:val="none" w:sz="0" w:space="0" w:color="auto"/>
            <w:left w:val="none" w:sz="0" w:space="0" w:color="auto"/>
            <w:bottom w:val="none" w:sz="0" w:space="0" w:color="auto"/>
            <w:right w:val="none" w:sz="0" w:space="0" w:color="auto"/>
          </w:divBdr>
        </w:div>
        <w:div w:id="1071542342">
          <w:marLeft w:val="0"/>
          <w:marRight w:val="0"/>
          <w:marTop w:val="0"/>
          <w:marBottom w:val="0"/>
          <w:divBdr>
            <w:top w:val="none" w:sz="0" w:space="0" w:color="auto"/>
            <w:left w:val="none" w:sz="0" w:space="0" w:color="auto"/>
            <w:bottom w:val="none" w:sz="0" w:space="0" w:color="auto"/>
            <w:right w:val="none" w:sz="0" w:space="0" w:color="auto"/>
          </w:divBdr>
        </w:div>
        <w:div w:id="1410811707">
          <w:marLeft w:val="0"/>
          <w:marRight w:val="0"/>
          <w:marTop w:val="0"/>
          <w:marBottom w:val="0"/>
          <w:divBdr>
            <w:top w:val="none" w:sz="0" w:space="0" w:color="auto"/>
            <w:left w:val="none" w:sz="0" w:space="0" w:color="auto"/>
            <w:bottom w:val="none" w:sz="0" w:space="0" w:color="auto"/>
            <w:right w:val="none" w:sz="0" w:space="0" w:color="auto"/>
          </w:divBdr>
        </w:div>
        <w:div w:id="811944209">
          <w:marLeft w:val="0"/>
          <w:marRight w:val="0"/>
          <w:marTop w:val="0"/>
          <w:marBottom w:val="0"/>
          <w:divBdr>
            <w:top w:val="none" w:sz="0" w:space="0" w:color="auto"/>
            <w:left w:val="none" w:sz="0" w:space="0" w:color="auto"/>
            <w:bottom w:val="none" w:sz="0" w:space="0" w:color="auto"/>
            <w:right w:val="none" w:sz="0" w:space="0" w:color="auto"/>
          </w:divBdr>
        </w:div>
        <w:div w:id="625425618">
          <w:marLeft w:val="0"/>
          <w:marRight w:val="0"/>
          <w:marTop w:val="0"/>
          <w:marBottom w:val="0"/>
          <w:divBdr>
            <w:top w:val="none" w:sz="0" w:space="0" w:color="auto"/>
            <w:left w:val="none" w:sz="0" w:space="0" w:color="auto"/>
            <w:bottom w:val="none" w:sz="0" w:space="0" w:color="auto"/>
            <w:right w:val="none" w:sz="0" w:space="0" w:color="auto"/>
          </w:divBdr>
        </w:div>
        <w:div w:id="1567109427">
          <w:marLeft w:val="0"/>
          <w:marRight w:val="0"/>
          <w:marTop w:val="0"/>
          <w:marBottom w:val="0"/>
          <w:divBdr>
            <w:top w:val="none" w:sz="0" w:space="0" w:color="auto"/>
            <w:left w:val="none" w:sz="0" w:space="0" w:color="auto"/>
            <w:bottom w:val="none" w:sz="0" w:space="0" w:color="auto"/>
            <w:right w:val="none" w:sz="0" w:space="0" w:color="auto"/>
          </w:divBdr>
        </w:div>
        <w:div w:id="2110421547">
          <w:marLeft w:val="0"/>
          <w:marRight w:val="0"/>
          <w:marTop w:val="0"/>
          <w:marBottom w:val="0"/>
          <w:divBdr>
            <w:top w:val="none" w:sz="0" w:space="0" w:color="auto"/>
            <w:left w:val="none" w:sz="0" w:space="0" w:color="auto"/>
            <w:bottom w:val="none" w:sz="0" w:space="0" w:color="auto"/>
            <w:right w:val="none" w:sz="0" w:space="0" w:color="auto"/>
          </w:divBdr>
        </w:div>
        <w:div w:id="28725781">
          <w:marLeft w:val="0"/>
          <w:marRight w:val="0"/>
          <w:marTop w:val="0"/>
          <w:marBottom w:val="0"/>
          <w:divBdr>
            <w:top w:val="none" w:sz="0" w:space="0" w:color="auto"/>
            <w:left w:val="none" w:sz="0" w:space="0" w:color="auto"/>
            <w:bottom w:val="none" w:sz="0" w:space="0" w:color="auto"/>
            <w:right w:val="none" w:sz="0" w:space="0" w:color="auto"/>
          </w:divBdr>
        </w:div>
        <w:div w:id="204411463">
          <w:marLeft w:val="0"/>
          <w:marRight w:val="0"/>
          <w:marTop w:val="0"/>
          <w:marBottom w:val="0"/>
          <w:divBdr>
            <w:top w:val="none" w:sz="0" w:space="0" w:color="auto"/>
            <w:left w:val="none" w:sz="0" w:space="0" w:color="auto"/>
            <w:bottom w:val="none" w:sz="0" w:space="0" w:color="auto"/>
            <w:right w:val="none" w:sz="0" w:space="0" w:color="auto"/>
          </w:divBdr>
        </w:div>
        <w:div w:id="1281836692">
          <w:marLeft w:val="0"/>
          <w:marRight w:val="0"/>
          <w:marTop w:val="0"/>
          <w:marBottom w:val="0"/>
          <w:divBdr>
            <w:top w:val="none" w:sz="0" w:space="0" w:color="auto"/>
            <w:left w:val="none" w:sz="0" w:space="0" w:color="auto"/>
            <w:bottom w:val="none" w:sz="0" w:space="0" w:color="auto"/>
            <w:right w:val="none" w:sz="0" w:space="0" w:color="auto"/>
          </w:divBdr>
        </w:div>
        <w:div w:id="1104030834">
          <w:marLeft w:val="0"/>
          <w:marRight w:val="0"/>
          <w:marTop w:val="0"/>
          <w:marBottom w:val="0"/>
          <w:divBdr>
            <w:top w:val="none" w:sz="0" w:space="0" w:color="auto"/>
            <w:left w:val="none" w:sz="0" w:space="0" w:color="auto"/>
            <w:bottom w:val="none" w:sz="0" w:space="0" w:color="auto"/>
            <w:right w:val="none" w:sz="0" w:space="0" w:color="auto"/>
          </w:divBdr>
        </w:div>
        <w:div w:id="532419985">
          <w:marLeft w:val="0"/>
          <w:marRight w:val="0"/>
          <w:marTop w:val="0"/>
          <w:marBottom w:val="0"/>
          <w:divBdr>
            <w:top w:val="none" w:sz="0" w:space="0" w:color="auto"/>
            <w:left w:val="none" w:sz="0" w:space="0" w:color="auto"/>
            <w:bottom w:val="none" w:sz="0" w:space="0" w:color="auto"/>
            <w:right w:val="none" w:sz="0" w:space="0" w:color="auto"/>
          </w:divBdr>
        </w:div>
        <w:div w:id="2073432000">
          <w:marLeft w:val="0"/>
          <w:marRight w:val="0"/>
          <w:marTop w:val="0"/>
          <w:marBottom w:val="0"/>
          <w:divBdr>
            <w:top w:val="none" w:sz="0" w:space="0" w:color="auto"/>
            <w:left w:val="none" w:sz="0" w:space="0" w:color="auto"/>
            <w:bottom w:val="none" w:sz="0" w:space="0" w:color="auto"/>
            <w:right w:val="none" w:sz="0" w:space="0" w:color="auto"/>
          </w:divBdr>
        </w:div>
      </w:divsChild>
    </w:div>
    <w:div w:id="907417308">
      <w:bodyDiv w:val="1"/>
      <w:marLeft w:val="0"/>
      <w:marRight w:val="0"/>
      <w:marTop w:val="0"/>
      <w:marBottom w:val="0"/>
      <w:divBdr>
        <w:top w:val="none" w:sz="0" w:space="0" w:color="auto"/>
        <w:left w:val="none" w:sz="0" w:space="0" w:color="auto"/>
        <w:bottom w:val="none" w:sz="0" w:space="0" w:color="auto"/>
        <w:right w:val="none" w:sz="0" w:space="0" w:color="auto"/>
      </w:divBdr>
      <w:divsChild>
        <w:div w:id="1747921205">
          <w:marLeft w:val="0"/>
          <w:marRight w:val="0"/>
          <w:marTop w:val="0"/>
          <w:marBottom w:val="0"/>
          <w:divBdr>
            <w:top w:val="none" w:sz="0" w:space="0" w:color="auto"/>
            <w:left w:val="none" w:sz="0" w:space="0" w:color="auto"/>
            <w:bottom w:val="none" w:sz="0" w:space="0" w:color="auto"/>
            <w:right w:val="none" w:sz="0" w:space="0" w:color="auto"/>
          </w:divBdr>
        </w:div>
        <w:div w:id="1646399538">
          <w:marLeft w:val="0"/>
          <w:marRight w:val="0"/>
          <w:marTop w:val="0"/>
          <w:marBottom w:val="0"/>
          <w:divBdr>
            <w:top w:val="none" w:sz="0" w:space="0" w:color="auto"/>
            <w:left w:val="none" w:sz="0" w:space="0" w:color="auto"/>
            <w:bottom w:val="none" w:sz="0" w:space="0" w:color="auto"/>
            <w:right w:val="none" w:sz="0" w:space="0" w:color="auto"/>
          </w:divBdr>
        </w:div>
        <w:div w:id="1522936965">
          <w:marLeft w:val="0"/>
          <w:marRight w:val="0"/>
          <w:marTop w:val="0"/>
          <w:marBottom w:val="0"/>
          <w:divBdr>
            <w:top w:val="none" w:sz="0" w:space="0" w:color="auto"/>
            <w:left w:val="none" w:sz="0" w:space="0" w:color="auto"/>
            <w:bottom w:val="none" w:sz="0" w:space="0" w:color="auto"/>
            <w:right w:val="none" w:sz="0" w:space="0" w:color="auto"/>
          </w:divBdr>
        </w:div>
        <w:div w:id="282275269">
          <w:marLeft w:val="0"/>
          <w:marRight w:val="0"/>
          <w:marTop w:val="0"/>
          <w:marBottom w:val="0"/>
          <w:divBdr>
            <w:top w:val="none" w:sz="0" w:space="0" w:color="auto"/>
            <w:left w:val="none" w:sz="0" w:space="0" w:color="auto"/>
            <w:bottom w:val="none" w:sz="0" w:space="0" w:color="auto"/>
            <w:right w:val="none" w:sz="0" w:space="0" w:color="auto"/>
          </w:divBdr>
        </w:div>
        <w:div w:id="1651666326">
          <w:marLeft w:val="0"/>
          <w:marRight w:val="0"/>
          <w:marTop w:val="0"/>
          <w:marBottom w:val="0"/>
          <w:divBdr>
            <w:top w:val="none" w:sz="0" w:space="0" w:color="auto"/>
            <w:left w:val="none" w:sz="0" w:space="0" w:color="auto"/>
            <w:bottom w:val="none" w:sz="0" w:space="0" w:color="auto"/>
            <w:right w:val="none" w:sz="0" w:space="0" w:color="auto"/>
          </w:divBdr>
        </w:div>
        <w:div w:id="868955939">
          <w:marLeft w:val="0"/>
          <w:marRight w:val="0"/>
          <w:marTop w:val="0"/>
          <w:marBottom w:val="0"/>
          <w:divBdr>
            <w:top w:val="none" w:sz="0" w:space="0" w:color="auto"/>
            <w:left w:val="none" w:sz="0" w:space="0" w:color="auto"/>
            <w:bottom w:val="none" w:sz="0" w:space="0" w:color="auto"/>
            <w:right w:val="none" w:sz="0" w:space="0" w:color="auto"/>
          </w:divBdr>
        </w:div>
        <w:div w:id="1592935945">
          <w:marLeft w:val="0"/>
          <w:marRight w:val="0"/>
          <w:marTop w:val="0"/>
          <w:marBottom w:val="0"/>
          <w:divBdr>
            <w:top w:val="none" w:sz="0" w:space="0" w:color="auto"/>
            <w:left w:val="none" w:sz="0" w:space="0" w:color="auto"/>
            <w:bottom w:val="none" w:sz="0" w:space="0" w:color="auto"/>
            <w:right w:val="none" w:sz="0" w:space="0" w:color="auto"/>
          </w:divBdr>
        </w:div>
        <w:div w:id="1724479806">
          <w:marLeft w:val="0"/>
          <w:marRight w:val="0"/>
          <w:marTop w:val="0"/>
          <w:marBottom w:val="0"/>
          <w:divBdr>
            <w:top w:val="none" w:sz="0" w:space="0" w:color="auto"/>
            <w:left w:val="none" w:sz="0" w:space="0" w:color="auto"/>
            <w:bottom w:val="none" w:sz="0" w:space="0" w:color="auto"/>
            <w:right w:val="none" w:sz="0" w:space="0" w:color="auto"/>
          </w:divBdr>
        </w:div>
        <w:div w:id="1978298943">
          <w:marLeft w:val="0"/>
          <w:marRight w:val="0"/>
          <w:marTop w:val="0"/>
          <w:marBottom w:val="0"/>
          <w:divBdr>
            <w:top w:val="none" w:sz="0" w:space="0" w:color="auto"/>
            <w:left w:val="none" w:sz="0" w:space="0" w:color="auto"/>
            <w:bottom w:val="none" w:sz="0" w:space="0" w:color="auto"/>
            <w:right w:val="none" w:sz="0" w:space="0" w:color="auto"/>
          </w:divBdr>
        </w:div>
        <w:div w:id="2064716240">
          <w:marLeft w:val="0"/>
          <w:marRight w:val="0"/>
          <w:marTop w:val="0"/>
          <w:marBottom w:val="0"/>
          <w:divBdr>
            <w:top w:val="none" w:sz="0" w:space="0" w:color="auto"/>
            <w:left w:val="none" w:sz="0" w:space="0" w:color="auto"/>
            <w:bottom w:val="none" w:sz="0" w:space="0" w:color="auto"/>
            <w:right w:val="none" w:sz="0" w:space="0" w:color="auto"/>
          </w:divBdr>
        </w:div>
        <w:div w:id="1425112139">
          <w:marLeft w:val="0"/>
          <w:marRight w:val="0"/>
          <w:marTop w:val="0"/>
          <w:marBottom w:val="0"/>
          <w:divBdr>
            <w:top w:val="none" w:sz="0" w:space="0" w:color="auto"/>
            <w:left w:val="none" w:sz="0" w:space="0" w:color="auto"/>
            <w:bottom w:val="none" w:sz="0" w:space="0" w:color="auto"/>
            <w:right w:val="none" w:sz="0" w:space="0" w:color="auto"/>
          </w:divBdr>
        </w:div>
        <w:div w:id="25982343">
          <w:marLeft w:val="0"/>
          <w:marRight w:val="0"/>
          <w:marTop w:val="0"/>
          <w:marBottom w:val="0"/>
          <w:divBdr>
            <w:top w:val="none" w:sz="0" w:space="0" w:color="auto"/>
            <w:left w:val="none" w:sz="0" w:space="0" w:color="auto"/>
            <w:bottom w:val="none" w:sz="0" w:space="0" w:color="auto"/>
            <w:right w:val="none" w:sz="0" w:space="0" w:color="auto"/>
          </w:divBdr>
        </w:div>
        <w:div w:id="1778059081">
          <w:marLeft w:val="0"/>
          <w:marRight w:val="0"/>
          <w:marTop w:val="0"/>
          <w:marBottom w:val="0"/>
          <w:divBdr>
            <w:top w:val="none" w:sz="0" w:space="0" w:color="auto"/>
            <w:left w:val="none" w:sz="0" w:space="0" w:color="auto"/>
            <w:bottom w:val="none" w:sz="0" w:space="0" w:color="auto"/>
            <w:right w:val="none" w:sz="0" w:space="0" w:color="auto"/>
          </w:divBdr>
        </w:div>
        <w:div w:id="348873200">
          <w:marLeft w:val="0"/>
          <w:marRight w:val="0"/>
          <w:marTop w:val="0"/>
          <w:marBottom w:val="0"/>
          <w:divBdr>
            <w:top w:val="none" w:sz="0" w:space="0" w:color="auto"/>
            <w:left w:val="none" w:sz="0" w:space="0" w:color="auto"/>
            <w:bottom w:val="none" w:sz="0" w:space="0" w:color="auto"/>
            <w:right w:val="none" w:sz="0" w:space="0" w:color="auto"/>
          </w:divBdr>
        </w:div>
        <w:div w:id="1184323623">
          <w:marLeft w:val="0"/>
          <w:marRight w:val="0"/>
          <w:marTop w:val="0"/>
          <w:marBottom w:val="0"/>
          <w:divBdr>
            <w:top w:val="none" w:sz="0" w:space="0" w:color="auto"/>
            <w:left w:val="none" w:sz="0" w:space="0" w:color="auto"/>
            <w:bottom w:val="none" w:sz="0" w:space="0" w:color="auto"/>
            <w:right w:val="none" w:sz="0" w:space="0" w:color="auto"/>
          </w:divBdr>
        </w:div>
        <w:div w:id="2127502549">
          <w:marLeft w:val="0"/>
          <w:marRight w:val="0"/>
          <w:marTop w:val="0"/>
          <w:marBottom w:val="0"/>
          <w:divBdr>
            <w:top w:val="none" w:sz="0" w:space="0" w:color="auto"/>
            <w:left w:val="none" w:sz="0" w:space="0" w:color="auto"/>
            <w:bottom w:val="none" w:sz="0" w:space="0" w:color="auto"/>
            <w:right w:val="none" w:sz="0" w:space="0" w:color="auto"/>
          </w:divBdr>
        </w:div>
        <w:div w:id="630936595">
          <w:marLeft w:val="0"/>
          <w:marRight w:val="0"/>
          <w:marTop w:val="0"/>
          <w:marBottom w:val="0"/>
          <w:divBdr>
            <w:top w:val="none" w:sz="0" w:space="0" w:color="auto"/>
            <w:left w:val="none" w:sz="0" w:space="0" w:color="auto"/>
            <w:bottom w:val="none" w:sz="0" w:space="0" w:color="auto"/>
            <w:right w:val="none" w:sz="0" w:space="0" w:color="auto"/>
          </w:divBdr>
        </w:div>
        <w:div w:id="147135551">
          <w:marLeft w:val="0"/>
          <w:marRight w:val="0"/>
          <w:marTop w:val="0"/>
          <w:marBottom w:val="0"/>
          <w:divBdr>
            <w:top w:val="none" w:sz="0" w:space="0" w:color="auto"/>
            <w:left w:val="none" w:sz="0" w:space="0" w:color="auto"/>
            <w:bottom w:val="none" w:sz="0" w:space="0" w:color="auto"/>
            <w:right w:val="none" w:sz="0" w:space="0" w:color="auto"/>
          </w:divBdr>
        </w:div>
      </w:divsChild>
    </w:div>
    <w:div w:id="1017733539">
      <w:bodyDiv w:val="1"/>
      <w:marLeft w:val="0"/>
      <w:marRight w:val="0"/>
      <w:marTop w:val="0"/>
      <w:marBottom w:val="0"/>
      <w:divBdr>
        <w:top w:val="none" w:sz="0" w:space="0" w:color="auto"/>
        <w:left w:val="none" w:sz="0" w:space="0" w:color="auto"/>
        <w:bottom w:val="none" w:sz="0" w:space="0" w:color="auto"/>
        <w:right w:val="none" w:sz="0" w:space="0" w:color="auto"/>
      </w:divBdr>
      <w:divsChild>
        <w:div w:id="783498263">
          <w:marLeft w:val="0"/>
          <w:marRight w:val="0"/>
          <w:marTop w:val="0"/>
          <w:marBottom w:val="0"/>
          <w:divBdr>
            <w:top w:val="none" w:sz="0" w:space="0" w:color="auto"/>
            <w:left w:val="none" w:sz="0" w:space="0" w:color="auto"/>
            <w:bottom w:val="none" w:sz="0" w:space="0" w:color="auto"/>
            <w:right w:val="none" w:sz="0" w:space="0" w:color="auto"/>
          </w:divBdr>
        </w:div>
        <w:div w:id="1226069294">
          <w:marLeft w:val="0"/>
          <w:marRight w:val="0"/>
          <w:marTop w:val="0"/>
          <w:marBottom w:val="0"/>
          <w:divBdr>
            <w:top w:val="none" w:sz="0" w:space="0" w:color="auto"/>
            <w:left w:val="none" w:sz="0" w:space="0" w:color="auto"/>
            <w:bottom w:val="none" w:sz="0" w:space="0" w:color="auto"/>
            <w:right w:val="none" w:sz="0" w:space="0" w:color="auto"/>
          </w:divBdr>
        </w:div>
        <w:div w:id="1768110958">
          <w:marLeft w:val="0"/>
          <w:marRight w:val="0"/>
          <w:marTop w:val="0"/>
          <w:marBottom w:val="0"/>
          <w:divBdr>
            <w:top w:val="none" w:sz="0" w:space="0" w:color="auto"/>
            <w:left w:val="none" w:sz="0" w:space="0" w:color="auto"/>
            <w:bottom w:val="none" w:sz="0" w:space="0" w:color="auto"/>
            <w:right w:val="none" w:sz="0" w:space="0" w:color="auto"/>
          </w:divBdr>
        </w:div>
        <w:div w:id="137496622">
          <w:marLeft w:val="0"/>
          <w:marRight w:val="0"/>
          <w:marTop w:val="0"/>
          <w:marBottom w:val="0"/>
          <w:divBdr>
            <w:top w:val="none" w:sz="0" w:space="0" w:color="auto"/>
            <w:left w:val="none" w:sz="0" w:space="0" w:color="auto"/>
            <w:bottom w:val="none" w:sz="0" w:space="0" w:color="auto"/>
            <w:right w:val="none" w:sz="0" w:space="0" w:color="auto"/>
          </w:divBdr>
        </w:div>
        <w:div w:id="1318074140">
          <w:marLeft w:val="0"/>
          <w:marRight w:val="0"/>
          <w:marTop w:val="0"/>
          <w:marBottom w:val="0"/>
          <w:divBdr>
            <w:top w:val="none" w:sz="0" w:space="0" w:color="auto"/>
            <w:left w:val="none" w:sz="0" w:space="0" w:color="auto"/>
            <w:bottom w:val="none" w:sz="0" w:space="0" w:color="auto"/>
            <w:right w:val="none" w:sz="0" w:space="0" w:color="auto"/>
          </w:divBdr>
        </w:div>
        <w:div w:id="1466195386">
          <w:marLeft w:val="0"/>
          <w:marRight w:val="0"/>
          <w:marTop w:val="0"/>
          <w:marBottom w:val="0"/>
          <w:divBdr>
            <w:top w:val="none" w:sz="0" w:space="0" w:color="auto"/>
            <w:left w:val="none" w:sz="0" w:space="0" w:color="auto"/>
            <w:bottom w:val="none" w:sz="0" w:space="0" w:color="auto"/>
            <w:right w:val="none" w:sz="0" w:space="0" w:color="auto"/>
          </w:divBdr>
        </w:div>
        <w:div w:id="1133057655">
          <w:marLeft w:val="0"/>
          <w:marRight w:val="0"/>
          <w:marTop w:val="0"/>
          <w:marBottom w:val="0"/>
          <w:divBdr>
            <w:top w:val="none" w:sz="0" w:space="0" w:color="auto"/>
            <w:left w:val="none" w:sz="0" w:space="0" w:color="auto"/>
            <w:bottom w:val="none" w:sz="0" w:space="0" w:color="auto"/>
            <w:right w:val="none" w:sz="0" w:space="0" w:color="auto"/>
          </w:divBdr>
        </w:div>
        <w:div w:id="1477603650">
          <w:marLeft w:val="0"/>
          <w:marRight w:val="0"/>
          <w:marTop w:val="0"/>
          <w:marBottom w:val="0"/>
          <w:divBdr>
            <w:top w:val="none" w:sz="0" w:space="0" w:color="auto"/>
            <w:left w:val="none" w:sz="0" w:space="0" w:color="auto"/>
            <w:bottom w:val="none" w:sz="0" w:space="0" w:color="auto"/>
            <w:right w:val="none" w:sz="0" w:space="0" w:color="auto"/>
          </w:divBdr>
        </w:div>
        <w:div w:id="544488341">
          <w:marLeft w:val="0"/>
          <w:marRight w:val="0"/>
          <w:marTop w:val="0"/>
          <w:marBottom w:val="0"/>
          <w:divBdr>
            <w:top w:val="none" w:sz="0" w:space="0" w:color="auto"/>
            <w:left w:val="none" w:sz="0" w:space="0" w:color="auto"/>
            <w:bottom w:val="none" w:sz="0" w:space="0" w:color="auto"/>
            <w:right w:val="none" w:sz="0" w:space="0" w:color="auto"/>
          </w:divBdr>
        </w:div>
        <w:div w:id="1349410837">
          <w:marLeft w:val="0"/>
          <w:marRight w:val="0"/>
          <w:marTop w:val="0"/>
          <w:marBottom w:val="0"/>
          <w:divBdr>
            <w:top w:val="none" w:sz="0" w:space="0" w:color="auto"/>
            <w:left w:val="none" w:sz="0" w:space="0" w:color="auto"/>
            <w:bottom w:val="none" w:sz="0" w:space="0" w:color="auto"/>
            <w:right w:val="none" w:sz="0" w:space="0" w:color="auto"/>
          </w:divBdr>
        </w:div>
        <w:div w:id="981810745">
          <w:marLeft w:val="0"/>
          <w:marRight w:val="0"/>
          <w:marTop w:val="0"/>
          <w:marBottom w:val="0"/>
          <w:divBdr>
            <w:top w:val="none" w:sz="0" w:space="0" w:color="auto"/>
            <w:left w:val="none" w:sz="0" w:space="0" w:color="auto"/>
            <w:bottom w:val="none" w:sz="0" w:space="0" w:color="auto"/>
            <w:right w:val="none" w:sz="0" w:space="0" w:color="auto"/>
          </w:divBdr>
        </w:div>
        <w:div w:id="1030567646">
          <w:marLeft w:val="0"/>
          <w:marRight w:val="0"/>
          <w:marTop w:val="0"/>
          <w:marBottom w:val="0"/>
          <w:divBdr>
            <w:top w:val="none" w:sz="0" w:space="0" w:color="auto"/>
            <w:left w:val="none" w:sz="0" w:space="0" w:color="auto"/>
            <w:bottom w:val="none" w:sz="0" w:space="0" w:color="auto"/>
            <w:right w:val="none" w:sz="0" w:space="0" w:color="auto"/>
          </w:divBdr>
        </w:div>
        <w:div w:id="120000798">
          <w:marLeft w:val="0"/>
          <w:marRight w:val="0"/>
          <w:marTop w:val="0"/>
          <w:marBottom w:val="0"/>
          <w:divBdr>
            <w:top w:val="none" w:sz="0" w:space="0" w:color="auto"/>
            <w:left w:val="none" w:sz="0" w:space="0" w:color="auto"/>
            <w:bottom w:val="none" w:sz="0" w:space="0" w:color="auto"/>
            <w:right w:val="none" w:sz="0" w:space="0" w:color="auto"/>
          </w:divBdr>
        </w:div>
        <w:div w:id="694117868">
          <w:marLeft w:val="0"/>
          <w:marRight w:val="0"/>
          <w:marTop w:val="0"/>
          <w:marBottom w:val="0"/>
          <w:divBdr>
            <w:top w:val="none" w:sz="0" w:space="0" w:color="auto"/>
            <w:left w:val="none" w:sz="0" w:space="0" w:color="auto"/>
            <w:bottom w:val="none" w:sz="0" w:space="0" w:color="auto"/>
            <w:right w:val="none" w:sz="0" w:space="0" w:color="auto"/>
          </w:divBdr>
        </w:div>
        <w:div w:id="774133224">
          <w:marLeft w:val="0"/>
          <w:marRight w:val="0"/>
          <w:marTop w:val="0"/>
          <w:marBottom w:val="0"/>
          <w:divBdr>
            <w:top w:val="none" w:sz="0" w:space="0" w:color="auto"/>
            <w:left w:val="none" w:sz="0" w:space="0" w:color="auto"/>
            <w:bottom w:val="none" w:sz="0" w:space="0" w:color="auto"/>
            <w:right w:val="none" w:sz="0" w:space="0" w:color="auto"/>
          </w:divBdr>
        </w:div>
        <w:div w:id="1448239665">
          <w:marLeft w:val="0"/>
          <w:marRight w:val="0"/>
          <w:marTop w:val="0"/>
          <w:marBottom w:val="0"/>
          <w:divBdr>
            <w:top w:val="none" w:sz="0" w:space="0" w:color="auto"/>
            <w:left w:val="none" w:sz="0" w:space="0" w:color="auto"/>
            <w:bottom w:val="none" w:sz="0" w:space="0" w:color="auto"/>
            <w:right w:val="none" w:sz="0" w:space="0" w:color="auto"/>
          </w:divBdr>
        </w:div>
        <w:div w:id="704675332">
          <w:marLeft w:val="0"/>
          <w:marRight w:val="0"/>
          <w:marTop w:val="0"/>
          <w:marBottom w:val="0"/>
          <w:divBdr>
            <w:top w:val="none" w:sz="0" w:space="0" w:color="auto"/>
            <w:left w:val="none" w:sz="0" w:space="0" w:color="auto"/>
            <w:bottom w:val="none" w:sz="0" w:space="0" w:color="auto"/>
            <w:right w:val="none" w:sz="0" w:space="0" w:color="auto"/>
          </w:divBdr>
        </w:div>
        <w:div w:id="2137404885">
          <w:marLeft w:val="0"/>
          <w:marRight w:val="0"/>
          <w:marTop w:val="0"/>
          <w:marBottom w:val="0"/>
          <w:divBdr>
            <w:top w:val="none" w:sz="0" w:space="0" w:color="auto"/>
            <w:left w:val="none" w:sz="0" w:space="0" w:color="auto"/>
            <w:bottom w:val="none" w:sz="0" w:space="0" w:color="auto"/>
            <w:right w:val="none" w:sz="0" w:space="0" w:color="auto"/>
          </w:divBdr>
        </w:div>
      </w:divsChild>
    </w:div>
    <w:div w:id="1050685106">
      <w:bodyDiv w:val="1"/>
      <w:marLeft w:val="0"/>
      <w:marRight w:val="0"/>
      <w:marTop w:val="0"/>
      <w:marBottom w:val="0"/>
      <w:divBdr>
        <w:top w:val="none" w:sz="0" w:space="0" w:color="auto"/>
        <w:left w:val="none" w:sz="0" w:space="0" w:color="auto"/>
        <w:bottom w:val="none" w:sz="0" w:space="0" w:color="auto"/>
        <w:right w:val="none" w:sz="0" w:space="0" w:color="auto"/>
      </w:divBdr>
      <w:divsChild>
        <w:div w:id="1127965803">
          <w:marLeft w:val="0"/>
          <w:marRight w:val="0"/>
          <w:marTop w:val="0"/>
          <w:marBottom w:val="0"/>
          <w:divBdr>
            <w:top w:val="none" w:sz="0" w:space="0" w:color="auto"/>
            <w:left w:val="none" w:sz="0" w:space="0" w:color="auto"/>
            <w:bottom w:val="none" w:sz="0" w:space="0" w:color="auto"/>
            <w:right w:val="none" w:sz="0" w:space="0" w:color="auto"/>
          </w:divBdr>
        </w:div>
        <w:div w:id="1905679726">
          <w:marLeft w:val="0"/>
          <w:marRight w:val="0"/>
          <w:marTop w:val="0"/>
          <w:marBottom w:val="0"/>
          <w:divBdr>
            <w:top w:val="none" w:sz="0" w:space="0" w:color="auto"/>
            <w:left w:val="none" w:sz="0" w:space="0" w:color="auto"/>
            <w:bottom w:val="none" w:sz="0" w:space="0" w:color="auto"/>
            <w:right w:val="none" w:sz="0" w:space="0" w:color="auto"/>
          </w:divBdr>
        </w:div>
        <w:div w:id="1628703132">
          <w:marLeft w:val="0"/>
          <w:marRight w:val="0"/>
          <w:marTop w:val="0"/>
          <w:marBottom w:val="0"/>
          <w:divBdr>
            <w:top w:val="none" w:sz="0" w:space="0" w:color="auto"/>
            <w:left w:val="none" w:sz="0" w:space="0" w:color="auto"/>
            <w:bottom w:val="none" w:sz="0" w:space="0" w:color="auto"/>
            <w:right w:val="none" w:sz="0" w:space="0" w:color="auto"/>
          </w:divBdr>
        </w:div>
        <w:div w:id="541091284">
          <w:marLeft w:val="0"/>
          <w:marRight w:val="0"/>
          <w:marTop w:val="0"/>
          <w:marBottom w:val="0"/>
          <w:divBdr>
            <w:top w:val="none" w:sz="0" w:space="0" w:color="auto"/>
            <w:left w:val="none" w:sz="0" w:space="0" w:color="auto"/>
            <w:bottom w:val="none" w:sz="0" w:space="0" w:color="auto"/>
            <w:right w:val="none" w:sz="0" w:space="0" w:color="auto"/>
          </w:divBdr>
        </w:div>
        <w:div w:id="726102847">
          <w:marLeft w:val="0"/>
          <w:marRight w:val="0"/>
          <w:marTop w:val="0"/>
          <w:marBottom w:val="0"/>
          <w:divBdr>
            <w:top w:val="none" w:sz="0" w:space="0" w:color="auto"/>
            <w:left w:val="none" w:sz="0" w:space="0" w:color="auto"/>
            <w:bottom w:val="none" w:sz="0" w:space="0" w:color="auto"/>
            <w:right w:val="none" w:sz="0" w:space="0" w:color="auto"/>
          </w:divBdr>
        </w:div>
        <w:div w:id="1855613105">
          <w:marLeft w:val="0"/>
          <w:marRight w:val="0"/>
          <w:marTop w:val="0"/>
          <w:marBottom w:val="0"/>
          <w:divBdr>
            <w:top w:val="none" w:sz="0" w:space="0" w:color="auto"/>
            <w:left w:val="none" w:sz="0" w:space="0" w:color="auto"/>
            <w:bottom w:val="none" w:sz="0" w:space="0" w:color="auto"/>
            <w:right w:val="none" w:sz="0" w:space="0" w:color="auto"/>
          </w:divBdr>
        </w:div>
        <w:div w:id="1972514692">
          <w:marLeft w:val="0"/>
          <w:marRight w:val="0"/>
          <w:marTop w:val="0"/>
          <w:marBottom w:val="0"/>
          <w:divBdr>
            <w:top w:val="none" w:sz="0" w:space="0" w:color="auto"/>
            <w:left w:val="none" w:sz="0" w:space="0" w:color="auto"/>
            <w:bottom w:val="none" w:sz="0" w:space="0" w:color="auto"/>
            <w:right w:val="none" w:sz="0" w:space="0" w:color="auto"/>
          </w:divBdr>
        </w:div>
        <w:div w:id="1774354233">
          <w:marLeft w:val="0"/>
          <w:marRight w:val="0"/>
          <w:marTop w:val="0"/>
          <w:marBottom w:val="0"/>
          <w:divBdr>
            <w:top w:val="none" w:sz="0" w:space="0" w:color="auto"/>
            <w:left w:val="none" w:sz="0" w:space="0" w:color="auto"/>
            <w:bottom w:val="none" w:sz="0" w:space="0" w:color="auto"/>
            <w:right w:val="none" w:sz="0" w:space="0" w:color="auto"/>
          </w:divBdr>
        </w:div>
        <w:div w:id="1604996177">
          <w:marLeft w:val="0"/>
          <w:marRight w:val="0"/>
          <w:marTop w:val="0"/>
          <w:marBottom w:val="0"/>
          <w:divBdr>
            <w:top w:val="none" w:sz="0" w:space="0" w:color="auto"/>
            <w:left w:val="none" w:sz="0" w:space="0" w:color="auto"/>
            <w:bottom w:val="none" w:sz="0" w:space="0" w:color="auto"/>
            <w:right w:val="none" w:sz="0" w:space="0" w:color="auto"/>
          </w:divBdr>
        </w:div>
        <w:div w:id="1366178631">
          <w:marLeft w:val="0"/>
          <w:marRight w:val="0"/>
          <w:marTop w:val="0"/>
          <w:marBottom w:val="0"/>
          <w:divBdr>
            <w:top w:val="none" w:sz="0" w:space="0" w:color="auto"/>
            <w:left w:val="none" w:sz="0" w:space="0" w:color="auto"/>
            <w:bottom w:val="none" w:sz="0" w:space="0" w:color="auto"/>
            <w:right w:val="none" w:sz="0" w:space="0" w:color="auto"/>
          </w:divBdr>
        </w:div>
        <w:div w:id="1030758669">
          <w:marLeft w:val="0"/>
          <w:marRight w:val="0"/>
          <w:marTop w:val="0"/>
          <w:marBottom w:val="0"/>
          <w:divBdr>
            <w:top w:val="none" w:sz="0" w:space="0" w:color="auto"/>
            <w:left w:val="none" w:sz="0" w:space="0" w:color="auto"/>
            <w:bottom w:val="none" w:sz="0" w:space="0" w:color="auto"/>
            <w:right w:val="none" w:sz="0" w:space="0" w:color="auto"/>
          </w:divBdr>
        </w:div>
        <w:div w:id="277688280">
          <w:marLeft w:val="0"/>
          <w:marRight w:val="0"/>
          <w:marTop w:val="0"/>
          <w:marBottom w:val="0"/>
          <w:divBdr>
            <w:top w:val="none" w:sz="0" w:space="0" w:color="auto"/>
            <w:left w:val="none" w:sz="0" w:space="0" w:color="auto"/>
            <w:bottom w:val="none" w:sz="0" w:space="0" w:color="auto"/>
            <w:right w:val="none" w:sz="0" w:space="0" w:color="auto"/>
          </w:divBdr>
        </w:div>
        <w:div w:id="2126077972">
          <w:marLeft w:val="0"/>
          <w:marRight w:val="0"/>
          <w:marTop w:val="0"/>
          <w:marBottom w:val="0"/>
          <w:divBdr>
            <w:top w:val="none" w:sz="0" w:space="0" w:color="auto"/>
            <w:left w:val="none" w:sz="0" w:space="0" w:color="auto"/>
            <w:bottom w:val="none" w:sz="0" w:space="0" w:color="auto"/>
            <w:right w:val="none" w:sz="0" w:space="0" w:color="auto"/>
          </w:divBdr>
        </w:div>
        <w:div w:id="1931086471">
          <w:marLeft w:val="0"/>
          <w:marRight w:val="0"/>
          <w:marTop w:val="0"/>
          <w:marBottom w:val="0"/>
          <w:divBdr>
            <w:top w:val="none" w:sz="0" w:space="0" w:color="auto"/>
            <w:left w:val="none" w:sz="0" w:space="0" w:color="auto"/>
            <w:bottom w:val="none" w:sz="0" w:space="0" w:color="auto"/>
            <w:right w:val="none" w:sz="0" w:space="0" w:color="auto"/>
          </w:divBdr>
        </w:div>
        <w:div w:id="1538855091">
          <w:marLeft w:val="0"/>
          <w:marRight w:val="0"/>
          <w:marTop w:val="0"/>
          <w:marBottom w:val="0"/>
          <w:divBdr>
            <w:top w:val="none" w:sz="0" w:space="0" w:color="auto"/>
            <w:left w:val="none" w:sz="0" w:space="0" w:color="auto"/>
            <w:bottom w:val="none" w:sz="0" w:space="0" w:color="auto"/>
            <w:right w:val="none" w:sz="0" w:space="0" w:color="auto"/>
          </w:divBdr>
        </w:div>
        <w:div w:id="1023676080">
          <w:marLeft w:val="0"/>
          <w:marRight w:val="0"/>
          <w:marTop w:val="0"/>
          <w:marBottom w:val="0"/>
          <w:divBdr>
            <w:top w:val="none" w:sz="0" w:space="0" w:color="auto"/>
            <w:left w:val="none" w:sz="0" w:space="0" w:color="auto"/>
            <w:bottom w:val="none" w:sz="0" w:space="0" w:color="auto"/>
            <w:right w:val="none" w:sz="0" w:space="0" w:color="auto"/>
          </w:divBdr>
        </w:div>
        <w:div w:id="1866669742">
          <w:marLeft w:val="0"/>
          <w:marRight w:val="0"/>
          <w:marTop w:val="0"/>
          <w:marBottom w:val="0"/>
          <w:divBdr>
            <w:top w:val="none" w:sz="0" w:space="0" w:color="auto"/>
            <w:left w:val="none" w:sz="0" w:space="0" w:color="auto"/>
            <w:bottom w:val="none" w:sz="0" w:space="0" w:color="auto"/>
            <w:right w:val="none" w:sz="0" w:space="0" w:color="auto"/>
          </w:divBdr>
        </w:div>
        <w:div w:id="426003232">
          <w:marLeft w:val="0"/>
          <w:marRight w:val="0"/>
          <w:marTop w:val="0"/>
          <w:marBottom w:val="0"/>
          <w:divBdr>
            <w:top w:val="none" w:sz="0" w:space="0" w:color="auto"/>
            <w:left w:val="none" w:sz="0" w:space="0" w:color="auto"/>
            <w:bottom w:val="none" w:sz="0" w:space="0" w:color="auto"/>
            <w:right w:val="none" w:sz="0" w:space="0" w:color="auto"/>
          </w:divBdr>
        </w:div>
        <w:div w:id="952395805">
          <w:marLeft w:val="0"/>
          <w:marRight w:val="0"/>
          <w:marTop w:val="0"/>
          <w:marBottom w:val="0"/>
          <w:divBdr>
            <w:top w:val="none" w:sz="0" w:space="0" w:color="auto"/>
            <w:left w:val="none" w:sz="0" w:space="0" w:color="auto"/>
            <w:bottom w:val="none" w:sz="0" w:space="0" w:color="auto"/>
            <w:right w:val="none" w:sz="0" w:space="0" w:color="auto"/>
          </w:divBdr>
        </w:div>
        <w:div w:id="961228962">
          <w:marLeft w:val="0"/>
          <w:marRight w:val="0"/>
          <w:marTop w:val="0"/>
          <w:marBottom w:val="0"/>
          <w:divBdr>
            <w:top w:val="none" w:sz="0" w:space="0" w:color="auto"/>
            <w:left w:val="none" w:sz="0" w:space="0" w:color="auto"/>
            <w:bottom w:val="none" w:sz="0" w:space="0" w:color="auto"/>
            <w:right w:val="none" w:sz="0" w:space="0" w:color="auto"/>
          </w:divBdr>
        </w:div>
        <w:div w:id="1491368471">
          <w:marLeft w:val="0"/>
          <w:marRight w:val="0"/>
          <w:marTop w:val="0"/>
          <w:marBottom w:val="0"/>
          <w:divBdr>
            <w:top w:val="none" w:sz="0" w:space="0" w:color="auto"/>
            <w:left w:val="none" w:sz="0" w:space="0" w:color="auto"/>
            <w:bottom w:val="none" w:sz="0" w:space="0" w:color="auto"/>
            <w:right w:val="none" w:sz="0" w:space="0" w:color="auto"/>
          </w:divBdr>
        </w:div>
        <w:div w:id="2146501427">
          <w:marLeft w:val="0"/>
          <w:marRight w:val="0"/>
          <w:marTop w:val="0"/>
          <w:marBottom w:val="0"/>
          <w:divBdr>
            <w:top w:val="none" w:sz="0" w:space="0" w:color="auto"/>
            <w:left w:val="none" w:sz="0" w:space="0" w:color="auto"/>
            <w:bottom w:val="none" w:sz="0" w:space="0" w:color="auto"/>
            <w:right w:val="none" w:sz="0" w:space="0" w:color="auto"/>
          </w:divBdr>
        </w:div>
        <w:div w:id="1141460977">
          <w:marLeft w:val="0"/>
          <w:marRight w:val="0"/>
          <w:marTop w:val="0"/>
          <w:marBottom w:val="0"/>
          <w:divBdr>
            <w:top w:val="none" w:sz="0" w:space="0" w:color="auto"/>
            <w:left w:val="none" w:sz="0" w:space="0" w:color="auto"/>
            <w:bottom w:val="none" w:sz="0" w:space="0" w:color="auto"/>
            <w:right w:val="none" w:sz="0" w:space="0" w:color="auto"/>
          </w:divBdr>
        </w:div>
        <w:div w:id="1567111906">
          <w:marLeft w:val="0"/>
          <w:marRight w:val="0"/>
          <w:marTop w:val="0"/>
          <w:marBottom w:val="0"/>
          <w:divBdr>
            <w:top w:val="none" w:sz="0" w:space="0" w:color="auto"/>
            <w:left w:val="none" w:sz="0" w:space="0" w:color="auto"/>
            <w:bottom w:val="none" w:sz="0" w:space="0" w:color="auto"/>
            <w:right w:val="none" w:sz="0" w:space="0" w:color="auto"/>
          </w:divBdr>
        </w:div>
        <w:div w:id="76488675">
          <w:marLeft w:val="0"/>
          <w:marRight w:val="0"/>
          <w:marTop w:val="0"/>
          <w:marBottom w:val="0"/>
          <w:divBdr>
            <w:top w:val="none" w:sz="0" w:space="0" w:color="auto"/>
            <w:left w:val="none" w:sz="0" w:space="0" w:color="auto"/>
            <w:bottom w:val="none" w:sz="0" w:space="0" w:color="auto"/>
            <w:right w:val="none" w:sz="0" w:space="0" w:color="auto"/>
          </w:divBdr>
        </w:div>
        <w:div w:id="1748262301">
          <w:marLeft w:val="0"/>
          <w:marRight w:val="0"/>
          <w:marTop w:val="0"/>
          <w:marBottom w:val="0"/>
          <w:divBdr>
            <w:top w:val="none" w:sz="0" w:space="0" w:color="auto"/>
            <w:left w:val="none" w:sz="0" w:space="0" w:color="auto"/>
            <w:bottom w:val="none" w:sz="0" w:space="0" w:color="auto"/>
            <w:right w:val="none" w:sz="0" w:space="0" w:color="auto"/>
          </w:divBdr>
        </w:div>
        <w:div w:id="1663895281">
          <w:marLeft w:val="0"/>
          <w:marRight w:val="0"/>
          <w:marTop w:val="0"/>
          <w:marBottom w:val="0"/>
          <w:divBdr>
            <w:top w:val="none" w:sz="0" w:space="0" w:color="auto"/>
            <w:left w:val="none" w:sz="0" w:space="0" w:color="auto"/>
            <w:bottom w:val="none" w:sz="0" w:space="0" w:color="auto"/>
            <w:right w:val="none" w:sz="0" w:space="0" w:color="auto"/>
          </w:divBdr>
        </w:div>
        <w:div w:id="1350983113">
          <w:marLeft w:val="0"/>
          <w:marRight w:val="0"/>
          <w:marTop w:val="0"/>
          <w:marBottom w:val="0"/>
          <w:divBdr>
            <w:top w:val="none" w:sz="0" w:space="0" w:color="auto"/>
            <w:left w:val="none" w:sz="0" w:space="0" w:color="auto"/>
            <w:bottom w:val="none" w:sz="0" w:space="0" w:color="auto"/>
            <w:right w:val="none" w:sz="0" w:space="0" w:color="auto"/>
          </w:divBdr>
        </w:div>
        <w:div w:id="348264509">
          <w:marLeft w:val="0"/>
          <w:marRight w:val="0"/>
          <w:marTop w:val="0"/>
          <w:marBottom w:val="0"/>
          <w:divBdr>
            <w:top w:val="none" w:sz="0" w:space="0" w:color="auto"/>
            <w:left w:val="none" w:sz="0" w:space="0" w:color="auto"/>
            <w:bottom w:val="none" w:sz="0" w:space="0" w:color="auto"/>
            <w:right w:val="none" w:sz="0" w:space="0" w:color="auto"/>
          </w:divBdr>
        </w:div>
        <w:div w:id="1478376958">
          <w:marLeft w:val="0"/>
          <w:marRight w:val="0"/>
          <w:marTop w:val="0"/>
          <w:marBottom w:val="0"/>
          <w:divBdr>
            <w:top w:val="none" w:sz="0" w:space="0" w:color="auto"/>
            <w:left w:val="none" w:sz="0" w:space="0" w:color="auto"/>
            <w:bottom w:val="none" w:sz="0" w:space="0" w:color="auto"/>
            <w:right w:val="none" w:sz="0" w:space="0" w:color="auto"/>
          </w:divBdr>
        </w:div>
        <w:div w:id="1369060474">
          <w:marLeft w:val="0"/>
          <w:marRight w:val="0"/>
          <w:marTop w:val="0"/>
          <w:marBottom w:val="0"/>
          <w:divBdr>
            <w:top w:val="none" w:sz="0" w:space="0" w:color="auto"/>
            <w:left w:val="none" w:sz="0" w:space="0" w:color="auto"/>
            <w:bottom w:val="none" w:sz="0" w:space="0" w:color="auto"/>
            <w:right w:val="none" w:sz="0" w:space="0" w:color="auto"/>
          </w:divBdr>
        </w:div>
        <w:div w:id="975524158">
          <w:marLeft w:val="0"/>
          <w:marRight w:val="0"/>
          <w:marTop w:val="0"/>
          <w:marBottom w:val="0"/>
          <w:divBdr>
            <w:top w:val="none" w:sz="0" w:space="0" w:color="auto"/>
            <w:left w:val="none" w:sz="0" w:space="0" w:color="auto"/>
            <w:bottom w:val="none" w:sz="0" w:space="0" w:color="auto"/>
            <w:right w:val="none" w:sz="0" w:space="0" w:color="auto"/>
          </w:divBdr>
        </w:div>
        <w:div w:id="1767849225">
          <w:marLeft w:val="0"/>
          <w:marRight w:val="0"/>
          <w:marTop w:val="0"/>
          <w:marBottom w:val="0"/>
          <w:divBdr>
            <w:top w:val="none" w:sz="0" w:space="0" w:color="auto"/>
            <w:left w:val="none" w:sz="0" w:space="0" w:color="auto"/>
            <w:bottom w:val="none" w:sz="0" w:space="0" w:color="auto"/>
            <w:right w:val="none" w:sz="0" w:space="0" w:color="auto"/>
          </w:divBdr>
        </w:div>
        <w:div w:id="767625533">
          <w:marLeft w:val="0"/>
          <w:marRight w:val="0"/>
          <w:marTop w:val="0"/>
          <w:marBottom w:val="0"/>
          <w:divBdr>
            <w:top w:val="none" w:sz="0" w:space="0" w:color="auto"/>
            <w:left w:val="none" w:sz="0" w:space="0" w:color="auto"/>
            <w:bottom w:val="none" w:sz="0" w:space="0" w:color="auto"/>
            <w:right w:val="none" w:sz="0" w:space="0" w:color="auto"/>
          </w:divBdr>
        </w:div>
        <w:div w:id="2139297932">
          <w:marLeft w:val="0"/>
          <w:marRight w:val="0"/>
          <w:marTop w:val="0"/>
          <w:marBottom w:val="0"/>
          <w:divBdr>
            <w:top w:val="none" w:sz="0" w:space="0" w:color="auto"/>
            <w:left w:val="none" w:sz="0" w:space="0" w:color="auto"/>
            <w:bottom w:val="none" w:sz="0" w:space="0" w:color="auto"/>
            <w:right w:val="none" w:sz="0" w:space="0" w:color="auto"/>
          </w:divBdr>
        </w:div>
        <w:div w:id="1017468006">
          <w:marLeft w:val="0"/>
          <w:marRight w:val="0"/>
          <w:marTop w:val="0"/>
          <w:marBottom w:val="0"/>
          <w:divBdr>
            <w:top w:val="none" w:sz="0" w:space="0" w:color="auto"/>
            <w:left w:val="none" w:sz="0" w:space="0" w:color="auto"/>
            <w:bottom w:val="none" w:sz="0" w:space="0" w:color="auto"/>
            <w:right w:val="none" w:sz="0" w:space="0" w:color="auto"/>
          </w:divBdr>
        </w:div>
        <w:div w:id="1713992556">
          <w:marLeft w:val="0"/>
          <w:marRight w:val="0"/>
          <w:marTop w:val="0"/>
          <w:marBottom w:val="0"/>
          <w:divBdr>
            <w:top w:val="none" w:sz="0" w:space="0" w:color="auto"/>
            <w:left w:val="none" w:sz="0" w:space="0" w:color="auto"/>
            <w:bottom w:val="none" w:sz="0" w:space="0" w:color="auto"/>
            <w:right w:val="none" w:sz="0" w:space="0" w:color="auto"/>
          </w:divBdr>
        </w:div>
        <w:div w:id="272249502">
          <w:marLeft w:val="0"/>
          <w:marRight w:val="0"/>
          <w:marTop w:val="0"/>
          <w:marBottom w:val="0"/>
          <w:divBdr>
            <w:top w:val="none" w:sz="0" w:space="0" w:color="auto"/>
            <w:left w:val="none" w:sz="0" w:space="0" w:color="auto"/>
            <w:bottom w:val="none" w:sz="0" w:space="0" w:color="auto"/>
            <w:right w:val="none" w:sz="0" w:space="0" w:color="auto"/>
          </w:divBdr>
        </w:div>
        <w:div w:id="1659992835">
          <w:marLeft w:val="0"/>
          <w:marRight w:val="0"/>
          <w:marTop w:val="0"/>
          <w:marBottom w:val="0"/>
          <w:divBdr>
            <w:top w:val="none" w:sz="0" w:space="0" w:color="auto"/>
            <w:left w:val="none" w:sz="0" w:space="0" w:color="auto"/>
            <w:bottom w:val="none" w:sz="0" w:space="0" w:color="auto"/>
            <w:right w:val="none" w:sz="0" w:space="0" w:color="auto"/>
          </w:divBdr>
        </w:div>
        <w:div w:id="1264608572">
          <w:marLeft w:val="0"/>
          <w:marRight w:val="0"/>
          <w:marTop w:val="0"/>
          <w:marBottom w:val="0"/>
          <w:divBdr>
            <w:top w:val="none" w:sz="0" w:space="0" w:color="auto"/>
            <w:left w:val="none" w:sz="0" w:space="0" w:color="auto"/>
            <w:bottom w:val="none" w:sz="0" w:space="0" w:color="auto"/>
            <w:right w:val="none" w:sz="0" w:space="0" w:color="auto"/>
          </w:divBdr>
        </w:div>
        <w:div w:id="1495029549">
          <w:marLeft w:val="0"/>
          <w:marRight w:val="0"/>
          <w:marTop w:val="0"/>
          <w:marBottom w:val="0"/>
          <w:divBdr>
            <w:top w:val="none" w:sz="0" w:space="0" w:color="auto"/>
            <w:left w:val="none" w:sz="0" w:space="0" w:color="auto"/>
            <w:bottom w:val="none" w:sz="0" w:space="0" w:color="auto"/>
            <w:right w:val="none" w:sz="0" w:space="0" w:color="auto"/>
          </w:divBdr>
        </w:div>
        <w:div w:id="57477956">
          <w:marLeft w:val="0"/>
          <w:marRight w:val="0"/>
          <w:marTop w:val="0"/>
          <w:marBottom w:val="0"/>
          <w:divBdr>
            <w:top w:val="none" w:sz="0" w:space="0" w:color="auto"/>
            <w:left w:val="none" w:sz="0" w:space="0" w:color="auto"/>
            <w:bottom w:val="none" w:sz="0" w:space="0" w:color="auto"/>
            <w:right w:val="none" w:sz="0" w:space="0" w:color="auto"/>
          </w:divBdr>
        </w:div>
        <w:div w:id="1203399452">
          <w:marLeft w:val="0"/>
          <w:marRight w:val="0"/>
          <w:marTop w:val="0"/>
          <w:marBottom w:val="0"/>
          <w:divBdr>
            <w:top w:val="none" w:sz="0" w:space="0" w:color="auto"/>
            <w:left w:val="none" w:sz="0" w:space="0" w:color="auto"/>
            <w:bottom w:val="none" w:sz="0" w:space="0" w:color="auto"/>
            <w:right w:val="none" w:sz="0" w:space="0" w:color="auto"/>
          </w:divBdr>
        </w:div>
        <w:div w:id="1190801677">
          <w:marLeft w:val="0"/>
          <w:marRight w:val="0"/>
          <w:marTop w:val="0"/>
          <w:marBottom w:val="0"/>
          <w:divBdr>
            <w:top w:val="none" w:sz="0" w:space="0" w:color="auto"/>
            <w:left w:val="none" w:sz="0" w:space="0" w:color="auto"/>
            <w:bottom w:val="none" w:sz="0" w:space="0" w:color="auto"/>
            <w:right w:val="none" w:sz="0" w:space="0" w:color="auto"/>
          </w:divBdr>
        </w:div>
        <w:div w:id="1479959085">
          <w:marLeft w:val="0"/>
          <w:marRight w:val="0"/>
          <w:marTop w:val="0"/>
          <w:marBottom w:val="0"/>
          <w:divBdr>
            <w:top w:val="none" w:sz="0" w:space="0" w:color="auto"/>
            <w:left w:val="none" w:sz="0" w:space="0" w:color="auto"/>
            <w:bottom w:val="none" w:sz="0" w:space="0" w:color="auto"/>
            <w:right w:val="none" w:sz="0" w:space="0" w:color="auto"/>
          </w:divBdr>
        </w:div>
        <w:div w:id="1931809566">
          <w:marLeft w:val="0"/>
          <w:marRight w:val="0"/>
          <w:marTop w:val="0"/>
          <w:marBottom w:val="0"/>
          <w:divBdr>
            <w:top w:val="none" w:sz="0" w:space="0" w:color="auto"/>
            <w:left w:val="none" w:sz="0" w:space="0" w:color="auto"/>
            <w:bottom w:val="none" w:sz="0" w:space="0" w:color="auto"/>
            <w:right w:val="none" w:sz="0" w:space="0" w:color="auto"/>
          </w:divBdr>
        </w:div>
        <w:div w:id="1831824832">
          <w:marLeft w:val="0"/>
          <w:marRight w:val="0"/>
          <w:marTop w:val="0"/>
          <w:marBottom w:val="0"/>
          <w:divBdr>
            <w:top w:val="none" w:sz="0" w:space="0" w:color="auto"/>
            <w:left w:val="none" w:sz="0" w:space="0" w:color="auto"/>
            <w:bottom w:val="none" w:sz="0" w:space="0" w:color="auto"/>
            <w:right w:val="none" w:sz="0" w:space="0" w:color="auto"/>
          </w:divBdr>
        </w:div>
        <w:div w:id="2076512171">
          <w:marLeft w:val="0"/>
          <w:marRight w:val="0"/>
          <w:marTop w:val="0"/>
          <w:marBottom w:val="0"/>
          <w:divBdr>
            <w:top w:val="none" w:sz="0" w:space="0" w:color="auto"/>
            <w:left w:val="none" w:sz="0" w:space="0" w:color="auto"/>
            <w:bottom w:val="none" w:sz="0" w:space="0" w:color="auto"/>
            <w:right w:val="none" w:sz="0" w:space="0" w:color="auto"/>
          </w:divBdr>
        </w:div>
        <w:div w:id="343362621">
          <w:marLeft w:val="0"/>
          <w:marRight w:val="0"/>
          <w:marTop w:val="0"/>
          <w:marBottom w:val="0"/>
          <w:divBdr>
            <w:top w:val="none" w:sz="0" w:space="0" w:color="auto"/>
            <w:left w:val="none" w:sz="0" w:space="0" w:color="auto"/>
            <w:bottom w:val="none" w:sz="0" w:space="0" w:color="auto"/>
            <w:right w:val="none" w:sz="0" w:space="0" w:color="auto"/>
          </w:divBdr>
        </w:div>
        <w:div w:id="1408041237">
          <w:marLeft w:val="0"/>
          <w:marRight w:val="0"/>
          <w:marTop w:val="0"/>
          <w:marBottom w:val="0"/>
          <w:divBdr>
            <w:top w:val="none" w:sz="0" w:space="0" w:color="auto"/>
            <w:left w:val="none" w:sz="0" w:space="0" w:color="auto"/>
            <w:bottom w:val="none" w:sz="0" w:space="0" w:color="auto"/>
            <w:right w:val="none" w:sz="0" w:space="0" w:color="auto"/>
          </w:divBdr>
        </w:div>
        <w:div w:id="2125809015">
          <w:marLeft w:val="0"/>
          <w:marRight w:val="0"/>
          <w:marTop w:val="0"/>
          <w:marBottom w:val="0"/>
          <w:divBdr>
            <w:top w:val="none" w:sz="0" w:space="0" w:color="auto"/>
            <w:left w:val="none" w:sz="0" w:space="0" w:color="auto"/>
            <w:bottom w:val="none" w:sz="0" w:space="0" w:color="auto"/>
            <w:right w:val="none" w:sz="0" w:space="0" w:color="auto"/>
          </w:divBdr>
        </w:div>
        <w:div w:id="2130737693">
          <w:marLeft w:val="0"/>
          <w:marRight w:val="0"/>
          <w:marTop w:val="0"/>
          <w:marBottom w:val="0"/>
          <w:divBdr>
            <w:top w:val="none" w:sz="0" w:space="0" w:color="auto"/>
            <w:left w:val="none" w:sz="0" w:space="0" w:color="auto"/>
            <w:bottom w:val="none" w:sz="0" w:space="0" w:color="auto"/>
            <w:right w:val="none" w:sz="0" w:space="0" w:color="auto"/>
          </w:divBdr>
        </w:div>
        <w:div w:id="1419596421">
          <w:marLeft w:val="0"/>
          <w:marRight w:val="0"/>
          <w:marTop w:val="0"/>
          <w:marBottom w:val="0"/>
          <w:divBdr>
            <w:top w:val="none" w:sz="0" w:space="0" w:color="auto"/>
            <w:left w:val="none" w:sz="0" w:space="0" w:color="auto"/>
            <w:bottom w:val="none" w:sz="0" w:space="0" w:color="auto"/>
            <w:right w:val="none" w:sz="0" w:space="0" w:color="auto"/>
          </w:divBdr>
        </w:div>
        <w:div w:id="1212040170">
          <w:marLeft w:val="0"/>
          <w:marRight w:val="0"/>
          <w:marTop w:val="0"/>
          <w:marBottom w:val="0"/>
          <w:divBdr>
            <w:top w:val="none" w:sz="0" w:space="0" w:color="auto"/>
            <w:left w:val="none" w:sz="0" w:space="0" w:color="auto"/>
            <w:bottom w:val="none" w:sz="0" w:space="0" w:color="auto"/>
            <w:right w:val="none" w:sz="0" w:space="0" w:color="auto"/>
          </w:divBdr>
        </w:div>
        <w:div w:id="4793638">
          <w:marLeft w:val="0"/>
          <w:marRight w:val="0"/>
          <w:marTop w:val="0"/>
          <w:marBottom w:val="0"/>
          <w:divBdr>
            <w:top w:val="none" w:sz="0" w:space="0" w:color="auto"/>
            <w:left w:val="none" w:sz="0" w:space="0" w:color="auto"/>
            <w:bottom w:val="none" w:sz="0" w:space="0" w:color="auto"/>
            <w:right w:val="none" w:sz="0" w:space="0" w:color="auto"/>
          </w:divBdr>
        </w:div>
      </w:divsChild>
    </w:div>
    <w:div w:id="119180125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46">
          <w:marLeft w:val="0"/>
          <w:marRight w:val="0"/>
          <w:marTop w:val="0"/>
          <w:marBottom w:val="0"/>
          <w:divBdr>
            <w:top w:val="none" w:sz="0" w:space="0" w:color="auto"/>
            <w:left w:val="none" w:sz="0" w:space="0" w:color="auto"/>
            <w:bottom w:val="none" w:sz="0" w:space="0" w:color="auto"/>
            <w:right w:val="none" w:sz="0" w:space="0" w:color="auto"/>
          </w:divBdr>
        </w:div>
        <w:div w:id="29496995">
          <w:marLeft w:val="0"/>
          <w:marRight w:val="0"/>
          <w:marTop w:val="0"/>
          <w:marBottom w:val="0"/>
          <w:divBdr>
            <w:top w:val="none" w:sz="0" w:space="0" w:color="auto"/>
            <w:left w:val="none" w:sz="0" w:space="0" w:color="auto"/>
            <w:bottom w:val="none" w:sz="0" w:space="0" w:color="auto"/>
            <w:right w:val="none" w:sz="0" w:space="0" w:color="auto"/>
          </w:divBdr>
        </w:div>
      </w:divsChild>
    </w:div>
    <w:div w:id="1208680514">
      <w:bodyDiv w:val="1"/>
      <w:marLeft w:val="0"/>
      <w:marRight w:val="0"/>
      <w:marTop w:val="0"/>
      <w:marBottom w:val="0"/>
      <w:divBdr>
        <w:top w:val="none" w:sz="0" w:space="0" w:color="auto"/>
        <w:left w:val="none" w:sz="0" w:space="0" w:color="auto"/>
        <w:bottom w:val="none" w:sz="0" w:space="0" w:color="auto"/>
        <w:right w:val="none" w:sz="0" w:space="0" w:color="auto"/>
      </w:divBdr>
      <w:divsChild>
        <w:div w:id="88891291">
          <w:marLeft w:val="0"/>
          <w:marRight w:val="0"/>
          <w:marTop w:val="0"/>
          <w:marBottom w:val="0"/>
          <w:divBdr>
            <w:top w:val="none" w:sz="0" w:space="0" w:color="auto"/>
            <w:left w:val="none" w:sz="0" w:space="0" w:color="auto"/>
            <w:bottom w:val="none" w:sz="0" w:space="0" w:color="auto"/>
            <w:right w:val="none" w:sz="0" w:space="0" w:color="auto"/>
          </w:divBdr>
        </w:div>
        <w:div w:id="1917546414">
          <w:marLeft w:val="0"/>
          <w:marRight w:val="0"/>
          <w:marTop w:val="0"/>
          <w:marBottom w:val="0"/>
          <w:divBdr>
            <w:top w:val="none" w:sz="0" w:space="0" w:color="auto"/>
            <w:left w:val="none" w:sz="0" w:space="0" w:color="auto"/>
            <w:bottom w:val="none" w:sz="0" w:space="0" w:color="auto"/>
            <w:right w:val="none" w:sz="0" w:space="0" w:color="auto"/>
          </w:divBdr>
        </w:div>
      </w:divsChild>
    </w:div>
    <w:div w:id="1265990707">
      <w:bodyDiv w:val="1"/>
      <w:marLeft w:val="0"/>
      <w:marRight w:val="0"/>
      <w:marTop w:val="0"/>
      <w:marBottom w:val="0"/>
      <w:divBdr>
        <w:top w:val="none" w:sz="0" w:space="0" w:color="auto"/>
        <w:left w:val="none" w:sz="0" w:space="0" w:color="auto"/>
        <w:bottom w:val="none" w:sz="0" w:space="0" w:color="auto"/>
        <w:right w:val="none" w:sz="0" w:space="0" w:color="auto"/>
      </w:divBdr>
      <w:divsChild>
        <w:div w:id="1298608731">
          <w:marLeft w:val="0"/>
          <w:marRight w:val="0"/>
          <w:marTop w:val="0"/>
          <w:marBottom w:val="0"/>
          <w:divBdr>
            <w:top w:val="none" w:sz="0" w:space="0" w:color="auto"/>
            <w:left w:val="none" w:sz="0" w:space="0" w:color="auto"/>
            <w:bottom w:val="none" w:sz="0" w:space="0" w:color="auto"/>
            <w:right w:val="none" w:sz="0" w:space="0" w:color="auto"/>
          </w:divBdr>
        </w:div>
        <w:div w:id="1888951107">
          <w:marLeft w:val="0"/>
          <w:marRight w:val="0"/>
          <w:marTop w:val="0"/>
          <w:marBottom w:val="0"/>
          <w:divBdr>
            <w:top w:val="none" w:sz="0" w:space="0" w:color="auto"/>
            <w:left w:val="none" w:sz="0" w:space="0" w:color="auto"/>
            <w:bottom w:val="none" w:sz="0" w:space="0" w:color="auto"/>
            <w:right w:val="none" w:sz="0" w:space="0" w:color="auto"/>
          </w:divBdr>
        </w:div>
        <w:div w:id="1693023711">
          <w:marLeft w:val="0"/>
          <w:marRight w:val="0"/>
          <w:marTop w:val="0"/>
          <w:marBottom w:val="0"/>
          <w:divBdr>
            <w:top w:val="none" w:sz="0" w:space="0" w:color="auto"/>
            <w:left w:val="none" w:sz="0" w:space="0" w:color="auto"/>
            <w:bottom w:val="none" w:sz="0" w:space="0" w:color="auto"/>
            <w:right w:val="none" w:sz="0" w:space="0" w:color="auto"/>
          </w:divBdr>
        </w:div>
        <w:div w:id="1930655972">
          <w:marLeft w:val="0"/>
          <w:marRight w:val="0"/>
          <w:marTop w:val="0"/>
          <w:marBottom w:val="0"/>
          <w:divBdr>
            <w:top w:val="none" w:sz="0" w:space="0" w:color="auto"/>
            <w:left w:val="none" w:sz="0" w:space="0" w:color="auto"/>
            <w:bottom w:val="none" w:sz="0" w:space="0" w:color="auto"/>
            <w:right w:val="none" w:sz="0" w:space="0" w:color="auto"/>
          </w:divBdr>
        </w:div>
        <w:div w:id="1561674721">
          <w:marLeft w:val="0"/>
          <w:marRight w:val="0"/>
          <w:marTop w:val="0"/>
          <w:marBottom w:val="0"/>
          <w:divBdr>
            <w:top w:val="none" w:sz="0" w:space="0" w:color="auto"/>
            <w:left w:val="none" w:sz="0" w:space="0" w:color="auto"/>
            <w:bottom w:val="none" w:sz="0" w:space="0" w:color="auto"/>
            <w:right w:val="none" w:sz="0" w:space="0" w:color="auto"/>
          </w:divBdr>
        </w:div>
        <w:div w:id="603148372">
          <w:marLeft w:val="0"/>
          <w:marRight w:val="0"/>
          <w:marTop w:val="0"/>
          <w:marBottom w:val="0"/>
          <w:divBdr>
            <w:top w:val="none" w:sz="0" w:space="0" w:color="auto"/>
            <w:left w:val="none" w:sz="0" w:space="0" w:color="auto"/>
            <w:bottom w:val="none" w:sz="0" w:space="0" w:color="auto"/>
            <w:right w:val="none" w:sz="0" w:space="0" w:color="auto"/>
          </w:divBdr>
        </w:div>
        <w:div w:id="1068528910">
          <w:marLeft w:val="0"/>
          <w:marRight w:val="0"/>
          <w:marTop w:val="0"/>
          <w:marBottom w:val="0"/>
          <w:divBdr>
            <w:top w:val="none" w:sz="0" w:space="0" w:color="auto"/>
            <w:left w:val="none" w:sz="0" w:space="0" w:color="auto"/>
            <w:bottom w:val="none" w:sz="0" w:space="0" w:color="auto"/>
            <w:right w:val="none" w:sz="0" w:space="0" w:color="auto"/>
          </w:divBdr>
        </w:div>
        <w:div w:id="1151361698">
          <w:marLeft w:val="0"/>
          <w:marRight w:val="0"/>
          <w:marTop w:val="0"/>
          <w:marBottom w:val="0"/>
          <w:divBdr>
            <w:top w:val="none" w:sz="0" w:space="0" w:color="auto"/>
            <w:left w:val="none" w:sz="0" w:space="0" w:color="auto"/>
            <w:bottom w:val="none" w:sz="0" w:space="0" w:color="auto"/>
            <w:right w:val="none" w:sz="0" w:space="0" w:color="auto"/>
          </w:divBdr>
        </w:div>
        <w:div w:id="105734097">
          <w:marLeft w:val="0"/>
          <w:marRight w:val="0"/>
          <w:marTop w:val="0"/>
          <w:marBottom w:val="0"/>
          <w:divBdr>
            <w:top w:val="none" w:sz="0" w:space="0" w:color="auto"/>
            <w:left w:val="none" w:sz="0" w:space="0" w:color="auto"/>
            <w:bottom w:val="none" w:sz="0" w:space="0" w:color="auto"/>
            <w:right w:val="none" w:sz="0" w:space="0" w:color="auto"/>
          </w:divBdr>
        </w:div>
        <w:div w:id="93325882">
          <w:marLeft w:val="0"/>
          <w:marRight w:val="0"/>
          <w:marTop w:val="0"/>
          <w:marBottom w:val="0"/>
          <w:divBdr>
            <w:top w:val="none" w:sz="0" w:space="0" w:color="auto"/>
            <w:left w:val="none" w:sz="0" w:space="0" w:color="auto"/>
            <w:bottom w:val="none" w:sz="0" w:space="0" w:color="auto"/>
            <w:right w:val="none" w:sz="0" w:space="0" w:color="auto"/>
          </w:divBdr>
        </w:div>
        <w:div w:id="1328822822">
          <w:marLeft w:val="0"/>
          <w:marRight w:val="0"/>
          <w:marTop w:val="0"/>
          <w:marBottom w:val="0"/>
          <w:divBdr>
            <w:top w:val="none" w:sz="0" w:space="0" w:color="auto"/>
            <w:left w:val="none" w:sz="0" w:space="0" w:color="auto"/>
            <w:bottom w:val="none" w:sz="0" w:space="0" w:color="auto"/>
            <w:right w:val="none" w:sz="0" w:space="0" w:color="auto"/>
          </w:divBdr>
        </w:div>
        <w:div w:id="1589272872">
          <w:marLeft w:val="0"/>
          <w:marRight w:val="0"/>
          <w:marTop w:val="0"/>
          <w:marBottom w:val="0"/>
          <w:divBdr>
            <w:top w:val="none" w:sz="0" w:space="0" w:color="auto"/>
            <w:left w:val="none" w:sz="0" w:space="0" w:color="auto"/>
            <w:bottom w:val="none" w:sz="0" w:space="0" w:color="auto"/>
            <w:right w:val="none" w:sz="0" w:space="0" w:color="auto"/>
          </w:divBdr>
        </w:div>
        <w:div w:id="1479760129">
          <w:marLeft w:val="0"/>
          <w:marRight w:val="0"/>
          <w:marTop w:val="0"/>
          <w:marBottom w:val="0"/>
          <w:divBdr>
            <w:top w:val="none" w:sz="0" w:space="0" w:color="auto"/>
            <w:left w:val="none" w:sz="0" w:space="0" w:color="auto"/>
            <w:bottom w:val="none" w:sz="0" w:space="0" w:color="auto"/>
            <w:right w:val="none" w:sz="0" w:space="0" w:color="auto"/>
          </w:divBdr>
        </w:div>
        <w:div w:id="808405594">
          <w:marLeft w:val="0"/>
          <w:marRight w:val="0"/>
          <w:marTop w:val="0"/>
          <w:marBottom w:val="0"/>
          <w:divBdr>
            <w:top w:val="none" w:sz="0" w:space="0" w:color="auto"/>
            <w:left w:val="none" w:sz="0" w:space="0" w:color="auto"/>
            <w:bottom w:val="none" w:sz="0" w:space="0" w:color="auto"/>
            <w:right w:val="none" w:sz="0" w:space="0" w:color="auto"/>
          </w:divBdr>
        </w:div>
        <w:div w:id="1879704556">
          <w:marLeft w:val="0"/>
          <w:marRight w:val="0"/>
          <w:marTop w:val="0"/>
          <w:marBottom w:val="0"/>
          <w:divBdr>
            <w:top w:val="none" w:sz="0" w:space="0" w:color="auto"/>
            <w:left w:val="none" w:sz="0" w:space="0" w:color="auto"/>
            <w:bottom w:val="none" w:sz="0" w:space="0" w:color="auto"/>
            <w:right w:val="none" w:sz="0" w:space="0" w:color="auto"/>
          </w:divBdr>
        </w:div>
        <w:div w:id="111023064">
          <w:marLeft w:val="0"/>
          <w:marRight w:val="0"/>
          <w:marTop w:val="0"/>
          <w:marBottom w:val="0"/>
          <w:divBdr>
            <w:top w:val="none" w:sz="0" w:space="0" w:color="auto"/>
            <w:left w:val="none" w:sz="0" w:space="0" w:color="auto"/>
            <w:bottom w:val="none" w:sz="0" w:space="0" w:color="auto"/>
            <w:right w:val="none" w:sz="0" w:space="0" w:color="auto"/>
          </w:divBdr>
        </w:div>
        <w:div w:id="1266232996">
          <w:marLeft w:val="0"/>
          <w:marRight w:val="0"/>
          <w:marTop w:val="0"/>
          <w:marBottom w:val="0"/>
          <w:divBdr>
            <w:top w:val="none" w:sz="0" w:space="0" w:color="auto"/>
            <w:left w:val="none" w:sz="0" w:space="0" w:color="auto"/>
            <w:bottom w:val="none" w:sz="0" w:space="0" w:color="auto"/>
            <w:right w:val="none" w:sz="0" w:space="0" w:color="auto"/>
          </w:divBdr>
        </w:div>
        <w:div w:id="1686706430">
          <w:marLeft w:val="0"/>
          <w:marRight w:val="0"/>
          <w:marTop w:val="0"/>
          <w:marBottom w:val="0"/>
          <w:divBdr>
            <w:top w:val="none" w:sz="0" w:space="0" w:color="auto"/>
            <w:left w:val="none" w:sz="0" w:space="0" w:color="auto"/>
            <w:bottom w:val="none" w:sz="0" w:space="0" w:color="auto"/>
            <w:right w:val="none" w:sz="0" w:space="0" w:color="auto"/>
          </w:divBdr>
        </w:div>
        <w:div w:id="1183282446">
          <w:marLeft w:val="0"/>
          <w:marRight w:val="0"/>
          <w:marTop w:val="0"/>
          <w:marBottom w:val="0"/>
          <w:divBdr>
            <w:top w:val="none" w:sz="0" w:space="0" w:color="auto"/>
            <w:left w:val="none" w:sz="0" w:space="0" w:color="auto"/>
            <w:bottom w:val="none" w:sz="0" w:space="0" w:color="auto"/>
            <w:right w:val="none" w:sz="0" w:space="0" w:color="auto"/>
          </w:divBdr>
        </w:div>
        <w:div w:id="857699703">
          <w:marLeft w:val="0"/>
          <w:marRight w:val="0"/>
          <w:marTop w:val="0"/>
          <w:marBottom w:val="0"/>
          <w:divBdr>
            <w:top w:val="none" w:sz="0" w:space="0" w:color="auto"/>
            <w:left w:val="none" w:sz="0" w:space="0" w:color="auto"/>
            <w:bottom w:val="none" w:sz="0" w:space="0" w:color="auto"/>
            <w:right w:val="none" w:sz="0" w:space="0" w:color="auto"/>
          </w:divBdr>
        </w:div>
        <w:div w:id="10684851">
          <w:marLeft w:val="0"/>
          <w:marRight w:val="0"/>
          <w:marTop w:val="0"/>
          <w:marBottom w:val="0"/>
          <w:divBdr>
            <w:top w:val="none" w:sz="0" w:space="0" w:color="auto"/>
            <w:left w:val="none" w:sz="0" w:space="0" w:color="auto"/>
            <w:bottom w:val="none" w:sz="0" w:space="0" w:color="auto"/>
            <w:right w:val="none" w:sz="0" w:space="0" w:color="auto"/>
          </w:divBdr>
        </w:div>
        <w:div w:id="879972931">
          <w:marLeft w:val="0"/>
          <w:marRight w:val="0"/>
          <w:marTop w:val="0"/>
          <w:marBottom w:val="0"/>
          <w:divBdr>
            <w:top w:val="none" w:sz="0" w:space="0" w:color="auto"/>
            <w:left w:val="none" w:sz="0" w:space="0" w:color="auto"/>
            <w:bottom w:val="none" w:sz="0" w:space="0" w:color="auto"/>
            <w:right w:val="none" w:sz="0" w:space="0" w:color="auto"/>
          </w:divBdr>
        </w:div>
        <w:div w:id="1807116843">
          <w:marLeft w:val="0"/>
          <w:marRight w:val="0"/>
          <w:marTop w:val="0"/>
          <w:marBottom w:val="0"/>
          <w:divBdr>
            <w:top w:val="none" w:sz="0" w:space="0" w:color="auto"/>
            <w:left w:val="none" w:sz="0" w:space="0" w:color="auto"/>
            <w:bottom w:val="none" w:sz="0" w:space="0" w:color="auto"/>
            <w:right w:val="none" w:sz="0" w:space="0" w:color="auto"/>
          </w:divBdr>
        </w:div>
        <w:div w:id="598878837">
          <w:marLeft w:val="0"/>
          <w:marRight w:val="0"/>
          <w:marTop w:val="0"/>
          <w:marBottom w:val="0"/>
          <w:divBdr>
            <w:top w:val="none" w:sz="0" w:space="0" w:color="auto"/>
            <w:left w:val="none" w:sz="0" w:space="0" w:color="auto"/>
            <w:bottom w:val="none" w:sz="0" w:space="0" w:color="auto"/>
            <w:right w:val="none" w:sz="0" w:space="0" w:color="auto"/>
          </w:divBdr>
        </w:div>
        <w:div w:id="1599560284">
          <w:marLeft w:val="0"/>
          <w:marRight w:val="0"/>
          <w:marTop w:val="0"/>
          <w:marBottom w:val="0"/>
          <w:divBdr>
            <w:top w:val="none" w:sz="0" w:space="0" w:color="auto"/>
            <w:left w:val="none" w:sz="0" w:space="0" w:color="auto"/>
            <w:bottom w:val="none" w:sz="0" w:space="0" w:color="auto"/>
            <w:right w:val="none" w:sz="0" w:space="0" w:color="auto"/>
          </w:divBdr>
        </w:div>
        <w:div w:id="789012369">
          <w:marLeft w:val="0"/>
          <w:marRight w:val="0"/>
          <w:marTop w:val="0"/>
          <w:marBottom w:val="0"/>
          <w:divBdr>
            <w:top w:val="none" w:sz="0" w:space="0" w:color="auto"/>
            <w:left w:val="none" w:sz="0" w:space="0" w:color="auto"/>
            <w:bottom w:val="none" w:sz="0" w:space="0" w:color="auto"/>
            <w:right w:val="none" w:sz="0" w:space="0" w:color="auto"/>
          </w:divBdr>
        </w:div>
        <w:div w:id="1709180837">
          <w:marLeft w:val="0"/>
          <w:marRight w:val="0"/>
          <w:marTop w:val="0"/>
          <w:marBottom w:val="0"/>
          <w:divBdr>
            <w:top w:val="none" w:sz="0" w:space="0" w:color="auto"/>
            <w:left w:val="none" w:sz="0" w:space="0" w:color="auto"/>
            <w:bottom w:val="none" w:sz="0" w:space="0" w:color="auto"/>
            <w:right w:val="none" w:sz="0" w:space="0" w:color="auto"/>
          </w:divBdr>
        </w:div>
        <w:div w:id="1458060678">
          <w:marLeft w:val="0"/>
          <w:marRight w:val="0"/>
          <w:marTop w:val="0"/>
          <w:marBottom w:val="0"/>
          <w:divBdr>
            <w:top w:val="none" w:sz="0" w:space="0" w:color="auto"/>
            <w:left w:val="none" w:sz="0" w:space="0" w:color="auto"/>
            <w:bottom w:val="none" w:sz="0" w:space="0" w:color="auto"/>
            <w:right w:val="none" w:sz="0" w:space="0" w:color="auto"/>
          </w:divBdr>
        </w:div>
        <w:div w:id="1700739121">
          <w:marLeft w:val="0"/>
          <w:marRight w:val="0"/>
          <w:marTop w:val="0"/>
          <w:marBottom w:val="0"/>
          <w:divBdr>
            <w:top w:val="none" w:sz="0" w:space="0" w:color="auto"/>
            <w:left w:val="none" w:sz="0" w:space="0" w:color="auto"/>
            <w:bottom w:val="none" w:sz="0" w:space="0" w:color="auto"/>
            <w:right w:val="none" w:sz="0" w:space="0" w:color="auto"/>
          </w:divBdr>
        </w:div>
        <w:div w:id="1512640068">
          <w:marLeft w:val="0"/>
          <w:marRight w:val="0"/>
          <w:marTop w:val="0"/>
          <w:marBottom w:val="0"/>
          <w:divBdr>
            <w:top w:val="none" w:sz="0" w:space="0" w:color="auto"/>
            <w:left w:val="none" w:sz="0" w:space="0" w:color="auto"/>
            <w:bottom w:val="none" w:sz="0" w:space="0" w:color="auto"/>
            <w:right w:val="none" w:sz="0" w:space="0" w:color="auto"/>
          </w:divBdr>
        </w:div>
        <w:div w:id="1101416194">
          <w:marLeft w:val="0"/>
          <w:marRight w:val="0"/>
          <w:marTop w:val="0"/>
          <w:marBottom w:val="0"/>
          <w:divBdr>
            <w:top w:val="none" w:sz="0" w:space="0" w:color="auto"/>
            <w:left w:val="none" w:sz="0" w:space="0" w:color="auto"/>
            <w:bottom w:val="none" w:sz="0" w:space="0" w:color="auto"/>
            <w:right w:val="none" w:sz="0" w:space="0" w:color="auto"/>
          </w:divBdr>
        </w:div>
        <w:div w:id="993069574">
          <w:marLeft w:val="0"/>
          <w:marRight w:val="0"/>
          <w:marTop w:val="0"/>
          <w:marBottom w:val="0"/>
          <w:divBdr>
            <w:top w:val="none" w:sz="0" w:space="0" w:color="auto"/>
            <w:left w:val="none" w:sz="0" w:space="0" w:color="auto"/>
            <w:bottom w:val="none" w:sz="0" w:space="0" w:color="auto"/>
            <w:right w:val="none" w:sz="0" w:space="0" w:color="auto"/>
          </w:divBdr>
        </w:div>
      </w:divsChild>
    </w:div>
    <w:div w:id="1314409602">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 w:id="781194009">
          <w:marLeft w:val="0"/>
          <w:marRight w:val="0"/>
          <w:marTop w:val="0"/>
          <w:marBottom w:val="0"/>
          <w:divBdr>
            <w:top w:val="none" w:sz="0" w:space="0" w:color="auto"/>
            <w:left w:val="none" w:sz="0" w:space="0" w:color="auto"/>
            <w:bottom w:val="none" w:sz="0" w:space="0" w:color="auto"/>
            <w:right w:val="none" w:sz="0" w:space="0" w:color="auto"/>
          </w:divBdr>
        </w:div>
        <w:div w:id="680858751">
          <w:marLeft w:val="0"/>
          <w:marRight w:val="0"/>
          <w:marTop w:val="0"/>
          <w:marBottom w:val="0"/>
          <w:divBdr>
            <w:top w:val="none" w:sz="0" w:space="0" w:color="auto"/>
            <w:left w:val="none" w:sz="0" w:space="0" w:color="auto"/>
            <w:bottom w:val="none" w:sz="0" w:space="0" w:color="auto"/>
            <w:right w:val="none" w:sz="0" w:space="0" w:color="auto"/>
          </w:divBdr>
        </w:div>
        <w:div w:id="1602103952">
          <w:marLeft w:val="0"/>
          <w:marRight w:val="0"/>
          <w:marTop w:val="0"/>
          <w:marBottom w:val="0"/>
          <w:divBdr>
            <w:top w:val="none" w:sz="0" w:space="0" w:color="auto"/>
            <w:left w:val="none" w:sz="0" w:space="0" w:color="auto"/>
            <w:bottom w:val="none" w:sz="0" w:space="0" w:color="auto"/>
            <w:right w:val="none" w:sz="0" w:space="0" w:color="auto"/>
          </w:divBdr>
        </w:div>
        <w:div w:id="2079357857">
          <w:marLeft w:val="0"/>
          <w:marRight w:val="0"/>
          <w:marTop w:val="0"/>
          <w:marBottom w:val="0"/>
          <w:divBdr>
            <w:top w:val="none" w:sz="0" w:space="0" w:color="auto"/>
            <w:left w:val="none" w:sz="0" w:space="0" w:color="auto"/>
            <w:bottom w:val="none" w:sz="0" w:space="0" w:color="auto"/>
            <w:right w:val="none" w:sz="0" w:space="0" w:color="auto"/>
          </w:divBdr>
        </w:div>
        <w:div w:id="181475306">
          <w:marLeft w:val="0"/>
          <w:marRight w:val="0"/>
          <w:marTop w:val="0"/>
          <w:marBottom w:val="0"/>
          <w:divBdr>
            <w:top w:val="none" w:sz="0" w:space="0" w:color="auto"/>
            <w:left w:val="none" w:sz="0" w:space="0" w:color="auto"/>
            <w:bottom w:val="none" w:sz="0" w:space="0" w:color="auto"/>
            <w:right w:val="none" w:sz="0" w:space="0" w:color="auto"/>
          </w:divBdr>
        </w:div>
        <w:div w:id="158158770">
          <w:marLeft w:val="0"/>
          <w:marRight w:val="0"/>
          <w:marTop w:val="0"/>
          <w:marBottom w:val="0"/>
          <w:divBdr>
            <w:top w:val="none" w:sz="0" w:space="0" w:color="auto"/>
            <w:left w:val="none" w:sz="0" w:space="0" w:color="auto"/>
            <w:bottom w:val="none" w:sz="0" w:space="0" w:color="auto"/>
            <w:right w:val="none" w:sz="0" w:space="0" w:color="auto"/>
          </w:divBdr>
        </w:div>
        <w:div w:id="144788433">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2007247164">
          <w:marLeft w:val="0"/>
          <w:marRight w:val="0"/>
          <w:marTop w:val="0"/>
          <w:marBottom w:val="0"/>
          <w:divBdr>
            <w:top w:val="none" w:sz="0" w:space="0" w:color="auto"/>
            <w:left w:val="none" w:sz="0" w:space="0" w:color="auto"/>
            <w:bottom w:val="none" w:sz="0" w:space="0" w:color="auto"/>
            <w:right w:val="none" w:sz="0" w:space="0" w:color="auto"/>
          </w:divBdr>
        </w:div>
        <w:div w:id="1761873900">
          <w:marLeft w:val="0"/>
          <w:marRight w:val="0"/>
          <w:marTop w:val="0"/>
          <w:marBottom w:val="0"/>
          <w:divBdr>
            <w:top w:val="none" w:sz="0" w:space="0" w:color="auto"/>
            <w:left w:val="none" w:sz="0" w:space="0" w:color="auto"/>
            <w:bottom w:val="none" w:sz="0" w:space="0" w:color="auto"/>
            <w:right w:val="none" w:sz="0" w:space="0" w:color="auto"/>
          </w:divBdr>
        </w:div>
        <w:div w:id="1581518523">
          <w:marLeft w:val="0"/>
          <w:marRight w:val="0"/>
          <w:marTop w:val="0"/>
          <w:marBottom w:val="0"/>
          <w:divBdr>
            <w:top w:val="none" w:sz="0" w:space="0" w:color="auto"/>
            <w:left w:val="none" w:sz="0" w:space="0" w:color="auto"/>
            <w:bottom w:val="none" w:sz="0" w:space="0" w:color="auto"/>
            <w:right w:val="none" w:sz="0" w:space="0" w:color="auto"/>
          </w:divBdr>
        </w:div>
        <w:div w:id="587160030">
          <w:marLeft w:val="0"/>
          <w:marRight w:val="0"/>
          <w:marTop w:val="0"/>
          <w:marBottom w:val="0"/>
          <w:divBdr>
            <w:top w:val="none" w:sz="0" w:space="0" w:color="auto"/>
            <w:left w:val="none" w:sz="0" w:space="0" w:color="auto"/>
            <w:bottom w:val="none" w:sz="0" w:space="0" w:color="auto"/>
            <w:right w:val="none" w:sz="0" w:space="0" w:color="auto"/>
          </w:divBdr>
        </w:div>
        <w:div w:id="693120601">
          <w:marLeft w:val="0"/>
          <w:marRight w:val="0"/>
          <w:marTop w:val="0"/>
          <w:marBottom w:val="0"/>
          <w:divBdr>
            <w:top w:val="none" w:sz="0" w:space="0" w:color="auto"/>
            <w:left w:val="none" w:sz="0" w:space="0" w:color="auto"/>
            <w:bottom w:val="none" w:sz="0" w:space="0" w:color="auto"/>
            <w:right w:val="none" w:sz="0" w:space="0" w:color="auto"/>
          </w:divBdr>
        </w:div>
        <w:div w:id="451049671">
          <w:marLeft w:val="0"/>
          <w:marRight w:val="0"/>
          <w:marTop w:val="0"/>
          <w:marBottom w:val="0"/>
          <w:divBdr>
            <w:top w:val="none" w:sz="0" w:space="0" w:color="auto"/>
            <w:left w:val="none" w:sz="0" w:space="0" w:color="auto"/>
            <w:bottom w:val="none" w:sz="0" w:space="0" w:color="auto"/>
            <w:right w:val="none" w:sz="0" w:space="0" w:color="auto"/>
          </w:divBdr>
        </w:div>
        <w:div w:id="691228387">
          <w:marLeft w:val="0"/>
          <w:marRight w:val="0"/>
          <w:marTop w:val="0"/>
          <w:marBottom w:val="0"/>
          <w:divBdr>
            <w:top w:val="none" w:sz="0" w:space="0" w:color="auto"/>
            <w:left w:val="none" w:sz="0" w:space="0" w:color="auto"/>
            <w:bottom w:val="none" w:sz="0" w:space="0" w:color="auto"/>
            <w:right w:val="none" w:sz="0" w:space="0" w:color="auto"/>
          </w:divBdr>
        </w:div>
        <w:div w:id="16278900">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1876232201">
          <w:marLeft w:val="0"/>
          <w:marRight w:val="0"/>
          <w:marTop w:val="0"/>
          <w:marBottom w:val="0"/>
          <w:divBdr>
            <w:top w:val="none" w:sz="0" w:space="0" w:color="auto"/>
            <w:left w:val="none" w:sz="0" w:space="0" w:color="auto"/>
            <w:bottom w:val="none" w:sz="0" w:space="0" w:color="auto"/>
            <w:right w:val="none" w:sz="0" w:space="0" w:color="auto"/>
          </w:divBdr>
        </w:div>
        <w:div w:id="1043945116">
          <w:marLeft w:val="0"/>
          <w:marRight w:val="0"/>
          <w:marTop w:val="0"/>
          <w:marBottom w:val="0"/>
          <w:divBdr>
            <w:top w:val="none" w:sz="0" w:space="0" w:color="auto"/>
            <w:left w:val="none" w:sz="0" w:space="0" w:color="auto"/>
            <w:bottom w:val="none" w:sz="0" w:space="0" w:color="auto"/>
            <w:right w:val="none" w:sz="0" w:space="0" w:color="auto"/>
          </w:divBdr>
        </w:div>
        <w:div w:id="954823918">
          <w:marLeft w:val="0"/>
          <w:marRight w:val="0"/>
          <w:marTop w:val="0"/>
          <w:marBottom w:val="0"/>
          <w:divBdr>
            <w:top w:val="none" w:sz="0" w:space="0" w:color="auto"/>
            <w:left w:val="none" w:sz="0" w:space="0" w:color="auto"/>
            <w:bottom w:val="none" w:sz="0" w:space="0" w:color="auto"/>
            <w:right w:val="none" w:sz="0" w:space="0" w:color="auto"/>
          </w:divBdr>
        </w:div>
        <w:div w:id="153304877">
          <w:marLeft w:val="0"/>
          <w:marRight w:val="0"/>
          <w:marTop w:val="0"/>
          <w:marBottom w:val="0"/>
          <w:divBdr>
            <w:top w:val="none" w:sz="0" w:space="0" w:color="auto"/>
            <w:left w:val="none" w:sz="0" w:space="0" w:color="auto"/>
            <w:bottom w:val="none" w:sz="0" w:space="0" w:color="auto"/>
            <w:right w:val="none" w:sz="0" w:space="0" w:color="auto"/>
          </w:divBdr>
        </w:div>
        <w:div w:id="689599682">
          <w:marLeft w:val="0"/>
          <w:marRight w:val="0"/>
          <w:marTop w:val="0"/>
          <w:marBottom w:val="0"/>
          <w:divBdr>
            <w:top w:val="none" w:sz="0" w:space="0" w:color="auto"/>
            <w:left w:val="none" w:sz="0" w:space="0" w:color="auto"/>
            <w:bottom w:val="none" w:sz="0" w:space="0" w:color="auto"/>
            <w:right w:val="none" w:sz="0" w:space="0" w:color="auto"/>
          </w:divBdr>
        </w:div>
        <w:div w:id="1668945772">
          <w:marLeft w:val="0"/>
          <w:marRight w:val="0"/>
          <w:marTop w:val="0"/>
          <w:marBottom w:val="0"/>
          <w:divBdr>
            <w:top w:val="none" w:sz="0" w:space="0" w:color="auto"/>
            <w:left w:val="none" w:sz="0" w:space="0" w:color="auto"/>
            <w:bottom w:val="none" w:sz="0" w:space="0" w:color="auto"/>
            <w:right w:val="none" w:sz="0" w:space="0" w:color="auto"/>
          </w:divBdr>
        </w:div>
        <w:div w:id="492138466">
          <w:marLeft w:val="0"/>
          <w:marRight w:val="0"/>
          <w:marTop w:val="0"/>
          <w:marBottom w:val="0"/>
          <w:divBdr>
            <w:top w:val="none" w:sz="0" w:space="0" w:color="auto"/>
            <w:left w:val="none" w:sz="0" w:space="0" w:color="auto"/>
            <w:bottom w:val="none" w:sz="0" w:space="0" w:color="auto"/>
            <w:right w:val="none" w:sz="0" w:space="0" w:color="auto"/>
          </w:divBdr>
        </w:div>
        <w:div w:id="1722629770">
          <w:marLeft w:val="0"/>
          <w:marRight w:val="0"/>
          <w:marTop w:val="0"/>
          <w:marBottom w:val="0"/>
          <w:divBdr>
            <w:top w:val="none" w:sz="0" w:space="0" w:color="auto"/>
            <w:left w:val="none" w:sz="0" w:space="0" w:color="auto"/>
            <w:bottom w:val="none" w:sz="0" w:space="0" w:color="auto"/>
            <w:right w:val="none" w:sz="0" w:space="0" w:color="auto"/>
          </w:divBdr>
        </w:div>
        <w:div w:id="1103964292">
          <w:marLeft w:val="0"/>
          <w:marRight w:val="0"/>
          <w:marTop w:val="0"/>
          <w:marBottom w:val="0"/>
          <w:divBdr>
            <w:top w:val="none" w:sz="0" w:space="0" w:color="auto"/>
            <w:left w:val="none" w:sz="0" w:space="0" w:color="auto"/>
            <w:bottom w:val="none" w:sz="0" w:space="0" w:color="auto"/>
            <w:right w:val="none" w:sz="0" w:space="0" w:color="auto"/>
          </w:divBdr>
        </w:div>
      </w:divsChild>
    </w:div>
    <w:div w:id="1421098293">
      <w:bodyDiv w:val="1"/>
      <w:marLeft w:val="0"/>
      <w:marRight w:val="0"/>
      <w:marTop w:val="0"/>
      <w:marBottom w:val="0"/>
      <w:divBdr>
        <w:top w:val="none" w:sz="0" w:space="0" w:color="auto"/>
        <w:left w:val="none" w:sz="0" w:space="0" w:color="auto"/>
        <w:bottom w:val="none" w:sz="0" w:space="0" w:color="auto"/>
        <w:right w:val="none" w:sz="0" w:space="0" w:color="auto"/>
      </w:divBdr>
      <w:divsChild>
        <w:div w:id="360210666">
          <w:marLeft w:val="0"/>
          <w:marRight w:val="0"/>
          <w:marTop w:val="0"/>
          <w:marBottom w:val="0"/>
          <w:divBdr>
            <w:top w:val="none" w:sz="0" w:space="0" w:color="auto"/>
            <w:left w:val="none" w:sz="0" w:space="0" w:color="auto"/>
            <w:bottom w:val="none" w:sz="0" w:space="0" w:color="auto"/>
            <w:right w:val="none" w:sz="0" w:space="0" w:color="auto"/>
          </w:divBdr>
        </w:div>
        <w:div w:id="494808729">
          <w:marLeft w:val="0"/>
          <w:marRight w:val="0"/>
          <w:marTop w:val="0"/>
          <w:marBottom w:val="0"/>
          <w:divBdr>
            <w:top w:val="none" w:sz="0" w:space="0" w:color="auto"/>
            <w:left w:val="none" w:sz="0" w:space="0" w:color="auto"/>
            <w:bottom w:val="none" w:sz="0" w:space="0" w:color="auto"/>
            <w:right w:val="none" w:sz="0" w:space="0" w:color="auto"/>
          </w:divBdr>
        </w:div>
        <w:div w:id="1154571085">
          <w:marLeft w:val="0"/>
          <w:marRight w:val="0"/>
          <w:marTop w:val="0"/>
          <w:marBottom w:val="0"/>
          <w:divBdr>
            <w:top w:val="none" w:sz="0" w:space="0" w:color="auto"/>
            <w:left w:val="none" w:sz="0" w:space="0" w:color="auto"/>
            <w:bottom w:val="none" w:sz="0" w:space="0" w:color="auto"/>
            <w:right w:val="none" w:sz="0" w:space="0" w:color="auto"/>
          </w:divBdr>
        </w:div>
        <w:div w:id="865213664">
          <w:marLeft w:val="0"/>
          <w:marRight w:val="0"/>
          <w:marTop w:val="0"/>
          <w:marBottom w:val="0"/>
          <w:divBdr>
            <w:top w:val="none" w:sz="0" w:space="0" w:color="auto"/>
            <w:left w:val="none" w:sz="0" w:space="0" w:color="auto"/>
            <w:bottom w:val="none" w:sz="0" w:space="0" w:color="auto"/>
            <w:right w:val="none" w:sz="0" w:space="0" w:color="auto"/>
          </w:divBdr>
        </w:div>
        <w:div w:id="1269973209">
          <w:marLeft w:val="0"/>
          <w:marRight w:val="0"/>
          <w:marTop w:val="0"/>
          <w:marBottom w:val="0"/>
          <w:divBdr>
            <w:top w:val="none" w:sz="0" w:space="0" w:color="auto"/>
            <w:left w:val="none" w:sz="0" w:space="0" w:color="auto"/>
            <w:bottom w:val="none" w:sz="0" w:space="0" w:color="auto"/>
            <w:right w:val="none" w:sz="0" w:space="0" w:color="auto"/>
          </w:divBdr>
        </w:div>
        <w:div w:id="1458138882">
          <w:marLeft w:val="0"/>
          <w:marRight w:val="0"/>
          <w:marTop w:val="0"/>
          <w:marBottom w:val="0"/>
          <w:divBdr>
            <w:top w:val="none" w:sz="0" w:space="0" w:color="auto"/>
            <w:left w:val="none" w:sz="0" w:space="0" w:color="auto"/>
            <w:bottom w:val="none" w:sz="0" w:space="0" w:color="auto"/>
            <w:right w:val="none" w:sz="0" w:space="0" w:color="auto"/>
          </w:divBdr>
        </w:div>
        <w:div w:id="1485051645">
          <w:marLeft w:val="0"/>
          <w:marRight w:val="0"/>
          <w:marTop w:val="0"/>
          <w:marBottom w:val="0"/>
          <w:divBdr>
            <w:top w:val="none" w:sz="0" w:space="0" w:color="auto"/>
            <w:left w:val="none" w:sz="0" w:space="0" w:color="auto"/>
            <w:bottom w:val="none" w:sz="0" w:space="0" w:color="auto"/>
            <w:right w:val="none" w:sz="0" w:space="0" w:color="auto"/>
          </w:divBdr>
        </w:div>
        <w:div w:id="153958712">
          <w:marLeft w:val="0"/>
          <w:marRight w:val="0"/>
          <w:marTop w:val="0"/>
          <w:marBottom w:val="0"/>
          <w:divBdr>
            <w:top w:val="none" w:sz="0" w:space="0" w:color="auto"/>
            <w:left w:val="none" w:sz="0" w:space="0" w:color="auto"/>
            <w:bottom w:val="none" w:sz="0" w:space="0" w:color="auto"/>
            <w:right w:val="none" w:sz="0" w:space="0" w:color="auto"/>
          </w:divBdr>
        </w:div>
        <w:div w:id="700518140">
          <w:marLeft w:val="0"/>
          <w:marRight w:val="0"/>
          <w:marTop w:val="0"/>
          <w:marBottom w:val="0"/>
          <w:divBdr>
            <w:top w:val="none" w:sz="0" w:space="0" w:color="auto"/>
            <w:left w:val="none" w:sz="0" w:space="0" w:color="auto"/>
            <w:bottom w:val="none" w:sz="0" w:space="0" w:color="auto"/>
            <w:right w:val="none" w:sz="0" w:space="0" w:color="auto"/>
          </w:divBdr>
        </w:div>
        <w:div w:id="1816145953">
          <w:marLeft w:val="0"/>
          <w:marRight w:val="0"/>
          <w:marTop w:val="0"/>
          <w:marBottom w:val="0"/>
          <w:divBdr>
            <w:top w:val="none" w:sz="0" w:space="0" w:color="auto"/>
            <w:left w:val="none" w:sz="0" w:space="0" w:color="auto"/>
            <w:bottom w:val="none" w:sz="0" w:space="0" w:color="auto"/>
            <w:right w:val="none" w:sz="0" w:space="0" w:color="auto"/>
          </w:divBdr>
        </w:div>
        <w:div w:id="2083748034">
          <w:marLeft w:val="0"/>
          <w:marRight w:val="0"/>
          <w:marTop w:val="0"/>
          <w:marBottom w:val="0"/>
          <w:divBdr>
            <w:top w:val="none" w:sz="0" w:space="0" w:color="auto"/>
            <w:left w:val="none" w:sz="0" w:space="0" w:color="auto"/>
            <w:bottom w:val="none" w:sz="0" w:space="0" w:color="auto"/>
            <w:right w:val="none" w:sz="0" w:space="0" w:color="auto"/>
          </w:divBdr>
        </w:div>
        <w:div w:id="1275291374">
          <w:marLeft w:val="0"/>
          <w:marRight w:val="0"/>
          <w:marTop w:val="0"/>
          <w:marBottom w:val="0"/>
          <w:divBdr>
            <w:top w:val="none" w:sz="0" w:space="0" w:color="auto"/>
            <w:left w:val="none" w:sz="0" w:space="0" w:color="auto"/>
            <w:bottom w:val="none" w:sz="0" w:space="0" w:color="auto"/>
            <w:right w:val="none" w:sz="0" w:space="0" w:color="auto"/>
          </w:divBdr>
        </w:div>
        <w:div w:id="1868248176">
          <w:marLeft w:val="0"/>
          <w:marRight w:val="0"/>
          <w:marTop w:val="0"/>
          <w:marBottom w:val="0"/>
          <w:divBdr>
            <w:top w:val="none" w:sz="0" w:space="0" w:color="auto"/>
            <w:left w:val="none" w:sz="0" w:space="0" w:color="auto"/>
            <w:bottom w:val="none" w:sz="0" w:space="0" w:color="auto"/>
            <w:right w:val="none" w:sz="0" w:space="0" w:color="auto"/>
          </w:divBdr>
        </w:div>
        <w:div w:id="1366834711">
          <w:marLeft w:val="0"/>
          <w:marRight w:val="0"/>
          <w:marTop w:val="0"/>
          <w:marBottom w:val="0"/>
          <w:divBdr>
            <w:top w:val="none" w:sz="0" w:space="0" w:color="auto"/>
            <w:left w:val="none" w:sz="0" w:space="0" w:color="auto"/>
            <w:bottom w:val="none" w:sz="0" w:space="0" w:color="auto"/>
            <w:right w:val="none" w:sz="0" w:space="0" w:color="auto"/>
          </w:divBdr>
        </w:div>
        <w:div w:id="505100680">
          <w:marLeft w:val="0"/>
          <w:marRight w:val="0"/>
          <w:marTop w:val="0"/>
          <w:marBottom w:val="0"/>
          <w:divBdr>
            <w:top w:val="none" w:sz="0" w:space="0" w:color="auto"/>
            <w:left w:val="none" w:sz="0" w:space="0" w:color="auto"/>
            <w:bottom w:val="none" w:sz="0" w:space="0" w:color="auto"/>
            <w:right w:val="none" w:sz="0" w:space="0" w:color="auto"/>
          </w:divBdr>
        </w:div>
        <w:div w:id="573514824">
          <w:marLeft w:val="0"/>
          <w:marRight w:val="0"/>
          <w:marTop w:val="0"/>
          <w:marBottom w:val="0"/>
          <w:divBdr>
            <w:top w:val="none" w:sz="0" w:space="0" w:color="auto"/>
            <w:left w:val="none" w:sz="0" w:space="0" w:color="auto"/>
            <w:bottom w:val="none" w:sz="0" w:space="0" w:color="auto"/>
            <w:right w:val="none" w:sz="0" w:space="0" w:color="auto"/>
          </w:divBdr>
        </w:div>
        <w:div w:id="1954828123">
          <w:marLeft w:val="0"/>
          <w:marRight w:val="0"/>
          <w:marTop w:val="0"/>
          <w:marBottom w:val="0"/>
          <w:divBdr>
            <w:top w:val="none" w:sz="0" w:space="0" w:color="auto"/>
            <w:left w:val="none" w:sz="0" w:space="0" w:color="auto"/>
            <w:bottom w:val="none" w:sz="0" w:space="0" w:color="auto"/>
            <w:right w:val="none" w:sz="0" w:space="0" w:color="auto"/>
          </w:divBdr>
        </w:div>
        <w:div w:id="2076514172">
          <w:marLeft w:val="0"/>
          <w:marRight w:val="0"/>
          <w:marTop w:val="0"/>
          <w:marBottom w:val="0"/>
          <w:divBdr>
            <w:top w:val="none" w:sz="0" w:space="0" w:color="auto"/>
            <w:left w:val="none" w:sz="0" w:space="0" w:color="auto"/>
            <w:bottom w:val="none" w:sz="0" w:space="0" w:color="auto"/>
            <w:right w:val="none" w:sz="0" w:space="0" w:color="auto"/>
          </w:divBdr>
        </w:div>
      </w:divsChild>
    </w:div>
    <w:div w:id="1447384278">
      <w:bodyDiv w:val="1"/>
      <w:marLeft w:val="0"/>
      <w:marRight w:val="0"/>
      <w:marTop w:val="0"/>
      <w:marBottom w:val="0"/>
      <w:divBdr>
        <w:top w:val="none" w:sz="0" w:space="0" w:color="auto"/>
        <w:left w:val="none" w:sz="0" w:space="0" w:color="auto"/>
        <w:bottom w:val="none" w:sz="0" w:space="0" w:color="auto"/>
        <w:right w:val="none" w:sz="0" w:space="0" w:color="auto"/>
      </w:divBdr>
      <w:divsChild>
        <w:div w:id="733240420">
          <w:marLeft w:val="0"/>
          <w:marRight w:val="0"/>
          <w:marTop w:val="0"/>
          <w:marBottom w:val="0"/>
          <w:divBdr>
            <w:top w:val="none" w:sz="0" w:space="0" w:color="auto"/>
            <w:left w:val="none" w:sz="0" w:space="0" w:color="auto"/>
            <w:bottom w:val="none" w:sz="0" w:space="0" w:color="auto"/>
            <w:right w:val="none" w:sz="0" w:space="0" w:color="auto"/>
          </w:divBdr>
        </w:div>
        <w:div w:id="143358448">
          <w:marLeft w:val="0"/>
          <w:marRight w:val="0"/>
          <w:marTop w:val="0"/>
          <w:marBottom w:val="0"/>
          <w:divBdr>
            <w:top w:val="none" w:sz="0" w:space="0" w:color="auto"/>
            <w:left w:val="none" w:sz="0" w:space="0" w:color="auto"/>
            <w:bottom w:val="none" w:sz="0" w:space="0" w:color="auto"/>
            <w:right w:val="none" w:sz="0" w:space="0" w:color="auto"/>
          </w:divBdr>
        </w:div>
        <w:div w:id="475224274">
          <w:marLeft w:val="0"/>
          <w:marRight w:val="0"/>
          <w:marTop w:val="0"/>
          <w:marBottom w:val="0"/>
          <w:divBdr>
            <w:top w:val="none" w:sz="0" w:space="0" w:color="auto"/>
            <w:left w:val="none" w:sz="0" w:space="0" w:color="auto"/>
            <w:bottom w:val="none" w:sz="0" w:space="0" w:color="auto"/>
            <w:right w:val="none" w:sz="0" w:space="0" w:color="auto"/>
          </w:divBdr>
        </w:div>
        <w:div w:id="304747124">
          <w:marLeft w:val="0"/>
          <w:marRight w:val="0"/>
          <w:marTop w:val="0"/>
          <w:marBottom w:val="0"/>
          <w:divBdr>
            <w:top w:val="none" w:sz="0" w:space="0" w:color="auto"/>
            <w:left w:val="none" w:sz="0" w:space="0" w:color="auto"/>
            <w:bottom w:val="none" w:sz="0" w:space="0" w:color="auto"/>
            <w:right w:val="none" w:sz="0" w:space="0" w:color="auto"/>
          </w:divBdr>
        </w:div>
        <w:div w:id="48497899">
          <w:marLeft w:val="0"/>
          <w:marRight w:val="0"/>
          <w:marTop w:val="0"/>
          <w:marBottom w:val="0"/>
          <w:divBdr>
            <w:top w:val="none" w:sz="0" w:space="0" w:color="auto"/>
            <w:left w:val="none" w:sz="0" w:space="0" w:color="auto"/>
            <w:bottom w:val="none" w:sz="0" w:space="0" w:color="auto"/>
            <w:right w:val="none" w:sz="0" w:space="0" w:color="auto"/>
          </w:divBdr>
        </w:div>
        <w:div w:id="912469431">
          <w:marLeft w:val="0"/>
          <w:marRight w:val="0"/>
          <w:marTop w:val="0"/>
          <w:marBottom w:val="0"/>
          <w:divBdr>
            <w:top w:val="none" w:sz="0" w:space="0" w:color="auto"/>
            <w:left w:val="none" w:sz="0" w:space="0" w:color="auto"/>
            <w:bottom w:val="none" w:sz="0" w:space="0" w:color="auto"/>
            <w:right w:val="none" w:sz="0" w:space="0" w:color="auto"/>
          </w:divBdr>
        </w:div>
      </w:divsChild>
    </w:div>
    <w:div w:id="1476144419">
      <w:bodyDiv w:val="1"/>
      <w:marLeft w:val="0"/>
      <w:marRight w:val="0"/>
      <w:marTop w:val="0"/>
      <w:marBottom w:val="0"/>
      <w:divBdr>
        <w:top w:val="none" w:sz="0" w:space="0" w:color="auto"/>
        <w:left w:val="none" w:sz="0" w:space="0" w:color="auto"/>
        <w:bottom w:val="none" w:sz="0" w:space="0" w:color="auto"/>
        <w:right w:val="none" w:sz="0" w:space="0" w:color="auto"/>
      </w:divBdr>
      <w:divsChild>
        <w:div w:id="944578971">
          <w:marLeft w:val="0"/>
          <w:marRight w:val="0"/>
          <w:marTop w:val="0"/>
          <w:marBottom w:val="0"/>
          <w:divBdr>
            <w:top w:val="none" w:sz="0" w:space="0" w:color="auto"/>
            <w:left w:val="none" w:sz="0" w:space="0" w:color="auto"/>
            <w:bottom w:val="none" w:sz="0" w:space="0" w:color="auto"/>
            <w:right w:val="none" w:sz="0" w:space="0" w:color="auto"/>
          </w:divBdr>
        </w:div>
      </w:divsChild>
    </w:div>
    <w:div w:id="1505516075">
      <w:bodyDiv w:val="1"/>
      <w:marLeft w:val="0"/>
      <w:marRight w:val="0"/>
      <w:marTop w:val="0"/>
      <w:marBottom w:val="0"/>
      <w:divBdr>
        <w:top w:val="none" w:sz="0" w:space="0" w:color="auto"/>
        <w:left w:val="none" w:sz="0" w:space="0" w:color="auto"/>
        <w:bottom w:val="none" w:sz="0" w:space="0" w:color="auto"/>
        <w:right w:val="none" w:sz="0" w:space="0" w:color="auto"/>
      </w:divBdr>
      <w:divsChild>
        <w:div w:id="1587618629">
          <w:marLeft w:val="0"/>
          <w:marRight w:val="0"/>
          <w:marTop w:val="0"/>
          <w:marBottom w:val="0"/>
          <w:divBdr>
            <w:top w:val="none" w:sz="0" w:space="0" w:color="auto"/>
            <w:left w:val="none" w:sz="0" w:space="0" w:color="auto"/>
            <w:bottom w:val="none" w:sz="0" w:space="0" w:color="auto"/>
            <w:right w:val="none" w:sz="0" w:space="0" w:color="auto"/>
          </w:divBdr>
        </w:div>
        <w:div w:id="314458474">
          <w:marLeft w:val="0"/>
          <w:marRight w:val="0"/>
          <w:marTop w:val="0"/>
          <w:marBottom w:val="0"/>
          <w:divBdr>
            <w:top w:val="none" w:sz="0" w:space="0" w:color="auto"/>
            <w:left w:val="none" w:sz="0" w:space="0" w:color="auto"/>
            <w:bottom w:val="none" w:sz="0" w:space="0" w:color="auto"/>
            <w:right w:val="none" w:sz="0" w:space="0" w:color="auto"/>
          </w:divBdr>
        </w:div>
      </w:divsChild>
    </w:div>
    <w:div w:id="1533497793">
      <w:bodyDiv w:val="1"/>
      <w:marLeft w:val="0"/>
      <w:marRight w:val="0"/>
      <w:marTop w:val="0"/>
      <w:marBottom w:val="0"/>
      <w:divBdr>
        <w:top w:val="none" w:sz="0" w:space="0" w:color="auto"/>
        <w:left w:val="none" w:sz="0" w:space="0" w:color="auto"/>
        <w:bottom w:val="none" w:sz="0" w:space="0" w:color="auto"/>
        <w:right w:val="none" w:sz="0" w:space="0" w:color="auto"/>
      </w:divBdr>
      <w:divsChild>
        <w:div w:id="1975479182">
          <w:marLeft w:val="0"/>
          <w:marRight w:val="0"/>
          <w:marTop w:val="0"/>
          <w:marBottom w:val="0"/>
          <w:divBdr>
            <w:top w:val="none" w:sz="0" w:space="0" w:color="auto"/>
            <w:left w:val="none" w:sz="0" w:space="0" w:color="auto"/>
            <w:bottom w:val="none" w:sz="0" w:space="0" w:color="auto"/>
            <w:right w:val="none" w:sz="0" w:space="0" w:color="auto"/>
          </w:divBdr>
        </w:div>
        <w:div w:id="1307003384">
          <w:marLeft w:val="0"/>
          <w:marRight w:val="0"/>
          <w:marTop w:val="0"/>
          <w:marBottom w:val="0"/>
          <w:divBdr>
            <w:top w:val="none" w:sz="0" w:space="0" w:color="auto"/>
            <w:left w:val="none" w:sz="0" w:space="0" w:color="auto"/>
            <w:bottom w:val="none" w:sz="0" w:space="0" w:color="auto"/>
            <w:right w:val="none" w:sz="0" w:space="0" w:color="auto"/>
          </w:divBdr>
        </w:div>
        <w:div w:id="1506480449">
          <w:marLeft w:val="0"/>
          <w:marRight w:val="0"/>
          <w:marTop w:val="0"/>
          <w:marBottom w:val="0"/>
          <w:divBdr>
            <w:top w:val="none" w:sz="0" w:space="0" w:color="auto"/>
            <w:left w:val="none" w:sz="0" w:space="0" w:color="auto"/>
            <w:bottom w:val="none" w:sz="0" w:space="0" w:color="auto"/>
            <w:right w:val="none" w:sz="0" w:space="0" w:color="auto"/>
          </w:divBdr>
        </w:div>
        <w:div w:id="1917855743">
          <w:marLeft w:val="0"/>
          <w:marRight w:val="0"/>
          <w:marTop w:val="0"/>
          <w:marBottom w:val="0"/>
          <w:divBdr>
            <w:top w:val="none" w:sz="0" w:space="0" w:color="auto"/>
            <w:left w:val="none" w:sz="0" w:space="0" w:color="auto"/>
            <w:bottom w:val="none" w:sz="0" w:space="0" w:color="auto"/>
            <w:right w:val="none" w:sz="0" w:space="0" w:color="auto"/>
          </w:divBdr>
        </w:div>
        <w:div w:id="2004508024">
          <w:marLeft w:val="0"/>
          <w:marRight w:val="0"/>
          <w:marTop w:val="0"/>
          <w:marBottom w:val="0"/>
          <w:divBdr>
            <w:top w:val="none" w:sz="0" w:space="0" w:color="auto"/>
            <w:left w:val="none" w:sz="0" w:space="0" w:color="auto"/>
            <w:bottom w:val="none" w:sz="0" w:space="0" w:color="auto"/>
            <w:right w:val="none" w:sz="0" w:space="0" w:color="auto"/>
          </w:divBdr>
        </w:div>
        <w:div w:id="1766615238">
          <w:marLeft w:val="0"/>
          <w:marRight w:val="0"/>
          <w:marTop w:val="0"/>
          <w:marBottom w:val="0"/>
          <w:divBdr>
            <w:top w:val="none" w:sz="0" w:space="0" w:color="auto"/>
            <w:left w:val="none" w:sz="0" w:space="0" w:color="auto"/>
            <w:bottom w:val="none" w:sz="0" w:space="0" w:color="auto"/>
            <w:right w:val="none" w:sz="0" w:space="0" w:color="auto"/>
          </w:divBdr>
        </w:div>
      </w:divsChild>
    </w:div>
    <w:div w:id="1541236684">
      <w:bodyDiv w:val="1"/>
      <w:marLeft w:val="0"/>
      <w:marRight w:val="0"/>
      <w:marTop w:val="0"/>
      <w:marBottom w:val="0"/>
      <w:divBdr>
        <w:top w:val="none" w:sz="0" w:space="0" w:color="auto"/>
        <w:left w:val="none" w:sz="0" w:space="0" w:color="auto"/>
        <w:bottom w:val="none" w:sz="0" w:space="0" w:color="auto"/>
        <w:right w:val="none" w:sz="0" w:space="0" w:color="auto"/>
      </w:divBdr>
      <w:divsChild>
        <w:div w:id="1783642775">
          <w:marLeft w:val="0"/>
          <w:marRight w:val="0"/>
          <w:marTop w:val="0"/>
          <w:marBottom w:val="0"/>
          <w:divBdr>
            <w:top w:val="none" w:sz="0" w:space="0" w:color="auto"/>
            <w:left w:val="none" w:sz="0" w:space="0" w:color="auto"/>
            <w:bottom w:val="none" w:sz="0" w:space="0" w:color="auto"/>
            <w:right w:val="none" w:sz="0" w:space="0" w:color="auto"/>
          </w:divBdr>
        </w:div>
        <w:div w:id="1416129114">
          <w:marLeft w:val="0"/>
          <w:marRight w:val="0"/>
          <w:marTop w:val="0"/>
          <w:marBottom w:val="0"/>
          <w:divBdr>
            <w:top w:val="none" w:sz="0" w:space="0" w:color="auto"/>
            <w:left w:val="none" w:sz="0" w:space="0" w:color="auto"/>
            <w:bottom w:val="none" w:sz="0" w:space="0" w:color="auto"/>
            <w:right w:val="none" w:sz="0" w:space="0" w:color="auto"/>
          </w:divBdr>
        </w:div>
        <w:div w:id="929853953">
          <w:marLeft w:val="0"/>
          <w:marRight w:val="0"/>
          <w:marTop w:val="0"/>
          <w:marBottom w:val="0"/>
          <w:divBdr>
            <w:top w:val="none" w:sz="0" w:space="0" w:color="auto"/>
            <w:left w:val="none" w:sz="0" w:space="0" w:color="auto"/>
            <w:bottom w:val="none" w:sz="0" w:space="0" w:color="auto"/>
            <w:right w:val="none" w:sz="0" w:space="0" w:color="auto"/>
          </w:divBdr>
        </w:div>
        <w:div w:id="1107697101">
          <w:marLeft w:val="0"/>
          <w:marRight w:val="0"/>
          <w:marTop w:val="0"/>
          <w:marBottom w:val="0"/>
          <w:divBdr>
            <w:top w:val="none" w:sz="0" w:space="0" w:color="auto"/>
            <w:left w:val="none" w:sz="0" w:space="0" w:color="auto"/>
            <w:bottom w:val="none" w:sz="0" w:space="0" w:color="auto"/>
            <w:right w:val="none" w:sz="0" w:space="0" w:color="auto"/>
          </w:divBdr>
        </w:div>
        <w:div w:id="1630895319">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0"/>
          <w:divBdr>
            <w:top w:val="none" w:sz="0" w:space="0" w:color="auto"/>
            <w:left w:val="none" w:sz="0" w:space="0" w:color="auto"/>
            <w:bottom w:val="none" w:sz="0" w:space="0" w:color="auto"/>
            <w:right w:val="none" w:sz="0" w:space="0" w:color="auto"/>
          </w:divBdr>
        </w:div>
        <w:div w:id="2037998647">
          <w:marLeft w:val="0"/>
          <w:marRight w:val="0"/>
          <w:marTop w:val="0"/>
          <w:marBottom w:val="0"/>
          <w:divBdr>
            <w:top w:val="none" w:sz="0" w:space="0" w:color="auto"/>
            <w:left w:val="none" w:sz="0" w:space="0" w:color="auto"/>
            <w:bottom w:val="none" w:sz="0" w:space="0" w:color="auto"/>
            <w:right w:val="none" w:sz="0" w:space="0" w:color="auto"/>
          </w:divBdr>
        </w:div>
        <w:div w:id="632171710">
          <w:marLeft w:val="0"/>
          <w:marRight w:val="0"/>
          <w:marTop w:val="0"/>
          <w:marBottom w:val="0"/>
          <w:divBdr>
            <w:top w:val="none" w:sz="0" w:space="0" w:color="auto"/>
            <w:left w:val="none" w:sz="0" w:space="0" w:color="auto"/>
            <w:bottom w:val="none" w:sz="0" w:space="0" w:color="auto"/>
            <w:right w:val="none" w:sz="0" w:space="0" w:color="auto"/>
          </w:divBdr>
        </w:div>
        <w:div w:id="160006064">
          <w:marLeft w:val="0"/>
          <w:marRight w:val="0"/>
          <w:marTop w:val="0"/>
          <w:marBottom w:val="0"/>
          <w:divBdr>
            <w:top w:val="none" w:sz="0" w:space="0" w:color="auto"/>
            <w:left w:val="none" w:sz="0" w:space="0" w:color="auto"/>
            <w:bottom w:val="none" w:sz="0" w:space="0" w:color="auto"/>
            <w:right w:val="none" w:sz="0" w:space="0" w:color="auto"/>
          </w:divBdr>
        </w:div>
        <w:div w:id="570846578">
          <w:marLeft w:val="0"/>
          <w:marRight w:val="0"/>
          <w:marTop w:val="0"/>
          <w:marBottom w:val="0"/>
          <w:divBdr>
            <w:top w:val="none" w:sz="0" w:space="0" w:color="auto"/>
            <w:left w:val="none" w:sz="0" w:space="0" w:color="auto"/>
            <w:bottom w:val="none" w:sz="0" w:space="0" w:color="auto"/>
            <w:right w:val="none" w:sz="0" w:space="0" w:color="auto"/>
          </w:divBdr>
        </w:div>
        <w:div w:id="1773356729">
          <w:marLeft w:val="0"/>
          <w:marRight w:val="0"/>
          <w:marTop w:val="0"/>
          <w:marBottom w:val="0"/>
          <w:divBdr>
            <w:top w:val="none" w:sz="0" w:space="0" w:color="auto"/>
            <w:left w:val="none" w:sz="0" w:space="0" w:color="auto"/>
            <w:bottom w:val="none" w:sz="0" w:space="0" w:color="auto"/>
            <w:right w:val="none" w:sz="0" w:space="0" w:color="auto"/>
          </w:divBdr>
        </w:div>
        <w:div w:id="1434325535">
          <w:marLeft w:val="0"/>
          <w:marRight w:val="0"/>
          <w:marTop w:val="0"/>
          <w:marBottom w:val="0"/>
          <w:divBdr>
            <w:top w:val="none" w:sz="0" w:space="0" w:color="auto"/>
            <w:left w:val="none" w:sz="0" w:space="0" w:color="auto"/>
            <w:bottom w:val="none" w:sz="0" w:space="0" w:color="auto"/>
            <w:right w:val="none" w:sz="0" w:space="0" w:color="auto"/>
          </w:divBdr>
        </w:div>
        <w:div w:id="1300771469">
          <w:marLeft w:val="0"/>
          <w:marRight w:val="0"/>
          <w:marTop w:val="0"/>
          <w:marBottom w:val="0"/>
          <w:divBdr>
            <w:top w:val="none" w:sz="0" w:space="0" w:color="auto"/>
            <w:left w:val="none" w:sz="0" w:space="0" w:color="auto"/>
            <w:bottom w:val="none" w:sz="0" w:space="0" w:color="auto"/>
            <w:right w:val="none" w:sz="0" w:space="0" w:color="auto"/>
          </w:divBdr>
        </w:div>
        <w:div w:id="1728069658">
          <w:marLeft w:val="0"/>
          <w:marRight w:val="0"/>
          <w:marTop w:val="0"/>
          <w:marBottom w:val="0"/>
          <w:divBdr>
            <w:top w:val="none" w:sz="0" w:space="0" w:color="auto"/>
            <w:left w:val="none" w:sz="0" w:space="0" w:color="auto"/>
            <w:bottom w:val="none" w:sz="0" w:space="0" w:color="auto"/>
            <w:right w:val="none" w:sz="0" w:space="0" w:color="auto"/>
          </w:divBdr>
        </w:div>
        <w:div w:id="1140609036">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577791888">
          <w:marLeft w:val="0"/>
          <w:marRight w:val="0"/>
          <w:marTop w:val="0"/>
          <w:marBottom w:val="0"/>
          <w:divBdr>
            <w:top w:val="none" w:sz="0" w:space="0" w:color="auto"/>
            <w:left w:val="none" w:sz="0" w:space="0" w:color="auto"/>
            <w:bottom w:val="none" w:sz="0" w:space="0" w:color="auto"/>
            <w:right w:val="none" w:sz="0" w:space="0" w:color="auto"/>
          </w:divBdr>
        </w:div>
        <w:div w:id="644163369">
          <w:marLeft w:val="0"/>
          <w:marRight w:val="0"/>
          <w:marTop w:val="0"/>
          <w:marBottom w:val="0"/>
          <w:divBdr>
            <w:top w:val="none" w:sz="0" w:space="0" w:color="auto"/>
            <w:left w:val="none" w:sz="0" w:space="0" w:color="auto"/>
            <w:bottom w:val="none" w:sz="0" w:space="0" w:color="auto"/>
            <w:right w:val="none" w:sz="0" w:space="0" w:color="auto"/>
          </w:divBdr>
        </w:div>
        <w:div w:id="1352603692">
          <w:marLeft w:val="0"/>
          <w:marRight w:val="0"/>
          <w:marTop w:val="0"/>
          <w:marBottom w:val="0"/>
          <w:divBdr>
            <w:top w:val="none" w:sz="0" w:space="0" w:color="auto"/>
            <w:left w:val="none" w:sz="0" w:space="0" w:color="auto"/>
            <w:bottom w:val="none" w:sz="0" w:space="0" w:color="auto"/>
            <w:right w:val="none" w:sz="0" w:space="0" w:color="auto"/>
          </w:divBdr>
        </w:div>
        <w:div w:id="1605457823">
          <w:marLeft w:val="0"/>
          <w:marRight w:val="0"/>
          <w:marTop w:val="0"/>
          <w:marBottom w:val="0"/>
          <w:divBdr>
            <w:top w:val="none" w:sz="0" w:space="0" w:color="auto"/>
            <w:left w:val="none" w:sz="0" w:space="0" w:color="auto"/>
            <w:bottom w:val="none" w:sz="0" w:space="0" w:color="auto"/>
            <w:right w:val="none" w:sz="0" w:space="0" w:color="auto"/>
          </w:divBdr>
        </w:div>
        <w:div w:id="226770397">
          <w:marLeft w:val="0"/>
          <w:marRight w:val="0"/>
          <w:marTop w:val="0"/>
          <w:marBottom w:val="0"/>
          <w:divBdr>
            <w:top w:val="none" w:sz="0" w:space="0" w:color="auto"/>
            <w:left w:val="none" w:sz="0" w:space="0" w:color="auto"/>
            <w:bottom w:val="none" w:sz="0" w:space="0" w:color="auto"/>
            <w:right w:val="none" w:sz="0" w:space="0" w:color="auto"/>
          </w:divBdr>
        </w:div>
        <w:div w:id="1711493543">
          <w:marLeft w:val="0"/>
          <w:marRight w:val="0"/>
          <w:marTop w:val="0"/>
          <w:marBottom w:val="0"/>
          <w:divBdr>
            <w:top w:val="none" w:sz="0" w:space="0" w:color="auto"/>
            <w:left w:val="none" w:sz="0" w:space="0" w:color="auto"/>
            <w:bottom w:val="none" w:sz="0" w:space="0" w:color="auto"/>
            <w:right w:val="none" w:sz="0" w:space="0" w:color="auto"/>
          </w:divBdr>
        </w:div>
        <w:div w:id="275065501">
          <w:marLeft w:val="0"/>
          <w:marRight w:val="0"/>
          <w:marTop w:val="0"/>
          <w:marBottom w:val="0"/>
          <w:divBdr>
            <w:top w:val="none" w:sz="0" w:space="0" w:color="auto"/>
            <w:left w:val="none" w:sz="0" w:space="0" w:color="auto"/>
            <w:bottom w:val="none" w:sz="0" w:space="0" w:color="auto"/>
            <w:right w:val="none" w:sz="0" w:space="0" w:color="auto"/>
          </w:divBdr>
        </w:div>
        <w:div w:id="1429422149">
          <w:marLeft w:val="0"/>
          <w:marRight w:val="0"/>
          <w:marTop w:val="0"/>
          <w:marBottom w:val="0"/>
          <w:divBdr>
            <w:top w:val="none" w:sz="0" w:space="0" w:color="auto"/>
            <w:left w:val="none" w:sz="0" w:space="0" w:color="auto"/>
            <w:bottom w:val="none" w:sz="0" w:space="0" w:color="auto"/>
            <w:right w:val="none" w:sz="0" w:space="0" w:color="auto"/>
          </w:divBdr>
        </w:div>
        <w:div w:id="1133714941">
          <w:marLeft w:val="0"/>
          <w:marRight w:val="0"/>
          <w:marTop w:val="0"/>
          <w:marBottom w:val="0"/>
          <w:divBdr>
            <w:top w:val="none" w:sz="0" w:space="0" w:color="auto"/>
            <w:left w:val="none" w:sz="0" w:space="0" w:color="auto"/>
            <w:bottom w:val="none" w:sz="0" w:space="0" w:color="auto"/>
            <w:right w:val="none" w:sz="0" w:space="0" w:color="auto"/>
          </w:divBdr>
        </w:div>
        <w:div w:id="70782448">
          <w:marLeft w:val="0"/>
          <w:marRight w:val="0"/>
          <w:marTop w:val="0"/>
          <w:marBottom w:val="0"/>
          <w:divBdr>
            <w:top w:val="none" w:sz="0" w:space="0" w:color="auto"/>
            <w:left w:val="none" w:sz="0" w:space="0" w:color="auto"/>
            <w:bottom w:val="none" w:sz="0" w:space="0" w:color="auto"/>
            <w:right w:val="none" w:sz="0" w:space="0" w:color="auto"/>
          </w:divBdr>
        </w:div>
        <w:div w:id="1295061674">
          <w:marLeft w:val="0"/>
          <w:marRight w:val="0"/>
          <w:marTop w:val="0"/>
          <w:marBottom w:val="0"/>
          <w:divBdr>
            <w:top w:val="none" w:sz="0" w:space="0" w:color="auto"/>
            <w:left w:val="none" w:sz="0" w:space="0" w:color="auto"/>
            <w:bottom w:val="none" w:sz="0" w:space="0" w:color="auto"/>
            <w:right w:val="none" w:sz="0" w:space="0" w:color="auto"/>
          </w:divBdr>
        </w:div>
        <w:div w:id="271740721">
          <w:marLeft w:val="0"/>
          <w:marRight w:val="0"/>
          <w:marTop w:val="0"/>
          <w:marBottom w:val="0"/>
          <w:divBdr>
            <w:top w:val="none" w:sz="0" w:space="0" w:color="auto"/>
            <w:left w:val="none" w:sz="0" w:space="0" w:color="auto"/>
            <w:bottom w:val="none" w:sz="0" w:space="0" w:color="auto"/>
            <w:right w:val="none" w:sz="0" w:space="0" w:color="auto"/>
          </w:divBdr>
        </w:div>
        <w:div w:id="1681815259">
          <w:marLeft w:val="0"/>
          <w:marRight w:val="0"/>
          <w:marTop w:val="0"/>
          <w:marBottom w:val="0"/>
          <w:divBdr>
            <w:top w:val="none" w:sz="0" w:space="0" w:color="auto"/>
            <w:left w:val="none" w:sz="0" w:space="0" w:color="auto"/>
            <w:bottom w:val="none" w:sz="0" w:space="0" w:color="auto"/>
            <w:right w:val="none" w:sz="0" w:space="0" w:color="auto"/>
          </w:divBdr>
        </w:div>
        <w:div w:id="1806701055">
          <w:marLeft w:val="0"/>
          <w:marRight w:val="0"/>
          <w:marTop w:val="0"/>
          <w:marBottom w:val="0"/>
          <w:divBdr>
            <w:top w:val="none" w:sz="0" w:space="0" w:color="auto"/>
            <w:left w:val="none" w:sz="0" w:space="0" w:color="auto"/>
            <w:bottom w:val="none" w:sz="0" w:space="0" w:color="auto"/>
            <w:right w:val="none" w:sz="0" w:space="0" w:color="auto"/>
          </w:divBdr>
        </w:div>
        <w:div w:id="1957904821">
          <w:marLeft w:val="0"/>
          <w:marRight w:val="0"/>
          <w:marTop w:val="0"/>
          <w:marBottom w:val="0"/>
          <w:divBdr>
            <w:top w:val="none" w:sz="0" w:space="0" w:color="auto"/>
            <w:left w:val="none" w:sz="0" w:space="0" w:color="auto"/>
            <w:bottom w:val="none" w:sz="0" w:space="0" w:color="auto"/>
            <w:right w:val="none" w:sz="0" w:space="0" w:color="auto"/>
          </w:divBdr>
        </w:div>
        <w:div w:id="1370110355">
          <w:marLeft w:val="0"/>
          <w:marRight w:val="0"/>
          <w:marTop w:val="0"/>
          <w:marBottom w:val="0"/>
          <w:divBdr>
            <w:top w:val="none" w:sz="0" w:space="0" w:color="auto"/>
            <w:left w:val="none" w:sz="0" w:space="0" w:color="auto"/>
            <w:bottom w:val="none" w:sz="0" w:space="0" w:color="auto"/>
            <w:right w:val="none" w:sz="0" w:space="0" w:color="auto"/>
          </w:divBdr>
        </w:div>
        <w:div w:id="1382627928">
          <w:marLeft w:val="0"/>
          <w:marRight w:val="0"/>
          <w:marTop w:val="0"/>
          <w:marBottom w:val="0"/>
          <w:divBdr>
            <w:top w:val="none" w:sz="0" w:space="0" w:color="auto"/>
            <w:left w:val="none" w:sz="0" w:space="0" w:color="auto"/>
            <w:bottom w:val="none" w:sz="0" w:space="0" w:color="auto"/>
            <w:right w:val="none" w:sz="0" w:space="0" w:color="auto"/>
          </w:divBdr>
        </w:div>
        <w:div w:id="1555004388">
          <w:marLeft w:val="0"/>
          <w:marRight w:val="0"/>
          <w:marTop w:val="0"/>
          <w:marBottom w:val="0"/>
          <w:divBdr>
            <w:top w:val="none" w:sz="0" w:space="0" w:color="auto"/>
            <w:left w:val="none" w:sz="0" w:space="0" w:color="auto"/>
            <w:bottom w:val="none" w:sz="0" w:space="0" w:color="auto"/>
            <w:right w:val="none" w:sz="0" w:space="0" w:color="auto"/>
          </w:divBdr>
        </w:div>
        <w:div w:id="59257162">
          <w:marLeft w:val="0"/>
          <w:marRight w:val="0"/>
          <w:marTop w:val="0"/>
          <w:marBottom w:val="0"/>
          <w:divBdr>
            <w:top w:val="none" w:sz="0" w:space="0" w:color="auto"/>
            <w:left w:val="none" w:sz="0" w:space="0" w:color="auto"/>
            <w:bottom w:val="none" w:sz="0" w:space="0" w:color="auto"/>
            <w:right w:val="none" w:sz="0" w:space="0" w:color="auto"/>
          </w:divBdr>
        </w:div>
        <w:div w:id="2008902715">
          <w:marLeft w:val="0"/>
          <w:marRight w:val="0"/>
          <w:marTop w:val="0"/>
          <w:marBottom w:val="0"/>
          <w:divBdr>
            <w:top w:val="none" w:sz="0" w:space="0" w:color="auto"/>
            <w:left w:val="none" w:sz="0" w:space="0" w:color="auto"/>
            <w:bottom w:val="none" w:sz="0" w:space="0" w:color="auto"/>
            <w:right w:val="none" w:sz="0" w:space="0" w:color="auto"/>
          </w:divBdr>
        </w:div>
        <w:div w:id="1251819094">
          <w:marLeft w:val="0"/>
          <w:marRight w:val="0"/>
          <w:marTop w:val="0"/>
          <w:marBottom w:val="0"/>
          <w:divBdr>
            <w:top w:val="none" w:sz="0" w:space="0" w:color="auto"/>
            <w:left w:val="none" w:sz="0" w:space="0" w:color="auto"/>
            <w:bottom w:val="none" w:sz="0" w:space="0" w:color="auto"/>
            <w:right w:val="none" w:sz="0" w:space="0" w:color="auto"/>
          </w:divBdr>
        </w:div>
        <w:div w:id="1962147855">
          <w:marLeft w:val="0"/>
          <w:marRight w:val="0"/>
          <w:marTop w:val="0"/>
          <w:marBottom w:val="0"/>
          <w:divBdr>
            <w:top w:val="none" w:sz="0" w:space="0" w:color="auto"/>
            <w:left w:val="none" w:sz="0" w:space="0" w:color="auto"/>
            <w:bottom w:val="none" w:sz="0" w:space="0" w:color="auto"/>
            <w:right w:val="none" w:sz="0" w:space="0" w:color="auto"/>
          </w:divBdr>
        </w:div>
        <w:div w:id="904025704">
          <w:marLeft w:val="0"/>
          <w:marRight w:val="0"/>
          <w:marTop w:val="0"/>
          <w:marBottom w:val="0"/>
          <w:divBdr>
            <w:top w:val="none" w:sz="0" w:space="0" w:color="auto"/>
            <w:left w:val="none" w:sz="0" w:space="0" w:color="auto"/>
            <w:bottom w:val="none" w:sz="0" w:space="0" w:color="auto"/>
            <w:right w:val="none" w:sz="0" w:space="0" w:color="auto"/>
          </w:divBdr>
        </w:div>
        <w:div w:id="1905601994">
          <w:marLeft w:val="0"/>
          <w:marRight w:val="0"/>
          <w:marTop w:val="0"/>
          <w:marBottom w:val="0"/>
          <w:divBdr>
            <w:top w:val="none" w:sz="0" w:space="0" w:color="auto"/>
            <w:left w:val="none" w:sz="0" w:space="0" w:color="auto"/>
            <w:bottom w:val="none" w:sz="0" w:space="0" w:color="auto"/>
            <w:right w:val="none" w:sz="0" w:space="0" w:color="auto"/>
          </w:divBdr>
        </w:div>
        <w:div w:id="661204639">
          <w:marLeft w:val="0"/>
          <w:marRight w:val="0"/>
          <w:marTop w:val="0"/>
          <w:marBottom w:val="0"/>
          <w:divBdr>
            <w:top w:val="none" w:sz="0" w:space="0" w:color="auto"/>
            <w:left w:val="none" w:sz="0" w:space="0" w:color="auto"/>
            <w:bottom w:val="none" w:sz="0" w:space="0" w:color="auto"/>
            <w:right w:val="none" w:sz="0" w:space="0" w:color="auto"/>
          </w:divBdr>
        </w:div>
        <w:div w:id="847018950">
          <w:marLeft w:val="0"/>
          <w:marRight w:val="0"/>
          <w:marTop w:val="0"/>
          <w:marBottom w:val="0"/>
          <w:divBdr>
            <w:top w:val="none" w:sz="0" w:space="0" w:color="auto"/>
            <w:left w:val="none" w:sz="0" w:space="0" w:color="auto"/>
            <w:bottom w:val="none" w:sz="0" w:space="0" w:color="auto"/>
            <w:right w:val="none" w:sz="0" w:space="0" w:color="auto"/>
          </w:divBdr>
        </w:div>
        <w:div w:id="387996719">
          <w:marLeft w:val="0"/>
          <w:marRight w:val="0"/>
          <w:marTop w:val="0"/>
          <w:marBottom w:val="0"/>
          <w:divBdr>
            <w:top w:val="none" w:sz="0" w:space="0" w:color="auto"/>
            <w:left w:val="none" w:sz="0" w:space="0" w:color="auto"/>
            <w:bottom w:val="none" w:sz="0" w:space="0" w:color="auto"/>
            <w:right w:val="none" w:sz="0" w:space="0" w:color="auto"/>
          </w:divBdr>
        </w:div>
      </w:divsChild>
    </w:div>
    <w:div w:id="1741051688">
      <w:bodyDiv w:val="1"/>
      <w:marLeft w:val="0"/>
      <w:marRight w:val="0"/>
      <w:marTop w:val="0"/>
      <w:marBottom w:val="0"/>
      <w:divBdr>
        <w:top w:val="none" w:sz="0" w:space="0" w:color="auto"/>
        <w:left w:val="none" w:sz="0" w:space="0" w:color="auto"/>
        <w:bottom w:val="none" w:sz="0" w:space="0" w:color="auto"/>
        <w:right w:val="none" w:sz="0" w:space="0" w:color="auto"/>
      </w:divBdr>
      <w:divsChild>
        <w:div w:id="775947148">
          <w:marLeft w:val="0"/>
          <w:marRight w:val="0"/>
          <w:marTop w:val="0"/>
          <w:marBottom w:val="0"/>
          <w:divBdr>
            <w:top w:val="none" w:sz="0" w:space="0" w:color="auto"/>
            <w:left w:val="none" w:sz="0" w:space="0" w:color="auto"/>
            <w:bottom w:val="none" w:sz="0" w:space="0" w:color="auto"/>
            <w:right w:val="none" w:sz="0" w:space="0" w:color="auto"/>
          </w:divBdr>
        </w:div>
        <w:div w:id="153910763">
          <w:marLeft w:val="0"/>
          <w:marRight w:val="0"/>
          <w:marTop w:val="0"/>
          <w:marBottom w:val="0"/>
          <w:divBdr>
            <w:top w:val="none" w:sz="0" w:space="0" w:color="auto"/>
            <w:left w:val="none" w:sz="0" w:space="0" w:color="auto"/>
            <w:bottom w:val="none" w:sz="0" w:space="0" w:color="auto"/>
            <w:right w:val="none" w:sz="0" w:space="0" w:color="auto"/>
          </w:divBdr>
        </w:div>
        <w:div w:id="1546676726">
          <w:marLeft w:val="0"/>
          <w:marRight w:val="0"/>
          <w:marTop w:val="0"/>
          <w:marBottom w:val="0"/>
          <w:divBdr>
            <w:top w:val="none" w:sz="0" w:space="0" w:color="auto"/>
            <w:left w:val="none" w:sz="0" w:space="0" w:color="auto"/>
            <w:bottom w:val="none" w:sz="0" w:space="0" w:color="auto"/>
            <w:right w:val="none" w:sz="0" w:space="0" w:color="auto"/>
          </w:divBdr>
        </w:div>
        <w:div w:id="405961744">
          <w:marLeft w:val="0"/>
          <w:marRight w:val="0"/>
          <w:marTop w:val="0"/>
          <w:marBottom w:val="0"/>
          <w:divBdr>
            <w:top w:val="none" w:sz="0" w:space="0" w:color="auto"/>
            <w:left w:val="none" w:sz="0" w:space="0" w:color="auto"/>
            <w:bottom w:val="none" w:sz="0" w:space="0" w:color="auto"/>
            <w:right w:val="none" w:sz="0" w:space="0" w:color="auto"/>
          </w:divBdr>
        </w:div>
        <w:div w:id="837311595">
          <w:marLeft w:val="0"/>
          <w:marRight w:val="0"/>
          <w:marTop w:val="0"/>
          <w:marBottom w:val="0"/>
          <w:divBdr>
            <w:top w:val="none" w:sz="0" w:space="0" w:color="auto"/>
            <w:left w:val="none" w:sz="0" w:space="0" w:color="auto"/>
            <w:bottom w:val="none" w:sz="0" w:space="0" w:color="auto"/>
            <w:right w:val="none" w:sz="0" w:space="0" w:color="auto"/>
          </w:divBdr>
        </w:div>
        <w:div w:id="402799724">
          <w:marLeft w:val="0"/>
          <w:marRight w:val="0"/>
          <w:marTop w:val="0"/>
          <w:marBottom w:val="0"/>
          <w:divBdr>
            <w:top w:val="none" w:sz="0" w:space="0" w:color="auto"/>
            <w:left w:val="none" w:sz="0" w:space="0" w:color="auto"/>
            <w:bottom w:val="none" w:sz="0" w:space="0" w:color="auto"/>
            <w:right w:val="none" w:sz="0" w:space="0" w:color="auto"/>
          </w:divBdr>
        </w:div>
        <w:div w:id="141433924">
          <w:marLeft w:val="0"/>
          <w:marRight w:val="0"/>
          <w:marTop w:val="0"/>
          <w:marBottom w:val="0"/>
          <w:divBdr>
            <w:top w:val="none" w:sz="0" w:space="0" w:color="auto"/>
            <w:left w:val="none" w:sz="0" w:space="0" w:color="auto"/>
            <w:bottom w:val="none" w:sz="0" w:space="0" w:color="auto"/>
            <w:right w:val="none" w:sz="0" w:space="0" w:color="auto"/>
          </w:divBdr>
        </w:div>
        <w:div w:id="1543900940">
          <w:marLeft w:val="0"/>
          <w:marRight w:val="0"/>
          <w:marTop w:val="0"/>
          <w:marBottom w:val="0"/>
          <w:divBdr>
            <w:top w:val="none" w:sz="0" w:space="0" w:color="auto"/>
            <w:left w:val="none" w:sz="0" w:space="0" w:color="auto"/>
            <w:bottom w:val="none" w:sz="0" w:space="0" w:color="auto"/>
            <w:right w:val="none" w:sz="0" w:space="0" w:color="auto"/>
          </w:divBdr>
        </w:div>
        <w:div w:id="1231846596">
          <w:marLeft w:val="0"/>
          <w:marRight w:val="0"/>
          <w:marTop w:val="0"/>
          <w:marBottom w:val="0"/>
          <w:divBdr>
            <w:top w:val="none" w:sz="0" w:space="0" w:color="auto"/>
            <w:left w:val="none" w:sz="0" w:space="0" w:color="auto"/>
            <w:bottom w:val="none" w:sz="0" w:space="0" w:color="auto"/>
            <w:right w:val="none" w:sz="0" w:space="0" w:color="auto"/>
          </w:divBdr>
        </w:div>
        <w:div w:id="294917641">
          <w:marLeft w:val="0"/>
          <w:marRight w:val="0"/>
          <w:marTop w:val="0"/>
          <w:marBottom w:val="0"/>
          <w:divBdr>
            <w:top w:val="none" w:sz="0" w:space="0" w:color="auto"/>
            <w:left w:val="none" w:sz="0" w:space="0" w:color="auto"/>
            <w:bottom w:val="none" w:sz="0" w:space="0" w:color="auto"/>
            <w:right w:val="none" w:sz="0" w:space="0" w:color="auto"/>
          </w:divBdr>
        </w:div>
        <w:div w:id="1678846713">
          <w:marLeft w:val="0"/>
          <w:marRight w:val="0"/>
          <w:marTop w:val="0"/>
          <w:marBottom w:val="0"/>
          <w:divBdr>
            <w:top w:val="none" w:sz="0" w:space="0" w:color="auto"/>
            <w:left w:val="none" w:sz="0" w:space="0" w:color="auto"/>
            <w:bottom w:val="none" w:sz="0" w:space="0" w:color="auto"/>
            <w:right w:val="none" w:sz="0" w:space="0" w:color="auto"/>
          </w:divBdr>
        </w:div>
        <w:div w:id="922183384">
          <w:marLeft w:val="0"/>
          <w:marRight w:val="0"/>
          <w:marTop w:val="0"/>
          <w:marBottom w:val="0"/>
          <w:divBdr>
            <w:top w:val="none" w:sz="0" w:space="0" w:color="auto"/>
            <w:left w:val="none" w:sz="0" w:space="0" w:color="auto"/>
            <w:bottom w:val="none" w:sz="0" w:space="0" w:color="auto"/>
            <w:right w:val="none" w:sz="0" w:space="0" w:color="auto"/>
          </w:divBdr>
        </w:div>
        <w:div w:id="422651532">
          <w:marLeft w:val="0"/>
          <w:marRight w:val="0"/>
          <w:marTop w:val="0"/>
          <w:marBottom w:val="0"/>
          <w:divBdr>
            <w:top w:val="none" w:sz="0" w:space="0" w:color="auto"/>
            <w:left w:val="none" w:sz="0" w:space="0" w:color="auto"/>
            <w:bottom w:val="none" w:sz="0" w:space="0" w:color="auto"/>
            <w:right w:val="none" w:sz="0" w:space="0" w:color="auto"/>
          </w:divBdr>
        </w:div>
        <w:div w:id="1646619027">
          <w:marLeft w:val="0"/>
          <w:marRight w:val="0"/>
          <w:marTop w:val="0"/>
          <w:marBottom w:val="0"/>
          <w:divBdr>
            <w:top w:val="none" w:sz="0" w:space="0" w:color="auto"/>
            <w:left w:val="none" w:sz="0" w:space="0" w:color="auto"/>
            <w:bottom w:val="none" w:sz="0" w:space="0" w:color="auto"/>
            <w:right w:val="none" w:sz="0" w:space="0" w:color="auto"/>
          </w:divBdr>
        </w:div>
      </w:divsChild>
    </w:div>
    <w:div w:id="1763529992">
      <w:bodyDiv w:val="1"/>
      <w:marLeft w:val="0"/>
      <w:marRight w:val="0"/>
      <w:marTop w:val="0"/>
      <w:marBottom w:val="0"/>
      <w:divBdr>
        <w:top w:val="none" w:sz="0" w:space="0" w:color="auto"/>
        <w:left w:val="none" w:sz="0" w:space="0" w:color="auto"/>
        <w:bottom w:val="none" w:sz="0" w:space="0" w:color="auto"/>
        <w:right w:val="none" w:sz="0" w:space="0" w:color="auto"/>
      </w:divBdr>
      <w:divsChild>
        <w:div w:id="1357078026">
          <w:marLeft w:val="0"/>
          <w:marRight w:val="0"/>
          <w:marTop w:val="0"/>
          <w:marBottom w:val="0"/>
          <w:divBdr>
            <w:top w:val="none" w:sz="0" w:space="0" w:color="auto"/>
            <w:left w:val="none" w:sz="0" w:space="0" w:color="auto"/>
            <w:bottom w:val="none" w:sz="0" w:space="0" w:color="auto"/>
            <w:right w:val="none" w:sz="0" w:space="0" w:color="auto"/>
          </w:divBdr>
        </w:div>
        <w:div w:id="1450736664">
          <w:marLeft w:val="0"/>
          <w:marRight w:val="0"/>
          <w:marTop w:val="0"/>
          <w:marBottom w:val="0"/>
          <w:divBdr>
            <w:top w:val="none" w:sz="0" w:space="0" w:color="auto"/>
            <w:left w:val="none" w:sz="0" w:space="0" w:color="auto"/>
            <w:bottom w:val="none" w:sz="0" w:space="0" w:color="auto"/>
            <w:right w:val="none" w:sz="0" w:space="0" w:color="auto"/>
          </w:divBdr>
        </w:div>
        <w:div w:id="1447625727">
          <w:marLeft w:val="0"/>
          <w:marRight w:val="0"/>
          <w:marTop w:val="0"/>
          <w:marBottom w:val="0"/>
          <w:divBdr>
            <w:top w:val="none" w:sz="0" w:space="0" w:color="auto"/>
            <w:left w:val="none" w:sz="0" w:space="0" w:color="auto"/>
            <w:bottom w:val="none" w:sz="0" w:space="0" w:color="auto"/>
            <w:right w:val="none" w:sz="0" w:space="0" w:color="auto"/>
          </w:divBdr>
        </w:div>
        <w:div w:id="1577588154">
          <w:marLeft w:val="0"/>
          <w:marRight w:val="0"/>
          <w:marTop w:val="0"/>
          <w:marBottom w:val="0"/>
          <w:divBdr>
            <w:top w:val="none" w:sz="0" w:space="0" w:color="auto"/>
            <w:left w:val="none" w:sz="0" w:space="0" w:color="auto"/>
            <w:bottom w:val="none" w:sz="0" w:space="0" w:color="auto"/>
            <w:right w:val="none" w:sz="0" w:space="0" w:color="auto"/>
          </w:divBdr>
        </w:div>
        <w:div w:id="292030402">
          <w:marLeft w:val="0"/>
          <w:marRight w:val="0"/>
          <w:marTop w:val="0"/>
          <w:marBottom w:val="0"/>
          <w:divBdr>
            <w:top w:val="none" w:sz="0" w:space="0" w:color="auto"/>
            <w:left w:val="none" w:sz="0" w:space="0" w:color="auto"/>
            <w:bottom w:val="none" w:sz="0" w:space="0" w:color="auto"/>
            <w:right w:val="none" w:sz="0" w:space="0" w:color="auto"/>
          </w:divBdr>
        </w:div>
        <w:div w:id="355892642">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 w:id="907420060">
          <w:marLeft w:val="0"/>
          <w:marRight w:val="0"/>
          <w:marTop w:val="0"/>
          <w:marBottom w:val="0"/>
          <w:divBdr>
            <w:top w:val="none" w:sz="0" w:space="0" w:color="auto"/>
            <w:left w:val="none" w:sz="0" w:space="0" w:color="auto"/>
            <w:bottom w:val="none" w:sz="0" w:space="0" w:color="auto"/>
            <w:right w:val="none" w:sz="0" w:space="0" w:color="auto"/>
          </w:divBdr>
        </w:div>
        <w:div w:id="1638417964">
          <w:marLeft w:val="0"/>
          <w:marRight w:val="0"/>
          <w:marTop w:val="0"/>
          <w:marBottom w:val="0"/>
          <w:divBdr>
            <w:top w:val="none" w:sz="0" w:space="0" w:color="auto"/>
            <w:left w:val="none" w:sz="0" w:space="0" w:color="auto"/>
            <w:bottom w:val="none" w:sz="0" w:space="0" w:color="auto"/>
            <w:right w:val="none" w:sz="0" w:space="0" w:color="auto"/>
          </w:divBdr>
        </w:div>
        <w:div w:id="272179279">
          <w:marLeft w:val="0"/>
          <w:marRight w:val="0"/>
          <w:marTop w:val="0"/>
          <w:marBottom w:val="0"/>
          <w:divBdr>
            <w:top w:val="none" w:sz="0" w:space="0" w:color="auto"/>
            <w:left w:val="none" w:sz="0" w:space="0" w:color="auto"/>
            <w:bottom w:val="none" w:sz="0" w:space="0" w:color="auto"/>
            <w:right w:val="none" w:sz="0" w:space="0" w:color="auto"/>
          </w:divBdr>
        </w:div>
        <w:div w:id="302471974">
          <w:marLeft w:val="0"/>
          <w:marRight w:val="0"/>
          <w:marTop w:val="0"/>
          <w:marBottom w:val="0"/>
          <w:divBdr>
            <w:top w:val="none" w:sz="0" w:space="0" w:color="auto"/>
            <w:left w:val="none" w:sz="0" w:space="0" w:color="auto"/>
            <w:bottom w:val="none" w:sz="0" w:space="0" w:color="auto"/>
            <w:right w:val="none" w:sz="0" w:space="0" w:color="auto"/>
          </w:divBdr>
        </w:div>
      </w:divsChild>
    </w:div>
    <w:div w:id="1776367451">
      <w:bodyDiv w:val="1"/>
      <w:marLeft w:val="0"/>
      <w:marRight w:val="0"/>
      <w:marTop w:val="0"/>
      <w:marBottom w:val="0"/>
      <w:divBdr>
        <w:top w:val="none" w:sz="0" w:space="0" w:color="auto"/>
        <w:left w:val="none" w:sz="0" w:space="0" w:color="auto"/>
        <w:bottom w:val="none" w:sz="0" w:space="0" w:color="auto"/>
        <w:right w:val="none" w:sz="0" w:space="0" w:color="auto"/>
      </w:divBdr>
      <w:divsChild>
        <w:div w:id="1499922559">
          <w:marLeft w:val="0"/>
          <w:marRight w:val="0"/>
          <w:marTop w:val="0"/>
          <w:marBottom w:val="0"/>
          <w:divBdr>
            <w:top w:val="none" w:sz="0" w:space="0" w:color="auto"/>
            <w:left w:val="none" w:sz="0" w:space="0" w:color="auto"/>
            <w:bottom w:val="none" w:sz="0" w:space="0" w:color="auto"/>
            <w:right w:val="none" w:sz="0" w:space="0" w:color="auto"/>
          </w:divBdr>
        </w:div>
        <w:div w:id="180710077">
          <w:marLeft w:val="0"/>
          <w:marRight w:val="0"/>
          <w:marTop w:val="0"/>
          <w:marBottom w:val="0"/>
          <w:divBdr>
            <w:top w:val="none" w:sz="0" w:space="0" w:color="auto"/>
            <w:left w:val="none" w:sz="0" w:space="0" w:color="auto"/>
            <w:bottom w:val="none" w:sz="0" w:space="0" w:color="auto"/>
            <w:right w:val="none" w:sz="0" w:space="0" w:color="auto"/>
          </w:divBdr>
        </w:div>
      </w:divsChild>
    </w:div>
    <w:div w:id="1807161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1158">
          <w:marLeft w:val="0"/>
          <w:marRight w:val="0"/>
          <w:marTop w:val="0"/>
          <w:marBottom w:val="0"/>
          <w:divBdr>
            <w:top w:val="none" w:sz="0" w:space="0" w:color="auto"/>
            <w:left w:val="none" w:sz="0" w:space="0" w:color="auto"/>
            <w:bottom w:val="none" w:sz="0" w:space="0" w:color="auto"/>
            <w:right w:val="none" w:sz="0" w:space="0" w:color="auto"/>
          </w:divBdr>
        </w:div>
        <w:div w:id="434132643">
          <w:marLeft w:val="0"/>
          <w:marRight w:val="0"/>
          <w:marTop w:val="0"/>
          <w:marBottom w:val="0"/>
          <w:divBdr>
            <w:top w:val="none" w:sz="0" w:space="0" w:color="auto"/>
            <w:left w:val="none" w:sz="0" w:space="0" w:color="auto"/>
            <w:bottom w:val="none" w:sz="0" w:space="0" w:color="auto"/>
            <w:right w:val="none" w:sz="0" w:space="0" w:color="auto"/>
          </w:divBdr>
        </w:div>
        <w:div w:id="1516117710">
          <w:marLeft w:val="0"/>
          <w:marRight w:val="0"/>
          <w:marTop w:val="0"/>
          <w:marBottom w:val="0"/>
          <w:divBdr>
            <w:top w:val="none" w:sz="0" w:space="0" w:color="auto"/>
            <w:left w:val="none" w:sz="0" w:space="0" w:color="auto"/>
            <w:bottom w:val="none" w:sz="0" w:space="0" w:color="auto"/>
            <w:right w:val="none" w:sz="0" w:space="0" w:color="auto"/>
          </w:divBdr>
        </w:div>
        <w:div w:id="1341157406">
          <w:marLeft w:val="0"/>
          <w:marRight w:val="0"/>
          <w:marTop w:val="0"/>
          <w:marBottom w:val="0"/>
          <w:divBdr>
            <w:top w:val="none" w:sz="0" w:space="0" w:color="auto"/>
            <w:left w:val="none" w:sz="0" w:space="0" w:color="auto"/>
            <w:bottom w:val="none" w:sz="0" w:space="0" w:color="auto"/>
            <w:right w:val="none" w:sz="0" w:space="0" w:color="auto"/>
          </w:divBdr>
        </w:div>
        <w:div w:id="1432123702">
          <w:marLeft w:val="0"/>
          <w:marRight w:val="0"/>
          <w:marTop w:val="0"/>
          <w:marBottom w:val="0"/>
          <w:divBdr>
            <w:top w:val="none" w:sz="0" w:space="0" w:color="auto"/>
            <w:left w:val="none" w:sz="0" w:space="0" w:color="auto"/>
            <w:bottom w:val="none" w:sz="0" w:space="0" w:color="auto"/>
            <w:right w:val="none" w:sz="0" w:space="0" w:color="auto"/>
          </w:divBdr>
        </w:div>
        <w:div w:id="1166365297">
          <w:marLeft w:val="0"/>
          <w:marRight w:val="0"/>
          <w:marTop w:val="0"/>
          <w:marBottom w:val="0"/>
          <w:divBdr>
            <w:top w:val="none" w:sz="0" w:space="0" w:color="auto"/>
            <w:left w:val="none" w:sz="0" w:space="0" w:color="auto"/>
            <w:bottom w:val="none" w:sz="0" w:space="0" w:color="auto"/>
            <w:right w:val="none" w:sz="0" w:space="0" w:color="auto"/>
          </w:divBdr>
        </w:div>
        <w:div w:id="1191798562">
          <w:marLeft w:val="0"/>
          <w:marRight w:val="0"/>
          <w:marTop w:val="0"/>
          <w:marBottom w:val="0"/>
          <w:divBdr>
            <w:top w:val="none" w:sz="0" w:space="0" w:color="auto"/>
            <w:left w:val="none" w:sz="0" w:space="0" w:color="auto"/>
            <w:bottom w:val="none" w:sz="0" w:space="0" w:color="auto"/>
            <w:right w:val="none" w:sz="0" w:space="0" w:color="auto"/>
          </w:divBdr>
        </w:div>
        <w:div w:id="768085099">
          <w:marLeft w:val="0"/>
          <w:marRight w:val="0"/>
          <w:marTop w:val="0"/>
          <w:marBottom w:val="0"/>
          <w:divBdr>
            <w:top w:val="none" w:sz="0" w:space="0" w:color="auto"/>
            <w:left w:val="none" w:sz="0" w:space="0" w:color="auto"/>
            <w:bottom w:val="none" w:sz="0" w:space="0" w:color="auto"/>
            <w:right w:val="none" w:sz="0" w:space="0" w:color="auto"/>
          </w:divBdr>
        </w:div>
        <w:div w:id="2028749457">
          <w:marLeft w:val="0"/>
          <w:marRight w:val="0"/>
          <w:marTop w:val="0"/>
          <w:marBottom w:val="0"/>
          <w:divBdr>
            <w:top w:val="none" w:sz="0" w:space="0" w:color="auto"/>
            <w:left w:val="none" w:sz="0" w:space="0" w:color="auto"/>
            <w:bottom w:val="none" w:sz="0" w:space="0" w:color="auto"/>
            <w:right w:val="none" w:sz="0" w:space="0" w:color="auto"/>
          </w:divBdr>
        </w:div>
        <w:div w:id="1325819519">
          <w:marLeft w:val="0"/>
          <w:marRight w:val="0"/>
          <w:marTop w:val="0"/>
          <w:marBottom w:val="0"/>
          <w:divBdr>
            <w:top w:val="none" w:sz="0" w:space="0" w:color="auto"/>
            <w:left w:val="none" w:sz="0" w:space="0" w:color="auto"/>
            <w:bottom w:val="none" w:sz="0" w:space="0" w:color="auto"/>
            <w:right w:val="none" w:sz="0" w:space="0" w:color="auto"/>
          </w:divBdr>
        </w:div>
        <w:div w:id="1005744214">
          <w:marLeft w:val="0"/>
          <w:marRight w:val="0"/>
          <w:marTop w:val="0"/>
          <w:marBottom w:val="0"/>
          <w:divBdr>
            <w:top w:val="none" w:sz="0" w:space="0" w:color="auto"/>
            <w:left w:val="none" w:sz="0" w:space="0" w:color="auto"/>
            <w:bottom w:val="none" w:sz="0" w:space="0" w:color="auto"/>
            <w:right w:val="none" w:sz="0" w:space="0" w:color="auto"/>
          </w:divBdr>
        </w:div>
      </w:divsChild>
    </w:div>
    <w:div w:id="1822651043">
      <w:bodyDiv w:val="1"/>
      <w:marLeft w:val="0"/>
      <w:marRight w:val="0"/>
      <w:marTop w:val="0"/>
      <w:marBottom w:val="0"/>
      <w:divBdr>
        <w:top w:val="none" w:sz="0" w:space="0" w:color="auto"/>
        <w:left w:val="none" w:sz="0" w:space="0" w:color="auto"/>
        <w:bottom w:val="none" w:sz="0" w:space="0" w:color="auto"/>
        <w:right w:val="none" w:sz="0" w:space="0" w:color="auto"/>
      </w:divBdr>
      <w:divsChild>
        <w:div w:id="1610696488">
          <w:marLeft w:val="0"/>
          <w:marRight w:val="0"/>
          <w:marTop w:val="0"/>
          <w:marBottom w:val="0"/>
          <w:divBdr>
            <w:top w:val="none" w:sz="0" w:space="0" w:color="auto"/>
            <w:left w:val="none" w:sz="0" w:space="0" w:color="auto"/>
            <w:bottom w:val="none" w:sz="0" w:space="0" w:color="auto"/>
            <w:right w:val="none" w:sz="0" w:space="0" w:color="auto"/>
          </w:divBdr>
        </w:div>
        <w:div w:id="202593966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122819202">
          <w:marLeft w:val="0"/>
          <w:marRight w:val="0"/>
          <w:marTop w:val="0"/>
          <w:marBottom w:val="0"/>
          <w:divBdr>
            <w:top w:val="none" w:sz="0" w:space="0" w:color="auto"/>
            <w:left w:val="none" w:sz="0" w:space="0" w:color="auto"/>
            <w:bottom w:val="none" w:sz="0" w:space="0" w:color="auto"/>
            <w:right w:val="none" w:sz="0" w:space="0" w:color="auto"/>
          </w:divBdr>
        </w:div>
        <w:div w:id="459300891">
          <w:marLeft w:val="0"/>
          <w:marRight w:val="0"/>
          <w:marTop w:val="0"/>
          <w:marBottom w:val="0"/>
          <w:divBdr>
            <w:top w:val="none" w:sz="0" w:space="0" w:color="auto"/>
            <w:left w:val="none" w:sz="0" w:space="0" w:color="auto"/>
            <w:bottom w:val="none" w:sz="0" w:space="0" w:color="auto"/>
            <w:right w:val="none" w:sz="0" w:space="0" w:color="auto"/>
          </w:divBdr>
        </w:div>
        <w:div w:id="34013435">
          <w:marLeft w:val="0"/>
          <w:marRight w:val="0"/>
          <w:marTop w:val="0"/>
          <w:marBottom w:val="0"/>
          <w:divBdr>
            <w:top w:val="none" w:sz="0" w:space="0" w:color="auto"/>
            <w:left w:val="none" w:sz="0" w:space="0" w:color="auto"/>
            <w:bottom w:val="none" w:sz="0" w:space="0" w:color="auto"/>
            <w:right w:val="none" w:sz="0" w:space="0" w:color="auto"/>
          </w:divBdr>
        </w:div>
        <w:div w:id="947927220">
          <w:marLeft w:val="0"/>
          <w:marRight w:val="0"/>
          <w:marTop w:val="0"/>
          <w:marBottom w:val="0"/>
          <w:divBdr>
            <w:top w:val="none" w:sz="0" w:space="0" w:color="auto"/>
            <w:left w:val="none" w:sz="0" w:space="0" w:color="auto"/>
            <w:bottom w:val="none" w:sz="0" w:space="0" w:color="auto"/>
            <w:right w:val="none" w:sz="0" w:space="0" w:color="auto"/>
          </w:divBdr>
        </w:div>
        <w:div w:id="1686326010">
          <w:marLeft w:val="0"/>
          <w:marRight w:val="0"/>
          <w:marTop w:val="0"/>
          <w:marBottom w:val="0"/>
          <w:divBdr>
            <w:top w:val="none" w:sz="0" w:space="0" w:color="auto"/>
            <w:left w:val="none" w:sz="0" w:space="0" w:color="auto"/>
            <w:bottom w:val="none" w:sz="0" w:space="0" w:color="auto"/>
            <w:right w:val="none" w:sz="0" w:space="0" w:color="auto"/>
          </w:divBdr>
        </w:div>
        <w:div w:id="1949581798">
          <w:marLeft w:val="0"/>
          <w:marRight w:val="0"/>
          <w:marTop w:val="0"/>
          <w:marBottom w:val="0"/>
          <w:divBdr>
            <w:top w:val="none" w:sz="0" w:space="0" w:color="auto"/>
            <w:left w:val="none" w:sz="0" w:space="0" w:color="auto"/>
            <w:bottom w:val="none" w:sz="0" w:space="0" w:color="auto"/>
            <w:right w:val="none" w:sz="0" w:space="0" w:color="auto"/>
          </w:divBdr>
        </w:div>
        <w:div w:id="1046873235">
          <w:marLeft w:val="0"/>
          <w:marRight w:val="0"/>
          <w:marTop w:val="0"/>
          <w:marBottom w:val="0"/>
          <w:divBdr>
            <w:top w:val="none" w:sz="0" w:space="0" w:color="auto"/>
            <w:left w:val="none" w:sz="0" w:space="0" w:color="auto"/>
            <w:bottom w:val="none" w:sz="0" w:space="0" w:color="auto"/>
            <w:right w:val="none" w:sz="0" w:space="0" w:color="auto"/>
          </w:divBdr>
        </w:div>
      </w:divsChild>
    </w:div>
    <w:div w:id="1865901671">
      <w:bodyDiv w:val="1"/>
      <w:marLeft w:val="0"/>
      <w:marRight w:val="0"/>
      <w:marTop w:val="0"/>
      <w:marBottom w:val="0"/>
      <w:divBdr>
        <w:top w:val="none" w:sz="0" w:space="0" w:color="auto"/>
        <w:left w:val="none" w:sz="0" w:space="0" w:color="auto"/>
        <w:bottom w:val="none" w:sz="0" w:space="0" w:color="auto"/>
        <w:right w:val="none" w:sz="0" w:space="0" w:color="auto"/>
      </w:divBdr>
      <w:divsChild>
        <w:div w:id="1702197300">
          <w:marLeft w:val="0"/>
          <w:marRight w:val="0"/>
          <w:marTop w:val="0"/>
          <w:marBottom w:val="0"/>
          <w:divBdr>
            <w:top w:val="none" w:sz="0" w:space="0" w:color="auto"/>
            <w:left w:val="none" w:sz="0" w:space="0" w:color="auto"/>
            <w:bottom w:val="none" w:sz="0" w:space="0" w:color="auto"/>
            <w:right w:val="none" w:sz="0" w:space="0" w:color="auto"/>
          </w:divBdr>
        </w:div>
        <w:div w:id="367608461">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385368434">
          <w:marLeft w:val="0"/>
          <w:marRight w:val="0"/>
          <w:marTop w:val="0"/>
          <w:marBottom w:val="0"/>
          <w:divBdr>
            <w:top w:val="none" w:sz="0" w:space="0" w:color="auto"/>
            <w:left w:val="none" w:sz="0" w:space="0" w:color="auto"/>
            <w:bottom w:val="none" w:sz="0" w:space="0" w:color="auto"/>
            <w:right w:val="none" w:sz="0" w:space="0" w:color="auto"/>
          </w:divBdr>
        </w:div>
        <w:div w:id="801079150">
          <w:marLeft w:val="0"/>
          <w:marRight w:val="0"/>
          <w:marTop w:val="0"/>
          <w:marBottom w:val="0"/>
          <w:divBdr>
            <w:top w:val="none" w:sz="0" w:space="0" w:color="auto"/>
            <w:left w:val="none" w:sz="0" w:space="0" w:color="auto"/>
            <w:bottom w:val="none" w:sz="0" w:space="0" w:color="auto"/>
            <w:right w:val="none" w:sz="0" w:space="0" w:color="auto"/>
          </w:divBdr>
        </w:div>
        <w:div w:id="1273781983">
          <w:marLeft w:val="0"/>
          <w:marRight w:val="0"/>
          <w:marTop w:val="0"/>
          <w:marBottom w:val="0"/>
          <w:divBdr>
            <w:top w:val="none" w:sz="0" w:space="0" w:color="auto"/>
            <w:left w:val="none" w:sz="0" w:space="0" w:color="auto"/>
            <w:bottom w:val="none" w:sz="0" w:space="0" w:color="auto"/>
            <w:right w:val="none" w:sz="0" w:space="0" w:color="auto"/>
          </w:divBdr>
        </w:div>
        <w:div w:id="926767343">
          <w:marLeft w:val="0"/>
          <w:marRight w:val="0"/>
          <w:marTop w:val="0"/>
          <w:marBottom w:val="0"/>
          <w:divBdr>
            <w:top w:val="none" w:sz="0" w:space="0" w:color="auto"/>
            <w:left w:val="none" w:sz="0" w:space="0" w:color="auto"/>
            <w:bottom w:val="none" w:sz="0" w:space="0" w:color="auto"/>
            <w:right w:val="none" w:sz="0" w:space="0" w:color="auto"/>
          </w:divBdr>
        </w:div>
        <w:div w:id="1535994202">
          <w:marLeft w:val="0"/>
          <w:marRight w:val="0"/>
          <w:marTop w:val="0"/>
          <w:marBottom w:val="0"/>
          <w:divBdr>
            <w:top w:val="none" w:sz="0" w:space="0" w:color="auto"/>
            <w:left w:val="none" w:sz="0" w:space="0" w:color="auto"/>
            <w:bottom w:val="none" w:sz="0" w:space="0" w:color="auto"/>
            <w:right w:val="none" w:sz="0" w:space="0" w:color="auto"/>
          </w:divBdr>
        </w:div>
        <w:div w:id="1489253123">
          <w:marLeft w:val="0"/>
          <w:marRight w:val="0"/>
          <w:marTop w:val="0"/>
          <w:marBottom w:val="0"/>
          <w:divBdr>
            <w:top w:val="none" w:sz="0" w:space="0" w:color="auto"/>
            <w:left w:val="none" w:sz="0" w:space="0" w:color="auto"/>
            <w:bottom w:val="none" w:sz="0" w:space="0" w:color="auto"/>
            <w:right w:val="none" w:sz="0" w:space="0" w:color="auto"/>
          </w:divBdr>
        </w:div>
        <w:div w:id="521941341">
          <w:marLeft w:val="0"/>
          <w:marRight w:val="0"/>
          <w:marTop w:val="0"/>
          <w:marBottom w:val="0"/>
          <w:divBdr>
            <w:top w:val="none" w:sz="0" w:space="0" w:color="auto"/>
            <w:left w:val="none" w:sz="0" w:space="0" w:color="auto"/>
            <w:bottom w:val="none" w:sz="0" w:space="0" w:color="auto"/>
            <w:right w:val="none" w:sz="0" w:space="0" w:color="auto"/>
          </w:divBdr>
        </w:div>
        <w:div w:id="1638871371">
          <w:marLeft w:val="0"/>
          <w:marRight w:val="0"/>
          <w:marTop w:val="0"/>
          <w:marBottom w:val="0"/>
          <w:divBdr>
            <w:top w:val="none" w:sz="0" w:space="0" w:color="auto"/>
            <w:left w:val="none" w:sz="0" w:space="0" w:color="auto"/>
            <w:bottom w:val="none" w:sz="0" w:space="0" w:color="auto"/>
            <w:right w:val="none" w:sz="0" w:space="0" w:color="auto"/>
          </w:divBdr>
        </w:div>
      </w:divsChild>
    </w:div>
    <w:div w:id="1956210839">
      <w:bodyDiv w:val="1"/>
      <w:marLeft w:val="0"/>
      <w:marRight w:val="0"/>
      <w:marTop w:val="0"/>
      <w:marBottom w:val="0"/>
      <w:divBdr>
        <w:top w:val="none" w:sz="0" w:space="0" w:color="auto"/>
        <w:left w:val="none" w:sz="0" w:space="0" w:color="auto"/>
        <w:bottom w:val="none" w:sz="0" w:space="0" w:color="auto"/>
        <w:right w:val="none" w:sz="0" w:space="0" w:color="auto"/>
      </w:divBdr>
      <w:divsChild>
        <w:div w:id="1709797181">
          <w:marLeft w:val="0"/>
          <w:marRight w:val="0"/>
          <w:marTop w:val="0"/>
          <w:marBottom w:val="0"/>
          <w:divBdr>
            <w:top w:val="none" w:sz="0" w:space="0" w:color="auto"/>
            <w:left w:val="none" w:sz="0" w:space="0" w:color="auto"/>
            <w:bottom w:val="none" w:sz="0" w:space="0" w:color="auto"/>
            <w:right w:val="none" w:sz="0" w:space="0" w:color="auto"/>
          </w:divBdr>
        </w:div>
        <w:div w:id="383989071">
          <w:marLeft w:val="0"/>
          <w:marRight w:val="0"/>
          <w:marTop w:val="0"/>
          <w:marBottom w:val="0"/>
          <w:divBdr>
            <w:top w:val="none" w:sz="0" w:space="0" w:color="auto"/>
            <w:left w:val="none" w:sz="0" w:space="0" w:color="auto"/>
            <w:bottom w:val="none" w:sz="0" w:space="0" w:color="auto"/>
            <w:right w:val="none" w:sz="0" w:space="0" w:color="auto"/>
          </w:divBdr>
        </w:div>
        <w:div w:id="948971157">
          <w:marLeft w:val="0"/>
          <w:marRight w:val="0"/>
          <w:marTop w:val="0"/>
          <w:marBottom w:val="0"/>
          <w:divBdr>
            <w:top w:val="none" w:sz="0" w:space="0" w:color="auto"/>
            <w:left w:val="none" w:sz="0" w:space="0" w:color="auto"/>
            <w:bottom w:val="none" w:sz="0" w:space="0" w:color="auto"/>
            <w:right w:val="none" w:sz="0" w:space="0" w:color="auto"/>
          </w:divBdr>
        </w:div>
        <w:div w:id="1060053206">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267082763">
          <w:marLeft w:val="0"/>
          <w:marRight w:val="0"/>
          <w:marTop w:val="0"/>
          <w:marBottom w:val="0"/>
          <w:divBdr>
            <w:top w:val="none" w:sz="0" w:space="0" w:color="auto"/>
            <w:left w:val="none" w:sz="0" w:space="0" w:color="auto"/>
            <w:bottom w:val="none" w:sz="0" w:space="0" w:color="auto"/>
            <w:right w:val="none" w:sz="0" w:space="0" w:color="auto"/>
          </w:divBdr>
        </w:div>
        <w:div w:id="1147936212">
          <w:marLeft w:val="0"/>
          <w:marRight w:val="0"/>
          <w:marTop w:val="0"/>
          <w:marBottom w:val="0"/>
          <w:divBdr>
            <w:top w:val="none" w:sz="0" w:space="0" w:color="auto"/>
            <w:left w:val="none" w:sz="0" w:space="0" w:color="auto"/>
            <w:bottom w:val="none" w:sz="0" w:space="0" w:color="auto"/>
            <w:right w:val="none" w:sz="0" w:space="0" w:color="auto"/>
          </w:divBdr>
        </w:div>
        <w:div w:id="1738671878">
          <w:marLeft w:val="0"/>
          <w:marRight w:val="0"/>
          <w:marTop w:val="0"/>
          <w:marBottom w:val="0"/>
          <w:divBdr>
            <w:top w:val="none" w:sz="0" w:space="0" w:color="auto"/>
            <w:left w:val="none" w:sz="0" w:space="0" w:color="auto"/>
            <w:bottom w:val="none" w:sz="0" w:space="0" w:color="auto"/>
            <w:right w:val="none" w:sz="0" w:space="0" w:color="auto"/>
          </w:divBdr>
        </w:div>
        <w:div w:id="1910654949">
          <w:marLeft w:val="0"/>
          <w:marRight w:val="0"/>
          <w:marTop w:val="0"/>
          <w:marBottom w:val="0"/>
          <w:divBdr>
            <w:top w:val="none" w:sz="0" w:space="0" w:color="auto"/>
            <w:left w:val="none" w:sz="0" w:space="0" w:color="auto"/>
            <w:bottom w:val="none" w:sz="0" w:space="0" w:color="auto"/>
            <w:right w:val="none" w:sz="0" w:space="0" w:color="auto"/>
          </w:divBdr>
        </w:div>
        <w:div w:id="1003045451">
          <w:marLeft w:val="0"/>
          <w:marRight w:val="0"/>
          <w:marTop w:val="0"/>
          <w:marBottom w:val="0"/>
          <w:divBdr>
            <w:top w:val="none" w:sz="0" w:space="0" w:color="auto"/>
            <w:left w:val="none" w:sz="0" w:space="0" w:color="auto"/>
            <w:bottom w:val="none" w:sz="0" w:space="0" w:color="auto"/>
            <w:right w:val="none" w:sz="0" w:space="0" w:color="auto"/>
          </w:divBdr>
        </w:div>
        <w:div w:id="1635210675">
          <w:marLeft w:val="0"/>
          <w:marRight w:val="0"/>
          <w:marTop w:val="0"/>
          <w:marBottom w:val="0"/>
          <w:divBdr>
            <w:top w:val="none" w:sz="0" w:space="0" w:color="auto"/>
            <w:left w:val="none" w:sz="0" w:space="0" w:color="auto"/>
            <w:bottom w:val="none" w:sz="0" w:space="0" w:color="auto"/>
            <w:right w:val="none" w:sz="0" w:space="0" w:color="auto"/>
          </w:divBdr>
        </w:div>
      </w:divsChild>
    </w:div>
    <w:div w:id="1972512223">
      <w:bodyDiv w:val="1"/>
      <w:marLeft w:val="0"/>
      <w:marRight w:val="0"/>
      <w:marTop w:val="0"/>
      <w:marBottom w:val="0"/>
      <w:divBdr>
        <w:top w:val="none" w:sz="0" w:space="0" w:color="auto"/>
        <w:left w:val="none" w:sz="0" w:space="0" w:color="auto"/>
        <w:bottom w:val="none" w:sz="0" w:space="0" w:color="auto"/>
        <w:right w:val="none" w:sz="0" w:space="0" w:color="auto"/>
      </w:divBdr>
      <w:divsChild>
        <w:div w:id="2031448456">
          <w:marLeft w:val="0"/>
          <w:marRight w:val="0"/>
          <w:marTop w:val="0"/>
          <w:marBottom w:val="0"/>
          <w:divBdr>
            <w:top w:val="none" w:sz="0" w:space="0" w:color="auto"/>
            <w:left w:val="none" w:sz="0" w:space="0" w:color="auto"/>
            <w:bottom w:val="none" w:sz="0" w:space="0" w:color="auto"/>
            <w:right w:val="none" w:sz="0" w:space="0" w:color="auto"/>
          </w:divBdr>
        </w:div>
        <w:div w:id="470250325">
          <w:marLeft w:val="0"/>
          <w:marRight w:val="0"/>
          <w:marTop w:val="0"/>
          <w:marBottom w:val="0"/>
          <w:divBdr>
            <w:top w:val="none" w:sz="0" w:space="0" w:color="auto"/>
            <w:left w:val="none" w:sz="0" w:space="0" w:color="auto"/>
            <w:bottom w:val="none" w:sz="0" w:space="0" w:color="auto"/>
            <w:right w:val="none" w:sz="0" w:space="0" w:color="auto"/>
          </w:divBdr>
        </w:div>
        <w:div w:id="553348522">
          <w:marLeft w:val="0"/>
          <w:marRight w:val="0"/>
          <w:marTop w:val="0"/>
          <w:marBottom w:val="0"/>
          <w:divBdr>
            <w:top w:val="none" w:sz="0" w:space="0" w:color="auto"/>
            <w:left w:val="none" w:sz="0" w:space="0" w:color="auto"/>
            <w:bottom w:val="none" w:sz="0" w:space="0" w:color="auto"/>
            <w:right w:val="none" w:sz="0" w:space="0" w:color="auto"/>
          </w:divBdr>
        </w:div>
        <w:div w:id="688870222">
          <w:marLeft w:val="0"/>
          <w:marRight w:val="0"/>
          <w:marTop w:val="0"/>
          <w:marBottom w:val="0"/>
          <w:divBdr>
            <w:top w:val="none" w:sz="0" w:space="0" w:color="auto"/>
            <w:left w:val="none" w:sz="0" w:space="0" w:color="auto"/>
            <w:bottom w:val="none" w:sz="0" w:space="0" w:color="auto"/>
            <w:right w:val="none" w:sz="0" w:space="0" w:color="auto"/>
          </w:divBdr>
        </w:div>
      </w:divsChild>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sChild>
        <w:div w:id="1527135106">
          <w:marLeft w:val="0"/>
          <w:marRight w:val="0"/>
          <w:marTop w:val="0"/>
          <w:marBottom w:val="0"/>
          <w:divBdr>
            <w:top w:val="none" w:sz="0" w:space="0" w:color="auto"/>
            <w:left w:val="none" w:sz="0" w:space="0" w:color="auto"/>
            <w:bottom w:val="none" w:sz="0" w:space="0" w:color="auto"/>
            <w:right w:val="none" w:sz="0" w:space="0" w:color="auto"/>
          </w:divBdr>
        </w:div>
        <w:div w:id="287322498">
          <w:marLeft w:val="0"/>
          <w:marRight w:val="0"/>
          <w:marTop w:val="0"/>
          <w:marBottom w:val="0"/>
          <w:divBdr>
            <w:top w:val="none" w:sz="0" w:space="0" w:color="auto"/>
            <w:left w:val="none" w:sz="0" w:space="0" w:color="auto"/>
            <w:bottom w:val="none" w:sz="0" w:space="0" w:color="auto"/>
            <w:right w:val="none" w:sz="0" w:space="0" w:color="auto"/>
          </w:divBdr>
        </w:div>
        <w:div w:id="1634630432">
          <w:marLeft w:val="0"/>
          <w:marRight w:val="0"/>
          <w:marTop w:val="0"/>
          <w:marBottom w:val="0"/>
          <w:divBdr>
            <w:top w:val="none" w:sz="0" w:space="0" w:color="auto"/>
            <w:left w:val="none" w:sz="0" w:space="0" w:color="auto"/>
            <w:bottom w:val="none" w:sz="0" w:space="0" w:color="auto"/>
            <w:right w:val="none" w:sz="0" w:space="0" w:color="auto"/>
          </w:divBdr>
        </w:div>
        <w:div w:id="765151003">
          <w:marLeft w:val="0"/>
          <w:marRight w:val="0"/>
          <w:marTop w:val="0"/>
          <w:marBottom w:val="0"/>
          <w:divBdr>
            <w:top w:val="none" w:sz="0" w:space="0" w:color="auto"/>
            <w:left w:val="none" w:sz="0" w:space="0" w:color="auto"/>
            <w:bottom w:val="none" w:sz="0" w:space="0" w:color="auto"/>
            <w:right w:val="none" w:sz="0" w:space="0" w:color="auto"/>
          </w:divBdr>
        </w:div>
        <w:div w:id="2024622869">
          <w:marLeft w:val="0"/>
          <w:marRight w:val="0"/>
          <w:marTop w:val="0"/>
          <w:marBottom w:val="0"/>
          <w:divBdr>
            <w:top w:val="none" w:sz="0" w:space="0" w:color="auto"/>
            <w:left w:val="none" w:sz="0" w:space="0" w:color="auto"/>
            <w:bottom w:val="none" w:sz="0" w:space="0" w:color="auto"/>
            <w:right w:val="none" w:sz="0" w:space="0" w:color="auto"/>
          </w:divBdr>
        </w:div>
        <w:div w:id="273368214">
          <w:marLeft w:val="0"/>
          <w:marRight w:val="0"/>
          <w:marTop w:val="0"/>
          <w:marBottom w:val="0"/>
          <w:divBdr>
            <w:top w:val="none" w:sz="0" w:space="0" w:color="auto"/>
            <w:left w:val="none" w:sz="0" w:space="0" w:color="auto"/>
            <w:bottom w:val="none" w:sz="0" w:space="0" w:color="auto"/>
            <w:right w:val="none" w:sz="0" w:space="0" w:color="auto"/>
          </w:divBdr>
        </w:div>
        <w:div w:id="1190100532">
          <w:marLeft w:val="0"/>
          <w:marRight w:val="0"/>
          <w:marTop w:val="0"/>
          <w:marBottom w:val="0"/>
          <w:divBdr>
            <w:top w:val="none" w:sz="0" w:space="0" w:color="auto"/>
            <w:left w:val="none" w:sz="0" w:space="0" w:color="auto"/>
            <w:bottom w:val="none" w:sz="0" w:space="0" w:color="auto"/>
            <w:right w:val="none" w:sz="0" w:space="0" w:color="auto"/>
          </w:divBdr>
        </w:div>
        <w:div w:id="1344237838">
          <w:marLeft w:val="0"/>
          <w:marRight w:val="0"/>
          <w:marTop w:val="0"/>
          <w:marBottom w:val="0"/>
          <w:divBdr>
            <w:top w:val="none" w:sz="0" w:space="0" w:color="auto"/>
            <w:left w:val="none" w:sz="0" w:space="0" w:color="auto"/>
            <w:bottom w:val="none" w:sz="0" w:space="0" w:color="auto"/>
            <w:right w:val="none" w:sz="0" w:space="0" w:color="auto"/>
          </w:divBdr>
        </w:div>
        <w:div w:id="1557010617">
          <w:marLeft w:val="0"/>
          <w:marRight w:val="0"/>
          <w:marTop w:val="0"/>
          <w:marBottom w:val="0"/>
          <w:divBdr>
            <w:top w:val="none" w:sz="0" w:space="0" w:color="auto"/>
            <w:left w:val="none" w:sz="0" w:space="0" w:color="auto"/>
            <w:bottom w:val="none" w:sz="0" w:space="0" w:color="auto"/>
            <w:right w:val="none" w:sz="0" w:space="0" w:color="auto"/>
          </w:divBdr>
        </w:div>
        <w:div w:id="190147605">
          <w:marLeft w:val="0"/>
          <w:marRight w:val="0"/>
          <w:marTop w:val="0"/>
          <w:marBottom w:val="0"/>
          <w:divBdr>
            <w:top w:val="none" w:sz="0" w:space="0" w:color="auto"/>
            <w:left w:val="none" w:sz="0" w:space="0" w:color="auto"/>
            <w:bottom w:val="none" w:sz="0" w:space="0" w:color="auto"/>
            <w:right w:val="none" w:sz="0" w:space="0" w:color="auto"/>
          </w:divBdr>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0"/>
          <w:marRight w:val="0"/>
          <w:marTop w:val="0"/>
          <w:marBottom w:val="0"/>
          <w:divBdr>
            <w:top w:val="none" w:sz="0" w:space="0" w:color="auto"/>
            <w:left w:val="none" w:sz="0" w:space="0" w:color="auto"/>
            <w:bottom w:val="none" w:sz="0" w:space="0" w:color="auto"/>
            <w:right w:val="none" w:sz="0" w:space="0" w:color="auto"/>
          </w:divBdr>
        </w:div>
        <w:div w:id="814420573">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683870560">
          <w:marLeft w:val="0"/>
          <w:marRight w:val="0"/>
          <w:marTop w:val="0"/>
          <w:marBottom w:val="0"/>
          <w:divBdr>
            <w:top w:val="none" w:sz="0" w:space="0" w:color="auto"/>
            <w:left w:val="none" w:sz="0" w:space="0" w:color="auto"/>
            <w:bottom w:val="none" w:sz="0" w:space="0" w:color="auto"/>
            <w:right w:val="none" w:sz="0" w:space="0" w:color="auto"/>
          </w:divBdr>
        </w:div>
        <w:div w:id="930697346">
          <w:marLeft w:val="0"/>
          <w:marRight w:val="0"/>
          <w:marTop w:val="0"/>
          <w:marBottom w:val="0"/>
          <w:divBdr>
            <w:top w:val="none" w:sz="0" w:space="0" w:color="auto"/>
            <w:left w:val="none" w:sz="0" w:space="0" w:color="auto"/>
            <w:bottom w:val="none" w:sz="0" w:space="0" w:color="auto"/>
            <w:right w:val="none" w:sz="0" w:space="0" w:color="auto"/>
          </w:divBdr>
        </w:div>
        <w:div w:id="483812871">
          <w:marLeft w:val="0"/>
          <w:marRight w:val="0"/>
          <w:marTop w:val="0"/>
          <w:marBottom w:val="0"/>
          <w:divBdr>
            <w:top w:val="none" w:sz="0" w:space="0" w:color="auto"/>
            <w:left w:val="none" w:sz="0" w:space="0" w:color="auto"/>
            <w:bottom w:val="none" w:sz="0" w:space="0" w:color="auto"/>
            <w:right w:val="none" w:sz="0" w:space="0" w:color="auto"/>
          </w:divBdr>
        </w:div>
        <w:div w:id="978344251">
          <w:marLeft w:val="0"/>
          <w:marRight w:val="0"/>
          <w:marTop w:val="0"/>
          <w:marBottom w:val="0"/>
          <w:divBdr>
            <w:top w:val="none" w:sz="0" w:space="0" w:color="auto"/>
            <w:left w:val="none" w:sz="0" w:space="0" w:color="auto"/>
            <w:bottom w:val="none" w:sz="0" w:space="0" w:color="auto"/>
            <w:right w:val="none" w:sz="0" w:space="0" w:color="auto"/>
          </w:divBdr>
        </w:div>
        <w:div w:id="1595506059">
          <w:marLeft w:val="0"/>
          <w:marRight w:val="0"/>
          <w:marTop w:val="0"/>
          <w:marBottom w:val="0"/>
          <w:divBdr>
            <w:top w:val="none" w:sz="0" w:space="0" w:color="auto"/>
            <w:left w:val="none" w:sz="0" w:space="0" w:color="auto"/>
            <w:bottom w:val="none" w:sz="0" w:space="0" w:color="auto"/>
            <w:right w:val="none" w:sz="0" w:space="0" w:color="auto"/>
          </w:divBdr>
        </w:div>
        <w:div w:id="1735200724">
          <w:marLeft w:val="0"/>
          <w:marRight w:val="0"/>
          <w:marTop w:val="0"/>
          <w:marBottom w:val="0"/>
          <w:divBdr>
            <w:top w:val="none" w:sz="0" w:space="0" w:color="auto"/>
            <w:left w:val="none" w:sz="0" w:space="0" w:color="auto"/>
            <w:bottom w:val="none" w:sz="0" w:space="0" w:color="auto"/>
            <w:right w:val="none" w:sz="0" w:space="0" w:color="auto"/>
          </w:divBdr>
        </w:div>
        <w:div w:id="1119879480">
          <w:marLeft w:val="0"/>
          <w:marRight w:val="0"/>
          <w:marTop w:val="0"/>
          <w:marBottom w:val="0"/>
          <w:divBdr>
            <w:top w:val="none" w:sz="0" w:space="0" w:color="auto"/>
            <w:left w:val="none" w:sz="0" w:space="0" w:color="auto"/>
            <w:bottom w:val="none" w:sz="0" w:space="0" w:color="auto"/>
            <w:right w:val="none" w:sz="0" w:space="0" w:color="auto"/>
          </w:divBdr>
        </w:div>
        <w:div w:id="1223128847">
          <w:marLeft w:val="0"/>
          <w:marRight w:val="0"/>
          <w:marTop w:val="0"/>
          <w:marBottom w:val="0"/>
          <w:divBdr>
            <w:top w:val="none" w:sz="0" w:space="0" w:color="auto"/>
            <w:left w:val="none" w:sz="0" w:space="0" w:color="auto"/>
            <w:bottom w:val="none" w:sz="0" w:space="0" w:color="auto"/>
            <w:right w:val="none" w:sz="0" w:space="0" w:color="auto"/>
          </w:divBdr>
        </w:div>
        <w:div w:id="496267301">
          <w:marLeft w:val="0"/>
          <w:marRight w:val="0"/>
          <w:marTop w:val="0"/>
          <w:marBottom w:val="0"/>
          <w:divBdr>
            <w:top w:val="none" w:sz="0" w:space="0" w:color="auto"/>
            <w:left w:val="none" w:sz="0" w:space="0" w:color="auto"/>
            <w:bottom w:val="none" w:sz="0" w:space="0" w:color="auto"/>
            <w:right w:val="none" w:sz="0" w:space="0" w:color="auto"/>
          </w:divBdr>
        </w:div>
        <w:div w:id="1702243644">
          <w:marLeft w:val="0"/>
          <w:marRight w:val="0"/>
          <w:marTop w:val="0"/>
          <w:marBottom w:val="0"/>
          <w:divBdr>
            <w:top w:val="none" w:sz="0" w:space="0" w:color="auto"/>
            <w:left w:val="none" w:sz="0" w:space="0" w:color="auto"/>
            <w:bottom w:val="none" w:sz="0" w:space="0" w:color="auto"/>
            <w:right w:val="none" w:sz="0" w:space="0" w:color="auto"/>
          </w:divBdr>
        </w:div>
        <w:div w:id="1884636841">
          <w:marLeft w:val="0"/>
          <w:marRight w:val="0"/>
          <w:marTop w:val="0"/>
          <w:marBottom w:val="0"/>
          <w:divBdr>
            <w:top w:val="none" w:sz="0" w:space="0" w:color="auto"/>
            <w:left w:val="none" w:sz="0" w:space="0" w:color="auto"/>
            <w:bottom w:val="none" w:sz="0" w:space="0" w:color="auto"/>
            <w:right w:val="none" w:sz="0" w:space="0" w:color="auto"/>
          </w:divBdr>
        </w:div>
        <w:div w:id="1294672907">
          <w:marLeft w:val="0"/>
          <w:marRight w:val="0"/>
          <w:marTop w:val="0"/>
          <w:marBottom w:val="0"/>
          <w:divBdr>
            <w:top w:val="none" w:sz="0" w:space="0" w:color="auto"/>
            <w:left w:val="none" w:sz="0" w:space="0" w:color="auto"/>
            <w:bottom w:val="none" w:sz="0" w:space="0" w:color="auto"/>
            <w:right w:val="none" w:sz="0" w:space="0" w:color="auto"/>
          </w:divBdr>
        </w:div>
        <w:div w:id="1017587245">
          <w:marLeft w:val="0"/>
          <w:marRight w:val="0"/>
          <w:marTop w:val="0"/>
          <w:marBottom w:val="0"/>
          <w:divBdr>
            <w:top w:val="none" w:sz="0" w:space="0" w:color="auto"/>
            <w:left w:val="none" w:sz="0" w:space="0" w:color="auto"/>
            <w:bottom w:val="none" w:sz="0" w:space="0" w:color="auto"/>
            <w:right w:val="none" w:sz="0" w:space="0" w:color="auto"/>
          </w:divBdr>
        </w:div>
        <w:div w:id="283585795">
          <w:marLeft w:val="0"/>
          <w:marRight w:val="0"/>
          <w:marTop w:val="0"/>
          <w:marBottom w:val="0"/>
          <w:divBdr>
            <w:top w:val="none" w:sz="0" w:space="0" w:color="auto"/>
            <w:left w:val="none" w:sz="0" w:space="0" w:color="auto"/>
            <w:bottom w:val="none" w:sz="0" w:space="0" w:color="auto"/>
            <w:right w:val="none" w:sz="0" w:space="0" w:color="auto"/>
          </w:divBdr>
        </w:div>
        <w:div w:id="1890144343">
          <w:marLeft w:val="0"/>
          <w:marRight w:val="0"/>
          <w:marTop w:val="0"/>
          <w:marBottom w:val="0"/>
          <w:divBdr>
            <w:top w:val="none" w:sz="0" w:space="0" w:color="auto"/>
            <w:left w:val="none" w:sz="0" w:space="0" w:color="auto"/>
            <w:bottom w:val="none" w:sz="0" w:space="0" w:color="auto"/>
            <w:right w:val="none" w:sz="0" w:space="0" w:color="auto"/>
          </w:divBdr>
        </w:div>
        <w:div w:id="958994273">
          <w:marLeft w:val="0"/>
          <w:marRight w:val="0"/>
          <w:marTop w:val="0"/>
          <w:marBottom w:val="0"/>
          <w:divBdr>
            <w:top w:val="none" w:sz="0" w:space="0" w:color="auto"/>
            <w:left w:val="none" w:sz="0" w:space="0" w:color="auto"/>
            <w:bottom w:val="none" w:sz="0" w:space="0" w:color="auto"/>
            <w:right w:val="none" w:sz="0" w:space="0" w:color="auto"/>
          </w:divBdr>
        </w:div>
        <w:div w:id="1808039517">
          <w:marLeft w:val="0"/>
          <w:marRight w:val="0"/>
          <w:marTop w:val="0"/>
          <w:marBottom w:val="0"/>
          <w:divBdr>
            <w:top w:val="none" w:sz="0" w:space="0" w:color="auto"/>
            <w:left w:val="none" w:sz="0" w:space="0" w:color="auto"/>
            <w:bottom w:val="none" w:sz="0" w:space="0" w:color="auto"/>
            <w:right w:val="none" w:sz="0" w:space="0" w:color="auto"/>
          </w:divBdr>
        </w:div>
        <w:div w:id="1818107603">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555971927">
          <w:marLeft w:val="0"/>
          <w:marRight w:val="0"/>
          <w:marTop w:val="0"/>
          <w:marBottom w:val="0"/>
          <w:divBdr>
            <w:top w:val="none" w:sz="0" w:space="0" w:color="auto"/>
            <w:left w:val="none" w:sz="0" w:space="0" w:color="auto"/>
            <w:bottom w:val="none" w:sz="0" w:space="0" w:color="auto"/>
            <w:right w:val="none" w:sz="0" w:space="0" w:color="auto"/>
          </w:divBdr>
        </w:div>
        <w:div w:id="112678043">
          <w:marLeft w:val="0"/>
          <w:marRight w:val="0"/>
          <w:marTop w:val="0"/>
          <w:marBottom w:val="0"/>
          <w:divBdr>
            <w:top w:val="none" w:sz="0" w:space="0" w:color="auto"/>
            <w:left w:val="none" w:sz="0" w:space="0" w:color="auto"/>
            <w:bottom w:val="none" w:sz="0" w:space="0" w:color="auto"/>
            <w:right w:val="none" w:sz="0" w:space="0" w:color="auto"/>
          </w:divBdr>
        </w:div>
        <w:div w:id="1293053151">
          <w:marLeft w:val="0"/>
          <w:marRight w:val="0"/>
          <w:marTop w:val="0"/>
          <w:marBottom w:val="0"/>
          <w:divBdr>
            <w:top w:val="none" w:sz="0" w:space="0" w:color="auto"/>
            <w:left w:val="none" w:sz="0" w:space="0" w:color="auto"/>
            <w:bottom w:val="none" w:sz="0" w:space="0" w:color="auto"/>
            <w:right w:val="none" w:sz="0" w:space="0" w:color="auto"/>
          </w:divBdr>
        </w:div>
        <w:div w:id="118667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se.2023.10029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18</Pages>
  <Words>3260</Words>
  <Characters>18586</Characters>
  <Application>Microsoft Office Word</Application>
  <DocSecurity>0</DocSecurity>
  <Lines>154</Lines>
  <Paragraphs>43</Paragraphs>
  <ScaleCrop>false</ScaleCrop>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Xin Lin</cp:lastModifiedBy>
  <cp:revision>222</cp:revision>
  <dcterms:created xsi:type="dcterms:W3CDTF">2022-07-07T10:52:00Z</dcterms:created>
  <dcterms:modified xsi:type="dcterms:W3CDTF">2025-09-02T03:23:00Z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