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839F" w14:textId="77777777" w:rsidR="00645B18" w:rsidRDefault="00645B18" w:rsidP="00645B18">
      <w:pPr>
        <w:adjustRightInd w:val="0"/>
        <w:snapToGrid w:val="0"/>
        <w:spacing w:line="300" w:lineRule="auto"/>
        <w:ind w:firstLineChars="226" w:firstLine="545"/>
        <w:rPr>
          <w:rFonts w:eastAsia="楷体_GB2312"/>
          <w:b/>
          <w:bCs/>
          <w:color w:val="000000"/>
          <w:sz w:val="24"/>
          <w:szCs w:val="24"/>
        </w:rPr>
      </w:pPr>
      <w:r>
        <w:rPr>
          <w:rFonts w:eastAsia="楷体_GB2312"/>
          <w:b/>
          <w:bCs/>
          <w:color w:val="000000"/>
          <w:sz w:val="24"/>
          <w:szCs w:val="24"/>
        </w:rPr>
        <w:t>实验</w:t>
      </w:r>
      <w:r>
        <w:rPr>
          <w:rFonts w:eastAsia="楷体_GB2312"/>
          <w:b/>
          <w:bCs/>
          <w:color w:val="000000"/>
          <w:sz w:val="24"/>
          <w:szCs w:val="24"/>
        </w:rPr>
        <w:t>3</w:t>
      </w:r>
      <w:r>
        <w:t xml:space="preserve"> </w:t>
      </w:r>
      <w:r>
        <w:rPr>
          <w:rFonts w:eastAsia="楷体_GB2312"/>
          <w:b/>
          <w:bCs/>
          <w:color w:val="000000"/>
          <w:sz w:val="24"/>
          <w:szCs w:val="24"/>
        </w:rPr>
        <w:t>SQL</w:t>
      </w:r>
      <w:r>
        <w:rPr>
          <w:rFonts w:eastAsia="楷体_GB2312"/>
          <w:b/>
          <w:bCs/>
          <w:color w:val="000000"/>
          <w:sz w:val="24"/>
          <w:szCs w:val="24"/>
        </w:rPr>
        <w:t>语言</w:t>
      </w:r>
      <w:r>
        <w:rPr>
          <w:rFonts w:eastAsia="楷体_GB2312"/>
          <w:b/>
          <w:bCs/>
          <w:color w:val="000000"/>
          <w:sz w:val="24"/>
          <w:szCs w:val="24"/>
        </w:rPr>
        <w:t>—</w:t>
      </w:r>
      <w:r>
        <w:rPr>
          <w:rFonts w:eastAsia="楷体_GB2312"/>
          <w:b/>
          <w:bCs/>
          <w:color w:val="000000"/>
          <w:sz w:val="24"/>
          <w:szCs w:val="24"/>
        </w:rPr>
        <w:t>更新操作、视图、索引等操作</w:t>
      </w:r>
    </w:p>
    <w:p w14:paraId="4AC41D7D" w14:textId="77777777" w:rsidR="00645B18" w:rsidRDefault="00645B18" w:rsidP="00645B18">
      <w:pPr>
        <w:adjustRightInd w:val="0"/>
        <w:snapToGrid w:val="0"/>
        <w:spacing w:line="300" w:lineRule="auto"/>
        <w:ind w:firstLineChars="250" w:firstLine="602"/>
        <w:rPr>
          <w:rFonts w:eastAsia="楷体_GB2312"/>
          <w:b/>
          <w:color w:val="000000"/>
          <w:sz w:val="24"/>
        </w:rPr>
      </w:pPr>
      <w:r>
        <w:rPr>
          <w:rFonts w:eastAsia="楷体_GB2312"/>
          <w:b/>
          <w:color w:val="000000"/>
          <w:sz w:val="24"/>
        </w:rPr>
        <w:t>1</w:t>
      </w:r>
      <w:r>
        <w:rPr>
          <w:rFonts w:eastAsia="楷体_GB2312"/>
          <w:b/>
          <w:color w:val="000000"/>
          <w:sz w:val="24"/>
        </w:rPr>
        <w:t>、实验目的要求</w:t>
      </w:r>
    </w:p>
    <w:p w14:paraId="60AC1D20" w14:textId="77777777" w:rsidR="00645B18" w:rsidRDefault="00645B18" w:rsidP="00645B18">
      <w:pPr>
        <w:numPr>
          <w:ilvl w:val="0"/>
          <w:numId w:val="1"/>
        </w:numPr>
        <w:tabs>
          <w:tab w:val="left" w:pos="1260"/>
        </w:tabs>
      </w:pPr>
      <w:r>
        <w:t>熟悉数据库的数据更新操作，能够使用</w:t>
      </w:r>
      <w:r>
        <w:t>SQL</w:t>
      </w:r>
      <w:r>
        <w:t>语句对数据库进行数据的插入、修改、删除操作。</w:t>
      </w:r>
    </w:p>
    <w:p w14:paraId="45E630DD" w14:textId="77777777" w:rsidR="00645B18" w:rsidRDefault="00645B18" w:rsidP="00645B18">
      <w:pPr>
        <w:numPr>
          <w:ilvl w:val="0"/>
          <w:numId w:val="1"/>
        </w:numPr>
        <w:tabs>
          <w:tab w:val="left" w:pos="1260"/>
        </w:tabs>
      </w:pPr>
      <w:r>
        <w:t>熟悉</w:t>
      </w:r>
      <w:r>
        <w:t>SQL</w:t>
      </w:r>
      <w:r>
        <w:t>语言有关视图的操作，能够熟练使用</w:t>
      </w:r>
      <w:r>
        <w:t>SQL</w:t>
      </w:r>
      <w:r>
        <w:t>语句来创建需要的视图，定义数据库外模式，并能使用所创建的视图实现数据管理。</w:t>
      </w:r>
    </w:p>
    <w:p w14:paraId="2AED58C4" w14:textId="77777777" w:rsidR="00645B18" w:rsidRDefault="00645B18" w:rsidP="00645B18">
      <w:pPr>
        <w:numPr>
          <w:ilvl w:val="0"/>
          <w:numId w:val="1"/>
        </w:numPr>
        <w:tabs>
          <w:tab w:val="left" w:pos="1260"/>
        </w:tabs>
      </w:pPr>
      <w:r>
        <w:t>掌握索引设计原则和技巧，能够创建合适的索引以提高数据库查询。</w:t>
      </w:r>
    </w:p>
    <w:p w14:paraId="6E731FCE" w14:textId="77777777" w:rsidR="00645B18" w:rsidRDefault="00645B18" w:rsidP="00645B18">
      <w:pPr>
        <w:adjustRightInd w:val="0"/>
        <w:snapToGrid w:val="0"/>
        <w:spacing w:line="300" w:lineRule="auto"/>
        <w:ind w:firstLineChars="250" w:firstLine="602"/>
        <w:rPr>
          <w:rFonts w:eastAsia="楷体_GB2312"/>
          <w:b/>
          <w:color w:val="000000"/>
          <w:sz w:val="24"/>
        </w:rPr>
      </w:pPr>
      <w:r>
        <w:rPr>
          <w:rFonts w:eastAsia="楷体_GB2312"/>
          <w:b/>
          <w:color w:val="000000"/>
          <w:sz w:val="24"/>
        </w:rPr>
        <w:t>2</w:t>
      </w:r>
      <w:r>
        <w:rPr>
          <w:rFonts w:eastAsia="楷体_GB2312"/>
          <w:b/>
          <w:color w:val="000000"/>
          <w:sz w:val="24"/>
        </w:rPr>
        <w:t>、实验主要内容</w:t>
      </w:r>
    </w:p>
    <w:p w14:paraId="5198226A" w14:textId="77777777" w:rsidR="00645B18" w:rsidRDefault="00645B18" w:rsidP="00645B18">
      <w:pPr>
        <w:numPr>
          <w:ilvl w:val="0"/>
          <w:numId w:val="2"/>
        </w:numPr>
        <w:tabs>
          <w:tab w:val="left" w:pos="1260"/>
        </w:tabs>
      </w:pPr>
      <w:r>
        <w:t>针对</w:t>
      </w:r>
      <w:r>
        <w:t>SQL Server</w:t>
      </w:r>
      <w:r>
        <w:t>数据库设计单元组插入、批量数据插入、修改数据和删除数据等</w:t>
      </w:r>
      <w:r>
        <w:t>SQL</w:t>
      </w:r>
      <w:r>
        <w:t>语句。理解和掌握</w:t>
      </w:r>
      <w:r>
        <w:t>INSERT</w:t>
      </w:r>
      <w:r>
        <w:t>、</w:t>
      </w:r>
      <w:r>
        <w:t>UPDATE</w:t>
      </w:r>
      <w:r>
        <w:t>和</w:t>
      </w:r>
      <w:r>
        <w:t>DELETE</w:t>
      </w:r>
      <w:r>
        <w:t>语法结构的各个组成成分，结合嵌套</w:t>
      </w:r>
      <w:r>
        <w:t>SQL</w:t>
      </w:r>
      <w:r>
        <w:t>子查询，分别设计几种不同形式的插入、修改和删除数据的语句，并调试成功。</w:t>
      </w:r>
    </w:p>
    <w:p w14:paraId="546D0AA8" w14:textId="77777777" w:rsidR="00645B18" w:rsidRDefault="00645B18" w:rsidP="00645B18">
      <w:pPr>
        <w:numPr>
          <w:ilvl w:val="0"/>
          <w:numId w:val="2"/>
        </w:numPr>
        <w:tabs>
          <w:tab w:val="left" w:pos="1260"/>
        </w:tabs>
      </w:pPr>
      <w:r>
        <w:t>针对给定的数据库模式，以及相应的应用需求，创建视图、创建带</w:t>
      </w:r>
      <w:r>
        <w:t>WITH CHECK OPTION</w:t>
      </w:r>
      <w:r>
        <w:t>的视图，并验证视图</w:t>
      </w:r>
      <w:r>
        <w:t>WITH CHECK OPTION</w:t>
      </w:r>
      <w:r>
        <w:t>选项的有效性。理解和掌握视图消解执行原理，掌握可更新视图和不可更新视图的区别</w:t>
      </w:r>
      <w:r>
        <w:rPr>
          <w:rFonts w:hint="eastAsia"/>
        </w:rPr>
        <w:t>。</w:t>
      </w:r>
    </w:p>
    <w:p w14:paraId="763EBA2D" w14:textId="77777777" w:rsidR="00645B18" w:rsidRDefault="00645B18" w:rsidP="00645B18">
      <w:pPr>
        <w:numPr>
          <w:ilvl w:val="0"/>
          <w:numId w:val="7"/>
        </w:numPr>
        <w:rPr>
          <w:rFonts w:hint="eastAsia"/>
        </w:rPr>
      </w:pPr>
      <w:r>
        <w:rPr>
          <w:rFonts w:hint="eastAsia"/>
        </w:rPr>
        <w:t>对视图的操作：</w:t>
      </w:r>
    </w:p>
    <w:p w14:paraId="5F7946CF" w14:textId="77777777" w:rsidR="00645B18" w:rsidRDefault="00645B18" w:rsidP="00645B18">
      <w:pPr>
        <w:numPr>
          <w:ilvl w:val="0"/>
          <w:numId w:val="2"/>
        </w:numPr>
        <w:tabs>
          <w:tab w:val="left" w:pos="1260"/>
        </w:tabs>
      </w:pPr>
      <w:r>
        <w:t>针对给定的数据库模式和具体应用需求，创建唯一索引、函数索引、复合索引等；修改索引；删除索引。设计相应的</w:t>
      </w:r>
      <w:r>
        <w:t>SQL</w:t>
      </w:r>
      <w:r>
        <w:t>查询验证索引有效性。</w:t>
      </w:r>
    </w:p>
    <w:p w14:paraId="4A9E53C8" w14:textId="77777777" w:rsidR="00645B18" w:rsidRDefault="00645B18" w:rsidP="00645B18">
      <w:pPr>
        <w:ind w:left="840"/>
        <w:rPr>
          <w:sz w:val="20"/>
        </w:rPr>
      </w:pPr>
    </w:p>
    <w:p w14:paraId="3700FEAB" w14:textId="77777777" w:rsidR="00645B18" w:rsidRDefault="00645B18" w:rsidP="00645B18">
      <w:pPr>
        <w:spacing w:line="300" w:lineRule="auto"/>
        <w:rPr>
          <w:rFonts w:eastAsia="楷体_GB2312"/>
          <w:b/>
          <w:sz w:val="24"/>
        </w:rPr>
      </w:pPr>
      <w:r>
        <w:rPr>
          <w:rFonts w:eastAsia="楷体_GB2312"/>
          <w:b/>
          <w:sz w:val="24"/>
        </w:rPr>
        <w:t xml:space="preserve">     3</w:t>
      </w:r>
      <w:r>
        <w:rPr>
          <w:rFonts w:eastAsia="楷体_GB2312"/>
          <w:b/>
          <w:sz w:val="24"/>
        </w:rPr>
        <w:t>、实验仪器设备</w:t>
      </w:r>
    </w:p>
    <w:p w14:paraId="3C36A5E3" w14:textId="77777777" w:rsidR="00645B18" w:rsidRDefault="00645B18" w:rsidP="00645B18">
      <w:pPr>
        <w:numPr>
          <w:ilvl w:val="0"/>
          <w:numId w:val="3"/>
        </w:numPr>
        <w:tabs>
          <w:tab w:val="left" w:pos="1260"/>
        </w:tabs>
      </w:pPr>
      <w:r>
        <w:t>学生每个一台</w:t>
      </w:r>
      <w:r>
        <w:t>PC</w:t>
      </w:r>
      <w:r>
        <w:t>机</w:t>
      </w:r>
    </w:p>
    <w:p w14:paraId="1786BF0C" w14:textId="77777777" w:rsidR="00645B18" w:rsidRDefault="00645B18" w:rsidP="00645B18">
      <w:pPr>
        <w:numPr>
          <w:ilvl w:val="0"/>
          <w:numId w:val="3"/>
        </w:numPr>
        <w:tabs>
          <w:tab w:val="left" w:pos="1260"/>
        </w:tabs>
      </w:pPr>
      <w:r>
        <w:t>已安装</w:t>
      </w:r>
      <w:r>
        <w:t>SQL Server</w:t>
      </w:r>
      <w:r>
        <w:t>环境</w:t>
      </w:r>
    </w:p>
    <w:p w14:paraId="275BF113" w14:textId="77777777" w:rsidR="00645B18" w:rsidRDefault="00645B18" w:rsidP="00645B18">
      <w:pPr>
        <w:adjustRightInd w:val="0"/>
        <w:snapToGrid w:val="0"/>
        <w:spacing w:line="300" w:lineRule="auto"/>
        <w:ind w:firstLineChars="226" w:firstLine="545"/>
        <w:rPr>
          <w:rFonts w:eastAsia="楷体_GB2312"/>
          <w:b/>
          <w:bCs/>
          <w:color w:val="000000"/>
          <w:sz w:val="24"/>
          <w:szCs w:val="24"/>
        </w:rPr>
      </w:pPr>
    </w:p>
    <w:p w14:paraId="0D3C24D8" w14:textId="77777777" w:rsidR="00645B18" w:rsidRPr="00D57AB4" w:rsidRDefault="00645B18" w:rsidP="00645B18">
      <w:pPr>
        <w:spacing w:line="300" w:lineRule="auto"/>
        <w:rPr>
          <w:rFonts w:eastAsia="楷体_GB2312" w:hint="eastAsia"/>
          <w:b/>
          <w:sz w:val="24"/>
        </w:rPr>
      </w:pPr>
      <w:r w:rsidRPr="00D57AB4">
        <w:rPr>
          <w:rFonts w:eastAsia="楷体_GB2312" w:hint="eastAsia"/>
          <w:b/>
          <w:sz w:val="24"/>
        </w:rPr>
        <w:t xml:space="preserve">   </w:t>
      </w:r>
      <w:r>
        <w:rPr>
          <w:rFonts w:eastAsia="楷体_GB2312"/>
          <w:b/>
          <w:sz w:val="24"/>
        </w:rPr>
        <w:t xml:space="preserve">  </w:t>
      </w:r>
      <w:r w:rsidRPr="00D57AB4">
        <w:rPr>
          <w:rFonts w:eastAsia="楷体_GB2312"/>
          <w:b/>
          <w:sz w:val="24"/>
        </w:rPr>
        <w:t>4</w:t>
      </w:r>
      <w:r w:rsidRPr="00D57AB4">
        <w:rPr>
          <w:rFonts w:eastAsia="楷体_GB2312" w:hint="eastAsia"/>
          <w:b/>
          <w:sz w:val="24"/>
        </w:rPr>
        <w:t>、用</w:t>
      </w:r>
      <w:r w:rsidRPr="00D57AB4">
        <w:rPr>
          <w:rFonts w:eastAsia="楷体_GB2312" w:hint="eastAsia"/>
          <w:b/>
          <w:sz w:val="24"/>
        </w:rPr>
        <w:t>T</w:t>
      </w:r>
      <w:r w:rsidRPr="00D57AB4">
        <w:rPr>
          <w:rFonts w:eastAsia="楷体_GB2312" w:hint="eastAsia"/>
          <w:b/>
          <w:sz w:val="24"/>
        </w:rPr>
        <w:t>－</w:t>
      </w:r>
      <w:r w:rsidRPr="00D57AB4">
        <w:rPr>
          <w:rFonts w:eastAsia="楷体_GB2312" w:hint="eastAsia"/>
          <w:b/>
          <w:sz w:val="24"/>
        </w:rPr>
        <w:t>SQL</w:t>
      </w:r>
      <w:r w:rsidRPr="00D57AB4">
        <w:rPr>
          <w:rFonts w:eastAsia="楷体_GB2312" w:hint="eastAsia"/>
          <w:b/>
          <w:sz w:val="24"/>
        </w:rPr>
        <w:t>语言表示以下操作：</w:t>
      </w:r>
    </w:p>
    <w:p w14:paraId="575E3C1F" w14:textId="77777777" w:rsidR="00645B18" w:rsidRDefault="00645B18" w:rsidP="00645B18">
      <w:pPr>
        <w:ind w:left="1260" w:hanging="840"/>
        <w:rPr>
          <w:b/>
          <w:sz w:val="24"/>
        </w:rPr>
      </w:pPr>
      <w:r>
        <w:rPr>
          <w:rFonts w:hint="eastAsia"/>
          <w:b/>
          <w:sz w:val="24"/>
        </w:rPr>
        <w:t>题目</w:t>
      </w:r>
      <w:r>
        <w:rPr>
          <w:rFonts w:hint="eastAsia"/>
          <w:b/>
          <w:sz w:val="24"/>
        </w:rPr>
        <w:t>1</w:t>
      </w:r>
      <w:r>
        <w:rPr>
          <w:rFonts w:hint="eastAsia"/>
          <w:b/>
          <w:sz w:val="24"/>
        </w:rPr>
        <w:t>实验内容：</w:t>
      </w:r>
    </w:p>
    <w:p w14:paraId="5535604E" w14:textId="77777777" w:rsidR="00645B18" w:rsidRDefault="00645B18" w:rsidP="00645B18">
      <w:pPr>
        <w:numPr>
          <w:ilvl w:val="0"/>
          <w:numId w:val="7"/>
        </w:numPr>
        <w:ind w:hanging="1113"/>
        <w:rPr>
          <w:rFonts w:hint="eastAsia"/>
          <w:b/>
        </w:rPr>
      </w:pPr>
      <w:r>
        <w:rPr>
          <w:rFonts w:hint="eastAsia"/>
          <w:b/>
          <w:sz w:val="24"/>
        </w:rPr>
        <w:t>更新：</w:t>
      </w:r>
    </w:p>
    <w:p w14:paraId="7BBC7184" w14:textId="77777777" w:rsidR="00645B18" w:rsidRDefault="00645B18" w:rsidP="00645B18">
      <w:pPr>
        <w:numPr>
          <w:ilvl w:val="0"/>
          <w:numId w:val="4"/>
        </w:numPr>
        <w:tabs>
          <w:tab w:val="left" w:pos="1680"/>
        </w:tabs>
        <w:rPr>
          <w:rFonts w:hint="eastAsia"/>
        </w:rPr>
      </w:pPr>
      <w:r>
        <w:rPr>
          <w:rFonts w:hint="eastAsia"/>
        </w:rPr>
        <w:t>把全部红色零件颜色改为粉红色；</w:t>
      </w:r>
    </w:p>
    <w:p w14:paraId="075BC559" w14:textId="77777777" w:rsidR="00645B18" w:rsidRDefault="00645B18" w:rsidP="00645B18">
      <w:pPr>
        <w:numPr>
          <w:ilvl w:val="0"/>
          <w:numId w:val="4"/>
        </w:numPr>
        <w:tabs>
          <w:tab w:val="left" w:pos="1680"/>
        </w:tabs>
      </w:pPr>
      <w:r>
        <w:rPr>
          <w:rFonts w:hint="eastAsia"/>
        </w:rPr>
        <w:t>由</w:t>
      </w:r>
      <w:r>
        <w:rPr>
          <w:rFonts w:hint="eastAsia"/>
        </w:rPr>
        <w:t>S1</w:t>
      </w:r>
      <w:r>
        <w:rPr>
          <w:rFonts w:hint="eastAsia"/>
        </w:rPr>
        <w:t>供给</w:t>
      </w:r>
      <w:r>
        <w:rPr>
          <w:rFonts w:hint="eastAsia"/>
        </w:rPr>
        <w:t>J1</w:t>
      </w:r>
      <w:r>
        <w:rPr>
          <w:rFonts w:hint="eastAsia"/>
        </w:rPr>
        <w:t>的零件</w:t>
      </w:r>
      <w:r>
        <w:rPr>
          <w:rFonts w:hint="eastAsia"/>
        </w:rPr>
        <w:t>P1</w:t>
      </w:r>
      <w:r>
        <w:rPr>
          <w:rFonts w:hint="eastAsia"/>
        </w:rPr>
        <w:t>今改为由</w:t>
      </w:r>
      <w:r>
        <w:rPr>
          <w:rFonts w:hint="eastAsia"/>
        </w:rPr>
        <w:t>S2</w:t>
      </w:r>
      <w:r>
        <w:rPr>
          <w:rFonts w:hint="eastAsia"/>
        </w:rPr>
        <w:t>供应，作必要修改；</w:t>
      </w:r>
    </w:p>
    <w:p w14:paraId="22A831B1" w14:textId="402947A3" w:rsidR="00D9242C" w:rsidRDefault="00D9242C" w:rsidP="00D9242C">
      <w:pPr>
        <w:tabs>
          <w:tab w:val="left" w:pos="1680"/>
        </w:tabs>
        <w:ind w:left="1305"/>
        <w:rPr>
          <w:rFonts w:hint="eastAsia"/>
        </w:rPr>
      </w:pPr>
      <w:r>
        <w:rPr>
          <w:rFonts w:hint="eastAsia"/>
        </w:rPr>
        <w:t>修改前进行查询</w:t>
      </w:r>
    </w:p>
    <w:p w14:paraId="0456982C" w14:textId="77777777" w:rsidR="00D9242C" w:rsidRPr="00D9242C" w:rsidRDefault="00D9242C" w:rsidP="00D92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jc w:val="left"/>
        <w:rPr>
          <w:rFonts w:ascii="宋体" w:hAnsi="宋体" w:cs="宋体"/>
          <w:color w:val="A9B7C6"/>
          <w:kern w:val="0"/>
          <w:sz w:val="24"/>
          <w:szCs w:val="24"/>
        </w:rPr>
      </w:pPr>
      <w:r w:rsidRPr="00D9242C">
        <w:rPr>
          <w:rFonts w:ascii="宋体" w:hAnsi="宋体" w:cs="宋体"/>
          <w:color w:val="CC7832"/>
          <w:kern w:val="0"/>
          <w:sz w:val="24"/>
          <w:szCs w:val="24"/>
        </w:rPr>
        <w:t xml:space="preserve">select </w:t>
      </w:r>
      <w:r w:rsidRPr="00D9242C">
        <w:rPr>
          <w:rFonts w:ascii="宋体" w:hAnsi="宋体" w:cs="宋体"/>
          <w:color w:val="FFC66D"/>
          <w:kern w:val="0"/>
          <w:sz w:val="24"/>
          <w:szCs w:val="24"/>
        </w:rPr>
        <w:t xml:space="preserve">* </w:t>
      </w:r>
      <w:r w:rsidRPr="00D9242C">
        <w:rPr>
          <w:rFonts w:ascii="宋体" w:hAnsi="宋体" w:cs="宋体"/>
          <w:color w:val="CC7832"/>
          <w:kern w:val="0"/>
          <w:sz w:val="24"/>
          <w:szCs w:val="24"/>
        </w:rPr>
        <w:t xml:space="preserve">from </w:t>
      </w:r>
      <w:proofErr w:type="spellStart"/>
      <w:r w:rsidRPr="00D9242C">
        <w:rPr>
          <w:rFonts w:ascii="宋体" w:hAnsi="宋体" w:cs="宋体"/>
          <w:color w:val="A9B7C6"/>
          <w:kern w:val="0"/>
          <w:sz w:val="24"/>
          <w:szCs w:val="24"/>
        </w:rPr>
        <w:t>spj</w:t>
      </w:r>
      <w:proofErr w:type="spellEnd"/>
      <w:r w:rsidRPr="00D9242C">
        <w:rPr>
          <w:rFonts w:ascii="宋体" w:hAnsi="宋体" w:cs="宋体"/>
          <w:color w:val="A9B7C6"/>
          <w:kern w:val="0"/>
          <w:sz w:val="24"/>
          <w:szCs w:val="24"/>
        </w:rPr>
        <w:t xml:space="preserve"> </w:t>
      </w:r>
      <w:r w:rsidRPr="00D9242C">
        <w:rPr>
          <w:rFonts w:ascii="宋体" w:hAnsi="宋体" w:cs="宋体"/>
          <w:color w:val="CC7832"/>
          <w:kern w:val="0"/>
          <w:sz w:val="24"/>
          <w:szCs w:val="24"/>
        </w:rPr>
        <w:t xml:space="preserve">where </w:t>
      </w:r>
      <w:r w:rsidRPr="00D9242C">
        <w:rPr>
          <w:rFonts w:ascii="宋体" w:hAnsi="宋体" w:cs="宋体"/>
          <w:color w:val="9876AA"/>
          <w:kern w:val="0"/>
          <w:sz w:val="24"/>
          <w:szCs w:val="24"/>
        </w:rPr>
        <w:t xml:space="preserve">SNO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 xml:space="preserve">'S1' </w:t>
      </w:r>
      <w:r w:rsidRPr="00D9242C">
        <w:rPr>
          <w:rFonts w:ascii="宋体" w:hAnsi="宋体" w:cs="宋体"/>
          <w:color w:val="CC7832"/>
          <w:kern w:val="0"/>
          <w:sz w:val="24"/>
          <w:szCs w:val="24"/>
        </w:rPr>
        <w:t xml:space="preserve">and </w:t>
      </w:r>
      <w:r w:rsidRPr="00D9242C">
        <w:rPr>
          <w:rFonts w:ascii="宋体" w:hAnsi="宋体" w:cs="宋体"/>
          <w:color w:val="9876AA"/>
          <w:kern w:val="0"/>
          <w:sz w:val="24"/>
          <w:szCs w:val="24"/>
        </w:rPr>
        <w:t xml:space="preserve">PNO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 xml:space="preserve">'P1' </w:t>
      </w:r>
      <w:r w:rsidRPr="00D9242C">
        <w:rPr>
          <w:rFonts w:ascii="宋体" w:hAnsi="宋体" w:cs="宋体"/>
          <w:color w:val="CC7832"/>
          <w:kern w:val="0"/>
          <w:sz w:val="24"/>
          <w:szCs w:val="24"/>
        </w:rPr>
        <w:t xml:space="preserve">and </w:t>
      </w:r>
      <w:r w:rsidRPr="00D9242C">
        <w:rPr>
          <w:rFonts w:ascii="宋体" w:hAnsi="宋体" w:cs="宋体"/>
          <w:color w:val="9876AA"/>
          <w:kern w:val="0"/>
          <w:sz w:val="24"/>
          <w:szCs w:val="24"/>
        </w:rPr>
        <w:t xml:space="preserve">JNO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'J1'</w:t>
      </w:r>
      <w:r w:rsidRPr="00D9242C">
        <w:rPr>
          <w:rFonts w:ascii="宋体" w:hAnsi="宋体" w:cs="宋体"/>
          <w:color w:val="CC7832"/>
          <w:kern w:val="0"/>
          <w:sz w:val="24"/>
          <w:szCs w:val="24"/>
        </w:rPr>
        <w:t>;</w:t>
      </w:r>
    </w:p>
    <w:p w14:paraId="37E96118" w14:textId="77777777" w:rsidR="00D9242C" w:rsidRPr="00D9242C" w:rsidRDefault="00D9242C" w:rsidP="00D9242C">
      <w:pPr>
        <w:tabs>
          <w:tab w:val="left" w:pos="1680"/>
        </w:tabs>
        <w:ind w:left="1305"/>
        <w:rPr>
          <w:rFonts w:hint="eastAsia"/>
        </w:rPr>
      </w:pPr>
    </w:p>
    <w:p w14:paraId="04803DDD" w14:textId="4D2125AA" w:rsidR="001B4F6C" w:rsidRDefault="001B4F6C" w:rsidP="001B4F6C">
      <w:pPr>
        <w:tabs>
          <w:tab w:val="left" w:pos="1680"/>
        </w:tabs>
        <w:ind w:left="1305"/>
      </w:pPr>
      <w:r w:rsidRPr="001B4F6C">
        <w:drawing>
          <wp:inline distT="0" distB="0" distL="0" distR="0" wp14:anchorId="0BAEBF21" wp14:editId="49E71CB2">
            <wp:extent cx="5229263" cy="728668"/>
            <wp:effectExtent l="0" t="0" r="0" b="0"/>
            <wp:docPr id="12977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38" name=""/>
                    <pic:cNvPicPr/>
                  </pic:nvPicPr>
                  <pic:blipFill>
                    <a:blip r:embed="rId7"/>
                    <a:stretch>
                      <a:fillRect/>
                    </a:stretch>
                  </pic:blipFill>
                  <pic:spPr>
                    <a:xfrm>
                      <a:off x="0" y="0"/>
                      <a:ext cx="5229263" cy="728668"/>
                    </a:xfrm>
                    <a:prstGeom prst="rect">
                      <a:avLst/>
                    </a:prstGeom>
                  </pic:spPr>
                </pic:pic>
              </a:graphicData>
            </a:graphic>
          </wp:inline>
        </w:drawing>
      </w:r>
    </w:p>
    <w:p w14:paraId="08824D8F" w14:textId="09E627C4" w:rsidR="00406D05" w:rsidRPr="00406D05" w:rsidRDefault="00406D05" w:rsidP="00406D05">
      <w:pPr>
        <w:pStyle w:val="HTML"/>
        <w:shd w:val="clear" w:color="auto" w:fill="1E1F22"/>
        <w:rPr>
          <w:rFonts w:hint="eastAsia"/>
          <w:color w:val="6A8759"/>
        </w:rPr>
      </w:pPr>
      <w:r>
        <w:rPr>
          <w:color w:val="CC7832"/>
        </w:rPr>
        <w:t xml:space="preserve">update </w:t>
      </w:r>
      <w:proofErr w:type="spellStart"/>
      <w:r>
        <w:rPr>
          <w:color w:val="A9B7C6"/>
        </w:rPr>
        <w:t>spj</w:t>
      </w:r>
      <w:proofErr w:type="spellEnd"/>
      <w:r>
        <w:rPr>
          <w:color w:val="A9B7C6"/>
        </w:rPr>
        <w:t xml:space="preserve"> </w:t>
      </w:r>
      <w:r>
        <w:rPr>
          <w:color w:val="CC7832"/>
        </w:rPr>
        <w:t xml:space="preserve">set </w:t>
      </w:r>
      <w:r>
        <w:rPr>
          <w:color w:val="9876AA"/>
        </w:rPr>
        <w:t xml:space="preserve">SNO </w:t>
      </w:r>
      <w:r>
        <w:rPr>
          <w:color w:val="A9B7C6"/>
        </w:rPr>
        <w:t xml:space="preserve">= </w:t>
      </w:r>
      <w:r>
        <w:rPr>
          <w:color w:val="6A8759"/>
        </w:rPr>
        <w:t xml:space="preserve">'S2' </w:t>
      </w:r>
      <w:r>
        <w:rPr>
          <w:color w:val="CC7832"/>
        </w:rPr>
        <w:t xml:space="preserve">where </w:t>
      </w:r>
      <w:r>
        <w:rPr>
          <w:color w:val="9876AA"/>
        </w:rPr>
        <w:t xml:space="preserve">SNO </w:t>
      </w:r>
      <w:r>
        <w:rPr>
          <w:color w:val="A9B7C6"/>
        </w:rPr>
        <w:t xml:space="preserve">= </w:t>
      </w:r>
      <w:r>
        <w:rPr>
          <w:color w:val="6A8759"/>
        </w:rPr>
        <w:t xml:space="preserve">'S1' </w:t>
      </w:r>
      <w:r>
        <w:rPr>
          <w:color w:val="CC7832"/>
        </w:rPr>
        <w:t xml:space="preserve">and </w:t>
      </w:r>
      <w:r>
        <w:rPr>
          <w:color w:val="9876AA"/>
        </w:rPr>
        <w:t xml:space="preserve">PNO </w:t>
      </w:r>
      <w:r>
        <w:rPr>
          <w:color w:val="A9B7C6"/>
        </w:rPr>
        <w:t xml:space="preserve">= </w:t>
      </w:r>
      <w:r>
        <w:rPr>
          <w:color w:val="6A8759"/>
        </w:rPr>
        <w:t xml:space="preserve">'P1' </w:t>
      </w:r>
      <w:r>
        <w:rPr>
          <w:color w:val="CC7832"/>
        </w:rPr>
        <w:t xml:space="preserve">and </w:t>
      </w:r>
      <w:r>
        <w:rPr>
          <w:color w:val="9876AA"/>
        </w:rPr>
        <w:t xml:space="preserve">JNO </w:t>
      </w:r>
      <w:r>
        <w:rPr>
          <w:color w:val="A9B7C6"/>
        </w:rPr>
        <w:t xml:space="preserve">= </w:t>
      </w:r>
      <w:r>
        <w:rPr>
          <w:color w:val="6A8759"/>
        </w:rPr>
        <w:t>'J1'</w:t>
      </w:r>
    </w:p>
    <w:p w14:paraId="6C33F66B" w14:textId="5432CF8D" w:rsidR="00C140D5" w:rsidRDefault="00406D05" w:rsidP="001B4F6C">
      <w:pPr>
        <w:tabs>
          <w:tab w:val="left" w:pos="1680"/>
        </w:tabs>
        <w:ind w:left="1305"/>
      </w:pPr>
      <w:r>
        <w:rPr>
          <w:rFonts w:hint="eastAsia"/>
        </w:rPr>
        <w:t>修改后进行查询</w:t>
      </w:r>
    </w:p>
    <w:p w14:paraId="5AF738EE" w14:textId="77777777" w:rsidR="00406D05" w:rsidRDefault="00406D05" w:rsidP="00406D05">
      <w:pPr>
        <w:pStyle w:val="HTML"/>
        <w:shd w:val="clear" w:color="auto" w:fill="1E1F22"/>
        <w:rPr>
          <w:color w:val="A9B7C6"/>
        </w:rPr>
      </w:pPr>
      <w:r>
        <w:rPr>
          <w:color w:val="CC7832"/>
        </w:rPr>
        <w:t xml:space="preserve">select </w:t>
      </w:r>
      <w:r>
        <w:rPr>
          <w:color w:val="FFC66D"/>
        </w:rPr>
        <w:t>*</w:t>
      </w:r>
      <w:r>
        <w:rPr>
          <w:color w:val="FFC66D"/>
        </w:rPr>
        <w:br/>
      </w:r>
      <w:r>
        <w:rPr>
          <w:color w:val="CC7832"/>
        </w:rPr>
        <w:t xml:space="preserve">from </w:t>
      </w:r>
      <w:proofErr w:type="spellStart"/>
      <w:r>
        <w:rPr>
          <w:color w:val="A9B7C6"/>
        </w:rPr>
        <w:t>spj</w:t>
      </w:r>
      <w:proofErr w:type="spellEnd"/>
      <w:r>
        <w:rPr>
          <w:color w:val="A9B7C6"/>
        </w:rPr>
        <w:t xml:space="preserve"> </w:t>
      </w:r>
      <w:r>
        <w:rPr>
          <w:color w:val="CC7832"/>
        </w:rPr>
        <w:t xml:space="preserve">where </w:t>
      </w:r>
      <w:r>
        <w:rPr>
          <w:color w:val="9876AA"/>
        </w:rPr>
        <w:t xml:space="preserve">SNO </w:t>
      </w:r>
      <w:r>
        <w:rPr>
          <w:color w:val="A9B7C6"/>
        </w:rPr>
        <w:t xml:space="preserve">= </w:t>
      </w:r>
      <w:r>
        <w:rPr>
          <w:color w:val="6A8759"/>
        </w:rPr>
        <w:t xml:space="preserve">'S2' </w:t>
      </w:r>
      <w:r>
        <w:rPr>
          <w:color w:val="CC7832"/>
        </w:rPr>
        <w:t xml:space="preserve">and </w:t>
      </w:r>
      <w:r>
        <w:rPr>
          <w:color w:val="9876AA"/>
        </w:rPr>
        <w:t xml:space="preserve">PNO </w:t>
      </w:r>
      <w:r>
        <w:rPr>
          <w:color w:val="A9B7C6"/>
        </w:rPr>
        <w:t xml:space="preserve">= </w:t>
      </w:r>
      <w:r>
        <w:rPr>
          <w:color w:val="6A8759"/>
        </w:rPr>
        <w:t xml:space="preserve">'P1' </w:t>
      </w:r>
      <w:r>
        <w:rPr>
          <w:color w:val="CC7832"/>
        </w:rPr>
        <w:t xml:space="preserve">and </w:t>
      </w:r>
      <w:r>
        <w:rPr>
          <w:color w:val="9876AA"/>
        </w:rPr>
        <w:t xml:space="preserve">JNO </w:t>
      </w:r>
      <w:r>
        <w:rPr>
          <w:color w:val="A9B7C6"/>
        </w:rPr>
        <w:t xml:space="preserve">= </w:t>
      </w:r>
      <w:r>
        <w:rPr>
          <w:color w:val="6A8759"/>
        </w:rPr>
        <w:t>'J1'</w:t>
      </w:r>
      <w:r>
        <w:rPr>
          <w:color w:val="CC7832"/>
        </w:rPr>
        <w:t>;</w:t>
      </w:r>
    </w:p>
    <w:p w14:paraId="107DD7B4" w14:textId="77777777" w:rsidR="00406D05" w:rsidRPr="00406D05" w:rsidRDefault="00406D05" w:rsidP="001B4F6C">
      <w:pPr>
        <w:tabs>
          <w:tab w:val="left" w:pos="1680"/>
        </w:tabs>
        <w:ind w:left="1305"/>
        <w:rPr>
          <w:rFonts w:hint="eastAsia"/>
        </w:rPr>
      </w:pPr>
    </w:p>
    <w:p w14:paraId="1FD4D038" w14:textId="611E0170" w:rsidR="00C140D5" w:rsidRDefault="00C140D5" w:rsidP="001B4F6C">
      <w:pPr>
        <w:tabs>
          <w:tab w:val="left" w:pos="1680"/>
        </w:tabs>
        <w:ind w:left="1305"/>
        <w:rPr>
          <w:rFonts w:hint="eastAsia"/>
        </w:rPr>
      </w:pPr>
      <w:r w:rsidRPr="00C140D5">
        <w:lastRenderedPageBreak/>
        <w:drawing>
          <wp:inline distT="0" distB="0" distL="0" distR="0" wp14:anchorId="572A024C" wp14:editId="010C6912">
            <wp:extent cx="5274310" cy="1204595"/>
            <wp:effectExtent l="0" t="0" r="2540" b="0"/>
            <wp:docPr id="189343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39920" name=""/>
                    <pic:cNvPicPr/>
                  </pic:nvPicPr>
                  <pic:blipFill>
                    <a:blip r:embed="rId8"/>
                    <a:stretch>
                      <a:fillRect/>
                    </a:stretch>
                  </pic:blipFill>
                  <pic:spPr>
                    <a:xfrm>
                      <a:off x="0" y="0"/>
                      <a:ext cx="5274310" cy="1204595"/>
                    </a:xfrm>
                    <a:prstGeom prst="rect">
                      <a:avLst/>
                    </a:prstGeom>
                  </pic:spPr>
                </pic:pic>
              </a:graphicData>
            </a:graphic>
          </wp:inline>
        </w:drawing>
      </w:r>
    </w:p>
    <w:p w14:paraId="66AEAC7D" w14:textId="77777777" w:rsidR="00645B18" w:rsidRDefault="00645B18" w:rsidP="00645B18">
      <w:pPr>
        <w:numPr>
          <w:ilvl w:val="0"/>
          <w:numId w:val="4"/>
        </w:numPr>
        <w:tabs>
          <w:tab w:val="left" w:pos="1680"/>
        </w:tabs>
      </w:pPr>
      <w:r>
        <w:rPr>
          <w:rFonts w:hint="eastAsia"/>
        </w:rPr>
        <w:t>删去全部蓝色零件及相应的</w:t>
      </w:r>
      <w:r>
        <w:rPr>
          <w:rFonts w:hint="eastAsia"/>
        </w:rPr>
        <w:t>SPJ</w:t>
      </w:r>
      <w:r>
        <w:rPr>
          <w:rFonts w:hint="eastAsia"/>
        </w:rPr>
        <w:t>记录；</w:t>
      </w:r>
    </w:p>
    <w:p w14:paraId="721E4D2D" w14:textId="77777777" w:rsidR="004A398E" w:rsidRDefault="004A398E" w:rsidP="004A398E">
      <w:pPr>
        <w:pStyle w:val="HTML"/>
        <w:shd w:val="clear" w:color="auto" w:fill="1E1F22"/>
        <w:ind w:left="945"/>
        <w:rPr>
          <w:color w:val="CC7832"/>
        </w:rPr>
      </w:pPr>
      <w:r>
        <w:rPr>
          <w:color w:val="CC7832"/>
        </w:rPr>
        <w:t xml:space="preserve">delete from </w:t>
      </w:r>
      <w:proofErr w:type="spellStart"/>
      <w:r>
        <w:rPr>
          <w:color w:val="A9B7C6"/>
        </w:rPr>
        <w:t>spj</w:t>
      </w:r>
      <w:proofErr w:type="spellEnd"/>
      <w:r>
        <w:rPr>
          <w:color w:val="A9B7C6"/>
        </w:rPr>
        <w:t xml:space="preserve"> </w:t>
      </w:r>
      <w:r>
        <w:rPr>
          <w:color w:val="CC7832"/>
        </w:rPr>
        <w:t xml:space="preserve">where </w:t>
      </w:r>
      <w:r>
        <w:rPr>
          <w:color w:val="9876AA"/>
        </w:rPr>
        <w:t xml:space="preserve">PNO </w:t>
      </w:r>
      <w:r>
        <w:rPr>
          <w:color w:val="CC7832"/>
        </w:rPr>
        <w:t xml:space="preserve">in </w:t>
      </w:r>
      <w:r>
        <w:rPr>
          <w:color w:val="A9B7C6"/>
        </w:rPr>
        <w:t>(</w:t>
      </w:r>
      <w:r>
        <w:rPr>
          <w:color w:val="CC7832"/>
        </w:rPr>
        <w:t xml:space="preserve">select </w:t>
      </w:r>
      <w:r>
        <w:rPr>
          <w:color w:val="9876AA"/>
        </w:rPr>
        <w:t xml:space="preserve">PNO </w:t>
      </w:r>
      <w:r>
        <w:rPr>
          <w:color w:val="CC7832"/>
        </w:rPr>
        <w:t xml:space="preserve">from </w:t>
      </w:r>
      <w:r>
        <w:rPr>
          <w:color w:val="A9B7C6"/>
        </w:rPr>
        <w:t xml:space="preserve">p </w:t>
      </w:r>
      <w:r>
        <w:rPr>
          <w:color w:val="CC7832"/>
        </w:rPr>
        <w:t xml:space="preserve">where </w:t>
      </w:r>
      <w:r>
        <w:rPr>
          <w:color w:val="9876AA"/>
        </w:rPr>
        <w:t xml:space="preserve">COLOR </w:t>
      </w:r>
      <w:r>
        <w:rPr>
          <w:color w:val="A9B7C6"/>
        </w:rPr>
        <w:t xml:space="preserve">= </w:t>
      </w:r>
      <w:r>
        <w:rPr>
          <w:color w:val="6A8759"/>
        </w:rPr>
        <w:t>'</w:t>
      </w:r>
      <w:r>
        <w:rPr>
          <w:rFonts w:hint="eastAsia"/>
          <w:color w:val="6A8759"/>
        </w:rPr>
        <w:t>蓝</w:t>
      </w:r>
      <w:r>
        <w:rPr>
          <w:color w:val="6A8759"/>
        </w:rPr>
        <w:t>'</w:t>
      </w:r>
      <w:r>
        <w:rPr>
          <w:color w:val="A9B7C6"/>
        </w:rPr>
        <w:t>)</w:t>
      </w:r>
      <w:r>
        <w:rPr>
          <w:color w:val="CC7832"/>
        </w:rPr>
        <w:t>;</w:t>
      </w:r>
    </w:p>
    <w:p w14:paraId="04000DB7" w14:textId="77777777" w:rsidR="004A398E" w:rsidRDefault="004A398E" w:rsidP="004A398E">
      <w:pPr>
        <w:pStyle w:val="HTML"/>
        <w:shd w:val="clear" w:color="auto" w:fill="1E1F22"/>
        <w:ind w:left="945"/>
        <w:rPr>
          <w:color w:val="A9B7C6"/>
        </w:rPr>
      </w:pPr>
    </w:p>
    <w:p w14:paraId="313219A4" w14:textId="77777777" w:rsidR="004A398E" w:rsidRDefault="004A398E" w:rsidP="004A398E">
      <w:pPr>
        <w:tabs>
          <w:tab w:val="left" w:pos="1680"/>
        </w:tabs>
        <w:ind w:left="1305"/>
        <w:rPr>
          <w:rFonts w:hint="eastAsia"/>
        </w:rPr>
      </w:pPr>
    </w:p>
    <w:p w14:paraId="561C2A59" w14:textId="77777777" w:rsidR="00645B18" w:rsidRDefault="00645B18" w:rsidP="00645B18">
      <w:pPr>
        <w:numPr>
          <w:ilvl w:val="0"/>
          <w:numId w:val="4"/>
        </w:numPr>
        <w:tabs>
          <w:tab w:val="left" w:pos="1680"/>
        </w:tabs>
      </w:pPr>
      <w:r>
        <w:rPr>
          <w:rFonts w:hint="eastAsia"/>
        </w:rPr>
        <w:t>把全部螺母的重量置为</w:t>
      </w:r>
      <w:r>
        <w:rPr>
          <w:rFonts w:hint="eastAsia"/>
        </w:rPr>
        <w:t>0</w:t>
      </w:r>
      <w:r>
        <w:rPr>
          <w:rFonts w:hint="eastAsia"/>
        </w:rPr>
        <w:t>；</w:t>
      </w:r>
    </w:p>
    <w:p w14:paraId="36A469AF" w14:textId="77777777" w:rsidR="008E2868" w:rsidRDefault="008E2868" w:rsidP="008E2868">
      <w:pPr>
        <w:pStyle w:val="HTML"/>
        <w:shd w:val="clear" w:color="auto" w:fill="1E1F22"/>
        <w:ind w:left="945"/>
        <w:rPr>
          <w:color w:val="A9B7C6"/>
        </w:rPr>
      </w:pPr>
      <w:r>
        <w:rPr>
          <w:color w:val="CC7832"/>
        </w:rPr>
        <w:t xml:space="preserve">update </w:t>
      </w:r>
      <w:r>
        <w:rPr>
          <w:color w:val="A9B7C6"/>
        </w:rPr>
        <w:t xml:space="preserve">p </w:t>
      </w:r>
      <w:r>
        <w:rPr>
          <w:color w:val="CC7832"/>
        </w:rPr>
        <w:t xml:space="preserve">set </w:t>
      </w:r>
      <w:r>
        <w:rPr>
          <w:color w:val="9876AA"/>
        </w:rPr>
        <w:t xml:space="preserve">WEIGHT </w:t>
      </w:r>
      <w:r>
        <w:rPr>
          <w:color w:val="A9B7C6"/>
        </w:rPr>
        <w:t xml:space="preserve">= </w:t>
      </w:r>
      <w:r>
        <w:rPr>
          <w:color w:val="6897BB"/>
        </w:rPr>
        <w:t>0</w:t>
      </w:r>
      <w:r>
        <w:rPr>
          <w:color w:val="CC7832"/>
        </w:rPr>
        <w:t>;</w:t>
      </w:r>
    </w:p>
    <w:p w14:paraId="591508C2" w14:textId="75941564" w:rsidR="008E2868" w:rsidRDefault="00350AC1" w:rsidP="008E2868">
      <w:pPr>
        <w:tabs>
          <w:tab w:val="left" w:pos="1680"/>
        </w:tabs>
        <w:ind w:left="1305"/>
        <w:rPr>
          <w:rFonts w:hint="eastAsia"/>
        </w:rPr>
      </w:pPr>
      <w:r w:rsidRPr="00350AC1">
        <w:drawing>
          <wp:inline distT="0" distB="0" distL="0" distR="0" wp14:anchorId="4D05A0AE" wp14:editId="6BF20242">
            <wp:extent cx="4710147" cy="2009790"/>
            <wp:effectExtent l="0" t="0" r="0" b="0"/>
            <wp:docPr id="80363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34526" name=""/>
                    <pic:cNvPicPr/>
                  </pic:nvPicPr>
                  <pic:blipFill>
                    <a:blip r:embed="rId9"/>
                    <a:stretch>
                      <a:fillRect/>
                    </a:stretch>
                  </pic:blipFill>
                  <pic:spPr>
                    <a:xfrm>
                      <a:off x="0" y="0"/>
                      <a:ext cx="4710147" cy="2009790"/>
                    </a:xfrm>
                    <a:prstGeom prst="rect">
                      <a:avLst/>
                    </a:prstGeom>
                  </pic:spPr>
                </pic:pic>
              </a:graphicData>
            </a:graphic>
          </wp:inline>
        </w:drawing>
      </w:r>
    </w:p>
    <w:p w14:paraId="11918A9A" w14:textId="77777777" w:rsidR="00645B18" w:rsidRDefault="00645B18" w:rsidP="00645B18">
      <w:pPr>
        <w:numPr>
          <w:ilvl w:val="0"/>
          <w:numId w:val="4"/>
        </w:numPr>
        <w:tabs>
          <w:tab w:val="left" w:pos="1680"/>
        </w:tabs>
      </w:pPr>
      <w:r>
        <w:rPr>
          <w:rFonts w:hint="eastAsia"/>
        </w:rPr>
        <w:t>为</w:t>
      </w:r>
      <w:r>
        <w:rPr>
          <w:rFonts w:hint="eastAsia"/>
        </w:rPr>
        <w:t>SPJ</w:t>
      </w:r>
      <w:r>
        <w:rPr>
          <w:rFonts w:hint="eastAsia"/>
        </w:rPr>
        <w:t>表的</w:t>
      </w:r>
      <w:r>
        <w:rPr>
          <w:rFonts w:hint="eastAsia"/>
        </w:rPr>
        <w:t>QTY</w:t>
      </w:r>
      <w:r>
        <w:rPr>
          <w:rFonts w:hint="eastAsia"/>
        </w:rPr>
        <w:t>字段设计</w:t>
      </w:r>
      <w:r>
        <w:rPr>
          <w:rFonts w:hint="eastAsia"/>
        </w:rPr>
        <w:t>CHECK</w:t>
      </w:r>
      <w:r>
        <w:rPr>
          <w:rFonts w:hint="eastAsia"/>
        </w:rPr>
        <w:t>约束：</w:t>
      </w:r>
      <w:r>
        <w:rPr>
          <w:rFonts w:hint="eastAsia"/>
        </w:rPr>
        <w:t>0</w:t>
      </w:r>
      <w:proofErr w:type="gramStart"/>
      <w:r>
        <w:rPr>
          <w:rFonts w:hint="eastAsia"/>
        </w:rPr>
        <w:t>〈</w:t>
      </w:r>
      <w:proofErr w:type="gramEnd"/>
      <w:r>
        <w:rPr>
          <w:rFonts w:hint="eastAsia"/>
        </w:rPr>
        <w:t xml:space="preserve"> QTY</w:t>
      </w:r>
      <w:proofErr w:type="gramStart"/>
      <w:r>
        <w:rPr>
          <w:rFonts w:hint="eastAsia"/>
        </w:rPr>
        <w:t>〈</w:t>
      </w:r>
      <w:proofErr w:type="gramEnd"/>
      <w:r>
        <w:rPr>
          <w:rFonts w:hint="eastAsia"/>
        </w:rPr>
        <w:t>100</w:t>
      </w:r>
      <w:r>
        <w:t>0</w:t>
      </w:r>
      <w:r>
        <w:rPr>
          <w:rFonts w:hint="eastAsia"/>
        </w:rPr>
        <w:t>；</w:t>
      </w:r>
    </w:p>
    <w:p w14:paraId="6400F8E8" w14:textId="77777777" w:rsidR="00CF42AB" w:rsidRDefault="00CF42AB" w:rsidP="00CF42AB">
      <w:pPr>
        <w:tabs>
          <w:tab w:val="left" w:pos="1680"/>
        </w:tabs>
        <w:ind w:left="1305"/>
        <w:rPr>
          <w:rFonts w:hint="eastAsia"/>
        </w:rPr>
      </w:pPr>
    </w:p>
    <w:p w14:paraId="177EE980" w14:textId="77777777" w:rsidR="00645B18" w:rsidRPr="009D096E" w:rsidRDefault="00645B18" w:rsidP="00645B18">
      <w:pPr>
        <w:numPr>
          <w:ilvl w:val="0"/>
          <w:numId w:val="7"/>
        </w:numPr>
        <w:ind w:hanging="1113"/>
        <w:rPr>
          <w:b/>
          <w:sz w:val="24"/>
        </w:rPr>
      </w:pPr>
      <w:r w:rsidRPr="009D096E">
        <w:rPr>
          <w:rFonts w:hint="eastAsia"/>
          <w:b/>
          <w:sz w:val="24"/>
        </w:rPr>
        <w:t>视图：</w:t>
      </w:r>
    </w:p>
    <w:p w14:paraId="7AD085C6" w14:textId="77777777" w:rsidR="00645B18" w:rsidRDefault="00645B18" w:rsidP="00645B18">
      <w:pPr>
        <w:numPr>
          <w:ilvl w:val="0"/>
          <w:numId w:val="8"/>
        </w:numPr>
        <w:tabs>
          <w:tab w:val="left" w:pos="1680"/>
        </w:tabs>
        <w:rPr>
          <w:rFonts w:hint="eastAsia"/>
        </w:rPr>
      </w:pPr>
      <w:r>
        <w:rPr>
          <w:rFonts w:hint="eastAsia"/>
        </w:rPr>
        <w:t>创建由地点在上海的供应商组成的可更新视图</w:t>
      </w:r>
      <w:proofErr w:type="spellStart"/>
      <w:r>
        <w:rPr>
          <w:rFonts w:hint="eastAsia"/>
        </w:rPr>
        <w:t>SS_View</w:t>
      </w:r>
      <w:proofErr w:type="spellEnd"/>
      <w:r>
        <w:rPr>
          <w:rFonts w:hint="eastAsia"/>
        </w:rPr>
        <w:t>;</w:t>
      </w:r>
    </w:p>
    <w:p w14:paraId="2CA8F890" w14:textId="77777777" w:rsidR="00645B18" w:rsidRDefault="00645B18" w:rsidP="00645B18">
      <w:pPr>
        <w:numPr>
          <w:ilvl w:val="0"/>
          <w:numId w:val="8"/>
        </w:numPr>
        <w:tabs>
          <w:tab w:val="left" w:pos="1680"/>
        </w:tabs>
        <w:rPr>
          <w:rFonts w:hint="eastAsia"/>
        </w:rPr>
      </w:pPr>
      <w:r>
        <w:rPr>
          <w:rFonts w:hint="eastAsia"/>
        </w:rPr>
        <w:t>创建一个包括各个工程项目及其使用的各种零件总数量的不可更新视图</w:t>
      </w:r>
      <w:proofErr w:type="spellStart"/>
      <w:r>
        <w:rPr>
          <w:rFonts w:hint="eastAsia"/>
        </w:rPr>
        <w:t>JPNum_View</w:t>
      </w:r>
      <w:proofErr w:type="spellEnd"/>
      <w:r>
        <w:rPr>
          <w:rFonts w:hint="eastAsia"/>
        </w:rPr>
        <w:t>;</w:t>
      </w:r>
    </w:p>
    <w:p w14:paraId="69547B0F" w14:textId="77777777" w:rsidR="00645B18" w:rsidRDefault="00645B18" w:rsidP="00645B18">
      <w:pPr>
        <w:numPr>
          <w:ilvl w:val="0"/>
          <w:numId w:val="8"/>
        </w:numPr>
        <w:tabs>
          <w:tab w:val="left" w:pos="1680"/>
        </w:tabs>
        <w:rPr>
          <w:rFonts w:hint="eastAsia"/>
        </w:rPr>
      </w:pPr>
      <w:r>
        <w:rPr>
          <w:rFonts w:hint="eastAsia"/>
        </w:rPr>
        <w:t>利用</w:t>
      </w:r>
      <w:r>
        <w:rPr>
          <w:rFonts w:hint="eastAsia"/>
        </w:rPr>
        <w:t>SQL</w:t>
      </w:r>
      <w:r>
        <w:rPr>
          <w:rFonts w:hint="eastAsia"/>
        </w:rPr>
        <w:t>语句对上述</w:t>
      </w:r>
      <w:r>
        <w:rPr>
          <w:rFonts w:hint="eastAsia"/>
        </w:rPr>
        <w:t>a)</w:t>
      </w:r>
      <w:r>
        <w:rPr>
          <w:rFonts w:hint="eastAsia"/>
        </w:rPr>
        <w:t>中视图进行更新操作；</w:t>
      </w:r>
    </w:p>
    <w:p w14:paraId="6901EAFA" w14:textId="77777777" w:rsidR="00645B18" w:rsidRDefault="00645B18" w:rsidP="00645B18">
      <w:pPr>
        <w:numPr>
          <w:ilvl w:val="0"/>
          <w:numId w:val="8"/>
        </w:numPr>
        <w:tabs>
          <w:tab w:val="left" w:pos="1680"/>
        </w:tabs>
        <w:rPr>
          <w:rFonts w:hint="eastAsia"/>
        </w:rPr>
      </w:pPr>
      <w:r>
        <w:rPr>
          <w:rFonts w:hint="eastAsia"/>
        </w:rPr>
        <w:t>利用</w:t>
      </w:r>
      <w:r>
        <w:rPr>
          <w:rFonts w:hint="eastAsia"/>
        </w:rPr>
        <w:t>SQL</w:t>
      </w:r>
      <w:r>
        <w:rPr>
          <w:rFonts w:hint="eastAsia"/>
        </w:rPr>
        <w:t>语句对上述</w:t>
      </w:r>
      <w:r>
        <w:rPr>
          <w:rFonts w:hint="eastAsia"/>
        </w:rPr>
        <w:t>a)</w:t>
      </w:r>
      <w:r>
        <w:rPr>
          <w:rFonts w:hint="eastAsia"/>
        </w:rPr>
        <w:t>、</w:t>
      </w:r>
      <w:r>
        <w:rPr>
          <w:rFonts w:hint="eastAsia"/>
        </w:rPr>
        <w:t>b)</w:t>
      </w:r>
      <w:r>
        <w:rPr>
          <w:rFonts w:hint="eastAsia"/>
        </w:rPr>
        <w:t>中视图进行更新操作；</w:t>
      </w:r>
    </w:p>
    <w:p w14:paraId="09A074AE" w14:textId="77777777" w:rsidR="00645B18" w:rsidRDefault="00645B18" w:rsidP="00645B18">
      <w:pPr>
        <w:numPr>
          <w:ilvl w:val="0"/>
          <w:numId w:val="8"/>
        </w:numPr>
        <w:tabs>
          <w:tab w:val="left" w:pos="1680"/>
        </w:tabs>
        <w:rPr>
          <w:rFonts w:hint="eastAsia"/>
        </w:rPr>
      </w:pPr>
      <w:r>
        <w:rPr>
          <w:rFonts w:hint="eastAsia"/>
        </w:rPr>
        <w:t>利用</w:t>
      </w:r>
      <w:r>
        <w:rPr>
          <w:rFonts w:hint="eastAsia"/>
        </w:rPr>
        <w:t>Management Studio</w:t>
      </w:r>
      <w:r>
        <w:rPr>
          <w:rFonts w:hint="eastAsia"/>
        </w:rPr>
        <w:t>创建和删除视图。</w:t>
      </w:r>
    </w:p>
    <w:p w14:paraId="6BA8F45A" w14:textId="77777777" w:rsidR="00645B18" w:rsidRDefault="00645B18" w:rsidP="00645B18">
      <w:pPr>
        <w:numPr>
          <w:ilvl w:val="0"/>
          <w:numId w:val="7"/>
        </w:numPr>
        <w:ind w:hanging="1113"/>
        <w:rPr>
          <w:b/>
          <w:sz w:val="24"/>
        </w:rPr>
      </w:pPr>
      <w:r w:rsidRPr="009D096E">
        <w:rPr>
          <w:rFonts w:hint="eastAsia"/>
          <w:b/>
          <w:sz w:val="24"/>
        </w:rPr>
        <w:t>索引</w:t>
      </w:r>
      <w:bookmarkStart w:id="0" w:name="_Hlk118359540"/>
      <w:r>
        <w:rPr>
          <w:rFonts w:hint="eastAsia"/>
          <w:b/>
          <w:sz w:val="24"/>
        </w:rPr>
        <w:t>（数据量达到</w:t>
      </w:r>
      <w:r>
        <w:rPr>
          <w:rFonts w:hint="eastAsia"/>
          <w:b/>
          <w:sz w:val="24"/>
        </w:rPr>
        <w:t>[</w:t>
      </w:r>
      <w:r>
        <w:rPr>
          <w:rFonts w:hint="eastAsia"/>
          <w:b/>
          <w:sz w:val="24"/>
        </w:rPr>
        <w:t>十</w:t>
      </w:r>
      <w:r>
        <w:rPr>
          <w:b/>
          <w:sz w:val="24"/>
        </w:rPr>
        <w:t>]</w:t>
      </w:r>
      <w:r>
        <w:rPr>
          <w:rFonts w:hint="eastAsia"/>
          <w:b/>
          <w:sz w:val="24"/>
        </w:rPr>
        <w:t>万条以上）</w:t>
      </w:r>
    </w:p>
    <w:p w14:paraId="4BB302ED" w14:textId="77777777" w:rsidR="00645B18" w:rsidRDefault="00645B18" w:rsidP="00645B18">
      <w:pPr>
        <w:numPr>
          <w:ilvl w:val="0"/>
          <w:numId w:val="10"/>
        </w:numPr>
        <w:tabs>
          <w:tab w:val="left" w:pos="720"/>
          <w:tab w:val="left" w:pos="1050"/>
        </w:tabs>
        <w:jc w:val="left"/>
      </w:pPr>
      <w:r>
        <w:t>创建唯一索引</w:t>
      </w:r>
      <w:r>
        <w:rPr>
          <w:rFonts w:hint="eastAsia"/>
        </w:rPr>
        <w:t>；</w:t>
      </w:r>
    </w:p>
    <w:p w14:paraId="2D841D09" w14:textId="77777777" w:rsidR="00645B18" w:rsidRDefault="00645B18" w:rsidP="00645B18">
      <w:pPr>
        <w:numPr>
          <w:ilvl w:val="0"/>
          <w:numId w:val="10"/>
        </w:numPr>
        <w:tabs>
          <w:tab w:val="left" w:pos="720"/>
          <w:tab w:val="left" w:pos="1050"/>
        </w:tabs>
        <w:jc w:val="left"/>
      </w:pPr>
      <w:r>
        <w:t>创建</w:t>
      </w:r>
      <w:r>
        <w:rPr>
          <w:rFonts w:hint="eastAsia"/>
        </w:rPr>
        <w:t>主键</w:t>
      </w:r>
      <w:r>
        <w:t>索引</w:t>
      </w:r>
      <w:r>
        <w:rPr>
          <w:rFonts w:hint="eastAsia"/>
        </w:rPr>
        <w:t>；</w:t>
      </w:r>
    </w:p>
    <w:p w14:paraId="405A9B11" w14:textId="77777777" w:rsidR="00645B18" w:rsidRDefault="00645B18" w:rsidP="00645B18">
      <w:pPr>
        <w:numPr>
          <w:ilvl w:val="0"/>
          <w:numId w:val="10"/>
        </w:numPr>
        <w:tabs>
          <w:tab w:val="left" w:pos="720"/>
          <w:tab w:val="left" w:pos="1050"/>
        </w:tabs>
        <w:jc w:val="left"/>
      </w:pPr>
      <w:r>
        <w:t>创建复合索引</w:t>
      </w:r>
      <w:r>
        <w:rPr>
          <w:rFonts w:hint="eastAsia"/>
        </w:rPr>
        <w:t>（对两个及两个以上的属性创建索引）</w:t>
      </w:r>
      <w:r>
        <w:t>；</w:t>
      </w:r>
    </w:p>
    <w:p w14:paraId="6EFBA8E0" w14:textId="77777777" w:rsidR="00645B18" w:rsidRDefault="00645B18" w:rsidP="00645B18">
      <w:pPr>
        <w:numPr>
          <w:ilvl w:val="0"/>
          <w:numId w:val="10"/>
        </w:numPr>
        <w:tabs>
          <w:tab w:val="left" w:pos="720"/>
          <w:tab w:val="left" w:pos="1050"/>
        </w:tabs>
        <w:jc w:val="left"/>
      </w:pPr>
      <w:r w:rsidRPr="00F34829">
        <w:rPr>
          <w:rFonts w:hint="eastAsia"/>
        </w:rPr>
        <w:t>创建</w:t>
      </w:r>
      <w:r>
        <w:rPr>
          <w:rFonts w:hint="eastAsia"/>
        </w:rPr>
        <w:t>聚簇</w:t>
      </w:r>
      <w:r w:rsidRPr="00F34829">
        <w:rPr>
          <w:rFonts w:hint="eastAsia"/>
        </w:rPr>
        <w:t>索引</w:t>
      </w:r>
      <w:r>
        <w:rPr>
          <w:rFonts w:hint="eastAsia"/>
        </w:rPr>
        <w:t>；</w:t>
      </w:r>
    </w:p>
    <w:p w14:paraId="478A8113" w14:textId="77777777" w:rsidR="00645B18" w:rsidRDefault="00645B18" w:rsidP="00645B18">
      <w:pPr>
        <w:numPr>
          <w:ilvl w:val="0"/>
          <w:numId w:val="10"/>
        </w:numPr>
        <w:tabs>
          <w:tab w:val="left" w:pos="720"/>
          <w:tab w:val="left" w:pos="1050"/>
        </w:tabs>
        <w:jc w:val="left"/>
      </w:pPr>
      <w:r>
        <w:t>修改索引</w:t>
      </w:r>
      <w:r>
        <w:rPr>
          <w:rFonts w:hint="eastAsia"/>
        </w:rPr>
        <w:t>名称</w:t>
      </w:r>
      <w:r>
        <w:t>；</w:t>
      </w:r>
    </w:p>
    <w:p w14:paraId="27869EBB" w14:textId="77777777" w:rsidR="00645B18" w:rsidRDefault="00645B18" w:rsidP="00645B18">
      <w:pPr>
        <w:numPr>
          <w:ilvl w:val="0"/>
          <w:numId w:val="10"/>
        </w:numPr>
        <w:tabs>
          <w:tab w:val="left" w:pos="720"/>
          <w:tab w:val="left" w:pos="1050"/>
        </w:tabs>
        <w:jc w:val="left"/>
      </w:pPr>
      <w:bookmarkStart w:id="1" w:name="OLE_LINK2"/>
      <w:r>
        <w:rPr>
          <w:rFonts w:hint="eastAsia"/>
        </w:rPr>
        <w:t>分析某个</w:t>
      </w:r>
      <w:r>
        <w:rPr>
          <w:rFonts w:hint="eastAsia"/>
        </w:rPr>
        <w:t>SQL</w:t>
      </w:r>
      <w:r>
        <w:rPr>
          <w:rFonts w:hint="eastAsia"/>
        </w:rPr>
        <w:t>语句执行时是否使用了索引</w:t>
      </w:r>
      <w:bookmarkEnd w:id="1"/>
      <w:r>
        <w:rPr>
          <w:rFonts w:hint="eastAsia"/>
        </w:rPr>
        <w:t>；</w:t>
      </w:r>
    </w:p>
    <w:p w14:paraId="728423D4"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ON;</w:t>
      </w:r>
    </w:p>
    <w:p w14:paraId="525F692F"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GO</w:t>
      </w:r>
      <w:r>
        <w:rPr>
          <w:rFonts w:ascii="新宋体" w:eastAsia="新宋体" w:hAnsi="Calibri" w:cs="新宋体"/>
          <w:color w:val="808080"/>
          <w:kern w:val="0"/>
          <w:sz w:val="19"/>
          <w:szCs w:val="19"/>
        </w:rPr>
        <w:t>;</w:t>
      </w:r>
    </w:p>
    <w:p w14:paraId="315322F1"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w:t>
      </w:r>
      <w:proofErr w:type="spellStart"/>
      <w:proofErr w:type="gramStart"/>
      <w:r>
        <w:rPr>
          <w:rFonts w:ascii="新宋体" w:eastAsia="新宋体" w:hAnsi="Calibri" w:cs="新宋体"/>
          <w:color w:val="000000"/>
          <w:kern w:val="0"/>
          <w:sz w:val="19"/>
          <w:szCs w:val="19"/>
        </w:rPr>
        <w:t>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roofErr w:type="spellEnd"/>
      <w:proofErr w:type="gramEnd"/>
    </w:p>
    <w:p w14:paraId="5D703C7C"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lastRenderedPageBreak/>
        <w:t>FROM</w:t>
      </w:r>
      <w:r>
        <w:rPr>
          <w:rFonts w:ascii="新宋体" w:eastAsia="新宋体" w:hAnsi="Calibri" w:cs="新宋体"/>
          <w:color w:val="000000"/>
          <w:kern w:val="0"/>
          <w:sz w:val="19"/>
          <w:szCs w:val="19"/>
        </w:rPr>
        <w:t xml:space="preserve"> STUDENT</w:t>
      </w:r>
    </w:p>
    <w:p w14:paraId="35CD3F15"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w:t>
      </w:r>
      <w:proofErr w:type="spellStart"/>
      <w:r>
        <w:rPr>
          <w:rFonts w:ascii="新宋体" w:eastAsia="新宋体" w:hAnsi="Calibri" w:cs="新宋体"/>
          <w:color w:val="FF0000"/>
          <w:kern w:val="0"/>
          <w:sz w:val="19"/>
          <w:szCs w:val="19"/>
        </w:rPr>
        <w:t>Kerridge</w:t>
      </w:r>
      <w:proofErr w:type="spellEnd"/>
      <w:r>
        <w:rPr>
          <w:rFonts w:ascii="新宋体" w:eastAsia="新宋体" w:hAnsi="Calibri" w:cs="新宋体"/>
          <w:color w:val="FF0000"/>
          <w:kern w:val="0"/>
          <w:sz w:val="19"/>
          <w:szCs w:val="19"/>
        </w:rPr>
        <w:t>'</w:t>
      </w:r>
      <w:r>
        <w:rPr>
          <w:rFonts w:ascii="新宋体" w:eastAsia="新宋体" w:hAnsi="Calibri" w:cs="新宋体"/>
          <w:color w:val="808080"/>
          <w:kern w:val="0"/>
          <w:sz w:val="19"/>
          <w:szCs w:val="19"/>
        </w:rPr>
        <w:t>;</w:t>
      </w:r>
    </w:p>
    <w:p w14:paraId="1DF9E0E6"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163589FC"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p>
    <w:p w14:paraId="1EFB4564" w14:textId="77777777" w:rsidR="00645B18" w:rsidRDefault="00645B18" w:rsidP="00645B18">
      <w:pPr>
        <w:autoSpaceDE w:val="0"/>
        <w:autoSpaceDN w:val="0"/>
        <w:adjustRightInd w:val="0"/>
        <w:ind w:left="989"/>
        <w:jc w:val="left"/>
        <w:rPr>
          <w:rFonts w:hint="eastAsia"/>
        </w:rPr>
      </w:pPr>
      <w:r>
        <w:rPr>
          <w:rFonts w:ascii="新宋体" w:eastAsia="新宋体" w:hAnsi="Calibri" w:cs="新宋体"/>
          <w:color w:val="0000FF"/>
          <w:kern w:val="0"/>
          <w:sz w:val="19"/>
          <w:szCs w:val="19"/>
        </w:rPr>
        <w:t>GO</w:t>
      </w:r>
    </w:p>
    <w:p w14:paraId="28A1D3B0" w14:textId="77777777" w:rsidR="00645B18" w:rsidRDefault="00645B18" w:rsidP="00645B18">
      <w:pPr>
        <w:numPr>
          <w:ilvl w:val="0"/>
          <w:numId w:val="10"/>
        </w:numPr>
        <w:tabs>
          <w:tab w:val="left" w:pos="720"/>
          <w:tab w:val="left" w:pos="1050"/>
        </w:tabs>
        <w:jc w:val="left"/>
      </w:pPr>
      <w:r>
        <w:rPr>
          <w:rFonts w:hint="eastAsia"/>
        </w:rPr>
        <w:t>验证索引效率，是否提高了查询效率；</w:t>
      </w:r>
    </w:p>
    <w:p w14:paraId="6342CFEA"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proofErr w:type="gramStart"/>
      <w:r>
        <w:rPr>
          <w:rFonts w:ascii="新宋体" w:eastAsia="新宋体" w:hAnsi="Calibri" w:cs="新宋体"/>
          <w:color w:val="0000FF"/>
          <w:kern w:val="0"/>
          <w:sz w:val="19"/>
          <w:szCs w:val="19"/>
        </w:rPr>
        <w:t>ON</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roofErr w:type="gramEnd"/>
    </w:p>
    <w:p w14:paraId="152F4111"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50DFE2B8"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w:t>
      </w:r>
      <w:proofErr w:type="spellStart"/>
      <w:proofErr w:type="gramStart"/>
      <w:r>
        <w:rPr>
          <w:rFonts w:ascii="新宋体" w:eastAsia="新宋体" w:hAnsi="Calibri" w:cs="新宋体"/>
          <w:color w:val="000000"/>
          <w:kern w:val="0"/>
          <w:sz w:val="19"/>
          <w:szCs w:val="19"/>
        </w:rPr>
        <w:t>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roofErr w:type="spellEnd"/>
      <w:proofErr w:type="gramEnd"/>
    </w:p>
    <w:p w14:paraId="380999DD"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FROM</w:t>
      </w:r>
      <w:r>
        <w:rPr>
          <w:rFonts w:ascii="新宋体" w:eastAsia="新宋体" w:hAnsi="Calibri" w:cs="新宋体"/>
          <w:color w:val="000000"/>
          <w:kern w:val="0"/>
          <w:sz w:val="19"/>
          <w:szCs w:val="19"/>
        </w:rPr>
        <w:t xml:space="preserve"> STUDENT</w:t>
      </w:r>
    </w:p>
    <w:p w14:paraId="63609823"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w:t>
      </w:r>
      <w:proofErr w:type="spellStart"/>
      <w:r>
        <w:rPr>
          <w:rFonts w:ascii="新宋体" w:eastAsia="新宋体" w:hAnsi="Calibri" w:cs="新宋体"/>
          <w:color w:val="FF0000"/>
          <w:kern w:val="0"/>
          <w:sz w:val="19"/>
          <w:szCs w:val="19"/>
        </w:rPr>
        <w:t>Kerridge</w:t>
      </w:r>
      <w:proofErr w:type="spellEnd"/>
      <w:r>
        <w:rPr>
          <w:rFonts w:ascii="新宋体" w:eastAsia="新宋体" w:hAnsi="Calibri" w:cs="新宋体"/>
          <w:color w:val="FF0000"/>
          <w:kern w:val="0"/>
          <w:sz w:val="19"/>
          <w:szCs w:val="19"/>
        </w:rPr>
        <w:t>'</w:t>
      </w:r>
      <w:r>
        <w:rPr>
          <w:rFonts w:ascii="新宋体" w:eastAsia="新宋体" w:hAnsi="Calibri" w:cs="新宋体"/>
          <w:color w:val="808080"/>
          <w:kern w:val="0"/>
          <w:sz w:val="19"/>
          <w:szCs w:val="19"/>
        </w:rPr>
        <w:t>;</w:t>
      </w:r>
    </w:p>
    <w:p w14:paraId="0BB9634A"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6222C8ED"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proofErr w:type="gramStart"/>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roofErr w:type="gramEnd"/>
    </w:p>
    <w:p w14:paraId="6B830B08" w14:textId="77777777" w:rsidR="00645B18" w:rsidRDefault="00645B18" w:rsidP="00645B18">
      <w:pPr>
        <w:tabs>
          <w:tab w:val="left" w:pos="720"/>
          <w:tab w:val="left" w:pos="1050"/>
        </w:tabs>
        <w:ind w:left="1409"/>
        <w:jc w:val="left"/>
        <w:rPr>
          <w:rFonts w:hint="eastAsia"/>
        </w:rPr>
      </w:pPr>
    </w:p>
    <w:p w14:paraId="1D4B1111" w14:textId="77777777" w:rsidR="00645B18" w:rsidRDefault="00645B18" w:rsidP="00645B18">
      <w:pPr>
        <w:numPr>
          <w:ilvl w:val="0"/>
          <w:numId w:val="10"/>
        </w:numPr>
        <w:tabs>
          <w:tab w:val="left" w:pos="720"/>
          <w:tab w:val="left" w:pos="1050"/>
        </w:tabs>
        <w:jc w:val="left"/>
      </w:pPr>
      <w:r>
        <w:t>删除索引。</w:t>
      </w:r>
      <w:bookmarkEnd w:id="0"/>
    </w:p>
    <w:p w14:paraId="63DA8706" w14:textId="77777777" w:rsidR="00645B18" w:rsidRDefault="00645B18" w:rsidP="00645B18">
      <w:pPr>
        <w:rPr>
          <w:b/>
          <w:szCs w:val="18"/>
        </w:rPr>
      </w:pPr>
      <w:r w:rsidRPr="00FB573D">
        <w:rPr>
          <w:rFonts w:hint="eastAsia"/>
          <w:b/>
          <w:szCs w:val="18"/>
        </w:rPr>
        <w:t>注意：</w:t>
      </w:r>
      <w:r w:rsidRPr="00FB573D">
        <w:rPr>
          <w:rFonts w:hint="eastAsia"/>
          <w:b/>
          <w:szCs w:val="18"/>
        </w:rPr>
        <w:t>1</w:t>
      </w:r>
      <w:r w:rsidRPr="00FB573D">
        <w:rPr>
          <w:b/>
          <w:szCs w:val="18"/>
        </w:rPr>
        <w:t>0000</w:t>
      </w:r>
      <w:r w:rsidRPr="00FB573D">
        <w:rPr>
          <w:rFonts w:hint="eastAsia"/>
          <w:b/>
          <w:szCs w:val="18"/>
        </w:rPr>
        <w:t>条记录以下添加索引会降低查询效率。</w:t>
      </w:r>
    </w:p>
    <w:p w14:paraId="517AE6D1" w14:textId="77777777" w:rsidR="00645B18" w:rsidRPr="00FB573D" w:rsidRDefault="00645B18" w:rsidP="00645B18">
      <w:pPr>
        <w:rPr>
          <w:rFonts w:hint="eastAsia"/>
          <w:b/>
          <w:szCs w:val="18"/>
        </w:rPr>
      </w:pPr>
    </w:p>
    <w:p w14:paraId="72F5C081" w14:textId="77777777" w:rsidR="00645B18" w:rsidRDefault="00645B18" w:rsidP="00645B18">
      <w:pPr>
        <w:tabs>
          <w:tab w:val="left" w:pos="1680"/>
        </w:tabs>
        <w:ind w:firstLineChars="200" w:firstLine="482"/>
        <w:rPr>
          <w:b/>
          <w:sz w:val="24"/>
        </w:rPr>
      </w:pPr>
      <w:r>
        <w:rPr>
          <w:rFonts w:hint="eastAsia"/>
          <w:b/>
          <w:sz w:val="24"/>
        </w:rPr>
        <w:t>题目</w:t>
      </w:r>
      <w:r>
        <w:rPr>
          <w:rFonts w:hint="eastAsia"/>
          <w:b/>
          <w:sz w:val="24"/>
        </w:rPr>
        <w:t>2</w:t>
      </w:r>
      <w:r>
        <w:rPr>
          <w:rFonts w:hint="eastAsia"/>
          <w:b/>
          <w:sz w:val="24"/>
        </w:rPr>
        <w:t>实验内容：</w:t>
      </w:r>
    </w:p>
    <w:p w14:paraId="58E71A3C" w14:textId="77777777" w:rsidR="00645B18" w:rsidRPr="009D096E" w:rsidRDefault="00645B18" w:rsidP="00645B18">
      <w:pPr>
        <w:numPr>
          <w:ilvl w:val="0"/>
          <w:numId w:val="7"/>
        </w:numPr>
        <w:ind w:hanging="1113"/>
        <w:rPr>
          <w:rFonts w:hint="eastAsia"/>
          <w:b/>
          <w:sz w:val="24"/>
        </w:rPr>
      </w:pPr>
      <w:r>
        <w:rPr>
          <w:rFonts w:hint="eastAsia"/>
          <w:b/>
          <w:sz w:val="24"/>
        </w:rPr>
        <w:t xml:space="preserve"> </w:t>
      </w:r>
      <w:r w:rsidRPr="009D096E">
        <w:rPr>
          <w:rFonts w:hint="eastAsia"/>
          <w:b/>
          <w:sz w:val="24"/>
        </w:rPr>
        <w:t>更新：</w:t>
      </w:r>
    </w:p>
    <w:p w14:paraId="34E655ED" w14:textId="77777777" w:rsidR="00645B18" w:rsidRDefault="00645B18" w:rsidP="00645B18">
      <w:pPr>
        <w:tabs>
          <w:tab w:val="left" w:pos="720"/>
          <w:tab w:val="left" w:pos="1050"/>
        </w:tabs>
        <w:ind w:leftChars="271" w:left="569" w:firstLineChars="200" w:firstLine="420"/>
        <w:jc w:val="left"/>
        <w:rPr>
          <w:rFonts w:hint="eastAsia"/>
        </w:rPr>
      </w:pPr>
      <w:r>
        <w:rPr>
          <w:rFonts w:hint="eastAsia"/>
        </w:rPr>
        <w:t xml:space="preserve">1. </w:t>
      </w:r>
      <w:r>
        <w:rPr>
          <w:rFonts w:hint="eastAsia"/>
        </w:rPr>
        <w:t>将</w:t>
      </w:r>
      <w:r>
        <w:rPr>
          <w:rFonts w:hint="eastAsia"/>
        </w:rPr>
        <w:t>B5</w:t>
      </w:r>
      <w:r>
        <w:rPr>
          <w:rFonts w:hint="eastAsia"/>
        </w:rPr>
        <w:t>的单价改为</w:t>
      </w:r>
      <w:r>
        <w:rPr>
          <w:rFonts w:hint="eastAsia"/>
        </w:rPr>
        <w:t>6.00</w:t>
      </w:r>
      <w:r>
        <w:rPr>
          <w:rFonts w:hint="eastAsia"/>
        </w:rPr>
        <w:t>元</w:t>
      </w:r>
    </w:p>
    <w:p w14:paraId="037B2EAE" w14:textId="77777777" w:rsidR="00645B18" w:rsidRDefault="00645B18" w:rsidP="00645B18">
      <w:pPr>
        <w:tabs>
          <w:tab w:val="left" w:pos="720"/>
          <w:tab w:val="left" w:pos="1050"/>
        </w:tabs>
        <w:ind w:leftChars="271" w:left="569" w:firstLineChars="200" w:firstLine="420"/>
        <w:jc w:val="left"/>
        <w:rPr>
          <w:rFonts w:hint="eastAsia"/>
        </w:rPr>
      </w:pPr>
      <w:r>
        <w:rPr>
          <w:rFonts w:hint="eastAsia"/>
        </w:rPr>
        <w:t xml:space="preserve">2. </w:t>
      </w:r>
      <w:r>
        <w:rPr>
          <w:rFonts w:hint="eastAsia"/>
        </w:rPr>
        <w:t>删去图书</w:t>
      </w:r>
      <w:r>
        <w:rPr>
          <w:rFonts w:hint="eastAsia"/>
        </w:rPr>
        <w:t>B2</w:t>
      </w:r>
      <w:r>
        <w:rPr>
          <w:rFonts w:hint="eastAsia"/>
        </w:rPr>
        <w:t>及相应的发行记录</w:t>
      </w:r>
    </w:p>
    <w:p w14:paraId="27BA8AED" w14:textId="77777777" w:rsidR="00645B18" w:rsidRDefault="00645B18" w:rsidP="00645B18">
      <w:pPr>
        <w:tabs>
          <w:tab w:val="left" w:pos="720"/>
          <w:tab w:val="left" w:pos="1050"/>
        </w:tabs>
        <w:ind w:leftChars="271" w:left="569" w:firstLineChars="200" w:firstLine="420"/>
        <w:jc w:val="left"/>
        <w:rPr>
          <w:rFonts w:hint="eastAsia"/>
        </w:rPr>
      </w:pPr>
      <w:r>
        <w:rPr>
          <w:rFonts w:hint="eastAsia"/>
        </w:rPr>
        <w:t xml:space="preserve">3. </w:t>
      </w:r>
      <w:r>
        <w:rPr>
          <w:rFonts w:hint="eastAsia"/>
        </w:rPr>
        <w:t>修改江苏新华书店的图书的数量为</w:t>
      </w:r>
      <w:r>
        <w:rPr>
          <w:rFonts w:hint="eastAsia"/>
        </w:rPr>
        <w:t>50</w:t>
      </w:r>
    </w:p>
    <w:p w14:paraId="3A70650A" w14:textId="77777777" w:rsidR="00645B18" w:rsidRDefault="00645B18" w:rsidP="00645B18">
      <w:pPr>
        <w:tabs>
          <w:tab w:val="left" w:pos="720"/>
          <w:tab w:val="left" w:pos="1050"/>
        </w:tabs>
        <w:ind w:leftChars="271" w:left="569" w:firstLineChars="200" w:firstLine="420"/>
        <w:jc w:val="left"/>
        <w:rPr>
          <w:rFonts w:hint="eastAsia"/>
        </w:rPr>
      </w:pPr>
      <w:r>
        <w:rPr>
          <w:rFonts w:hint="eastAsia"/>
        </w:rPr>
        <w:t xml:space="preserve">4. </w:t>
      </w:r>
      <w:r>
        <w:rPr>
          <w:rFonts w:hint="eastAsia"/>
        </w:rPr>
        <w:t>为图书发行</w:t>
      </w:r>
      <w:r>
        <w:rPr>
          <w:rFonts w:hint="eastAsia"/>
        </w:rPr>
        <w:t>LBS</w:t>
      </w:r>
      <w:r>
        <w:rPr>
          <w:rFonts w:hint="eastAsia"/>
        </w:rPr>
        <w:t>表的</w:t>
      </w:r>
      <w:r>
        <w:rPr>
          <w:rFonts w:hint="eastAsia"/>
        </w:rPr>
        <w:t>QTY</w:t>
      </w:r>
      <w:r>
        <w:rPr>
          <w:rFonts w:hint="eastAsia"/>
        </w:rPr>
        <w:t>字段设计</w:t>
      </w:r>
      <w:r>
        <w:rPr>
          <w:rFonts w:hint="eastAsia"/>
        </w:rPr>
        <w:t>CHECK</w:t>
      </w:r>
      <w:r>
        <w:rPr>
          <w:rFonts w:hint="eastAsia"/>
        </w:rPr>
        <w:t>约束：</w:t>
      </w:r>
      <w:r>
        <w:rPr>
          <w:rFonts w:hint="eastAsia"/>
        </w:rPr>
        <w:t xml:space="preserve">  0&lt;QTY&lt;100</w:t>
      </w:r>
    </w:p>
    <w:p w14:paraId="04E0FA4B" w14:textId="77777777" w:rsidR="00645B18" w:rsidRDefault="00645B18" w:rsidP="00645B18">
      <w:pPr>
        <w:tabs>
          <w:tab w:val="left" w:pos="720"/>
          <w:tab w:val="left" w:pos="1050"/>
        </w:tabs>
        <w:ind w:leftChars="271" w:left="569" w:firstLineChars="200" w:firstLine="420"/>
        <w:jc w:val="left"/>
      </w:pPr>
      <w:r>
        <w:rPr>
          <w:rFonts w:hint="eastAsia"/>
        </w:rPr>
        <w:t xml:space="preserve">5. </w:t>
      </w:r>
      <w:r>
        <w:rPr>
          <w:rFonts w:hint="eastAsia"/>
        </w:rPr>
        <w:t>将</w:t>
      </w:r>
      <w:r>
        <w:rPr>
          <w:rFonts w:hint="eastAsia"/>
        </w:rPr>
        <w:t>(B6,</w:t>
      </w:r>
      <w:proofErr w:type="gramStart"/>
      <w:r>
        <w:rPr>
          <w:rFonts w:hint="eastAsia"/>
        </w:rPr>
        <w:t>人工智能库论</w:t>
      </w:r>
      <w:proofErr w:type="gramEnd"/>
      <w:r>
        <w:rPr>
          <w:rFonts w:hint="eastAsia"/>
        </w:rPr>
        <w:t>,4.5)</w:t>
      </w:r>
      <w:r>
        <w:rPr>
          <w:rFonts w:hint="eastAsia"/>
        </w:rPr>
        <w:t>加入图书</w:t>
      </w:r>
      <w:r>
        <w:rPr>
          <w:rFonts w:hint="eastAsia"/>
        </w:rPr>
        <w:t>B</w:t>
      </w:r>
    </w:p>
    <w:p w14:paraId="45EEB190" w14:textId="77777777" w:rsidR="00645B18" w:rsidRPr="009D096E" w:rsidRDefault="00645B18" w:rsidP="00645B18">
      <w:pPr>
        <w:numPr>
          <w:ilvl w:val="0"/>
          <w:numId w:val="7"/>
        </w:numPr>
        <w:ind w:hanging="1113"/>
        <w:rPr>
          <w:b/>
          <w:sz w:val="24"/>
        </w:rPr>
      </w:pPr>
      <w:r>
        <w:rPr>
          <w:rFonts w:hint="eastAsia"/>
          <w:b/>
          <w:sz w:val="24"/>
        </w:rPr>
        <w:t xml:space="preserve"> </w:t>
      </w:r>
      <w:r w:rsidRPr="009D096E">
        <w:rPr>
          <w:rFonts w:hint="eastAsia"/>
          <w:b/>
          <w:sz w:val="24"/>
        </w:rPr>
        <w:t>视图：</w:t>
      </w:r>
    </w:p>
    <w:p w14:paraId="711EC27E" w14:textId="77777777" w:rsidR="00645B18" w:rsidRDefault="00645B18" w:rsidP="00645B18">
      <w:pPr>
        <w:numPr>
          <w:ilvl w:val="0"/>
          <w:numId w:val="9"/>
        </w:numPr>
        <w:tabs>
          <w:tab w:val="left" w:pos="1680"/>
        </w:tabs>
        <w:rPr>
          <w:rFonts w:hint="eastAsia"/>
        </w:rPr>
      </w:pPr>
      <w:r>
        <w:rPr>
          <w:rFonts w:hint="eastAsia"/>
        </w:rPr>
        <w:t>创建包含江苏新华书店图书销售情况的可更新视图</w:t>
      </w:r>
      <w:proofErr w:type="spellStart"/>
      <w:r>
        <w:rPr>
          <w:rFonts w:hint="eastAsia"/>
        </w:rPr>
        <w:t>JS_View</w:t>
      </w:r>
      <w:proofErr w:type="spellEnd"/>
      <w:r>
        <w:rPr>
          <w:rFonts w:hint="eastAsia"/>
        </w:rPr>
        <w:t>;</w:t>
      </w:r>
    </w:p>
    <w:p w14:paraId="44184C2A" w14:textId="77777777" w:rsidR="00645B18" w:rsidRDefault="00645B18" w:rsidP="00645B18">
      <w:pPr>
        <w:numPr>
          <w:ilvl w:val="0"/>
          <w:numId w:val="9"/>
        </w:numPr>
        <w:tabs>
          <w:tab w:val="left" w:pos="1680"/>
        </w:tabs>
        <w:rPr>
          <w:rFonts w:hint="eastAsia"/>
        </w:rPr>
      </w:pPr>
      <w:r>
        <w:rPr>
          <w:rFonts w:hint="eastAsia"/>
        </w:rPr>
        <w:t>创建一个包括各个书店及其销售情况的不可更新视图</w:t>
      </w:r>
      <w:proofErr w:type="spellStart"/>
      <w:r>
        <w:rPr>
          <w:rFonts w:hint="eastAsia"/>
        </w:rPr>
        <w:t>Num_View</w:t>
      </w:r>
      <w:proofErr w:type="spellEnd"/>
      <w:r>
        <w:rPr>
          <w:rFonts w:hint="eastAsia"/>
        </w:rPr>
        <w:t>;</w:t>
      </w:r>
    </w:p>
    <w:p w14:paraId="732ED2C7" w14:textId="77777777" w:rsidR="00645B18" w:rsidRDefault="00645B18" w:rsidP="00645B18">
      <w:pPr>
        <w:numPr>
          <w:ilvl w:val="0"/>
          <w:numId w:val="9"/>
        </w:numPr>
        <w:tabs>
          <w:tab w:val="left" w:pos="1680"/>
        </w:tabs>
        <w:rPr>
          <w:rFonts w:hint="eastAsia"/>
        </w:rPr>
      </w:pPr>
      <w:r>
        <w:rPr>
          <w:rFonts w:hint="eastAsia"/>
        </w:rPr>
        <w:t>利用</w:t>
      </w:r>
      <w:r>
        <w:rPr>
          <w:rFonts w:hint="eastAsia"/>
        </w:rPr>
        <w:t>SQL</w:t>
      </w:r>
      <w:r>
        <w:rPr>
          <w:rFonts w:hint="eastAsia"/>
        </w:rPr>
        <w:t>语句对上述</w:t>
      </w:r>
      <w:r>
        <w:rPr>
          <w:rFonts w:hint="eastAsia"/>
        </w:rPr>
        <w:t>a)</w:t>
      </w:r>
      <w:r>
        <w:rPr>
          <w:rFonts w:hint="eastAsia"/>
        </w:rPr>
        <w:t>中视图进行更新操作；</w:t>
      </w:r>
    </w:p>
    <w:p w14:paraId="66590F3B" w14:textId="77777777" w:rsidR="00645B18" w:rsidRDefault="00645B18" w:rsidP="00645B18">
      <w:pPr>
        <w:numPr>
          <w:ilvl w:val="0"/>
          <w:numId w:val="9"/>
        </w:numPr>
        <w:tabs>
          <w:tab w:val="left" w:pos="1680"/>
        </w:tabs>
        <w:rPr>
          <w:rFonts w:hint="eastAsia"/>
        </w:rPr>
      </w:pPr>
      <w:r>
        <w:rPr>
          <w:rFonts w:hint="eastAsia"/>
        </w:rPr>
        <w:t>利用</w:t>
      </w:r>
      <w:r>
        <w:rPr>
          <w:rFonts w:hint="eastAsia"/>
        </w:rPr>
        <w:t>SQL</w:t>
      </w:r>
      <w:r>
        <w:rPr>
          <w:rFonts w:hint="eastAsia"/>
        </w:rPr>
        <w:t>语句对上述</w:t>
      </w:r>
      <w:r>
        <w:rPr>
          <w:rFonts w:hint="eastAsia"/>
        </w:rPr>
        <w:t>a)</w:t>
      </w:r>
      <w:r>
        <w:rPr>
          <w:rFonts w:hint="eastAsia"/>
        </w:rPr>
        <w:t>、</w:t>
      </w:r>
      <w:r>
        <w:rPr>
          <w:rFonts w:hint="eastAsia"/>
        </w:rPr>
        <w:t>b)</w:t>
      </w:r>
      <w:r>
        <w:rPr>
          <w:rFonts w:hint="eastAsia"/>
        </w:rPr>
        <w:t>中视图进行更新操作；</w:t>
      </w:r>
    </w:p>
    <w:p w14:paraId="01AA3CDA" w14:textId="77777777" w:rsidR="00645B18" w:rsidRDefault="00645B18" w:rsidP="00645B18">
      <w:pPr>
        <w:numPr>
          <w:ilvl w:val="0"/>
          <w:numId w:val="9"/>
        </w:numPr>
        <w:tabs>
          <w:tab w:val="left" w:pos="1680"/>
        </w:tabs>
        <w:rPr>
          <w:rFonts w:hint="eastAsia"/>
        </w:rPr>
      </w:pPr>
      <w:r>
        <w:rPr>
          <w:rFonts w:hint="eastAsia"/>
        </w:rPr>
        <w:t>利用</w:t>
      </w:r>
      <w:r>
        <w:rPr>
          <w:rFonts w:hint="eastAsia"/>
        </w:rPr>
        <w:t>Management Studio</w:t>
      </w:r>
      <w:r>
        <w:rPr>
          <w:rFonts w:hint="eastAsia"/>
        </w:rPr>
        <w:t>创建和删除视图。</w:t>
      </w:r>
    </w:p>
    <w:p w14:paraId="7AED38AE" w14:textId="77777777" w:rsidR="00645B18" w:rsidRDefault="00645B18" w:rsidP="00645B18">
      <w:pPr>
        <w:numPr>
          <w:ilvl w:val="0"/>
          <w:numId w:val="7"/>
        </w:numPr>
        <w:ind w:hanging="1113"/>
        <w:rPr>
          <w:b/>
          <w:sz w:val="24"/>
        </w:rPr>
      </w:pPr>
      <w:r>
        <w:rPr>
          <w:rFonts w:hint="eastAsia"/>
          <w:b/>
          <w:sz w:val="24"/>
        </w:rPr>
        <w:t xml:space="preserve"> </w:t>
      </w:r>
      <w:r w:rsidRPr="009D096E">
        <w:rPr>
          <w:rFonts w:hint="eastAsia"/>
          <w:b/>
          <w:sz w:val="24"/>
        </w:rPr>
        <w:t>索引</w:t>
      </w:r>
      <w:r>
        <w:rPr>
          <w:rFonts w:hint="eastAsia"/>
          <w:b/>
          <w:sz w:val="24"/>
        </w:rPr>
        <w:t>（数据量达到</w:t>
      </w:r>
      <w:r>
        <w:rPr>
          <w:rFonts w:hint="eastAsia"/>
          <w:b/>
          <w:sz w:val="24"/>
        </w:rPr>
        <w:t>[</w:t>
      </w:r>
      <w:r>
        <w:rPr>
          <w:rFonts w:hint="eastAsia"/>
          <w:b/>
          <w:sz w:val="24"/>
        </w:rPr>
        <w:t>十</w:t>
      </w:r>
      <w:r>
        <w:rPr>
          <w:b/>
          <w:sz w:val="24"/>
        </w:rPr>
        <w:t>]</w:t>
      </w:r>
      <w:r>
        <w:rPr>
          <w:rFonts w:hint="eastAsia"/>
          <w:b/>
          <w:sz w:val="24"/>
        </w:rPr>
        <w:t>万条以上）</w:t>
      </w:r>
    </w:p>
    <w:p w14:paraId="79A461F8" w14:textId="77777777" w:rsidR="00645B18" w:rsidRDefault="00645B18" w:rsidP="00645B18">
      <w:pPr>
        <w:numPr>
          <w:ilvl w:val="0"/>
          <w:numId w:val="11"/>
        </w:numPr>
        <w:tabs>
          <w:tab w:val="left" w:pos="720"/>
          <w:tab w:val="left" w:pos="1050"/>
        </w:tabs>
        <w:jc w:val="left"/>
      </w:pPr>
      <w:r>
        <w:t>创建唯一索引</w:t>
      </w:r>
      <w:r>
        <w:rPr>
          <w:rFonts w:hint="eastAsia"/>
        </w:rPr>
        <w:t>；</w:t>
      </w:r>
    </w:p>
    <w:p w14:paraId="324F6F17" w14:textId="77777777" w:rsidR="00645B18" w:rsidRDefault="00645B18" w:rsidP="00645B18">
      <w:pPr>
        <w:numPr>
          <w:ilvl w:val="0"/>
          <w:numId w:val="11"/>
        </w:numPr>
        <w:tabs>
          <w:tab w:val="left" w:pos="720"/>
          <w:tab w:val="left" w:pos="1050"/>
        </w:tabs>
        <w:jc w:val="left"/>
      </w:pPr>
      <w:r>
        <w:t>创建</w:t>
      </w:r>
      <w:r>
        <w:rPr>
          <w:rFonts w:hint="eastAsia"/>
        </w:rPr>
        <w:t>主键</w:t>
      </w:r>
      <w:r>
        <w:t>索引</w:t>
      </w:r>
      <w:r>
        <w:rPr>
          <w:rFonts w:hint="eastAsia"/>
        </w:rPr>
        <w:t>；</w:t>
      </w:r>
    </w:p>
    <w:p w14:paraId="2C6592E8" w14:textId="77777777" w:rsidR="00645B18" w:rsidRDefault="00645B18" w:rsidP="00645B18">
      <w:pPr>
        <w:numPr>
          <w:ilvl w:val="0"/>
          <w:numId w:val="11"/>
        </w:numPr>
        <w:tabs>
          <w:tab w:val="left" w:pos="720"/>
          <w:tab w:val="left" w:pos="1050"/>
        </w:tabs>
        <w:jc w:val="left"/>
      </w:pPr>
      <w:r>
        <w:t>创建复合索引</w:t>
      </w:r>
      <w:r>
        <w:rPr>
          <w:rFonts w:hint="eastAsia"/>
        </w:rPr>
        <w:t>（对两个及两个以上的属性创建索引）</w:t>
      </w:r>
      <w:r>
        <w:t>；</w:t>
      </w:r>
    </w:p>
    <w:p w14:paraId="4FC1A80B" w14:textId="77777777" w:rsidR="00645B18" w:rsidRDefault="00645B18" w:rsidP="00645B18">
      <w:pPr>
        <w:numPr>
          <w:ilvl w:val="0"/>
          <w:numId w:val="11"/>
        </w:numPr>
        <w:tabs>
          <w:tab w:val="left" w:pos="720"/>
          <w:tab w:val="left" w:pos="1050"/>
        </w:tabs>
        <w:jc w:val="left"/>
      </w:pPr>
      <w:r w:rsidRPr="00F34829">
        <w:rPr>
          <w:rFonts w:hint="eastAsia"/>
        </w:rPr>
        <w:t>创建</w:t>
      </w:r>
      <w:r>
        <w:rPr>
          <w:rFonts w:hint="eastAsia"/>
        </w:rPr>
        <w:t>聚簇</w:t>
      </w:r>
      <w:r w:rsidRPr="00F34829">
        <w:rPr>
          <w:rFonts w:hint="eastAsia"/>
        </w:rPr>
        <w:t>索引</w:t>
      </w:r>
      <w:r>
        <w:rPr>
          <w:rFonts w:hint="eastAsia"/>
        </w:rPr>
        <w:t>；</w:t>
      </w:r>
    </w:p>
    <w:p w14:paraId="53589F10" w14:textId="77777777" w:rsidR="00645B18" w:rsidRDefault="00645B18" w:rsidP="00645B18">
      <w:pPr>
        <w:numPr>
          <w:ilvl w:val="0"/>
          <w:numId w:val="11"/>
        </w:numPr>
        <w:tabs>
          <w:tab w:val="left" w:pos="720"/>
          <w:tab w:val="left" w:pos="1050"/>
        </w:tabs>
        <w:jc w:val="left"/>
      </w:pPr>
      <w:r>
        <w:t>修改索引</w:t>
      </w:r>
      <w:r>
        <w:rPr>
          <w:rFonts w:hint="eastAsia"/>
        </w:rPr>
        <w:t>名称</w:t>
      </w:r>
      <w:r>
        <w:t>；</w:t>
      </w:r>
    </w:p>
    <w:p w14:paraId="09DB0654" w14:textId="77777777" w:rsidR="00645B18" w:rsidRDefault="00645B18" w:rsidP="00645B18">
      <w:pPr>
        <w:numPr>
          <w:ilvl w:val="0"/>
          <w:numId w:val="11"/>
        </w:numPr>
        <w:tabs>
          <w:tab w:val="left" w:pos="720"/>
          <w:tab w:val="left" w:pos="1050"/>
        </w:tabs>
        <w:jc w:val="left"/>
      </w:pPr>
      <w:r>
        <w:rPr>
          <w:rFonts w:hint="eastAsia"/>
        </w:rPr>
        <w:t>分析某个</w:t>
      </w:r>
      <w:r>
        <w:rPr>
          <w:rFonts w:hint="eastAsia"/>
        </w:rPr>
        <w:t>SQL</w:t>
      </w:r>
      <w:r>
        <w:rPr>
          <w:rFonts w:hint="eastAsia"/>
        </w:rPr>
        <w:t>语句执行时是否使用了索引；</w:t>
      </w:r>
    </w:p>
    <w:p w14:paraId="328E6C01"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ON;</w:t>
      </w:r>
    </w:p>
    <w:p w14:paraId="1CD231A4"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GO</w:t>
      </w:r>
      <w:r>
        <w:rPr>
          <w:rFonts w:ascii="新宋体" w:eastAsia="新宋体" w:hAnsi="Calibri" w:cs="新宋体"/>
          <w:color w:val="808080"/>
          <w:kern w:val="0"/>
          <w:sz w:val="19"/>
          <w:szCs w:val="19"/>
        </w:rPr>
        <w:t>;</w:t>
      </w:r>
    </w:p>
    <w:p w14:paraId="46C71ACC"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w:t>
      </w:r>
      <w:proofErr w:type="spellStart"/>
      <w:proofErr w:type="gramStart"/>
      <w:r>
        <w:rPr>
          <w:rFonts w:ascii="新宋体" w:eastAsia="新宋体" w:hAnsi="Calibri" w:cs="新宋体"/>
          <w:color w:val="000000"/>
          <w:kern w:val="0"/>
          <w:sz w:val="19"/>
          <w:szCs w:val="19"/>
        </w:rPr>
        <w:t>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roofErr w:type="spellEnd"/>
      <w:proofErr w:type="gramEnd"/>
    </w:p>
    <w:p w14:paraId="5F5BE31E"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FROM</w:t>
      </w:r>
      <w:r>
        <w:rPr>
          <w:rFonts w:ascii="新宋体" w:eastAsia="新宋体" w:hAnsi="Calibri" w:cs="新宋体"/>
          <w:color w:val="000000"/>
          <w:kern w:val="0"/>
          <w:sz w:val="19"/>
          <w:szCs w:val="19"/>
        </w:rPr>
        <w:t xml:space="preserve"> STUDENT</w:t>
      </w:r>
    </w:p>
    <w:p w14:paraId="6324DC06"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w:t>
      </w:r>
      <w:proofErr w:type="spellStart"/>
      <w:r>
        <w:rPr>
          <w:rFonts w:ascii="新宋体" w:eastAsia="新宋体" w:hAnsi="Calibri" w:cs="新宋体"/>
          <w:color w:val="FF0000"/>
          <w:kern w:val="0"/>
          <w:sz w:val="19"/>
          <w:szCs w:val="19"/>
        </w:rPr>
        <w:t>Kerridge</w:t>
      </w:r>
      <w:proofErr w:type="spellEnd"/>
      <w:r>
        <w:rPr>
          <w:rFonts w:ascii="新宋体" w:eastAsia="新宋体" w:hAnsi="Calibri" w:cs="新宋体"/>
          <w:color w:val="FF0000"/>
          <w:kern w:val="0"/>
          <w:sz w:val="19"/>
          <w:szCs w:val="19"/>
        </w:rPr>
        <w:t>'</w:t>
      </w:r>
      <w:r>
        <w:rPr>
          <w:rFonts w:ascii="新宋体" w:eastAsia="新宋体" w:hAnsi="Calibri" w:cs="新宋体"/>
          <w:color w:val="808080"/>
          <w:kern w:val="0"/>
          <w:sz w:val="19"/>
          <w:szCs w:val="19"/>
        </w:rPr>
        <w:t>;</w:t>
      </w:r>
    </w:p>
    <w:p w14:paraId="1819C220"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2F390757"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p>
    <w:p w14:paraId="39DB538C" w14:textId="77777777" w:rsidR="00645B18" w:rsidRDefault="00645B18" w:rsidP="00645B18">
      <w:pPr>
        <w:autoSpaceDE w:val="0"/>
        <w:autoSpaceDN w:val="0"/>
        <w:adjustRightInd w:val="0"/>
        <w:ind w:left="989"/>
        <w:jc w:val="left"/>
        <w:rPr>
          <w:rFonts w:hint="eastAsia"/>
        </w:rPr>
      </w:pPr>
      <w:r>
        <w:rPr>
          <w:rFonts w:ascii="新宋体" w:eastAsia="新宋体" w:hAnsi="Calibri" w:cs="新宋体"/>
          <w:color w:val="0000FF"/>
          <w:kern w:val="0"/>
          <w:sz w:val="19"/>
          <w:szCs w:val="19"/>
        </w:rPr>
        <w:lastRenderedPageBreak/>
        <w:t>GO</w:t>
      </w:r>
    </w:p>
    <w:p w14:paraId="2E20EB84" w14:textId="77777777" w:rsidR="00645B18" w:rsidRDefault="00645B18" w:rsidP="00645B18">
      <w:pPr>
        <w:numPr>
          <w:ilvl w:val="0"/>
          <w:numId w:val="11"/>
        </w:numPr>
        <w:tabs>
          <w:tab w:val="left" w:pos="720"/>
          <w:tab w:val="left" w:pos="1050"/>
        </w:tabs>
        <w:jc w:val="left"/>
      </w:pPr>
      <w:r>
        <w:rPr>
          <w:rFonts w:hint="eastAsia"/>
        </w:rPr>
        <w:t>验证索引效率，是否提高了查询效率；</w:t>
      </w:r>
    </w:p>
    <w:p w14:paraId="3FF7EFA2"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proofErr w:type="gramStart"/>
      <w:r>
        <w:rPr>
          <w:rFonts w:ascii="新宋体" w:eastAsia="新宋体" w:hAnsi="Calibri" w:cs="新宋体"/>
          <w:color w:val="0000FF"/>
          <w:kern w:val="0"/>
          <w:sz w:val="19"/>
          <w:szCs w:val="19"/>
        </w:rPr>
        <w:t>ON</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roofErr w:type="gramEnd"/>
    </w:p>
    <w:p w14:paraId="25B0FB09"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119B524D"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w:t>
      </w:r>
      <w:proofErr w:type="spellStart"/>
      <w:proofErr w:type="gramStart"/>
      <w:r>
        <w:rPr>
          <w:rFonts w:ascii="新宋体" w:eastAsia="新宋体" w:hAnsi="Calibri" w:cs="新宋体"/>
          <w:color w:val="000000"/>
          <w:kern w:val="0"/>
          <w:sz w:val="19"/>
          <w:szCs w:val="19"/>
        </w:rPr>
        <w:t>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roofErr w:type="spellEnd"/>
      <w:proofErr w:type="gramEnd"/>
    </w:p>
    <w:p w14:paraId="0EB11923"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FROM</w:t>
      </w:r>
      <w:r>
        <w:rPr>
          <w:rFonts w:ascii="新宋体" w:eastAsia="新宋体" w:hAnsi="Calibri" w:cs="新宋体"/>
          <w:color w:val="000000"/>
          <w:kern w:val="0"/>
          <w:sz w:val="19"/>
          <w:szCs w:val="19"/>
        </w:rPr>
        <w:t xml:space="preserve"> STUDENT</w:t>
      </w:r>
    </w:p>
    <w:p w14:paraId="3B1DF9EE"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w:t>
      </w:r>
      <w:proofErr w:type="spellStart"/>
      <w:r>
        <w:rPr>
          <w:rFonts w:ascii="新宋体" w:eastAsia="新宋体" w:hAnsi="Calibri" w:cs="新宋体"/>
          <w:color w:val="FF0000"/>
          <w:kern w:val="0"/>
          <w:sz w:val="19"/>
          <w:szCs w:val="19"/>
        </w:rPr>
        <w:t>Kerridge</w:t>
      </w:r>
      <w:proofErr w:type="spellEnd"/>
      <w:r>
        <w:rPr>
          <w:rFonts w:ascii="新宋体" w:eastAsia="新宋体" w:hAnsi="Calibri" w:cs="新宋体"/>
          <w:color w:val="FF0000"/>
          <w:kern w:val="0"/>
          <w:sz w:val="19"/>
          <w:szCs w:val="19"/>
        </w:rPr>
        <w:t>'</w:t>
      </w:r>
      <w:r>
        <w:rPr>
          <w:rFonts w:ascii="新宋体" w:eastAsia="新宋体" w:hAnsi="Calibri" w:cs="新宋体"/>
          <w:color w:val="808080"/>
          <w:kern w:val="0"/>
          <w:sz w:val="19"/>
          <w:szCs w:val="19"/>
        </w:rPr>
        <w:t>;</w:t>
      </w:r>
    </w:p>
    <w:p w14:paraId="0809EB5E"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7F9728B2"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proofErr w:type="gramStart"/>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roofErr w:type="gramEnd"/>
    </w:p>
    <w:p w14:paraId="650133AA" w14:textId="77777777" w:rsidR="00645B18" w:rsidRDefault="00645B18" w:rsidP="00645B18">
      <w:pPr>
        <w:tabs>
          <w:tab w:val="left" w:pos="720"/>
          <w:tab w:val="left" w:pos="1050"/>
        </w:tabs>
        <w:ind w:left="1409"/>
        <w:jc w:val="left"/>
        <w:rPr>
          <w:rFonts w:hint="eastAsia"/>
        </w:rPr>
      </w:pPr>
    </w:p>
    <w:p w14:paraId="7A27FC76" w14:textId="77777777" w:rsidR="00645B18" w:rsidRPr="00480240" w:rsidRDefault="00645B18" w:rsidP="00645B18">
      <w:pPr>
        <w:numPr>
          <w:ilvl w:val="0"/>
          <w:numId w:val="11"/>
        </w:numPr>
        <w:rPr>
          <w:rFonts w:hint="eastAsia"/>
        </w:rPr>
      </w:pPr>
      <w:r>
        <w:t>删除索引。</w:t>
      </w:r>
    </w:p>
    <w:p w14:paraId="6B0D36CC" w14:textId="77777777" w:rsidR="00645B18" w:rsidRDefault="00645B18" w:rsidP="00645B18">
      <w:pPr>
        <w:tabs>
          <w:tab w:val="left" w:pos="720"/>
          <w:tab w:val="left" w:pos="1050"/>
        </w:tabs>
        <w:ind w:leftChars="271" w:left="569" w:firstLineChars="200" w:firstLine="420"/>
        <w:jc w:val="left"/>
        <w:rPr>
          <w:rFonts w:hint="eastAsia"/>
        </w:rPr>
      </w:pPr>
    </w:p>
    <w:p w14:paraId="74FC1ABB" w14:textId="77777777" w:rsidR="00645B18" w:rsidRPr="00D57AB4" w:rsidRDefault="00645B18" w:rsidP="00645B18">
      <w:pPr>
        <w:spacing w:line="300" w:lineRule="auto"/>
        <w:ind w:firstLineChars="100" w:firstLine="241"/>
        <w:rPr>
          <w:rFonts w:eastAsia="楷体_GB2312" w:hint="eastAsia"/>
          <w:b/>
          <w:sz w:val="24"/>
        </w:rPr>
      </w:pPr>
      <w:bookmarkStart w:id="2" w:name="_Toc78802046"/>
      <w:r w:rsidRPr="00D57AB4">
        <w:rPr>
          <w:rFonts w:eastAsia="楷体_GB2312" w:hint="eastAsia"/>
          <w:b/>
          <w:sz w:val="24"/>
        </w:rPr>
        <w:t>5</w:t>
      </w:r>
      <w:r w:rsidRPr="00D57AB4">
        <w:rPr>
          <w:rFonts w:eastAsia="楷体_GB2312" w:hint="eastAsia"/>
          <w:b/>
          <w:sz w:val="24"/>
        </w:rPr>
        <w:t>、注意事项</w:t>
      </w:r>
      <w:bookmarkEnd w:id="2"/>
    </w:p>
    <w:p w14:paraId="069A640F" w14:textId="77777777" w:rsidR="00645B18" w:rsidRDefault="00645B18" w:rsidP="00645B18">
      <w:pPr>
        <w:numPr>
          <w:ilvl w:val="0"/>
          <w:numId w:val="5"/>
        </w:numPr>
        <w:tabs>
          <w:tab w:val="left" w:pos="720"/>
          <w:tab w:val="left" w:pos="1050"/>
        </w:tabs>
        <w:jc w:val="left"/>
        <w:rPr>
          <w:rFonts w:ascii="宋体" w:hAnsi="宋体" w:hint="eastAsia"/>
        </w:rPr>
      </w:pPr>
      <w:r>
        <w:rPr>
          <w:rFonts w:ascii="宋体" w:hAnsi="宋体" w:hint="eastAsia"/>
        </w:rPr>
        <w:t>数据更改时要</w:t>
      </w:r>
      <w:proofErr w:type="gramStart"/>
      <w:r>
        <w:rPr>
          <w:rFonts w:ascii="宋体" w:hAnsi="宋体" w:hint="eastAsia"/>
        </w:rPr>
        <w:t>注意外码约束</w:t>
      </w:r>
      <w:proofErr w:type="gramEnd"/>
      <w:r>
        <w:rPr>
          <w:rFonts w:ascii="宋体" w:hAnsi="宋体" w:hint="eastAsia"/>
        </w:rPr>
        <w:t>；</w:t>
      </w:r>
    </w:p>
    <w:p w14:paraId="6BFD4B1E" w14:textId="77777777" w:rsidR="00645B18" w:rsidRDefault="00645B18" w:rsidP="00645B18">
      <w:pPr>
        <w:numPr>
          <w:ilvl w:val="0"/>
          <w:numId w:val="5"/>
        </w:numPr>
        <w:tabs>
          <w:tab w:val="left" w:pos="720"/>
          <w:tab w:val="left" w:pos="1050"/>
        </w:tabs>
        <w:jc w:val="left"/>
        <w:rPr>
          <w:rFonts w:ascii="宋体" w:hAnsi="宋体" w:hint="eastAsia"/>
        </w:rPr>
      </w:pPr>
      <w:r>
        <w:rPr>
          <w:rFonts w:ascii="宋体" w:hAnsi="宋体" w:hint="eastAsia"/>
        </w:rPr>
        <w:t>数据删除时要</w:t>
      </w:r>
      <w:proofErr w:type="gramStart"/>
      <w:r>
        <w:rPr>
          <w:rFonts w:ascii="宋体" w:hAnsi="宋体" w:hint="eastAsia"/>
        </w:rPr>
        <w:t>注意外码约束</w:t>
      </w:r>
      <w:proofErr w:type="gramEnd"/>
      <w:r>
        <w:rPr>
          <w:rFonts w:ascii="宋体" w:hAnsi="宋体" w:hint="eastAsia"/>
        </w:rPr>
        <w:t>。</w:t>
      </w:r>
      <w:r>
        <w:rPr>
          <w:rFonts w:ascii="宋体" w:hAnsi="宋体"/>
        </w:rPr>
        <w:tab/>
      </w:r>
    </w:p>
    <w:p w14:paraId="6F37BC86" w14:textId="77777777" w:rsidR="00645B18" w:rsidRDefault="00645B18" w:rsidP="00645B18">
      <w:pPr>
        <w:numPr>
          <w:ilvl w:val="0"/>
          <w:numId w:val="5"/>
        </w:numPr>
        <w:tabs>
          <w:tab w:val="left" w:pos="720"/>
          <w:tab w:val="left" w:pos="1050"/>
        </w:tabs>
        <w:jc w:val="left"/>
        <w:rPr>
          <w:rFonts w:ascii="宋体" w:hAnsi="宋体" w:hint="eastAsia"/>
        </w:rPr>
      </w:pPr>
      <w:r>
        <w:rPr>
          <w:rFonts w:ascii="宋体" w:hAnsi="宋体" w:hint="eastAsia"/>
        </w:rPr>
        <w:t>用户、角色和权限的职能，以及它们之间的关系</w:t>
      </w:r>
    </w:p>
    <w:p w14:paraId="48485FFC" w14:textId="77777777" w:rsidR="00645B18" w:rsidRPr="00D57AB4" w:rsidRDefault="00645B18" w:rsidP="00645B18">
      <w:pPr>
        <w:spacing w:line="300" w:lineRule="auto"/>
        <w:ind w:firstLineChars="100" w:firstLine="241"/>
        <w:rPr>
          <w:rFonts w:eastAsia="楷体_GB2312" w:hint="eastAsia"/>
          <w:b/>
          <w:sz w:val="24"/>
        </w:rPr>
      </w:pPr>
      <w:bookmarkStart w:id="3" w:name="_Toc78802047"/>
      <w:r w:rsidRPr="00D57AB4">
        <w:rPr>
          <w:rFonts w:eastAsia="楷体_GB2312"/>
          <w:b/>
          <w:sz w:val="24"/>
        </w:rPr>
        <w:t>6</w:t>
      </w:r>
      <w:r w:rsidRPr="00D57AB4">
        <w:rPr>
          <w:rFonts w:eastAsia="楷体_GB2312" w:hint="eastAsia"/>
          <w:b/>
          <w:sz w:val="24"/>
        </w:rPr>
        <w:t>、思考题</w:t>
      </w:r>
      <w:bookmarkEnd w:id="3"/>
    </w:p>
    <w:p w14:paraId="1B971167" w14:textId="77777777" w:rsidR="00645B18" w:rsidRDefault="00645B18" w:rsidP="00645B18">
      <w:pPr>
        <w:numPr>
          <w:ilvl w:val="0"/>
          <w:numId w:val="6"/>
        </w:numPr>
        <w:tabs>
          <w:tab w:val="left" w:pos="720"/>
          <w:tab w:val="left" w:pos="1050"/>
          <w:tab w:val="left" w:pos="3525"/>
        </w:tabs>
        <w:jc w:val="left"/>
        <w:rPr>
          <w:rFonts w:hint="eastAsia"/>
        </w:rPr>
      </w:pPr>
      <w:r>
        <w:rPr>
          <w:rFonts w:hint="eastAsia"/>
        </w:rPr>
        <w:t>为什么不能随意删除被参考表中的主码。</w:t>
      </w:r>
    </w:p>
    <w:p w14:paraId="0D836181" w14:textId="77777777" w:rsidR="00645B18" w:rsidRDefault="00645B18" w:rsidP="00645B18">
      <w:pPr>
        <w:numPr>
          <w:ilvl w:val="0"/>
          <w:numId w:val="6"/>
        </w:numPr>
        <w:tabs>
          <w:tab w:val="left" w:pos="720"/>
          <w:tab w:val="left" w:pos="1050"/>
          <w:tab w:val="left" w:pos="3525"/>
        </w:tabs>
        <w:jc w:val="left"/>
        <w:rPr>
          <w:rFonts w:hint="eastAsia"/>
        </w:rPr>
      </w:pPr>
      <w:r>
        <w:rPr>
          <w:rFonts w:hint="eastAsia"/>
        </w:rPr>
        <w:t>数据库中一般不允许</w:t>
      </w:r>
      <w:proofErr w:type="gramStart"/>
      <w:r>
        <w:rPr>
          <w:rFonts w:hint="eastAsia"/>
        </w:rPr>
        <w:t>更改主码数据</w:t>
      </w:r>
      <w:proofErr w:type="gramEnd"/>
      <w:r>
        <w:rPr>
          <w:rFonts w:hint="eastAsia"/>
        </w:rPr>
        <w:t>。如果需要</w:t>
      </w:r>
      <w:proofErr w:type="gramStart"/>
      <w:r>
        <w:rPr>
          <w:rFonts w:hint="eastAsia"/>
        </w:rPr>
        <w:t>更改主码数据</w:t>
      </w:r>
      <w:proofErr w:type="gramEnd"/>
      <w:r>
        <w:rPr>
          <w:rFonts w:hint="eastAsia"/>
        </w:rPr>
        <w:t>时，怎样处理？</w:t>
      </w:r>
    </w:p>
    <w:p w14:paraId="0440577A" w14:textId="77777777" w:rsidR="00645B18" w:rsidRDefault="00645B18" w:rsidP="00645B18">
      <w:pPr>
        <w:numPr>
          <w:ilvl w:val="0"/>
          <w:numId w:val="6"/>
        </w:numPr>
        <w:tabs>
          <w:tab w:val="left" w:pos="720"/>
          <w:tab w:val="left" w:pos="1050"/>
          <w:tab w:val="left" w:pos="3525"/>
        </w:tabs>
        <w:jc w:val="left"/>
        <w:rPr>
          <w:rFonts w:hint="eastAsia"/>
          <w:sz w:val="24"/>
        </w:rPr>
      </w:pPr>
      <w:r>
        <w:rPr>
          <w:rFonts w:hint="eastAsia"/>
        </w:rPr>
        <w:t>两种</w:t>
      </w:r>
      <w:r>
        <w:rPr>
          <w:rFonts w:hint="eastAsia"/>
        </w:rPr>
        <w:t>SQL Server</w:t>
      </w:r>
      <w:r>
        <w:rPr>
          <w:rFonts w:hint="eastAsia"/>
        </w:rPr>
        <w:t>的安全认证模式及特点。</w:t>
      </w:r>
    </w:p>
    <w:p w14:paraId="33688CFB" w14:textId="77777777" w:rsidR="00645B18" w:rsidRDefault="00645B18" w:rsidP="00645B18">
      <w:pPr>
        <w:numPr>
          <w:ilvl w:val="0"/>
          <w:numId w:val="6"/>
        </w:numPr>
        <w:tabs>
          <w:tab w:val="left" w:pos="720"/>
          <w:tab w:val="left" w:pos="1050"/>
          <w:tab w:val="left" w:pos="3525"/>
        </w:tabs>
        <w:jc w:val="left"/>
        <w:rPr>
          <w:rFonts w:hint="eastAsia"/>
          <w:sz w:val="24"/>
        </w:rPr>
      </w:pPr>
      <w:r>
        <w:rPr>
          <w:rFonts w:hint="eastAsia"/>
        </w:rPr>
        <w:t>什么是触发器？主要功能时什么？</w:t>
      </w:r>
    </w:p>
    <w:p w14:paraId="36AB955A" w14:textId="77777777" w:rsidR="00896903" w:rsidRPr="00645B18" w:rsidRDefault="00896903"/>
    <w:sectPr w:rsidR="00896903" w:rsidRPr="00645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44C7" w14:textId="77777777" w:rsidR="00F43AF9" w:rsidRDefault="00F43AF9" w:rsidP="00645B18">
      <w:r>
        <w:separator/>
      </w:r>
    </w:p>
  </w:endnote>
  <w:endnote w:type="continuationSeparator" w:id="0">
    <w:p w14:paraId="51501C0F" w14:textId="77777777" w:rsidR="00F43AF9" w:rsidRDefault="00F43AF9" w:rsidP="0064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6F1F" w14:textId="77777777" w:rsidR="00F43AF9" w:rsidRDefault="00F43AF9" w:rsidP="00645B18">
      <w:r>
        <w:separator/>
      </w:r>
    </w:p>
  </w:footnote>
  <w:footnote w:type="continuationSeparator" w:id="0">
    <w:p w14:paraId="0C9D3F32" w14:textId="77777777" w:rsidR="00F43AF9" w:rsidRDefault="00F43AF9" w:rsidP="0064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5F5"/>
    <w:multiLevelType w:val="hybridMultilevel"/>
    <w:tmpl w:val="737CF71A"/>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10A6183"/>
    <w:multiLevelType w:val="hybridMultilevel"/>
    <w:tmpl w:val="71AC6224"/>
    <w:lvl w:ilvl="0" w:tplc="9D146E00">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 w15:restartNumberingAfterBreak="0">
    <w:nsid w:val="11906BF0"/>
    <w:multiLevelType w:val="hybridMultilevel"/>
    <w:tmpl w:val="6CECF2BE"/>
    <w:lvl w:ilvl="0" w:tplc="C7268064">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3" w15:restartNumberingAfterBreak="0">
    <w:nsid w:val="28D23C7F"/>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4" w15:restartNumberingAfterBreak="0">
    <w:nsid w:val="2BBB6390"/>
    <w:multiLevelType w:val="hybridMultilevel"/>
    <w:tmpl w:val="A7C6E908"/>
    <w:lvl w:ilvl="0" w:tplc="350A2E22">
      <w:start w:val="1"/>
      <w:numFmt w:val="decimal"/>
      <w:lvlText w:val="%1."/>
      <w:lvlJc w:val="left"/>
      <w:pPr>
        <w:ind w:left="1409" w:hanging="420"/>
      </w:pPr>
      <w:rPr>
        <w:rFonts w:hint="eastAsia"/>
      </w:rPr>
    </w:lvl>
    <w:lvl w:ilvl="1" w:tplc="04090019" w:tentative="1">
      <w:start w:val="1"/>
      <w:numFmt w:val="lowerLetter"/>
      <w:lvlText w:val="%2)"/>
      <w:lvlJc w:val="left"/>
      <w:pPr>
        <w:ind w:left="1829" w:hanging="420"/>
      </w:pPr>
    </w:lvl>
    <w:lvl w:ilvl="2" w:tplc="0409001B" w:tentative="1">
      <w:start w:val="1"/>
      <w:numFmt w:val="lowerRoman"/>
      <w:lvlText w:val="%3."/>
      <w:lvlJc w:val="right"/>
      <w:pPr>
        <w:ind w:left="2249" w:hanging="420"/>
      </w:pPr>
    </w:lvl>
    <w:lvl w:ilvl="3" w:tplc="0409000F" w:tentative="1">
      <w:start w:val="1"/>
      <w:numFmt w:val="decimal"/>
      <w:lvlText w:val="%4."/>
      <w:lvlJc w:val="left"/>
      <w:pPr>
        <w:ind w:left="2669" w:hanging="420"/>
      </w:pPr>
    </w:lvl>
    <w:lvl w:ilvl="4" w:tplc="04090019" w:tentative="1">
      <w:start w:val="1"/>
      <w:numFmt w:val="lowerLetter"/>
      <w:lvlText w:val="%5)"/>
      <w:lvlJc w:val="left"/>
      <w:pPr>
        <w:ind w:left="3089" w:hanging="420"/>
      </w:pPr>
    </w:lvl>
    <w:lvl w:ilvl="5" w:tplc="0409001B" w:tentative="1">
      <w:start w:val="1"/>
      <w:numFmt w:val="lowerRoman"/>
      <w:lvlText w:val="%6."/>
      <w:lvlJc w:val="right"/>
      <w:pPr>
        <w:ind w:left="3509" w:hanging="420"/>
      </w:pPr>
    </w:lvl>
    <w:lvl w:ilvl="6" w:tplc="0409000F" w:tentative="1">
      <w:start w:val="1"/>
      <w:numFmt w:val="decimal"/>
      <w:lvlText w:val="%7."/>
      <w:lvlJc w:val="left"/>
      <w:pPr>
        <w:ind w:left="3929" w:hanging="420"/>
      </w:pPr>
    </w:lvl>
    <w:lvl w:ilvl="7" w:tplc="04090019" w:tentative="1">
      <w:start w:val="1"/>
      <w:numFmt w:val="lowerLetter"/>
      <w:lvlText w:val="%8)"/>
      <w:lvlJc w:val="left"/>
      <w:pPr>
        <w:ind w:left="4349" w:hanging="420"/>
      </w:pPr>
    </w:lvl>
    <w:lvl w:ilvl="8" w:tplc="0409001B" w:tentative="1">
      <w:start w:val="1"/>
      <w:numFmt w:val="lowerRoman"/>
      <w:lvlText w:val="%9."/>
      <w:lvlJc w:val="right"/>
      <w:pPr>
        <w:ind w:left="4769" w:hanging="420"/>
      </w:pPr>
    </w:lvl>
  </w:abstractNum>
  <w:abstractNum w:abstractNumId="5" w15:restartNumberingAfterBreak="0">
    <w:nsid w:val="51F316B5"/>
    <w:multiLevelType w:val="hybridMultilevel"/>
    <w:tmpl w:val="A926B9C4"/>
    <w:lvl w:ilvl="0" w:tplc="04090011">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64B94970"/>
    <w:multiLevelType w:val="hybridMultilevel"/>
    <w:tmpl w:val="35DCB22E"/>
    <w:lvl w:ilvl="0" w:tplc="0409000F">
      <w:start w:val="1"/>
      <w:numFmt w:val="decimal"/>
      <w:lvlText w:val="%1."/>
      <w:lvlJc w:val="left"/>
      <w:pPr>
        <w:ind w:left="1409" w:hanging="420"/>
      </w:pPr>
    </w:lvl>
    <w:lvl w:ilvl="1" w:tplc="04090019" w:tentative="1">
      <w:start w:val="1"/>
      <w:numFmt w:val="lowerLetter"/>
      <w:lvlText w:val="%2)"/>
      <w:lvlJc w:val="left"/>
      <w:pPr>
        <w:ind w:left="1829" w:hanging="420"/>
      </w:pPr>
    </w:lvl>
    <w:lvl w:ilvl="2" w:tplc="0409001B" w:tentative="1">
      <w:start w:val="1"/>
      <w:numFmt w:val="lowerRoman"/>
      <w:lvlText w:val="%3."/>
      <w:lvlJc w:val="right"/>
      <w:pPr>
        <w:ind w:left="2249" w:hanging="420"/>
      </w:pPr>
    </w:lvl>
    <w:lvl w:ilvl="3" w:tplc="0409000F" w:tentative="1">
      <w:start w:val="1"/>
      <w:numFmt w:val="decimal"/>
      <w:lvlText w:val="%4."/>
      <w:lvlJc w:val="left"/>
      <w:pPr>
        <w:ind w:left="2669" w:hanging="420"/>
      </w:pPr>
    </w:lvl>
    <w:lvl w:ilvl="4" w:tplc="04090019" w:tentative="1">
      <w:start w:val="1"/>
      <w:numFmt w:val="lowerLetter"/>
      <w:lvlText w:val="%5)"/>
      <w:lvlJc w:val="left"/>
      <w:pPr>
        <w:ind w:left="3089" w:hanging="420"/>
      </w:pPr>
    </w:lvl>
    <w:lvl w:ilvl="5" w:tplc="0409001B" w:tentative="1">
      <w:start w:val="1"/>
      <w:numFmt w:val="lowerRoman"/>
      <w:lvlText w:val="%6."/>
      <w:lvlJc w:val="right"/>
      <w:pPr>
        <w:ind w:left="3509" w:hanging="420"/>
      </w:pPr>
    </w:lvl>
    <w:lvl w:ilvl="6" w:tplc="0409000F" w:tentative="1">
      <w:start w:val="1"/>
      <w:numFmt w:val="decimal"/>
      <w:lvlText w:val="%7."/>
      <w:lvlJc w:val="left"/>
      <w:pPr>
        <w:ind w:left="3929" w:hanging="420"/>
      </w:pPr>
    </w:lvl>
    <w:lvl w:ilvl="7" w:tplc="04090019" w:tentative="1">
      <w:start w:val="1"/>
      <w:numFmt w:val="lowerLetter"/>
      <w:lvlText w:val="%8)"/>
      <w:lvlJc w:val="left"/>
      <w:pPr>
        <w:ind w:left="4349" w:hanging="420"/>
      </w:pPr>
    </w:lvl>
    <w:lvl w:ilvl="8" w:tplc="0409001B" w:tentative="1">
      <w:start w:val="1"/>
      <w:numFmt w:val="lowerRoman"/>
      <w:lvlText w:val="%9."/>
      <w:lvlJc w:val="right"/>
      <w:pPr>
        <w:ind w:left="4769" w:hanging="420"/>
      </w:pPr>
    </w:lvl>
  </w:abstractNum>
  <w:abstractNum w:abstractNumId="7" w15:restartNumberingAfterBreak="0">
    <w:nsid w:val="6ED37013"/>
    <w:multiLevelType w:val="hybridMultilevel"/>
    <w:tmpl w:val="D71850A8"/>
    <w:lvl w:ilvl="0" w:tplc="B78E572E">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8" w15:restartNumberingAfterBreak="0">
    <w:nsid w:val="73415364"/>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9" w15:restartNumberingAfterBreak="0">
    <w:nsid w:val="76FD0DC4"/>
    <w:multiLevelType w:val="hybridMultilevel"/>
    <w:tmpl w:val="9284618A"/>
    <w:lvl w:ilvl="0" w:tplc="04090011">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9D10BA3"/>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num w:numId="1" w16cid:durableId="1291090546">
    <w:abstractNumId w:val="10"/>
  </w:num>
  <w:num w:numId="2" w16cid:durableId="924723348">
    <w:abstractNumId w:val="8"/>
  </w:num>
  <w:num w:numId="3" w16cid:durableId="37946931">
    <w:abstractNumId w:val="3"/>
  </w:num>
  <w:num w:numId="4" w16cid:durableId="72626704">
    <w:abstractNumId w:val="1"/>
  </w:num>
  <w:num w:numId="5" w16cid:durableId="1406874434">
    <w:abstractNumId w:val="5"/>
  </w:num>
  <w:num w:numId="6" w16cid:durableId="855466449">
    <w:abstractNumId w:val="9"/>
  </w:num>
  <w:num w:numId="7" w16cid:durableId="1665468387">
    <w:abstractNumId w:val="0"/>
  </w:num>
  <w:num w:numId="8" w16cid:durableId="829251497">
    <w:abstractNumId w:val="7"/>
  </w:num>
  <w:num w:numId="9" w16cid:durableId="831717916">
    <w:abstractNumId w:val="2"/>
  </w:num>
  <w:num w:numId="10" w16cid:durableId="593128260">
    <w:abstractNumId w:val="6"/>
  </w:num>
  <w:num w:numId="11" w16cid:durableId="1883594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9A"/>
    <w:rsid w:val="001B4F6C"/>
    <w:rsid w:val="00350AC1"/>
    <w:rsid w:val="00406D05"/>
    <w:rsid w:val="004A398E"/>
    <w:rsid w:val="00645B18"/>
    <w:rsid w:val="00896903"/>
    <w:rsid w:val="008C1D9A"/>
    <w:rsid w:val="008E2868"/>
    <w:rsid w:val="00C140D5"/>
    <w:rsid w:val="00CF42AB"/>
    <w:rsid w:val="00D9242C"/>
    <w:rsid w:val="00F43AF9"/>
    <w:rsid w:val="00FD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1E66"/>
  <w15:chartTrackingRefBased/>
  <w15:docId w15:val="{69DBB421-CF8E-4193-BA41-75C03F48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B18"/>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B18"/>
    <w:rPr>
      <w:sz w:val="18"/>
      <w:szCs w:val="18"/>
    </w:rPr>
  </w:style>
  <w:style w:type="paragraph" w:styleId="a5">
    <w:name w:val="footer"/>
    <w:basedOn w:val="a"/>
    <w:link w:val="a6"/>
    <w:uiPriority w:val="99"/>
    <w:unhideWhenUsed/>
    <w:rsid w:val="00645B18"/>
    <w:pPr>
      <w:tabs>
        <w:tab w:val="center" w:pos="4153"/>
        <w:tab w:val="right" w:pos="8306"/>
      </w:tabs>
      <w:snapToGrid w:val="0"/>
      <w:jc w:val="left"/>
    </w:pPr>
    <w:rPr>
      <w:sz w:val="18"/>
      <w:szCs w:val="18"/>
    </w:rPr>
  </w:style>
  <w:style w:type="character" w:customStyle="1" w:styleId="a6">
    <w:name w:val="页脚 字符"/>
    <w:basedOn w:val="a0"/>
    <w:link w:val="a5"/>
    <w:uiPriority w:val="99"/>
    <w:rsid w:val="00645B18"/>
    <w:rPr>
      <w:sz w:val="18"/>
      <w:szCs w:val="18"/>
    </w:rPr>
  </w:style>
  <w:style w:type="paragraph" w:styleId="HTML">
    <w:name w:val="HTML Preformatted"/>
    <w:basedOn w:val="a"/>
    <w:link w:val="HTML0"/>
    <w:uiPriority w:val="99"/>
    <w:semiHidden/>
    <w:unhideWhenUsed/>
    <w:rsid w:val="00D92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D9242C"/>
    <w:rPr>
      <w:rFonts w:ascii="宋体" w:eastAsia="宋体" w:hAnsi="宋体" w:cs="宋体"/>
      <w:kern w:val="0"/>
      <w:sz w:val="24"/>
      <w:szCs w:val="24"/>
    </w:rPr>
  </w:style>
  <w:style w:type="paragraph" w:styleId="a7">
    <w:name w:val="List Paragraph"/>
    <w:basedOn w:val="a"/>
    <w:uiPriority w:val="34"/>
    <w:qFormat/>
    <w:rsid w:val="00D92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8351">
      <w:bodyDiv w:val="1"/>
      <w:marLeft w:val="0"/>
      <w:marRight w:val="0"/>
      <w:marTop w:val="0"/>
      <w:marBottom w:val="0"/>
      <w:divBdr>
        <w:top w:val="none" w:sz="0" w:space="0" w:color="auto"/>
        <w:left w:val="none" w:sz="0" w:space="0" w:color="auto"/>
        <w:bottom w:val="none" w:sz="0" w:space="0" w:color="auto"/>
        <w:right w:val="none" w:sz="0" w:space="0" w:color="auto"/>
      </w:divBdr>
      <w:divsChild>
        <w:div w:id="1360551706">
          <w:marLeft w:val="0"/>
          <w:marRight w:val="0"/>
          <w:marTop w:val="0"/>
          <w:marBottom w:val="0"/>
          <w:divBdr>
            <w:top w:val="none" w:sz="0" w:space="0" w:color="auto"/>
            <w:left w:val="none" w:sz="0" w:space="0" w:color="auto"/>
            <w:bottom w:val="none" w:sz="0" w:space="0" w:color="auto"/>
            <w:right w:val="none" w:sz="0" w:space="0" w:color="auto"/>
          </w:divBdr>
        </w:div>
      </w:divsChild>
    </w:div>
    <w:div w:id="636955972">
      <w:bodyDiv w:val="1"/>
      <w:marLeft w:val="0"/>
      <w:marRight w:val="0"/>
      <w:marTop w:val="0"/>
      <w:marBottom w:val="0"/>
      <w:divBdr>
        <w:top w:val="none" w:sz="0" w:space="0" w:color="auto"/>
        <w:left w:val="none" w:sz="0" w:space="0" w:color="auto"/>
        <w:bottom w:val="none" w:sz="0" w:space="0" w:color="auto"/>
        <w:right w:val="none" w:sz="0" w:space="0" w:color="auto"/>
      </w:divBdr>
      <w:divsChild>
        <w:div w:id="1359963047">
          <w:marLeft w:val="0"/>
          <w:marRight w:val="0"/>
          <w:marTop w:val="0"/>
          <w:marBottom w:val="0"/>
          <w:divBdr>
            <w:top w:val="none" w:sz="0" w:space="0" w:color="auto"/>
            <w:left w:val="none" w:sz="0" w:space="0" w:color="auto"/>
            <w:bottom w:val="none" w:sz="0" w:space="0" w:color="auto"/>
            <w:right w:val="none" w:sz="0" w:space="0" w:color="auto"/>
          </w:divBdr>
        </w:div>
      </w:divsChild>
    </w:div>
    <w:div w:id="940918777">
      <w:bodyDiv w:val="1"/>
      <w:marLeft w:val="0"/>
      <w:marRight w:val="0"/>
      <w:marTop w:val="0"/>
      <w:marBottom w:val="0"/>
      <w:divBdr>
        <w:top w:val="none" w:sz="0" w:space="0" w:color="auto"/>
        <w:left w:val="none" w:sz="0" w:space="0" w:color="auto"/>
        <w:bottom w:val="none" w:sz="0" w:space="0" w:color="auto"/>
        <w:right w:val="none" w:sz="0" w:space="0" w:color="auto"/>
      </w:divBdr>
      <w:divsChild>
        <w:div w:id="1182816681">
          <w:marLeft w:val="0"/>
          <w:marRight w:val="0"/>
          <w:marTop w:val="0"/>
          <w:marBottom w:val="0"/>
          <w:divBdr>
            <w:top w:val="none" w:sz="0" w:space="0" w:color="auto"/>
            <w:left w:val="none" w:sz="0" w:space="0" w:color="auto"/>
            <w:bottom w:val="none" w:sz="0" w:space="0" w:color="auto"/>
            <w:right w:val="none" w:sz="0" w:space="0" w:color="auto"/>
          </w:divBdr>
        </w:div>
      </w:divsChild>
    </w:div>
    <w:div w:id="1352756936">
      <w:bodyDiv w:val="1"/>
      <w:marLeft w:val="0"/>
      <w:marRight w:val="0"/>
      <w:marTop w:val="0"/>
      <w:marBottom w:val="0"/>
      <w:divBdr>
        <w:top w:val="none" w:sz="0" w:space="0" w:color="auto"/>
        <w:left w:val="none" w:sz="0" w:space="0" w:color="auto"/>
        <w:bottom w:val="none" w:sz="0" w:space="0" w:color="auto"/>
        <w:right w:val="none" w:sz="0" w:space="0" w:color="auto"/>
      </w:divBdr>
      <w:divsChild>
        <w:div w:id="1281687794">
          <w:marLeft w:val="0"/>
          <w:marRight w:val="0"/>
          <w:marTop w:val="0"/>
          <w:marBottom w:val="0"/>
          <w:divBdr>
            <w:top w:val="none" w:sz="0" w:space="0" w:color="auto"/>
            <w:left w:val="none" w:sz="0" w:space="0" w:color="auto"/>
            <w:bottom w:val="none" w:sz="0" w:space="0" w:color="auto"/>
            <w:right w:val="none" w:sz="0" w:space="0" w:color="auto"/>
          </w:divBdr>
        </w:div>
      </w:divsChild>
    </w:div>
    <w:div w:id="1478231312">
      <w:bodyDiv w:val="1"/>
      <w:marLeft w:val="0"/>
      <w:marRight w:val="0"/>
      <w:marTop w:val="0"/>
      <w:marBottom w:val="0"/>
      <w:divBdr>
        <w:top w:val="none" w:sz="0" w:space="0" w:color="auto"/>
        <w:left w:val="none" w:sz="0" w:space="0" w:color="auto"/>
        <w:bottom w:val="none" w:sz="0" w:space="0" w:color="auto"/>
        <w:right w:val="none" w:sz="0" w:space="0" w:color="auto"/>
      </w:divBdr>
      <w:divsChild>
        <w:div w:id="746415013">
          <w:marLeft w:val="0"/>
          <w:marRight w:val="0"/>
          <w:marTop w:val="0"/>
          <w:marBottom w:val="0"/>
          <w:divBdr>
            <w:top w:val="none" w:sz="0" w:space="0" w:color="auto"/>
            <w:left w:val="none" w:sz="0" w:space="0" w:color="auto"/>
            <w:bottom w:val="none" w:sz="0" w:space="0" w:color="auto"/>
            <w:right w:val="none" w:sz="0" w:space="0" w:color="auto"/>
          </w:divBdr>
        </w:div>
      </w:divsChild>
    </w:div>
    <w:div w:id="1672221484">
      <w:bodyDiv w:val="1"/>
      <w:marLeft w:val="0"/>
      <w:marRight w:val="0"/>
      <w:marTop w:val="0"/>
      <w:marBottom w:val="0"/>
      <w:divBdr>
        <w:top w:val="none" w:sz="0" w:space="0" w:color="auto"/>
        <w:left w:val="none" w:sz="0" w:space="0" w:color="auto"/>
        <w:bottom w:val="none" w:sz="0" w:space="0" w:color="auto"/>
        <w:right w:val="none" w:sz="0" w:space="0" w:color="auto"/>
      </w:divBdr>
      <w:divsChild>
        <w:div w:id="48663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liu</dc:creator>
  <cp:keywords/>
  <dc:description/>
  <cp:lastModifiedBy>hua liu</cp:lastModifiedBy>
  <cp:revision>11</cp:revision>
  <dcterms:created xsi:type="dcterms:W3CDTF">2023-04-07T11:03:00Z</dcterms:created>
  <dcterms:modified xsi:type="dcterms:W3CDTF">2023-04-07T11:30:00Z</dcterms:modified>
</cp:coreProperties>
</file>