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991" w:rsidRPr="007628BB" w:rsidRDefault="00452991" w:rsidP="00452991">
      <w:pPr>
        <w:jc w:val="center"/>
        <w:rPr>
          <w:sz w:val="96"/>
          <w:szCs w:val="96"/>
        </w:rPr>
      </w:pPr>
    </w:p>
    <w:p w:rsidR="00452991" w:rsidRPr="007628BB" w:rsidRDefault="00452991" w:rsidP="00452991">
      <w:pPr>
        <w:jc w:val="center"/>
        <w:rPr>
          <w:sz w:val="96"/>
          <w:szCs w:val="96"/>
        </w:rPr>
      </w:pPr>
    </w:p>
    <w:p w:rsidR="00452991" w:rsidRPr="007628BB" w:rsidRDefault="00452991" w:rsidP="00452991">
      <w:pPr>
        <w:jc w:val="center"/>
        <w:rPr>
          <w:sz w:val="96"/>
          <w:szCs w:val="96"/>
        </w:rPr>
      </w:pPr>
    </w:p>
    <w:p w:rsidR="00452991" w:rsidRDefault="009810AE" w:rsidP="00452991">
      <w:pPr>
        <w:jc w:val="center"/>
        <w:rPr>
          <w:rFonts w:eastAsia="標楷體"/>
          <w:sz w:val="96"/>
          <w:szCs w:val="96"/>
        </w:rPr>
      </w:pPr>
      <w:r>
        <w:rPr>
          <w:rFonts w:eastAsia="標楷體" w:hint="eastAsia"/>
          <w:sz w:val="96"/>
          <w:szCs w:val="96"/>
        </w:rPr>
        <w:t>機器學習</w:t>
      </w:r>
      <w:r w:rsidR="00452991">
        <w:rPr>
          <w:rFonts w:eastAsia="標楷體" w:hint="eastAsia"/>
          <w:sz w:val="96"/>
          <w:szCs w:val="96"/>
        </w:rPr>
        <w:t>期末報告</w:t>
      </w:r>
    </w:p>
    <w:p w:rsidR="00452991" w:rsidRPr="007628BB" w:rsidRDefault="00D82261" w:rsidP="00452991">
      <w:pPr>
        <w:jc w:val="center"/>
        <w:rPr>
          <w:rFonts w:eastAsia="標楷體"/>
          <w:sz w:val="96"/>
          <w:szCs w:val="96"/>
        </w:rPr>
      </w:pPr>
      <w:r>
        <w:rPr>
          <w:rFonts w:eastAsia="標楷體"/>
          <w:sz w:val="96"/>
          <w:szCs w:val="96"/>
        </w:rPr>
        <w:t>Predict Future Sales</w:t>
      </w:r>
    </w:p>
    <w:p w:rsidR="00452991" w:rsidRDefault="00452991" w:rsidP="00452991">
      <w:pPr>
        <w:jc w:val="right"/>
        <w:rPr>
          <w:rFonts w:eastAsia="標楷體" w:hint="eastAsia"/>
          <w:sz w:val="40"/>
          <w:szCs w:val="40"/>
        </w:rPr>
      </w:pPr>
      <w:r w:rsidRPr="007628BB">
        <w:rPr>
          <w:rFonts w:eastAsia="標楷體"/>
          <w:sz w:val="40"/>
          <w:szCs w:val="40"/>
        </w:rPr>
        <w:br/>
      </w:r>
      <w:r w:rsidRPr="007628BB">
        <w:rPr>
          <w:rFonts w:eastAsia="標楷體"/>
          <w:sz w:val="40"/>
          <w:szCs w:val="40"/>
        </w:rPr>
        <w:t>資工系</w:t>
      </w:r>
      <w:r w:rsidR="00D82261">
        <w:rPr>
          <w:rFonts w:eastAsia="標楷體" w:hint="eastAsia"/>
          <w:sz w:val="40"/>
          <w:szCs w:val="40"/>
        </w:rPr>
        <w:t>四</w:t>
      </w:r>
      <w:r w:rsidRPr="007628BB">
        <w:rPr>
          <w:rFonts w:eastAsia="標楷體"/>
          <w:sz w:val="40"/>
          <w:szCs w:val="40"/>
        </w:rPr>
        <w:t>年</w:t>
      </w:r>
      <w:r w:rsidR="00D82261">
        <w:rPr>
          <w:rFonts w:eastAsia="標楷體" w:hint="eastAsia"/>
          <w:sz w:val="40"/>
          <w:szCs w:val="40"/>
        </w:rPr>
        <w:t>A</w:t>
      </w:r>
      <w:r w:rsidRPr="007628BB">
        <w:rPr>
          <w:rFonts w:eastAsia="標楷體"/>
          <w:sz w:val="40"/>
          <w:szCs w:val="40"/>
        </w:rPr>
        <w:t>班</w:t>
      </w:r>
      <w:r w:rsidRPr="007628BB">
        <w:rPr>
          <w:rFonts w:eastAsia="標楷體"/>
          <w:sz w:val="40"/>
          <w:szCs w:val="40"/>
        </w:rPr>
        <w:t xml:space="preserve"> </w:t>
      </w:r>
      <w:r w:rsidRPr="007628BB">
        <w:rPr>
          <w:rFonts w:eastAsia="標楷體"/>
          <w:sz w:val="40"/>
          <w:szCs w:val="40"/>
        </w:rPr>
        <w:t>學號</w:t>
      </w:r>
      <w:r>
        <w:rPr>
          <w:rFonts w:eastAsia="標楷體"/>
          <w:sz w:val="40"/>
          <w:szCs w:val="40"/>
        </w:rPr>
        <w:t xml:space="preserve"> 10</w:t>
      </w:r>
      <w:r w:rsidR="00D82261">
        <w:rPr>
          <w:rFonts w:eastAsia="標楷體"/>
          <w:sz w:val="40"/>
          <w:szCs w:val="40"/>
        </w:rPr>
        <w:t>61443</w:t>
      </w:r>
    </w:p>
    <w:p w:rsidR="00DD635A" w:rsidRPr="007628BB" w:rsidRDefault="00DD635A" w:rsidP="00DD635A">
      <w:pPr>
        <w:jc w:val="right"/>
        <w:rPr>
          <w:rFonts w:eastAsia="標楷體"/>
          <w:sz w:val="40"/>
          <w:szCs w:val="40"/>
        </w:rPr>
      </w:pPr>
      <w:r w:rsidRPr="007628BB">
        <w:rPr>
          <w:rFonts w:eastAsia="標楷體"/>
          <w:sz w:val="40"/>
          <w:szCs w:val="40"/>
        </w:rPr>
        <w:t>資工系</w:t>
      </w:r>
      <w:r w:rsidR="00D82261">
        <w:rPr>
          <w:rFonts w:eastAsia="標楷體" w:hint="eastAsia"/>
          <w:sz w:val="40"/>
          <w:szCs w:val="40"/>
        </w:rPr>
        <w:t>四</w:t>
      </w:r>
      <w:r w:rsidRPr="007628BB">
        <w:rPr>
          <w:rFonts w:eastAsia="標楷體"/>
          <w:sz w:val="40"/>
          <w:szCs w:val="40"/>
        </w:rPr>
        <w:t>年</w:t>
      </w:r>
      <w:r w:rsidR="00D82261">
        <w:rPr>
          <w:rFonts w:eastAsia="標楷體" w:hint="eastAsia"/>
          <w:sz w:val="40"/>
          <w:szCs w:val="40"/>
        </w:rPr>
        <w:t>A</w:t>
      </w:r>
      <w:r w:rsidRPr="007628BB">
        <w:rPr>
          <w:rFonts w:eastAsia="標楷體"/>
          <w:sz w:val="40"/>
          <w:szCs w:val="40"/>
        </w:rPr>
        <w:t>班</w:t>
      </w:r>
      <w:r w:rsidRPr="007628BB">
        <w:rPr>
          <w:rFonts w:eastAsia="標楷體"/>
          <w:sz w:val="40"/>
          <w:szCs w:val="40"/>
        </w:rPr>
        <w:t xml:space="preserve"> </w:t>
      </w:r>
      <w:r w:rsidRPr="007628BB">
        <w:rPr>
          <w:rFonts w:eastAsia="標楷體"/>
          <w:sz w:val="40"/>
          <w:szCs w:val="40"/>
        </w:rPr>
        <w:t>學號</w:t>
      </w:r>
      <w:r>
        <w:rPr>
          <w:rFonts w:eastAsia="標楷體"/>
          <w:sz w:val="40"/>
          <w:szCs w:val="40"/>
        </w:rPr>
        <w:t xml:space="preserve"> 10</w:t>
      </w:r>
      <w:r w:rsidR="00D82261">
        <w:rPr>
          <w:rFonts w:eastAsia="標楷體"/>
          <w:sz w:val="40"/>
          <w:szCs w:val="40"/>
        </w:rPr>
        <w:t>61416</w:t>
      </w:r>
    </w:p>
    <w:p w:rsidR="00DD635A" w:rsidRPr="007628BB" w:rsidRDefault="00DD635A" w:rsidP="00D82261">
      <w:pPr>
        <w:jc w:val="right"/>
        <w:rPr>
          <w:rFonts w:eastAsia="標楷體"/>
          <w:sz w:val="40"/>
          <w:szCs w:val="40"/>
        </w:rPr>
      </w:pPr>
      <w:r w:rsidRPr="007628BB">
        <w:rPr>
          <w:rFonts w:eastAsia="標楷體"/>
          <w:sz w:val="40"/>
          <w:szCs w:val="40"/>
        </w:rPr>
        <w:t>資工系</w:t>
      </w:r>
      <w:r w:rsidR="00D82261">
        <w:rPr>
          <w:rFonts w:eastAsia="標楷體" w:hint="eastAsia"/>
          <w:sz w:val="40"/>
          <w:szCs w:val="40"/>
        </w:rPr>
        <w:t>四</w:t>
      </w:r>
      <w:r w:rsidRPr="007628BB">
        <w:rPr>
          <w:rFonts w:eastAsia="標楷體" w:hint="eastAsia"/>
          <w:sz w:val="40"/>
          <w:szCs w:val="40"/>
        </w:rPr>
        <w:t>年</w:t>
      </w:r>
      <w:r w:rsidR="00D82261">
        <w:rPr>
          <w:rFonts w:eastAsia="標楷體"/>
          <w:sz w:val="40"/>
          <w:szCs w:val="40"/>
        </w:rPr>
        <w:t>C</w:t>
      </w:r>
      <w:r w:rsidRPr="007628BB">
        <w:rPr>
          <w:rFonts w:eastAsia="標楷體" w:hint="eastAsia"/>
          <w:sz w:val="40"/>
          <w:szCs w:val="40"/>
        </w:rPr>
        <w:t>班</w:t>
      </w:r>
      <w:r w:rsidRPr="007628BB">
        <w:rPr>
          <w:rFonts w:eastAsia="標楷體"/>
          <w:sz w:val="40"/>
          <w:szCs w:val="40"/>
        </w:rPr>
        <w:t xml:space="preserve"> </w:t>
      </w:r>
      <w:r w:rsidRPr="007628BB">
        <w:rPr>
          <w:rFonts w:eastAsia="標楷體"/>
          <w:sz w:val="40"/>
          <w:szCs w:val="40"/>
        </w:rPr>
        <w:t>學號</w:t>
      </w:r>
      <w:r>
        <w:rPr>
          <w:rFonts w:eastAsia="標楷體"/>
          <w:sz w:val="40"/>
          <w:szCs w:val="40"/>
        </w:rPr>
        <w:t xml:space="preserve"> 10</w:t>
      </w:r>
      <w:r w:rsidR="00D82261">
        <w:rPr>
          <w:rFonts w:eastAsia="標楷體"/>
          <w:sz w:val="40"/>
          <w:szCs w:val="40"/>
        </w:rPr>
        <w:t>63337</w:t>
      </w:r>
    </w:p>
    <w:p w:rsidR="00DD635A" w:rsidRPr="00DD635A" w:rsidRDefault="00DD635A" w:rsidP="00452991">
      <w:pPr>
        <w:jc w:val="right"/>
        <w:rPr>
          <w:rFonts w:eastAsia="標楷體"/>
          <w:sz w:val="40"/>
          <w:szCs w:val="40"/>
        </w:rPr>
      </w:pPr>
    </w:p>
    <w:p w:rsidR="00452991" w:rsidRPr="007628BB" w:rsidRDefault="00452991" w:rsidP="00C377A4">
      <w:pPr>
        <w:numPr>
          <w:ilvl w:val="0"/>
          <w:numId w:val="1"/>
        </w:numPr>
        <w:jc w:val="both"/>
        <w:rPr>
          <w:rFonts w:eastAsia="標楷體"/>
          <w:sz w:val="40"/>
          <w:szCs w:val="40"/>
        </w:rPr>
      </w:pPr>
      <w:r w:rsidRPr="007628BB">
        <w:rPr>
          <w:sz w:val="40"/>
          <w:szCs w:val="40"/>
        </w:rPr>
        <w:br w:type="page"/>
      </w:r>
      <w:r>
        <w:rPr>
          <w:rFonts w:eastAsia="標楷體" w:hint="eastAsia"/>
          <w:sz w:val="40"/>
          <w:szCs w:val="40"/>
        </w:rPr>
        <w:lastRenderedPageBreak/>
        <w:t>組員名單與分工</w:t>
      </w:r>
      <w:r w:rsidR="00231D59">
        <w:rPr>
          <w:rFonts w:eastAsia="標楷體" w:hint="eastAsia"/>
          <w:sz w:val="40"/>
          <w:szCs w:val="40"/>
        </w:rPr>
        <w:t>(</w:t>
      </w:r>
      <w:r w:rsidR="00231D59">
        <w:rPr>
          <w:rFonts w:eastAsia="標楷體" w:hint="eastAsia"/>
          <w:sz w:val="40"/>
          <w:szCs w:val="40"/>
        </w:rPr>
        <w:t>請標註工作佔比</w:t>
      </w:r>
      <w:r w:rsidR="00231D59">
        <w:rPr>
          <w:rFonts w:eastAsia="標楷體" w:hint="eastAsia"/>
          <w:sz w:val="40"/>
          <w:szCs w:val="40"/>
        </w:rPr>
        <w:t>)</w:t>
      </w:r>
    </w:p>
    <w:p w:rsidR="00231D59" w:rsidRDefault="00231D59" w:rsidP="00C377A4">
      <w:pPr>
        <w:pStyle w:val="a3"/>
        <w:ind w:leftChars="0" w:left="810" w:right="800"/>
        <w:jc w:val="both"/>
        <w:rPr>
          <w:rFonts w:ascii="微軟正黑體" w:eastAsia="微軟正黑體" w:hAnsi="微軟正黑體"/>
        </w:rPr>
      </w:pPr>
      <w:r w:rsidRPr="00195610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 w:hint="eastAsia"/>
        </w:rPr>
        <w:t xml:space="preserve"> 請詳細列出工作項目，以及在專題的工作佔比</w:t>
      </w:r>
    </w:p>
    <w:tbl>
      <w:tblPr>
        <w:tblStyle w:val="a4"/>
        <w:tblW w:w="8498" w:type="dxa"/>
        <w:tblInd w:w="810" w:type="dxa"/>
        <w:tblLook w:val="04A0" w:firstRow="1" w:lastRow="0" w:firstColumn="1" w:lastColumn="0" w:noHBand="0" w:noVBand="1"/>
      </w:tblPr>
      <w:tblGrid>
        <w:gridCol w:w="1990"/>
        <w:gridCol w:w="4731"/>
        <w:gridCol w:w="1777"/>
      </w:tblGrid>
      <w:tr w:rsidR="00231D59" w:rsidTr="00231D59">
        <w:trPr>
          <w:trHeight w:val="1372"/>
        </w:trPr>
        <w:tc>
          <w:tcPr>
            <w:tcW w:w="1737" w:type="dxa"/>
          </w:tcPr>
          <w:p w:rsidR="00231D59" w:rsidRDefault="00231D59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學號</w:t>
            </w:r>
          </w:p>
        </w:tc>
        <w:tc>
          <w:tcPr>
            <w:tcW w:w="4961" w:type="dxa"/>
          </w:tcPr>
          <w:p w:rsidR="00231D59" w:rsidRDefault="00231D59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工作內容</w:t>
            </w:r>
          </w:p>
        </w:tc>
        <w:tc>
          <w:tcPr>
            <w:tcW w:w="1800" w:type="dxa"/>
          </w:tcPr>
          <w:p w:rsidR="00231D59" w:rsidRDefault="00231D59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專題佔比</w:t>
            </w:r>
          </w:p>
        </w:tc>
      </w:tr>
      <w:tr w:rsidR="00231D59" w:rsidTr="00231D59">
        <w:trPr>
          <w:trHeight w:val="1065"/>
        </w:trPr>
        <w:tc>
          <w:tcPr>
            <w:tcW w:w="1737" w:type="dxa"/>
          </w:tcPr>
          <w:p w:rsidR="00231D59" w:rsidRDefault="00231D59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 w:rsidRPr="00452991">
              <w:rPr>
                <w:rFonts w:ascii="微軟正黑體" w:eastAsia="微軟正黑體" w:hAnsi="微軟正黑體" w:hint="eastAsia"/>
              </w:rPr>
              <w:t>10</w:t>
            </w:r>
            <w:r w:rsidR="00D82261">
              <w:rPr>
                <w:rFonts w:ascii="微軟正黑體" w:eastAsia="微軟正黑體" w:hAnsi="微軟正黑體"/>
              </w:rPr>
              <w:t>61443</w:t>
            </w:r>
          </w:p>
        </w:tc>
        <w:tc>
          <w:tcPr>
            <w:tcW w:w="4961" w:type="dxa"/>
          </w:tcPr>
          <w:p w:rsidR="00231D59" w:rsidRPr="00231D59" w:rsidRDefault="00D82261" w:rsidP="00C377A4">
            <w:pPr>
              <w:ind w:right="800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Survey paper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/>
              </w:rPr>
              <w:t>LSTM</w:t>
            </w:r>
            <w:r>
              <w:rPr>
                <w:rFonts w:ascii="微軟正黑體" w:eastAsia="微軟正黑體" w:hAnsi="微軟正黑體" w:hint="eastAsia"/>
              </w:rPr>
              <w:t>模型實作、製作報告、報告主講、</w:t>
            </w:r>
            <w:r>
              <w:rPr>
                <w:rFonts w:ascii="微軟正黑體" w:eastAsia="微軟正黑體" w:hAnsi="微軟正黑體"/>
              </w:rPr>
              <w:t>demo</w:t>
            </w:r>
            <w:r>
              <w:rPr>
                <w:rFonts w:ascii="微軟正黑體" w:eastAsia="微軟正黑體" w:hAnsi="微軟正黑體" w:hint="eastAsia"/>
              </w:rPr>
              <w:t>影片</w:t>
            </w:r>
          </w:p>
        </w:tc>
        <w:tc>
          <w:tcPr>
            <w:tcW w:w="1800" w:type="dxa"/>
          </w:tcPr>
          <w:p w:rsidR="00231D59" w:rsidRDefault="00D82261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  <w:r w:rsidR="00231D59">
              <w:rPr>
                <w:rFonts w:ascii="微軟正黑體" w:eastAsia="微軟正黑體" w:hAnsi="微軟正黑體" w:hint="eastAsia"/>
              </w:rPr>
              <w:t>0%</w:t>
            </w:r>
          </w:p>
        </w:tc>
      </w:tr>
      <w:tr w:rsidR="00231D59" w:rsidTr="00231D59">
        <w:trPr>
          <w:trHeight w:val="1372"/>
        </w:trPr>
        <w:tc>
          <w:tcPr>
            <w:tcW w:w="1737" w:type="dxa"/>
          </w:tcPr>
          <w:p w:rsidR="00231D59" w:rsidRDefault="00231D59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 w:rsidRPr="00452991">
              <w:rPr>
                <w:rFonts w:ascii="微軟正黑體" w:eastAsia="微軟正黑體" w:hAnsi="微軟正黑體" w:hint="eastAsia"/>
              </w:rPr>
              <w:t>10</w:t>
            </w:r>
            <w:r w:rsidR="00D82261">
              <w:rPr>
                <w:rFonts w:ascii="微軟正黑體" w:eastAsia="微軟正黑體" w:hAnsi="微軟正黑體"/>
              </w:rPr>
              <w:t>61416</w:t>
            </w:r>
          </w:p>
        </w:tc>
        <w:tc>
          <w:tcPr>
            <w:tcW w:w="4961" w:type="dxa"/>
          </w:tcPr>
          <w:p w:rsidR="00231D59" w:rsidRDefault="00D82261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Survey paper</w:t>
            </w:r>
            <w:r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>
              <w:rPr>
                <w:rFonts w:ascii="微軟正黑體" w:eastAsia="微軟正黑體" w:hAnsi="微軟正黑體"/>
              </w:rPr>
              <w:t>XGBoost</w:t>
            </w:r>
            <w:proofErr w:type="spellEnd"/>
            <w:r>
              <w:rPr>
                <w:rFonts w:ascii="微軟正黑體" w:eastAsia="微軟正黑體" w:hAnsi="微軟正黑體" w:hint="eastAsia"/>
              </w:rPr>
              <w:t>模型實作</w:t>
            </w:r>
          </w:p>
        </w:tc>
        <w:tc>
          <w:tcPr>
            <w:tcW w:w="1800" w:type="dxa"/>
          </w:tcPr>
          <w:p w:rsidR="00231D59" w:rsidRDefault="00D82261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</w:t>
            </w:r>
            <w:r w:rsidR="00231D59">
              <w:rPr>
                <w:rFonts w:ascii="微軟正黑體" w:eastAsia="微軟正黑體" w:hAnsi="微軟正黑體" w:hint="eastAsia"/>
              </w:rPr>
              <w:t>0%</w:t>
            </w:r>
          </w:p>
        </w:tc>
      </w:tr>
      <w:tr w:rsidR="00D82261" w:rsidTr="00231D59">
        <w:trPr>
          <w:trHeight w:val="1372"/>
        </w:trPr>
        <w:tc>
          <w:tcPr>
            <w:tcW w:w="1737" w:type="dxa"/>
          </w:tcPr>
          <w:p w:rsidR="00D82261" w:rsidRPr="00452991" w:rsidRDefault="00D82261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063337</w:t>
            </w:r>
          </w:p>
        </w:tc>
        <w:tc>
          <w:tcPr>
            <w:tcW w:w="4961" w:type="dxa"/>
          </w:tcPr>
          <w:p w:rsidR="00D82261" w:rsidRDefault="00D82261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Survey paper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andom Forest</w:t>
            </w:r>
            <w:r>
              <w:rPr>
                <w:rFonts w:ascii="微軟正黑體" w:eastAsia="微軟正黑體" w:hAnsi="微軟正黑體" w:hint="eastAsia"/>
              </w:rPr>
              <w:t>模型實作</w:t>
            </w:r>
          </w:p>
        </w:tc>
        <w:tc>
          <w:tcPr>
            <w:tcW w:w="1800" w:type="dxa"/>
          </w:tcPr>
          <w:p w:rsidR="00D82261" w:rsidRDefault="00D82261" w:rsidP="00C377A4">
            <w:pPr>
              <w:pStyle w:val="a3"/>
              <w:ind w:leftChars="0" w:left="0" w:right="800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0%</w:t>
            </w:r>
          </w:p>
        </w:tc>
      </w:tr>
    </w:tbl>
    <w:p w:rsidR="004B4E41" w:rsidRDefault="00452991" w:rsidP="00C377A4">
      <w:pPr>
        <w:pStyle w:val="a3"/>
        <w:numPr>
          <w:ilvl w:val="0"/>
          <w:numId w:val="1"/>
        </w:numPr>
        <w:ind w:leftChars="0" w:right="800"/>
        <w:jc w:val="both"/>
        <w:rPr>
          <w:rFonts w:ascii="微軟正黑體" w:eastAsia="微軟正黑體" w:hAnsi="微軟正黑體"/>
        </w:rPr>
      </w:pPr>
      <w:r>
        <w:rPr>
          <w:rFonts w:eastAsia="標楷體" w:hint="eastAsia"/>
          <w:sz w:val="40"/>
          <w:szCs w:val="40"/>
        </w:rPr>
        <w:t>開發動機</w:t>
      </w:r>
      <w:r w:rsidR="009810AE">
        <w:rPr>
          <w:rFonts w:eastAsia="標楷體" w:hint="eastAsia"/>
          <w:sz w:val="40"/>
          <w:szCs w:val="40"/>
        </w:rPr>
        <w:t>與目標</w:t>
      </w:r>
      <w:bookmarkStart w:id="0" w:name="_GoBack"/>
      <w:bookmarkEnd w:id="0"/>
      <w:r w:rsidR="00195610">
        <w:rPr>
          <w:rFonts w:eastAsia="標楷體"/>
          <w:sz w:val="40"/>
          <w:szCs w:val="40"/>
        </w:rPr>
        <w:br/>
      </w:r>
      <w:r w:rsidR="00D82261">
        <w:rPr>
          <w:rFonts w:ascii="微軟正黑體" w:eastAsia="微軟正黑體" w:hAnsi="微軟正黑體"/>
        </w:rPr>
        <w:t xml:space="preserve">    </w:t>
      </w:r>
      <w:r w:rsidR="00D82261">
        <w:rPr>
          <w:rFonts w:ascii="微軟正黑體" w:eastAsia="微軟正黑體" w:hAnsi="微軟正黑體" w:hint="eastAsia"/>
        </w:rPr>
        <w:t>做銷售量預測，可以對店家有正向的幫助，店家透過預測可以知道有些時段銷售量是高是低，可以根據這個預測去考量進貨的量，減少成本。消費者端也可以透過銷售量預測，或許銷售量低的時候，價格也會促銷，撿到便宜！</w:t>
      </w:r>
      <w:r w:rsidR="00195610">
        <w:rPr>
          <w:rFonts w:ascii="微軟正黑體" w:eastAsia="微軟正黑體" w:hAnsi="微軟正黑體" w:hint="eastAsia"/>
        </w:rPr>
        <w:br/>
      </w:r>
      <w:r w:rsidR="00D82261">
        <w:rPr>
          <w:rFonts w:ascii="微軟正黑體" w:eastAsia="微軟正黑體" w:hAnsi="微軟正黑體"/>
        </w:rPr>
        <w:t xml:space="preserve">    </w:t>
      </w:r>
      <w:r w:rsidR="00D82261">
        <w:rPr>
          <w:rFonts w:ascii="微軟正黑體" w:eastAsia="微軟正黑體" w:hAnsi="微軟正黑體" w:hint="eastAsia"/>
        </w:rPr>
        <w:t>我們希望我們這個比賽可以達到比賽前</w:t>
      </w:r>
      <w:r w:rsidR="00D82261">
        <w:rPr>
          <w:rFonts w:ascii="微軟正黑體" w:eastAsia="微軟正黑體" w:hAnsi="微軟正黑體"/>
        </w:rPr>
        <w:t>15%</w:t>
      </w:r>
    </w:p>
    <w:p w:rsidR="00452991" w:rsidRPr="004B4E41" w:rsidRDefault="004B4E41" w:rsidP="004B4E4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231D59" w:rsidRPr="00452991" w:rsidRDefault="009810AE" w:rsidP="00C377A4">
      <w:pPr>
        <w:pStyle w:val="a3"/>
        <w:numPr>
          <w:ilvl w:val="0"/>
          <w:numId w:val="1"/>
        </w:numPr>
        <w:ind w:leftChars="0" w:right="800"/>
        <w:jc w:val="both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lastRenderedPageBreak/>
        <w:t>參考文獻探討</w:t>
      </w:r>
    </w:p>
    <w:p w:rsidR="009810AE" w:rsidRDefault="009810AE" w:rsidP="00C377A4">
      <w:pPr>
        <w:ind w:right="80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</w:t>
      </w:r>
      <w:r w:rsidRPr="009810AE">
        <w:rPr>
          <w:rFonts w:ascii="微軟正黑體" w:eastAsia="微軟正黑體" w:hAnsi="微軟正黑體" w:hint="eastAsia"/>
        </w:rPr>
        <w:t>此題目是否有相關的paper也是這個題目</w:t>
      </w:r>
    </w:p>
    <w:p w:rsidR="00D82261" w:rsidRPr="007B370F" w:rsidRDefault="00D82261" w:rsidP="00C377A4">
      <w:pPr>
        <w:jc w:val="both"/>
        <w:rPr>
          <w:rFonts w:ascii="Arial" w:hAnsi="Arial" w:cs="Arial" w:hint="eastAsia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Predicting Future Sales of Retail Products using Machine Learning </w:t>
      </w:r>
      <w:r>
        <w:rPr>
          <w:rFonts w:ascii="Arial" w:hAnsi="Arial" w:cs="Arial"/>
          <w:color w:val="000000"/>
          <w:sz w:val="28"/>
          <w:szCs w:val="28"/>
        </w:rPr>
        <w:br/>
        <w:t>[2020-08-18]</w:t>
      </w:r>
    </w:p>
    <w:p w:rsidR="009810AE" w:rsidRDefault="009810AE" w:rsidP="00C377A4">
      <w:pPr>
        <w:ind w:right="800"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</w:t>
      </w:r>
      <w:r w:rsidRPr="009810AE">
        <w:rPr>
          <w:rFonts w:ascii="微軟正黑體" w:eastAsia="微軟正黑體" w:hAnsi="微軟正黑體" w:hint="eastAsia"/>
        </w:rPr>
        <w:t>說明文獻上怎麼做，有什麼缺點</w:t>
      </w:r>
    </w:p>
    <w:p w:rsidR="007B370F" w:rsidRPr="007B370F" w:rsidRDefault="007B370F" w:rsidP="00C377A4">
      <w:pPr>
        <w:ind w:right="800"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這篇論文也是參與相同的比賽</w:t>
      </w:r>
      <w:r>
        <w:rPr>
          <w:rFonts w:ascii="微軟正黑體" w:eastAsia="微軟正黑體" w:hAnsi="微軟正黑體" w:hint="eastAsia"/>
        </w:rPr>
        <w:t>，他們的缺點我覺得在於資料前處理還可以做得更好，</w:t>
      </w:r>
      <w:proofErr w:type="spellStart"/>
      <w:r>
        <w:rPr>
          <w:rFonts w:ascii="微軟正黑體" w:eastAsia="微軟正黑體" w:hAnsi="微軟正黑體"/>
        </w:rPr>
        <w:t>shop_id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/>
        </w:rPr>
        <w:t>item_category_id</w:t>
      </w:r>
      <w:proofErr w:type="spellEnd"/>
      <w:r>
        <w:rPr>
          <w:rFonts w:ascii="微軟正黑體" w:eastAsia="微軟正黑體" w:hAnsi="微軟正黑體" w:hint="eastAsia"/>
        </w:rPr>
        <w:t>這兩個欄位他們並沒有去多做處理，我們自己就有多做這方面的處理，再來就是論文中的</w:t>
      </w:r>
      <w:r>
        <w:rPr>
          <w:rFonts w:ascii="微軟正黑體" w:eastAsia="微軟正黑體" w:hAnsi="微軟正黑體"/>
        </w:rPr>
        <w:t>lag feature</w:t>
      </w:r>
      <w:r>
        <w:rPr>
          <w:rFonts w:ascii="微軟正黑體" w:eastAsia="微軟正黑體" w:hAnsi="微軟正黑體" w:hint="eastAsia"/>
        </w:rPr>
        <w:t>取</w:t>
      </w:r>
      <w:r>
        <w:rPr>
          <w:rFonts w:ascii="微軟正黑體" w:eastAsia="微軟正黑體" w:hAnsi="微軟正黑體"/>
        </w:rPr>
        <w:t xml:space="preserve">1-3 months </w:t>
      </w:r>
      <w:r>
        <w:rPr>
          <w:rFonts w:ascii="微軟正黑體" w:eastAsia="微軟正黑體" w:hAnsi="微軟正黑體" w:hint="eastAsia"/>
        </w:rPr>
        <w:t xml:space="preserve">跟 </w:t>
      </w:r>
      <w:r>
        <w:rPr>
          <w:rFonts w:ascii="微軟正黑體" w:eastAsia="微軟正黑體" w:hAnsi="微軟正黑體"/>
        </w:rPr>
        <w:t>12 months</w:t>
      </w:r>
      <w:r>
        <w:rPr>
          <w:rFonts w:ascii="微軟正黑體" w:eastAsia="微軟正黑體" w:hAnsi="微軟正黑體" w:hint="eastAsia"/>
        </w:rPr>
        <w:t>，我覺得可以再取</w:t>
      </w:r>
      <w:r>
        <w:rPr>
          <w:rFonts w:ascii="微軟正黑體" w:eastAsia="微軟正黑體" w:hAnsi="微軟正黑體"/>
        </w:rPr>
        <w:t xml:space="preserve">6 </w:t>
      </w: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onths</w:t>
      </w:r>
      <w:r>
        <w:rPr>
          <w:rFonts w:ascii="微軟正黑體" w:eastAsia="微軟正黑體" w:hAnsi="微軟正黑體" w:hint="eastAsia"/>
        </w:rPr>
        <w:t>，以半年來做數據統計也是有意義的。</w:t>
      </w:r>
    </w:p>
    <w:p w:rsidR="009810AE" w:rsidRDefault="009810AE" w:rsidP="00C377A4">
      <w:pPr>
        <w:ind w:right="800" w:firstLineChars="200" w:firstLine="480"/>
        <w:jc w:val="both"/>
        <w:rPr>
          <w:rFonts w:ascii="微軟正黑體" w:eastAsia="微軟正黑體" w:hAnsi="微軟正黑體"/>
        </w:rPr>
      </w:pPr>
      <w:r w:rsidRPr="005071A3">
        <w:rPr>
          <w:rFonts w:ascii="微軟正黑體" w:eastAsia="微軟正黑體" w:hAnsi="微軟正黑體" w:hint="eastAsia"/>
        </w:rPr>
        <w:t>-用一個表格說明這些文獻與你的方法的差異</w:t>
      </w:r>
    </w:p>
    <w:tbl>
      <w:tblPr>
        <w:tblStyle w:val="a4"/>
        <w:tblW w:w="8414" w:type="dxa"/>
        <w:tblLook w:val="04A0" w:firstRow="1" w:lastRow="0" w:firstColumn="1" w:lastColumn="0" w:noHBand="0" w:noVBand="1"/>
      </w:tblPr>
      <w:tblGrid>
        <w:gridCol w:w="4207"/>
        <w:gridCol w:w="4207"/>
      </w:tblGrid>
      <w:tr w:rsidR="007B370F" w:rsidTr="007B370F">
        <w:trPr>
          <w:trHeight w:val="738"/>
        </w:trPr>
        <w:tc>
          <w:tcPr>
            <w:tcW w:w="4207" w:type="dxa"/>
          </w:tcPr>
          <w:p w:rsidR="007B370F" w:rsidRDefault="007B370F" w:rsidP="00C377A4">
            <w:pPr>
              <w:ind w:right="800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論文的方法</w:t>
            </w:r>
          </w:p>
        </w:tc>
        <w:tc>
          <w:tcPr>
            <w:tcW w:w="4207" w:type="dxa"/>
          </w:tcPr>
          <w:p w:rsidR="007B370F" w:rsidRDefault="007B370F" w:rsidP="00C377A4">
            <w:pPr>
              <w:ind w:right="800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我們的方法</w:t>
            </w:r>
          </w:p>
        </w:tc>
      </w:tr>
      <w:tr w:rsidR="007B370F" w:rsidTr="007B370F">
        <w:trPr>
          <w:trHeight w:val="3676"/>
        </w:trPr>
        <w:tc>
          <w:tcPr>
            <w:tcW w:w="4207" w:type="dxa"/>
          </w:tcPr>
          <w:p w:rsidR="007B370F" w:rsidRDefault="007B370F" w:rsidP="00C377A4">
            <w:pPr>
              <w:ind w:right="800"/>
              <w:jc w:val="both"/>
              <w:rPr>
                <w:rFonts w:ascii="微軟正黑體" w:eastAsia="微軟正黑體" w:hAnsi="微軟正黑體" w:hint="eastAsia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shop_id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>
              <w:rPr>
                <w:rFonts w:ascii="微軟正黑體" w:eastAsia="微軟正黑體" w:hAnsi="微軟正黑體"/>
              </w:rPr>
              <w:t>item_category_id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未做處理</w:t>
            </w:r>
          </w:p>
        </w:tc>
        <w:tc>
          <w:tcPr>
            <w:tcW w:w="4207" w:type="dxa"/>
          </w:tcPr>
          <w:p w:rsidR="007B370F" w:rsidRDefault="007B370F" w:rsidP="00C377A4">
            <w:pPr>
              <w:ind w:right="80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利用</w:t>
            </w:r>
            <w:r>
              <w:rPr>
                <w:rFonts w:ascii="微軟正黑體" w:eastAsia="微軟正黑體" w:hAnsi="微軟正黑體"/>
              </w:rPr>
              <w:br/>
            </w:r>
            <w:proofErr w:type="spellStart"/>
            <w:r>
              <w:rPr>
                <w:rFonts w:ascii="微軟正黑體" w:eastAsia="微軟正黑體" w:hAnsi="微軟正黑體"/>
              </w:rPr>
              <w:t>shop_id</w:t>
            </w:r>
            <w:proofErr w:type="spellEnd"/>
            <w:r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>
              <w:rPr>
                <w:rFonts w:ascii="微軟正黑體" w:eastAsia="微軟正黑體" w:hAnsi="微軟正黑體"/>
              </w:rPr>
              <w:t>item_category_id</w:t>
            </w:r>
            <w:proofErr w:type="spellEnd"/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>取出</w:t>
            </w:r>
            <w:r>
              <w:rPr>
                <w:rFonts w:ascii="微軟正黑體" w:eastAsia="微軟正黑體" w:hAnsi="微軟正黑體"/>
              </w:rPr>
              <w:br/>
            </w:r>
            <w:proofErr w:type="spellStart"/>
            <w:r>
              <w:rPr>
                <w:rFonts w:ascii="微軟正黑體" w:eastAsia="微軟正黑體" w:hAnsi="微軟正黑體"/>
              </w:rPr>
              <w:t>city_code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>
              <w:rPr>
                <w:rFonts w:ascii="微軟正黑體" w:eastAsia="微軟正黑體" w:hAnsi="微軟正黑體"/>
              </w:rPr>
              <w:t>type_code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>
              <w:rPr>
                <w:rFonts w:ascii="微軟正黑體" w:eastAsia="微軟正黑體" w:hAnsi="微軟正黑體"/>
              </w:rPr>
              <w:t>subtype_code</w:t>
            </w:r>
            <w:proofErr w:type="spellEnd"/>
          </w:p>
        </w:tc>
      </w:tr>
      <w:tr w:rsidR="007B370F" w:rsidTr="007B370F">
        <w:trPr>
          <w:trHeight w:val="2199"/>
        </w:trPr>
        <w:tc>
          <w:tcPr>
            <w:tcW w:w="4207" w:type="dxa"/>
          </w:tcPr>
          <w:p w:rsidR="007B370F" w:rsidRDefault="007B370F" w:rsidP="00C377A4">
            <w:pPr>
              <w:ind w:right="800"/>
              <w:jc w:val="both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Lag_feature</w:t>
            </w:r>
            <w:proofErr w:type="spellEnd"/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>取</w:t>
            </w:r>
            <w:r>
              <w:rPr>
                <w:rFonts w:ascii="微軟正黑體" w:eastAsia="微軟正黑體" w:hAnsi="微軟正黑體"/>
              </w:rPr>
              <w:t>1-3 months</w:t>
            </w:r>
            <w:r>
              <w:rPr>
                <w:rFonts w:ascii="微軟正黑體" w:eastAsia="微軟正黑體" w:hAnsi="微軟正黑體" w:hint="eastAsia"/>
              </w:rPr>
              <w:t>、1</w:t>
            </w:r>
            <w:r>
              <w:rPr>
                <w:rFonts w:ascii="微軟正黑體" w:eastAsia="微軟正黑體" w:hAnsi="微軟正黑體"/>
              </w:rPr>
              <w:t>2 months</w:t>
            </w:r>
          </w:p>
        </w:tc>
        <w:tc>
          <w:tcPr>
            <w:tcW w:w="4207" w:type="dxa"/>
          </w:tcPr>
          <w:p w:rsidR="007B370F" w:rsidRDefault="007B370F" w:rsidP="00C377A4">
            <w:pPr>
              <w:ind w:right="800"/>
              <w:jc w:val="both"/>
              <w:rPr>
                <w:rFonts w:ascii="微軟正黑體" w:eastAsia="微軟正黑體" w:hAnsi="微軟正黑體" w:hint="eastAsia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Lag_feature</w:t>
            </w:r>
            <w:proofErr w:type="spellEnd"/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>取</w:t>
            </w:r>
            <w:r>
              <w:rPr>
                <w:rFonts w:ascii="微軟正黑體" w:eastAsia="微軟正黑體" w:hAnsi="微軟正黑體"/>
              </w:rPr>
              <w:t>1-3 months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6</w:t>
            </w:r>
            <w:r>
              <w:rPr>
                <w:rFonts w:ascii="微軟正黑體" w:eastAsia="微軟正黑體" w:hAnsi="微軟正黑體"/>
              </w:rPr>
              <w:t xml:space="preserve"> months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 months</w:t>
            </w:r>
          </w:p>
        </w:tc>
      </w:tr>
    </w:tbl>
    <w:p w:rsidR="007B370F" w:rsidRPr="009810AE" w:rsidRDefault="007B370F" w:rsidP="004B4E41">
      <w:pPr>
        <w:ind w:right="800"/>
        <w:jc w:val="both"/>
        <w:rPr>
          <w:rFonts w:ascii="微軟正黑體" w:eastAsia="微軟正黑體" w:hAnsi="微軟正黑體" w:hint="eastAsia"/>
        </w:rPr>
      </w:pPr>
    </w:p>
    <w:p w:rsidR="00452991" w:rsidRPr="00452991" w:rsidRDefault="00231D59" w:rsidP="00C377A4">
      <w:pPr>
        <w:pStyle w:val="a3"/>
        <w:numPr>
          <w:ilvl w:val="0"/>
          <w:numId w:val="1"/>
        </w:numPr>
        <w:ind w:leftChars="0" w:right="800"/>
        <w:jc w:val="both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解決方案介紹</w:t>
      </w:r>
    </w:p>
    <w:p w:rsidR="00231D59" w:rsidRDefault="00342BD2" w:rsidP="00C377A4">
      <w:pPr>
        <w:pStyle w:val="a3"/>
        <w:numPr>
          <w:ilvl w:val="1"/>
          <w:numId w:val="1"/>
        </w:numPr>
        <w:ind w:leftChars="0" w:right="80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提出的方法架構</w:t>
      </w:r>
    </w:p>
    <w:p w:rsidR="007B370F" w:rsidRDefault="00855D23" w:rsidP="00C377A4">
      <w:pPr>
        <w:pStyle w:val="a3"/>
        <w:ind w:leftChars="0" w:left="840" w:right="80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我們使用了三種方法：</w:t>
      </w:r>
    </w:p>
    <w:p w:rsidR="00855D23" w:rsidRDefault="00855D23" w:rsidP="00C377A4">
      <w:pPr>
        <w:pStyle w:val="a3"/>
        <w:numPr>
          <w:ilvl w:val="0"/>
          <w:numId w:val="6"/>
        </w:numPr>
        <w:ind w:leftChars="0" w:right="80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LSTM</w:t>
      </w:r>
    </w:p>
    <w:p w:rsidR="00855D23" w:rsidRDefault="00855D23" w:rsidP="00C377A4">
      <w:pPr>
        <w:pStyle w:val="a3"/>
        <w:numPr>
          <w:ilvl w:val="0"/>
          <w:numId w:val="6"/>
        </w:numPr>
        <w:ind w:leftChars="0" w:right="800"/>
        <w:jc w:val="both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XGBoost</w:t>
      </w:r>
      <w:proofErr w:type="spellEnd"/>
    </w:p>
    <w:p w:rsidR="00855D23" w:rsidRDefault="00855D23" w:rsidP="00C377A4">
      <w:pPr>
        <w:pStyle w:val="a3"/>
        <w:numPr>
          <w:ilvl w:val="0"/>
          <w:numId w:val="6"/>
        </w:numPr>
        <w:ind w:leftChars="0" w:right="800"/>
        <w:jc w:val="both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andomForest</w:t>
      </w:r>
      <w:proofErr w:type="spellEnd"/>
    </w:p>
    <w:p w:rsidR="00855D23" w:rsidRPr="00855D23" w:rsidRDefault="00342BD2" w:rsidP="00C377A4">
      <w:pPr>
        <w:pStyle w:val="a3"/>
        <w:numPr>
          <w:ilvl w:val="1"/>
          <w:numId w:val="1"/>
        </w:numPr>
        <w:ind w:leftChars="0" w:right="80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蒐集的資料</w:t>
      </w:r>
      <w:r w:rsidR="00855D23">
        <w:rPr>
          <w:rFonts w:ascii="微軟正黑體" w:eastAsia="微軟正黑體" w:hAnsi="微軟正黑體"/>
        </w:rPr>
        <w:br/>
      </w:r>
      <w:r w:rsidR="00855D23">
        <w:rPr>
          <w:rFonts w:ascii="微軟正黑體" w:eastAsia="微軟正黑體" w:hAnsi="微軟正黑體" w:hint="eastAsia"/>
        </w:rPr>
        <w:t>使用</w:t>
      </w:r>
      <w:r w:rsidR="00855D23">
        <w:rPr>
          <w:rFonts w:ascii="微軟正黑體" w:eastAsia="微軟正黑體" w:hAnsi="微軟正黑體"/>
        </w:rPr>
        <w:t>Kaggle</w:t>
      </w:r>
      <w:r w:rsidR="00855D23">
        <w:rPr>
          <w:rFonts w:ascii="微軟正黑體" w:eastAsia="微軟正黑體" w:hAnsi="微軟正黑體" w:hint="eastAsia"/>
        </w:rPr>
        <w:t>競賽提供的資料：</w:t>
      </w:r>
      <w:r w:rsidR="00855D23">
        <w:rPr>
          <w:rFonts w:ascii="微軟正黑體" w:eastAsia="微軟正黑體" w:hAnsi="微軟正黑體"/>
        </w:rPr>
        <w:br/>
      </w:r>
      <w:r w:rsidR="00855D23">
        <w:rPr>
          <w:rFonts w:ascii="微軟正黑體" w:eastAsia="微軟正黑體" w:hAnsi="微軟正黑體" w:hint="eastAsia"/>
        </w:rPr>
        <w:t>檔案說明：</w:t>
      </w:r>
    </w:p>
    <w:p w:rsidR="00855D23" w:rsidRPr="00855D23" w:rsidRDefault="00855D23" w:rsidP="00C377A4">
      <w:pPr>
        <w:numPr>
          <w:ilvl w:val="0"/>
          <w:numId w:val="7"/>
        </w:numPr>
        <w:spacing w:before="12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sales_train.csv</w:t>
      </w:r>
      <w:r w:rsidRPr="00855D23">
        <w:rPr>
          <w:rFonts w:ascii="Arial" w:hAnsi="Arial" w:cs="Arial"/>
          <w:color w:val="000000"/>
          <w:sz w:val="28"/>
          <w:szCs w:val="28"/>
        </w:rPr>
        <w:t xml:space="preserve"> - the training set. Daily historical data from January 2013 to October 2015.</w:t>
      </w:r>
    </w:p>
    <w:p w:rsidR="00855D23" w:rsidRPr="00855D23" w:rsidRDefault="00855D23" w:rsidP="00C377A4">
      <w:pPr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test.csv</w:t>
      </w:r>
      <w:r w:rsidRPr="00855D23">
        <w:rPr>
          <w:rFonts w:ascii="Arial" w:hAnsi="Arial" w:cs="Arial"/>
          <w:color w:val="000000"/>
          <w:sz w:val="28"/>
          <w:szCs w:val="28"/>
        </w:rPr>
        <w:t xml:space="preserve"> - the test set. You need to forecast the sales for these shops and products for November 2015.</w:t>
      </w:r>
    </w:p>
    <w:p w:rsidR="00855D23" w:rsidRPr="00855D23" w:rsidRDefault="00855D23" w:rsidP="00C377A4">
      <w:pPr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sample_submission.csv</w:t>
      </w:r>
      <w:r w:rsidRPr="00855D23">
        <w:rPr>
          <w:rFonts w:ascii="Arial" w:hAnsi="Arial" w:cs="Arial"/>
          <w:color w:val="000000"/>
          <w:sz w:val="28"/>
          <w:szCs w:val="28"/>
        </w:rPr>
        <w:t xml:space="preserve"> - a sample submission file in the correct format.</w:t>
      </w:r>
    </w:p>
    <w:p w:rsidR="00855D23" w:rsidRPr="00855D23" w:rsidRDefault="00855D23" w:rsidP="00C377A4">
      <w:pPr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items.csv</w:t>
      </w:r>
      <w:r w:rsidRPr="00855D23">
        <w:rPr>
          <w:rFonts w:ascii="Arial" w:hAnsi="Arial" w:cs="Arial"/>
          <w:color w:val="000000"/>
          <w:sz w:val="28"/>
          <w:szCs w:val="28"/>
        </w:rPr>
        <w:t xml:space="preserve"> - supplemental information about the items/products.</w:t>
      </w:r>
    </w:p>
    <w:p w:rsidR="00855D23" w:rsidRDefault="00855D23" w:rsidP="00C377A4">
      <w:pPr>
        <w:numPr>
          <w:ilvl w:val="0"/>
          <w:numId w:val="7"/>
        </w:numPr>
        <w:spacing w:after="18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item_categories.csv</w:t>
      </w:r>
      <w:r w:rsidRPr="00855D23">
        <w:rPr>
          <w:rFonts w:ascii="Arial" w:hAnsi="Arial" w:cs="Arial"/>
          <w:color w:val="000000"/>
          <w:sz w:val="28"/>
          <w:szCs w:val="28"/>
        </w:rPr>
        <w:t xml:space="preserve"> - supplemental information about the </w:t>
      </w:r>
      <w:proofErr w:type="gramStart"/>
      <w:r w:rsidRPr="00855D23">
        <w:rPr>
          <w:rFonts w:ascii="Arial" w:hAnsi="Arial" w:cs="Arial"/>
          <w:color w:val="000000"/>
          <w:sz w:val="28"/>
          <w:szCs w:val="28"/>
        </w:rPr>
        <w:t>items</w:t>
      </w:r>
      <w:proofErr w:type="gramEnd"/>
      <w:r w:rsidRPr="00855D23">
        <w:rPr>
          <w:rFonts w:ascii="Arial" w:hAnsi="Arial" w:cs="Arial"/>
          <w:color w:val="000000"/>
          <w:sz w:val="28"/>
          <w:szCs w:val="28"/>
        </w:rPr>
        <w:t xml:space="preserve"> categories.</w:t>
      </w:r>
    </w:p>
    <w:p w:rsidR="00855D23" w:rsidRDefault="00855D23" w:rsidP="00C377A4">
      <w:pPr>
        <w:numPr>
          <w:ilvl w:val="0"/>
          <w:numId w:val="7"/>
        </w:numPr>
        <w:spacing w:after="18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 xml:space="preserve">shops.csv </w:t>
      </w:r>
      <w:r w:rsidRPr="00855D23">
        <w:rPr>
          <w:rFonts w:ascii="Arial" w:hAnsi="Arial" w:cs="Arial"/>
          <w:color w:val="000000"/>
          <w:sz w:val="28"/>
          <w:szCs w:val="28"/>
        </w:rPr>
        <w:t>- supplemental information about the shops.</w:t>
      </w:r>
    </w:p>
    <w:p w:rsidR="00855D23" w:rsidRDefault="00855D23" w:rsidP="00C377A4">
      <w:pPr>
        <w:spacing w:after="180"/>
        <w:ind w:left="720"/>
        <w:jc w:val="both"/>
        <w:textAlignment w:val="baseline"/>
        <w:rPr>
          <w:rFonts w:ascii="微軟正黑體" w:eastAsia="微軟正黑體" w:hAnsi="微軟正黑體" w:cs="Arial"/>
          <w:bCs/>
          <w:color w:val="000000"/>
          <w:szCs w:val="28"/>
        </w:rPr>
      </w:pPr>
      <w:r w:rsidRPr="00855D23">
        <w:rPr>
          <w:rFonts w:ascii="微軟正黑體" w:eastAsia="微軟正黑體" w:hAnsi="微軟正黑體" w:cs="Arial" w:hint="eastAsia"/>
          <w:bCs/>
          <w:color w:val="000000"/>
          <w:szCs w:val="28"/>
        </w:rPr>
        <w:t>欄位說明</w:t>
      </w:r>
      <w:r>
        <w:rPr>
          <w:rFonts w:ascii="微軟正黑體" w:eastAsia="微軟正黑體" w:hAnsi="微軟正黑體" w:cs="Arial" w:hint="eastAsia"/>
          <w:bCs/>
          <w:color w:val="000000"/>
          <w:szCs w:val="28"/>
        </w:rPr>
        <w:t>：</w:t>
      </w:r>
    </w:p>
    <w:p w:rsidR="00855D23" w:rsidRPr="00855D23" w:rsidRDefault="00855D23" w:rsidP="00C377A4">
      <w:pPr>
        <w:numPr>
          <w:ilvl w:val="0"/>
          <w:numId w:val="8"/>
        </w:numPr>
        <w:spacing w:before="12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ID</w:t>
      </w:r>
      <w:r w:rsidRPr="00855D23">
        <w:rPr>
          <w:rFonts w:ascii="Arial" w:hAnsi="Arial" w:cs="Arial"/>
          <w:color w:val="000000"/>
          <w:sz w:val="28"/>
          <w:szCs w:val="28"/>
        </w:rPr>
        <w:t xml:space="preserve"> - an Id that represents a (Shop, Item) tuple within the test set</w:t>
      </w:r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shop_id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unique identifier of a shop</w:t>
      </w:r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item_id</w:t>
      </w:r>
      <w:proofErr w:type="spellEnd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55D23">
        <w:rPr>
          <w:rFonts w:ascii="Arial" w:hAnsi="Arial" w:cs="Arial"/>
          <w:color w:val="000000"/>
          <w:sz w:val="28"/>
          <w:szCs w:val="28"/>
        </w:rPr>
        <w:t>- unique identifier of a product</w:t>
      </w:r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item_category_id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unique identifier of item category</w:t>
      </w:r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item_cnt_day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number of products sold. You are predicting a monthly amount of this measure</w:t>
      </w:r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item_price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current price of an item</w:t>
      </w:r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date</w:t>
      </w:r>
      <w:r w:rsidRPr="00855D23">
        <w:rPr>
          <w:rFonts w:ascii="Arial" w:hAnsi="Arial" w:cs="Arial"/>
          <w:color w:val="000000"/>
          <w:sz w:val="28"/>
          <w:szCs w:val="28"/>
        </w:rPr>
        <w:t xml:space="preserve"> - date in format </w:t>
      </w:r>
      <w:proofErr w:type="spellStart"/>
      <w:r w:rsidRPr="00855D23">
        <w:rPr>
          <w:rFonts w:ascii="Arial" w:hAnsi="Arial" w:cs="Arial"/>
          <w:color w:val="000000"/>
          <w:sz w:val="28"/>
          <w:szCs w:val="28"/>
        </w:rPr>
        <w:t>dd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>/mm/</w:t>
      </w:r>
      <w:proofErr w:type="spellStart"/>
      <w:r w:rsidRPr="00855D23">
        <w:rPr>
          <w:rFonts w:ascii="Arial" w:hAnsi="Arial" w:cs="Arial"/>
          <w:color w:val="000000"/>
          <w:sz w:val="28"/>
          <w:szCs w:val="28"/>
        </w:rPr>
        <w:t>yyyy</w:t>
      </w:r>
      <w:proofErr w:type="spellEnd"/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date_block_num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a consecutive month number, used for convenience. January 2013 is 0, February 2013 is </w:t>
      </w:r>
      <w:proofErr w:type="gramStart"/>
      <w:r w:rsidRPr="00855D23">
        <w:rPr>
          <w:rFonts w:ascii="Arial" w:hAnsi="Arial" w:cs="Arial"/>
          <w:color w:val="000000"/>
          <w:sz w:val="28"/>
          <w:szCs w:val="28"/>
        </w:rPr>
        <w:t>1,...</w:t>
      </w:r>
      <w:proofErr w:type="gramEnd"/>
      <w:r w:rsidRPr="00855D23">
        <w:rPr>
          <w:rFonts w:ascii="Arial" w:hAnsi="Arial" w:cs="Arial"/>
          <w:color w:val="000000"/>
          <w:sz w:val="28"/>
          <w:szCs w:val="28"/>
        </w:rPr>
        <w:t>, October 2015 is 33</w:t>
      </w:r>
    </w:p>
    <w:p w:rsidR="00855D23" w:rsidRPr="00855D23" w:rsidRDefault="00855D23" w:rsidP="00C377A4">
      <w:pPr>
        <w:numPr>
          <w:ilvl w:val="0"/>
          <w:numId w:val="8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item_name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name of item</w:t>
      </w:r>
    </w:p>
    <w:p w:rsidR="00855D23" w:rsidRDefault="00855D23" w:rsidP="00C377A4">
      <w:pPr>
        <w:numPr>
          <w:ilvl w:val="0"/>
          <w:numId w:val="8"/>
        </w:numPr>
        <w:spacing w:after="18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shop_name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name of shop</w:t>
      </w:r>
    </w:p>
    <w:p w:rsidR="00855D23" w:rsidRPr="00855D23" w:rsidRDefault="00855D23" w:rsidP="00C377A4">
      <w:pPr>
        <w:numPr>
          <w:ilvl w:val="0"/>
          <w:numId w:val="8"/>
        </w:numPr>
        <w:spacing w:after="180"/>
        <w:jc w:val="both"/>
        <w:textAlignment w:val="baseline"/>
        <w:rPr>
          <w:rFonts w:ascii="Arial" w:hAnsi="Arial" w:cs="Arial" w:hint="eastAsia"/>
          <w:color w:val="000000"/>
          <w:sz w:val="28"/>
          <w:szCs w:val="28"/>
        </w:rPr>
      </w:pPr>
      <w:proofErr w:type="spellStart"/>
      <w:r w:rsidRPr="00855D23">
        <w:rPr>
          <w:rFonts w:ascii="Arial" w:hAnsi="Arial" w:cs="Arial"/>
          <w:b/>
          <w:bCs/>
          <w:color w:val="000000"/>
          <w:sz w:val="28"/>
          <w:szCs w:val="28"/>
        </w:rPr>
        <w:t>item_category_name</w:t>
      </w:r>
      <w:proofErr w:type="spellEnd"/>
      <w:r w:rsidRPr="00855D23">
        <w:rPr>
          <w:rFonts w:ascii="Arial" w:hAnsi="Arial" w:cs="Arial"/>
          <w:color w:val="000000"/>
          <w:sz w:val="28"/>
          <w:szCs w:val="28"/>
        </w:rPr>
        <w:t xml:space="preserve"> - name of item category</w:t>
      </w:r>
    </w:p>
    <w:p w:rsidR="00342BD2" w:rsidRDefault="00342BD2" w:rsidP="00C377A4">
      <w:pPr>
        <w:pStyle w:val="a3"/>
        <w:numPr>
          <w:ilvl w:val="1"/>
          <w:numId w:val="1"/>
        </w:numPr>
        <w:ind w:leftChars="0" w:right="80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資料前處理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觀察資料數值分佈，去除離峰值。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觀察資料欄位。若發現N</w:t>
      </w:r>
      <w:r w:rsidRPr="00855D23">
        <w:rPr>
          <w:rFonts w:ascii="微軟正黑體" w:eastAsia="微軟正黑體" w:hAnsi="微軟正黑體"/>
        </w:rPr>
        <w:t>A</w:t>
      </w:r>
      <w:r w:rsidRPr="00855D23">
        <w:rPr>
          <w:rFonts w:ascii="微軟正黑體" w:eastAsia="微軟正黑體" w:hAnsi="微軟正黑體" w:hint="eastAsia"/>
        </w:rPr>
        <w:t>，則根據商店、商品以及日銷售量的欄位取平均值來填補。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將店名相同但商店id不同的資料統一。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根據店家名稱，分析商店所在城市。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根據商品項目，分析主要類型以及次要類型。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對城市、商品主要類型和次要類型做l</w:t>
      </w:r>
      <w:r w:rsidRPr="00855D23">
        <w:rPr>
          <w:rFonts w:ascii="微軟正黑體" w:eastAsia="微軟正黑體" w:hAnsi="微軟正黑體"/>
        </w:rPr>
        <w:t>abel</w:t>
      </w:r>
      <w:r w:rsidRPr="00855D23">
        <w:rPr>
          <w:rFonts w:ascii="微軟正黑體" w:eastAsia="微軟正黑體" w:hAnsi="微軟正黑體" w:hint="eastAsia"/>
        </w:rPr>
        <w:t xml:space="preserve"> e</w:t>
      </w:r>
      <w:r w:rsidRPr="00855D23">
        <w:rPr>
          <w:rFonts w:ascii="微軟正黑體" w:eastAsia="微軟正黑體" w:hAnsi="微軟正黑體"/>
        </w:rPr>
        <w:t>ncoding</w:t>
      </w:r>
      <w:r w:rsidRPr="00855D23">
        <w:rPr>
          <w:rFonts w:ascii="微軟正黑體" w:eastAsia="微軟正黑體" w:hAnsi="微軟正黑體" w:hint="eastAsia"/>
        </w:rPr>
        <w:t>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根據商店和商品資料計算商品的月銷售量，並將月銷售量小於0的欄位補0，大於2</w:t>
      </w:r>
      <w:r w:rsidRPr="00855D23">
        <w:rPr>
          <w:rFonts w:ascii="微軟正黑體" w:eastAsia="微軟正黑體" w:hAnsi="微軟正黑體"/>
        </w:rPr>
        <w:t>0</w:t>
      </w:r>
      <w:r w:rsidRPr="00855D23">
        <w:rPr>
          <w:rFonts w:ascii="微軟正黑體" w:eastAsia="微軟正黑體" w:hAnsi="微軟正黑體" w:hint="eastAsia"/>
        </w:rPr>
        <w:t>的欄位補2</w:t>
      </w:r>
      <w:r w:rsidRPr="00855D23">
        <w:rPr>
          <w:rFonts w:ascii="微軟正黑體" w:eastAsia="微軟正黑體" w:hAnsi="微軟正黑體"/>
        </w:rPr>
        <w:t>0</w:t>
      </w:r>
      <w:r w:rsidRPr="00855D23">
        <w:rPr>
          <w:rFonts w:ascii="微軟正黑體" w:eastAsia="微軟正黑體" w:hAnsi="微軟正黑體" w:hint="eastAsia"/>
        </w:rPr>
        <w:t>。(比賽有特別說明月銷售量只會介於0到</w:t>
      </w:r>
      <w:r w:rsidRPr="00855D23">
        <w:rPr>
          <w:rFonts w:ascii="微軟正黑體" w:eastAsia="微軟正黑體" w:hAnsi="微軟正黑體"/>
        </w:rPr>
        <w:t>20</w:t>
      </w:r>
      <w:r w:rsidRPr="00855D23">
        <w:rPr>
          <w:rFonts w:ascii="微軟正黑體" w:eastAsia="微軟正黑體" w:hAnsi="微軟正黑體" w:hint="eastAsia"/>
        </w:rPr>
        <w:t>之間)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透過m</w:t>
      </w:r>
      <w:r w:rsidRPr="00855D23">
        <w:rPr>
          <w:rFonts w:ascii="微軟正黑體" w:eastAsia="微軟正黑體" w:hAnsi="微軟正黑體"/>
        </w:rPr>
        <w:t>ean encoding</w:t>
      </w:r>
      <w:r w:rsidRPr="00855D23">
        <w:rPr>
          <w:rFonts w:ascii="微軟正黑體" w:eastAsia="微軟正黑體" w:hAnsi="微軟正黑體" w:hint="eastAsia"/>
        </w:rPr>
        <w:t>的方法增加資料欄位。針對日銷售量、商品i</w:t>
      </w:r>
      <w:r w:rsidRPr="00855D23">
        <w:rPr>
          <w:rFonts w:ascii="微軟正黑體" w:eastAsia="微軟正黑體" w:hAnsi="微軟正黑體"/>
        </w:rPr>
        <w:t>d</w:t>
      </w:r>
      <w:r w:rsidRPr="00855D23">
        <w:rPr>
          <w:rFonts w:ascii="微軟正黑體" w:eastAsia="微軟正黑體" w:hAnsi="微軟正黑體" w:hint="eastAsia"/>
        </w:rPr>
        <w:t>、商店id、商品項目id、商品主要類型、商品次要類型的欄位以不同方</w:t>
      </w:r>
      <w:r w:rsidRPr="00855D23">
        <w:rPr>
          <w:rFonts w:ascii="微軟正黑體" w:eastAsia="微軟正黑體" w:hAnsi="微軟正黑體" w:hint="eastAsia"/>
        </w:rPr>
        <w:lastRenderedPageBreak/>
        <w:t>式組合做m</w:t>
      </w:r>
      <w:r w:rsidRPr="00855D23">
        <w:rPr>
          <w:rFonts w:ascii="微軟正黑體" w:eastAsia="微軟正黑體" w:hAnsi="微軟正黑體"/>
        </w:rPr>
        <w:t>ean encoding</w:t>
      </w:r>
      <w:r w:rsidRPr="00855D23">
        <w:rPr>
          <w:rFonts w:ascii="微軟正黑體" w:eastAsia="微軟正黑體" w:hAnsi="微軟正黑體" w:hint="eastAsia"/>
        </w:rPr>
        <w:t>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計算商品日銷售額和同商品平均銷售額之間的差異。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計算商店日銷售額和同商店平均銷售額之間的差異。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計算每間商店、每樣商品和前一次售出日日銷售量之間的差異。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計算每樣商品和前一次售出日日銷售量之間的差異。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計算每間商店、每樣商品和售出最少日日銷售量之間的差異。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計算每樣商品和售出最少日日銷售量之間的差異。</w:t>
      </w:r>
    </w:p>
    <w:p w:rsidR="00855D23" w:rsidRPr="00855D23" w:rsidRDefault="00855D23" w:rsidP="00C377A4">
      <w:pPr>
        <w:pStyle w:val="a3"/>
        <w:widowControl w:val="0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增加月份以及當月天數的欄位。</w:t>
      </w:r>
    </w:p>
    <w:p w:rsidR="00855D23" w:rsidRPr="00855D23" w:rsidRDefault="00855D23" w:rsidP="00C377A4">
      <w:pPr>
        <w:ind w:left="482" w:firstLineChars="200" w:firstLine="48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總體來說，資料前處理部分有去除離峰值、填補空缺值、針對有字串的欄位做label encoding、透過</w:t>
      </w:r>
      <w:r w:rsidRPr="00855D23">
        <w:rPr>
          <w:rFonts w:ascii="微軟正黑體" w:eastAsia="微軟正黑體" w:hAnsi="微軟正黑體"/>
        </w:rPr>
        <w:t>mean encoding</w:t>
      </w:r>
      <w:r w:rsidRPr="00855D23">
        <w:rPr>
          <w:rFonts w:ascii="微軟正黑體" w:eastAsia="微軟正黑體" w:hAnsi="微軟正黑體" w:hint="eastAsia"/>
        </w:rPr>
        <w:t>的方法增加新欄位、以不同方法計算日銷售額的差異以及增加日期天數的欄位。</w:t>
      </w:r>
    </w:p>
    <w:p w:rsidR="004B4E41" w:rsidRDefault="00855D23" w:rsidP="004B4E41">
      <w:pPr>
        <w:ind w:left="840" w:right="80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 w:hint="eastAsia"/>
        </w:rPr>
        <w:t>除此之外，將34個月的資料內容切割成前32個月訓練集，第3</w:t>
      </w:r>
      <w:r w:rsidRPr="00855D23">
        <w:rPr>
          <w:rFonts w:ascii="微軟正黑體" w:eastAsia="微軟正黑體" w:hAnsi="微軟正黑體"/>
        </w:rPr>
        <w:t>3</w:t>
      </w:r>
      <w:r w:rsidRPr="00855D23">
        <w:rPr>
          <w:rFonts w:ascii="微軟正黑體" w:eastAsia="微軟正黑體" w:hAnsi="微軟正黑體" w:hint="eastAsia"/>
        </w:rPr>
        <w:t>個月驗證集和第34個月測試集。由於前3個月在產生新欄位時，欄位內容無可追朔性，所以刪除前3個月的資料。</w:t>
      </w:r>
    </w:p>
    <w:p w:rsidR="004B4E41" w:rsidRPr="00855D23" w:rsidRDefault="004B4E41" w:rsidP="004B4E41">
      <w:pPr>
        <w:ind w:left="840" w:right="800"/>
        <w:jc w:val="both"/>
        <w:rPr>
          <w:rFonts w:ascii="微軟正黑體" w:eastAsia="微軟正黑體" w:hAnsi="微軟正黑體" w:hint="eastAsia"/>
        </w:rPr>
      </w:pPr>
    </w:p>
    <w:p w:rsidR="00855D23" w:rsidRDefault="00342BD2" w:rsidP="00C377A4">
      <w:pPr>
        <w:pStyle w:val="a3"/>
        <w:numPr>
          <w:ilvl w:val="1"/>
          <w:numId w:val="1"/>
        </w:numPr>
        <w:ind w:leftChars="0" w:right="80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模型說明</w:t>
      </w:r>
    </w:p>
    <w:p w:rsidR="00855D23" w:rsidRDefault="00855D23" w:rsidP="00C377A4">
      <w:pPr>
        <w:ind w:right="800" w:firstLine="360"/>
        <w:jc w:val="both"/>
        <w:rPr>
          <w:rFonts w:ascii="微軟正黑體" w:eastAsia="微軟正黑體" w:hAnsi="微軟正黑體"/>
        </w:rPr>
      </w:pPr>
      <w:r w:rsidRPr="00855D23">
        <w:rPr>
          <w:rFonts w:ascii="微軟正黑體" w:eastAsia="微軟正黑體" w:hAnsi="微軟正黑體"/>
        </w:rPr>
        <w:t>LSTM</w:t>
      </w:r>
    </w:p>
    <w:p w:rsidR="00855D23" w:rsidRPr="00855D23" w:rsidRDefault="00855D23" w:rsidP="00C377A4">
      <w:pPr>
        <w:jc w:val="both"/>
        <w:rPr>
          <w:rFonts w:hint="eastAsia"/>
        </w:rPr>
      </w:pPr>
      <w:r>
        <w:lastRenderedPageBreak/>
        <w:fldChar w:fldCharType="begin"/>
      </w:r>
      <w:r>
        <w:instrText xml:space="preserve"> INCLUDEPICTURE "https://lh6.googleusercontent.com/iquPc7N6SGwYBZnAAtwsIp4nj3gl-EiKG6S6lwj-nV6p5W9jWauEYfERq_dsZ6mjZ40hMLGAsHjSm7JuMwPhbz-zrRUx5fRbCGh_XgE28pDHwMjrZYCO6fY6wSgjjpCODkV17kiHDI8"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2794000"/>
            <wp:effectExtent l="0" t="0" r="0" b="0"/>
            <wp:docPr id="2" name="圖片 2" descr="https://lh6.googleusercontent.com/iquPc7N6SGwYBZnAAtwsIp4nj3gl-EiKG6S6lwj-nV6p5W9jWauEYfERq_dsZ6mjZ40hMLGAsHjSm7JuMwPhbz-zrRUx5fRbCGh_XgE28pDHwMjrZYCO6fY6wSgjjpCODkV17kiHD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quPc7N6SGwYBZnAAtwsIp4nj3gl-EiKG6S6lwj-nV6p5W9jWauEYfERq_dsZ6mjZ40hMLGAsHjSm7JuMwPhbz-zrRUx5fRbCGh_XgE28pDHwMjrZYCO6fY6wSgjjpCODkV17kiHDI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55D23" w:rsidRPr="00855D23" w:rsidRDefault="00855D23" w:rsidP="00C377A4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>1 LSTM layer</w:t>
      </w:r>
    </w:p>
    <w:p w:rsidR="00855D23" w:rsidRPr="00855D23" w:rsidRDefault="00855D23" w:rsidP="00C377A4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>1 Dropout layer</w:t>
      </w:r>
    </w:p>
    <w:p w:rsidR="00855D23" w:rsidRPr="00855D23" w:rsidRDefault="00855D23" w:rsidP="00C377A4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>1 Dense layer</w:t>
      </w:r>
    </w:p>
    <w:p w:rsidR="00855D23" w:rsidRPr="00855D23" w:rsidRDefault="00855D23" w:rsidP="00C377A4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 xml:space="preserve">Loss: </w:t>
      </w:r>
      <w:r>
        <w:rPr>
          <w:rFonts w:ascii="Arial" w:hAnsi="Arial" w:cs="Arial"/>
          <w:color w:val="37474F"/>
          <w:sz w:val="28"/>
          <w:szCs w:val="28"/>
        </w:rPr>
        <w:t xml:space="preserve">root </w:t>
      </w:r>
      <w:r w:rsidRPr="00855D23">
        <w:rPr>
          <w:rFonts w:ascii="Arial" w:hAnsi="Arial" w:cs="Arial"/>
          <w:color w:val="37474F"/>
          <w:sz w:val="28"/>
          <w:szCs w:val="28"/>
        </w:rPr>
        <w:t>mean squared error</w:t>
      </w:r>
    </w:p>
    <w:p w:rsidR="00855D23" w:rsidRPr="00855D23" w:rsidRDefault="00855D23" w:rsidP="00C377A4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 xml:space="preserve">Optimizer: </w:t>
      </w: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adam</w:t>
      </w:r>
      <w:proofErr w:type="spellEnd"/>
    </w:p>
    <w:p w:rsidR="00855D23" w:rsidRPr="00855D23" w:rsidRDefault="00855D23" w:rsidP="00C377A4">
      <w:pPr>
        <w:numPr>
          <w:ilvl w:val="0"/>
          <w:numId w:val="10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Batch_size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: 4096</w:t>
      </w:r>
    </w:p>
    <w:p w:rsidR="00855D23" w:rsidRPr="00855D23" w:rsidRDefault="00855D23" w:rsidP="00C377A4">
      <w:pPr>
        <w:numPr>
          <w:ilvl w:val="0"/>
          <w:numId w:val="10"/>
        </w:numPr>
        <w:jc w:val="both"/>
        <w:textAlignment w:val="baseline"/>
        <w:rPr>
          <w:rFonts w:ascii="Arial" w:hAnsi="Arial" w:cs="Arial" w:hint="eastAsia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>Epochs: 10</w:t>
      </w:r>
    </w:p>
    <w:p w:rsidR="00855D23" w:rsidRDefault="00855D23" w:rsidP="00C377A4">
      <w:pPr>
        <w:ind w:right="800" w:firstLine="360"/>
        <w:jc w:val="both"/>
        <w:rPr>
          <w:rFonts w:ascii="微軟正黑體" w:eastAsia="微軟正黑體" w:hAnsi="微軟正黑體"/>
        </w:rPr>
      </w:pPr>
      <w:proofErr w:type="spellStart"/>
      <w:r w:rsidRPr="00855D23">
        <w:rPr>
          <w:rFonts w:ascii="微軟正黑體" w:eastAsia="微軟正黑體" w:hAnsi="微軟正黑體" w:hint="eastAsia"/>
        </w:rPr>
        <w:t>X</w:t>
      </w:r>
      <w:r w:rsidRPr="00855D23">
        <w:rPr>
          <w:rFonts w:ascii="微軟正黑體" w:eastAsia="微軟正黑體" w:hAnsi="微軟正黑體"/>
        </w:rPr>
        <w:t>GBoost</w:t>
      </w:r>
      <w:proofErr w:type="spellEnd"/>
    </w:p>
    <w:p w:rsidR="00855D23" w:rsidRPr="00855D23" w:rsidRDefault="00855D23" w:rsidP="00C377A4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max_depth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=12</w:t>
      </w:r>
    </w:p>
    <w:p w:rsidR="00855D23" w:rsidRPr="00855D23" w:rsidRDefault="00855D23" w:rsidP="00C377A4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n_estimators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=300</w:t>
      </w:r>
    </w:p>
    <w:p w:rsidR="00855D23" w:rsidRPr="00855D23" w:rsidRDefault="00855D23" w:rsidP="00C377A4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min_child_weight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=162</w:t>
      </w:r>
    </w:p>
    <w:p w:rsidR="00855D23" w:rsidRPr="00855D23" w:rsidRDefault="00855D23" w:rsidP="00C377A4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colsample_bytree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=0.6</w:t>
      </w:r>
    </w:p>
    <w:p w:rsidR="00855D23" w:rsidRPr="00855D23" w:rsidRDefault="00855D23" w:rsidP="00C377A4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>subsample=0.8</w:t>
      </w:r>
    </w:p>
    <w:p w:rsidR="00855D23" w:rsidRPr="00855D23" w:rsidRDefault="00855D23" w:rsidP="00C377A4">
      <w:pPr>
        <w:numPr>
          <w:ilvl w:val="0"/>
          <w:numId w:val="11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>eta=0.008</w:t>
      </w:r>
    </w:p>
    <w:p w:rsidR="00855D23" w:rsidRPr="00855D23" w:rsidRDefault="00855D23" w:rsidP="00C377A4">
      <w:pPr>
        <w:numPr>
          <w:ilvl w:val="0"/>
          <w:numId w:val="11"/>
        </w:numPr>
        <w:jc w:val="both"/>
        <w:textAlignment w:val="baseline"/>
        <w:rPr>
          <w:rFonts w:ascii="Arial" w:hAnsi="Arial" w:cs="Arial" w:hint="eastAsia"/>
          <w:color w:val="37474F"/>
          <w:sz w:val="28"/>
          <w:szCs w:val="28"/>
        </w:rPr>
      </w:pPr>
      <w:r w:rsidRPr="00855D23">
        <w:rPr>
          <w:rFonts w:ascii="Arial" w:hAnsi="Arial" w:cs="Arial"/>
          <w:color w:val="37474F"/>
          <w:sz w:val="28"/>
          <w:szCs w:val="28"/>
        </w:rPr>
        <w:t>seed=42</w:t>
      </w:r>
    </w:p>
    <w:p w:rsidR="00855D23" w:rsidRDefault="00855D23" w:rsidP="00C377A4">
      <w:pPr>
        <w:ind w:right="800" w:firstLine="360"/>
        <w:jc w:val="both"/>
        <w:rPr>
          <w:rFonts w:ascii="微軟正黑體" w:eastAsia="微軟正黑體" w:hAnsi="微軟正黑體"/>
        </w:rPr>
      </w:pPr>
      <w:proofErr w:type="spellStart"/>
      <w:r w:rsidRPr="00855D23">
        <w:rPr>
          <w:rFonts w:ascii="微軟正黑體" w:eastAsia="微軟正黑體" w:hAnsi="微軟正黑體" w:hint="eastAsia"/>
        </w:rPr>
        <w:t>R</w:t>
      </w:r>
      <w:r w:rsidRPr="00855D23">
        <w:rPr>
          <w:rFonts w:ascii="微軟正黑體" w:eastAsia="微軟正黑體" w:hAnsi="微軟正黑體"/>
        </w:rPr>
        <w:t>andomforest</w:t>
      </w:r>
      <w:proofErr w:type="spellEnd"/>
    </w:p>
    <w:p w:rsidR="00855D23" w:rsidRPr="00855D23" w:rsidRDefault="00855D23" w:rsidP="00C377A4">
      <w:pPr>
        <w:numPr>
          <w:ilvl w:val="0"/>
          <w:numId w:val="12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max_depth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=8</w:t>
      </w:r>
    </w:p>
    <w:p w:rsidR="00855D23" w:rsidRPr="00855D23" w:rsidRDefault="00855D23" w:rsidP="00C377A4">
      <w:pPr>
        <w:numPr>
          <w:ilvl w:val="0"/>
          <w:numId w:val="12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n_estimators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=70</w:t>
      </w:r>
    </w:p>
    <w:p w:rsidR="00855D23" w:rsidRPr="00855D23" w:rsidRDefault="00855D23" w:rsidP="00C377A4">
      <w:pPr>
        <w:numPr>
          <w:ilvl w:val="0"/>
          <w:numId w:val="12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random_state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=0</w:t>
      </w:r>
    </w:p>
    <w:p w:rsidR="00855D23" w:rsidRDefault="00855D23" w:rsidP="00C377A4">
      <w:pPr>
        <w:numPr>
          <w:ilvl w:val="0"/>
          <w:numId w:val="12"/>
        </w:numPr>
        <w:jc w:val="both"/>
        <w:textAlignment w:val="baseline"/>
        <w:rPr>
          <w:rFonts w:ascii="Arial" w:hAnsi="Arial" w:cs="Arial"/>
          <w:color w:val="37474F"/>
          <w:sz w:val="28"/>
          <w:szCs w:val="28"/>
        </w:rPr>
      </w:pPr>
      <w:proofErr w:type="spellStart"/>
      <w:r w:rsidRPr="00855D23">
        <w:rPr>
          <w:rFonts w:ascii="Arial" w:hAnsi="Arial" w:cs="Arial"/>
          <w:color w:val="37474F"/>
          <w:sz w:val="28"/>
          <w:szCs w:val="28"/>
        </w:rPr>
        <w:t>n_jobs</w:t>
      </w:r>
      <w:proofErr w:type="spellEnd"/>
      <w:r w:rsidRPr="00855D23">
        <w:rPr>
          <w:rFonts w:ascii="Arial" w:hAnsi="Arial" w:cs="Arial"/>
          <w:color w:val="37474F"/>
          <w:sz w:val="28"/>
          <w:szCs w:val="28"/>
        </w:rPr>
        <w:t>=-1</w:t>
      </w:r>
    </w:p>
    <w:p w:rsidR="00855D23" w:rsidRPr="00855D23" w:rsidRDefault="004B4E41" w:rsidP="004B4E41">
      <w:pPr>
        <w:rPr>
          <w:rFonts w:ascii="Arial" w:hAnsi="Arial" w:cs="Arial" w:hint="eastAsia"/>
          <w:color w:val="37474F"/>
          <w:sz w:val="28"/>
          <w:szCs w:val="28"/>
        </w:rPr>
      </w:pPr>
      <w:r>
        <w:rPr>
          <w:rFonts w:ascii="Arial" w:hAnsi="Arial" w:cs="Arial"/>
          <w:color w:val="37474F"/>
          <w:sz w:val="28"/>
          <w:szCs w:val="28"/>
        </w:rPr>
        <w:br w:type="page"/>
      </w:r>
    </w:p>
    <w:p w:rsidR="00452991" w:rsidRPr="00452991" w:rsidRDefault="000B3D41" w:rsidP="00C377A4">
      <w:pPr>
        <w:pStyle w:val="a3"/>
        <w:numPr>
          <w:ilvl w:val="0"/>
          <w:numId w:val="1"/>
        </w:numPr>
        <w:ind w:leftChars="0" w:right="800"/>
        <w:jc w:val="both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lastRenderedPageBreak/>
        <w:t>模型預測結果</w:t>
      </w:r>
    </w:p>
    <w:p w:rsidR="00C45EC4" w:rsidRDefault="00C45EC4" w:rsidP="00C377A4">
      <w:pPr>
        <w:pStyle w:val="a3"/>
        <w:numPr>
          <w:ilvl w:val="1"/>
          <w:numId w:val="1"/>
        </w:numPr>
        <w:ind w:leftChars="0"/>
        <w:jc w:val="both"/>
        <w:rPr>
          <w:rFonts w:ascii="微軟正黑體" w:eastAsia="微軟正黑體" w:hAnsi="微軟正黑體" w:cs="Times New Roman"/>
          <w:color w:val="333333"/>
        </w:rPr>
      </w:pPr>
      <w:r>
        <w:rPr>
          <w:rFonts w:ascii="微軟正黑體" w:eastAsia="微軟正黑體" w:hAnsi="微軟正黑體" w:cs="Times New Roman" w:hint="eastAsia"/>
          <w:color w:val="333333"/>
        </w:rPr>
        <w:t>參賽結果</w:t>
      </w:r>
    </w:p>
    <w:p w:rsidR="00C45EC4" w:rsidRDefault="00C45EC4" w:rsidP="00C45EC4">
      <w:pPr>
        <w:pStyle w:val="a3"/>
        <w:ind w:leftChars="0" w:left="840"/>
        <w:jc w:val="both"/>
        <w:rPr>
          <w:rFonts w:ascii="微軟正黑體" w:eastAsia="微軟正黑體" w:hAnsi="微軟正黑體" w:cs="Times New Roman"/>
          <w:color w:val="333333"/>
        </w:rPr>
      </w:pPr>
      <w:r w:rsidRPr="00C45EC4">
        <w:rPr>
          <w:rFonts w:ascii="微軟正黑體" w:eastAsia="微軟正黑體" w:hAnsi="微軟正黑體" w:cs="Times New Roman"/>
          <w:color w:val="333333"/>
        </w:rPr>
        <w:t>於12726名對手中排名第1576名，成績為0.89647。</w:t>
      </w:r>
    </w:p>
    <w:p w:rsidR="00C45EC4" w:rsidRDefault="00C45EC4" w:rsidP="00C45EC4">
      <w:pPr>
        <w:pStyle w:val="a3"/>
        <w:ind w:leftChars="0" w:left="840"/>
        <w:jc w:val="both"/>
        <w:rPr>
          <w:rFonts w:ascii="微軟正黑體" w:eastAsia="微軟正黑體" w:hAnsi="微軟正黑體" w:cs="Times New Roman" w:hint="eastAsia"/>
          <w:color w:val="333333"/>
        </w:rPr>
      </w:pPr>
      <w:r>
        <w:rPr>
          <w:noProof/>
        </w:rPr>
        <w:drawing>
          <wp:inline distT="0" distB="0" distL="0" distR="0" wp14:anchorId="23220257" wp14:editId="6AC07877">
            <wp:extent cx="5274310" cy="6877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41" w:rsidRDefault="000B3D41" w:rsidP="00C377A4">
      <w:pPr>
        <w:pStyle w:val="a3"/>
        <w:numPr>
          <w:ilvl w:val="1"/>
          <w:numId w:val="1"/>
        </w:numPr>
        <w:ind w:leftChars="0"/>
        <w:jc w:val="both"/>
        <w:rPr>
          <w:rFonts w:ascii="微軟正黑體" w:eastAsia="微軟正黑體" w:hAnsi="微軟正黑體" w:cs="Times New Roman"/>
          <w:color w:val="333333"/>
        </w:rPr>
      </w:pPr>
      <w:r w:rsidRPr="000B3D41">
        <w:rPr>
          <w:rFonts w:ascii="微軟正黑體" w:eastAsia="微軟正黑體" w:hAnsi="微軟正黑體" w:cs="Times New Roman" w:hint="eastAsia"/>
          <w:color w:val="333333"/>
        </w:rPr>
        <w:t>比較多個模型的預測效果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872"/>
        <w:gridCol w:w="1762"/>
        <w:gridCol w:w="1762"/>
        <w:gridCol w:w="1764"/>
      </w:tblGrid>
      <w:tr w:rsidR="00E47065" w:rsidTr="00E47065">
        <w:trPr>
          <w:trHeight w:val="638"/>
        </w:trPr>
        <w:tc>
          <w:tcPr>
            <w:tcW w:w="1774" w:type="dxa"/>
          </w:tcPr>
          <w:p w:rsidR="00E47065" w:rsidRDefault="00E47065" w:rsidP="00C377A4">
            <w:pPr>
              <w:pStyle w:val="a3"/>
              <w:ind w:leftChars="0" w:left="0"/>
              <w:jc w:val="both"/>
              <w:rPr>
                <w:rFonts w:ascii="微軟正黑體" w:eastAsia="微軟正黑體" w:hAnsi="微軟正黑體" w:cs="Times New Roman" w:hint="eastAsia"/>
                <w:color w:val="333333"/>
              </w:rPr>
            </w:pPr>
          </w:p>
        </w:tc>
        <w:tc>
          <w:tcPr>
            <w:tcW w:w="5288" w:type="dxa"/>
            <w:gridSpan w:val="3"/>
          </w:tcPr>
          <w:p w:rsidR="00E47065" w:rsidRDefault="00E47065" w:rsidP="00C377A4">
            <w:pPr>
              <w:pStyle w:val="a3"/>
              <w:ind w:leftChars="0" w:left="0"/>
              <w:jc w:val="both"/>
              <w:rPr>
                <w:rFonts w:ascii="微軟正黑體" w:eastAsia="微軟正黑體" w:hAnsi="微軟正黑體" w:cs="Times New Roman" w:hint="eastAsia"/>
                <w:color w:val="333333"/>
              </w:rPr>
            </w:pPr>
            <w:r>
              <w:rPr>
                <w:rFonts w:ascii="微軟正黑體" w:eastAsia="微軟正黑體" w:hAnsi="微軟正黑體" w:cs="Times New Roman" w:hint="eastAsia"/>
                <w:color w:val="333333"/>
              </w:rPr>
              <w:t>K</w:t>
            </w:r>
            <w:r>
              <w:rPr>
                <w:rFonts w:ascii="微軟正黑體" w:eastAsia="微軟正黑體" w:hAnsi="微軟正黑體" w:cs="Times New Roman"/>
                <w:color w:val="333333"/>
              </w:rPr>
              <w:t>aggle Score</w:t>
            </w:r>
          </w:p>
        </w:tc>
      </w:tr>
      <w:tr w:rsidR="00E47065" w:rsidTr="00E47065">
        <w:trPr>
          <w:trHeight w:val="623"/>
        </w:trPr>
        <w:tc>
          <w:tcPr>
            <w:tcW w:w="1774" w:type="dxa"/>
          </w:tcPr>
          <w:p w:rsidR="00E47065" w:rsidRDefault="00E47065" w:rsidP="00C377A4">
            <w:pPr>
              <w:pStyle w:val="a3"/>
              <w:ind w:leftChars="0" w:left="0"/>
              <w:jc w:val="both"/>
              <w:rPr>
                <w:rFonts w:ascii="微軟正黑體" w:eastAsia="微軟正黑體" w:hAnsi="微軟正黑體" w:cs="Times New Roman" w:hint="eastAsia"/>
                <w:color w:val="333333"/>
              </w:rPr>
            </w:pPr>
            <w:r>
              <w:rPr>
                <w:rFonts w:ascii="微軟正黑體" w:eastAsia="微軟正黑體" w:hAnsi="微軟正黑體" w:cs="Times New Roman" w:hint="eastAsia"/>
                <w:color w:val="333333"/>
              </w:rPr>
              <w:t>L</w:t>
            </w:r>
            <w:r>
              <w:rPr>
                <w:rFonts w:ascii="微軟正黑體" w:eastAsia="微軟正黑體" w:hAnsi="微軟正黑體" w:cs="Times New Roman"/>
                <w:color w:val="333333"/>
              </w:rPr>
              <w:t>STM</w:t>
            </w:r>
          </w:p>
        </w:tc>
        <w:tc>
          <w:tcPr>
            <w:tcW w:w="1762" w:type="dxa"/>
          </w:tcPr>
          <w:p w:rsidR="00E47065" w:rsidRDefault="00E47065" w:rsidP="00C377A4">
            <w:pPr>
              <w:jc w:val="both"/>
            </w:pPr>
            <w:r>
              <w:t> 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1.01950</w:t>
            </w:r>
          </w:p>
        </w:tc>
        <w:tc>
          <w:tcPr>
            <w:tcW w:w="1762" w:type="dxa"/>
          </w:tcPr>
          <w:p w:rsidR="00E47065" w:rsidRDefault="00E47065" w:rsidP="00C377A4">
            <w:pPr>
              <w:jc w:val="both"/>
            </w:pPr>
            <w:r>
              <w:t> </w:t>
            </w:r>
          </w:p>
        </w:tc>
        <w:tc>
          <w:tcPr>
            <w:tcW w:w="1762" w:type="dxa"/>
          </w:tcPr>
          <w:p w:rsidR="00E47065" w:rsidRDefault="00E47065" w:rsidP="00C377A4">
            <w:pPr>
              <w:jc w:val="both"/>
            </w:pPr>
            <w:r>
              <w:t> </w:t>
            </w:r>
          </w:p>
        </w:tc>
      </w:tr>
      <w:tr w:rsidR="00E47065" w:rsidTr="00E47065">
        <w:trPr>
          <w:trHeight w:val="957"/>
        </w:trPr>
        <w:tc>
          <w:tcPr>
            <w:tcW w:w="1774" w:type="dxa"/>
          </w:tcPr>
          <w:p w:rsidR="00E47065" w:rsidRDefault="00E47065" w:rsidP="00C377A4">
            <w:pPr>
              <w:pStyle w:val="a3"/>
              <w:ind w:leftChars="0" w:left="0"/>
              <w:jc w:val="both"/>
              <w:rPr>
                <w:rFonts w:ascii="微軟正黑體" w:eastAsia="微軟正黑體" w:hAnsi="微軟正黑體" w:cs="Times New Roman" w:hint="eastAsia"/>
                <w:color w:val="333333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color w:val="333333"/>
              </w:rPr>
              <w:t>X</w:t>
            </w:r>
            <w:r>
              <w:rPr>
                <w:rFonts w:ascii="微軟正黑體" w:eastAsia="微軟正黑體" w:hAnsi="微軟正黑體" w:cs="Times New Roman"/>
                <w:color w:val="333333"/>
              </w:rPr>
              <w:t>GBoost</w:t>
            </w:r>
            <w:proofErr w:type="spellEnd"/>
          </w:p>
        </w:tc>
        <w:tc>
          <w:tcPr>
            <w:tcW w:w="1762" w:type="dxa"/>
          </w:tcPr>
          <w:p w:rsidR="00E47065" w:rsidRDefault="00E47065" w:rsidP="00C377A4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0.89647</w:t>
            </w:r>
          </w:p>
        </w:tc>
        <w:tc>
          <w:tcPr>
            <w:tcW w:w="1762" w:type="dxa"/>
          </w:tcPr>
          <w:p w:rsidR="00E47065" w:rsidRDefault="00E47065" w:rsidP="00C377A4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1.02610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  <w:t>(w/o lag feature)</w:t>
            </w:r>
          </w:p>
        </w:tc>
        <w:tc>
          <w:tcPr>
            <w:tcW w:w="1762" w:type="dxa"/>
          </w:tcPr>
          <w:p w:rsidR="00E47065" w:rsidRDefault="00E47065" w:rsidP="00C377A4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0.92784</w:t>
            </w:r>
          </w:p>
          <w:p w:rsidR="00E47065" w:rsidRDefault="00E47065" w:rsidP="00C377A4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(paper)</w:t>
            </w:r>
          </w:p>
        </w:tc>
      </w:tr>
      <w:tr w:rsidR="00E47065" w:rsidTr="00E47065">
        <w:trPr>
          <w:trHeight w:val="942"/>
        </w:trPr>
        <w:tc>
          <w:tcPr>
            <w:tcW w:w="1774" w:type="dxa"/>
          </w:tcPr>
          <w:p w:rsidR="00E47065" w:rsidRDefault="00E47065" w:rsidP="00C377A4">
            <w:pPr>
              <w:pStyle w:val="a3"/>
              <w:ind w:leftChars="0" w:left="0"/>
              <w:jc w:val="both"/>
              <w:rPr>
                <w:rFonts w:ascii="微軟正黑體" w:eastAsia="微軟正黑體" w:hAnsi="微軟正黑體" w:cs="Times New Roman" w:hint="eastAsia"/>
                <w:color w:val="333333"/>
              </w:rPr>
            </w:pPr>
            <w:proofErr w:type="spellStart"/>
            <w:r>
              <w:rPr>
                <w:rFonts w:ascii="微軟正黑體" w:eastAsia="微軟正黑體" w:hAnsi="微軟正黑體" w:cs="Times New Roman" w:hint="eastAsia"/>
                <w:color w:val="333333"/>
              </w:rPr>
              <w:t>R</w:t>
            </w:r>
            <w:r>
              <w:rPr>
                <w:rFonts w:ascii="微軟正黑體" w:eastAsia="微軟正黑體" w:hAnsi="微軟正黑體" w:cs="Times New Roman"/>
                <w:color w:val="333333"/>
              </w:rPr>
              <w:t>andomForest</w:t>
            </w:r>
            <w:proofErr w:type="spellEnd"/>
          </w:p>
        </w:tc>
        <w:tc>
          <w:tcPr>
            <w:tcW w:w="1762" w:type="dxa"/>
          </w:tcPr>
          <w:p w:rsidR="00E47065" w:rsidRDefault="00E47065" w:rsidP="00C377A4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0.94685</w:t>
            </w:r>
          </w:p>
        </w:tc>
        <w:tc>
          <w:tcPr>
            <w:tcW w:w="1762" w:type="dxa"/>
          </w:tcPr>
          <w:p w:rsidR="00E47065" w:rsidRDefault="00E47065" w:rsidP="00C377A4">
            <w:pPr>
              <w:pStyle w:val="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0.93215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  <w:t>(w/o lag feature)</w:t>
            </w:r>
          </w:p>
        </w:tc>
        <w:tc>
          <w:tcPr>
            <w:tcW w:w="1762" w:type="dxa"/>
          </w:tcPr>
          <w:p w:rsidR="00E47065" w:rsidRDefault="00E47065" w:rsidP="00C377A4">
            <w:pPr>
              <w:jc w:val="both"/>
            </w:pPr>
            <w:r>
              <w:t> </w:t>
            </w:r>
          </w:p>
        </w:tc>
      </w:tr>
    </w:tbl>
    <w:p w:rsidR="004B4E41" w:rsidRDefault="00E47065" w:rsidP="00C377A4">
      <w:pPr>
        <w:pStyle w:val="a3"/>
        <w:ind w:leftChars="0" w:left="840"/>
        <w:jc w:val="both"/>
        <w:rPr>
          <w:rFonts w:ascii="微軟正黑體" w:eastAsia="微軟正黑體" w:hAnsi="微軟正黑體" w:cs="Times New Roman"/>
          <w:color w:val="333333"/>
        </w:rPr>
      </w:pPr>
      <w:r>
        <w:rPr>
          <w:rFonts w:ascii="微軟正黑體" w:eastAsia="微軟正黑體" w:hAnsi="微軟正黑體" w:cs="Times New Roman" w:hint="eastAsia"/>
          <w:color w:val="333333"/>
        </w:rPr>
        <w:t>從表格可以得知，</w:t>
      </w:r>
      <w:proofErr w:type="spellStart"/>
      <w:r>
        <w:rPr>
          <w:rFonts w:ascii="微軟正黑體" w:eastAsia="微軟正黑體" w:hAnsi="微軟正黑體" w:cs="Times New Roman"/>
          <w:color w:val="333333"/>
        </w:rPr>
        <w:t>XGBoost</w:t>
      </w:r>
      <w:proofErr w:type="spellEnd"/>
      <w:r>
        <w:rPr>
          <w:rFonts w:ascii="微軟正黑體" w:eastAsia="微軟正黑體" w:hAnsi="微軟正黑體" w:cs="Times New Roman" w:hint="eastAsia"/>
          <w:color w:val="333333"/>
        </w:rPr>
        <w:t>的效果最好，以及有沒有做</w:t>
      </w:r>
      <w:r>
        <w:rPr>
          <w:rFonts w:ascii="微軟正黑體" w:eastAsia="微軟正黑體" w:hAnsi="微軟正黑體" w:cs="Times New Roman"/>
          <w:color w:val="333333"/>
        </w:rPr>
        <w:t>lag feature</w:t>
      </w:r>
      <w:r>
        <w:rPr>
          <w:rFonts w:ascii="微軟正黑體" w:eastAsia="微軟正黑體" w:hAnsi="微軟正黑體" w:cs="Times New Roman" w:hint="eastAsia"/>
          <w:color w:val="333333"/>
        </w:rPr>
        <w:t>其實對分數是有差距的，有做</w:t>
      </w:r>
      <w:r>
        <w:rPr>
          <w:rFonts w:ascii="微軟正黑體" w:eastAsia="微軟正黑體" w:hAnsi="微軟正黑體" w:cs="Times New Roman"/>
          <w:color w:val="333333"/>
        </w:rPr>
        <w:t>lag feature</w:t>
      </w:r>
      <w:r>
        <w:rPr>
          <w:rFonts w:ascii="微軟正黑體" w:eastAsia="微軟正黑體" w:hAnsi="微軟正黑體" w:cs="Times New Roman" w:hint="eastAsia"/>
          <w:color w:val="333333"/>
        </w:rPr>
        <w:t>不管是在哪個模型，分數都有顯著的提升！</w:t>
      </w:r>
    </w:p>
    <w:p w:rsidR="00E47065" w:rsidRPr="004B4E41" w:rsidRDefault="004B4E41" w:rsidP="004B4E41">
      <w:pPr>
        <w:rPr>
          <w:rFonts w:ascii="微軟正黑體" w:eastAsia="微軟正黑體" w:hAnsi="微軟正黑體" w:cs="Times New Roman" w:hint="eastAsia"/>
          <w:color w:val="333333"/>
        </w:rPr>
      </w:pPr>
      <w:r>
        <w:rPr>
          <w:rFonts w:ascii="微軟正黑體" w:eastAsia="微軟正黑體" w:hAnsi="微軟正黑體" w:cs="Times New Roman"/>
          <w:color w:val="333333"/>
        </w:rPr>
        <w:br w:type="page"/>
      </w:r>
    </w:p>
    <w:p w:rsidR="00452991" w:rsidRDefault="00195610" w:rsidP="00C377A4">
      <w:pPr>
        <w:pStyle w:val="a3"/>
        <w:numPr>
          <w:ilvl w:val="0"/>
          <w:numId w:val="1"/>
        </w:numPr>
        <w:ind w:leftChars="0" w:right="800"/>
        <w:jc w:val="both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lastRenderedPageBreak/>
        <w:t>開發最耗時</w:t>
      </w:r>
      <w:r w:rsidRPr="00195610">
        <w:rPr>
          <w:rFonts w:eastAsia="標楷體" w:hint="eastAsia"/>
          <w:sz w:val="40"/>
          <w:szCs w:val="40"/>
        </w:rPr>
        <w:t>的部份與原因</w:t>
      </w:r>
    </w:p>
    <w:p w:rsidR="00195610" w:rsidRDefault="00195610" w:rsidP="00C377A4">
      <w:pPr>
        <w:pStyle w:val="a3"/>
        <w:numPr>
          <w:ilvl w:val="1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7614E0">
        <w:rPr>
          <w:rFonts w:ascii="微軟正黑體" w:eastAsia="微軟正黑體" w:hAnsi="微軟正黑體" w:hint="eastAsia"/>
        </w:rPr>
        <w:t>遇到的問題</w:t>
      </w:r>
    </w:p>
    <w:p w:rsidR="00E47065" w:rsidRPr="007614E0" w:rsidRDefault="00E47065" w:rsidP="00C377A4">
      <w:pPr>
        <w:pStyle w:val="a3"/>
        <w:ind w:leftChars="0" w:left="84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這比賽的資料是俄文，像是</w:t>
      </w:r>
      <w:proofErr w:type="spellStart"/>
      <w:r>
        <w:rPr>
          <w:rFonts w:ascii="微軟正黑體" w:eastAsia="微軟正黑體" w:hAnsi="微軟正黑體"/>
        </w:rPr>
        <w:t>shop_name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>
        <w:rPr>
          <w:rFonts w:ascii="微軟正黑體" w:eastAsia="微軟正黑體" w:hAnsi="微軟正黑體"/>
        </w:rPr>
        <w:t>item_category_name</w:t>
      </w:r>
      <w:proofErr w:type="spellEnd"/>
      <w:r>
        <w:rPr>
          <w:rFonts w:ascii="微軟正黑體" w:eastAsia="微軟正黑體" w:hAnsi="微軟正黑體" w:hint="eastAsia"/>
        </w:rPr>
        <w:t>，這些欄位其實都是俄文，我們又要取出店名中城市的部分，所以我們就瘋狂翻譯ＸＤ</w:t>
      </w:r>
    </w:p>
    <w:p w:rsidR="00195610" w:rsidRDefault="00195610" w:rsidP="00C377A4">
      <w:pPr>
        <w:pStyle w:val="a3"/>
        <w:numPr>
          <w:ilvl w:val="1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7614E0">
        <w:rPr>
          <w:rFonts w:ascii="微軟正黑體" w:eastAsia="微軟正黑體" w:hAnsi="微軟正黑體" w:hint="eastAsia"/>
        </w:rPr>
        <w:t>未來可改善的地方</w:t>
      </w:r>
    </w:p>
    <w:p w:rsidR="00E47065" w:rsidRPr="00E47065" w:rsidRDefault="00E47065" w:rsidP="00C377A4">
      <w:pPr>
        <w:ind w:left="84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LST</w:t>
      </w:r>
      <w:r>
        <w:rPr>
          <w:rFonts w:ascii="微軟正黑體" w:eastAsia="微軟正黑體" w:hAnsi="微軟正黑體" w:hint="eastAsia"/>
        </w:rPr>
        <w:t>M我覺得很有機會做得更高，我們光是沒做什麼前處理就有</w:t>
      </w:r>
      <w:r>
        <w:rPr>
          <w:rFonts w:ascii="微軟正黑體" w:eastAsia="微軟正黑體" w:hAnsi="微軟正黑體"/>
        </w:rPr>
        <w:t>1.02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score</w:t>
      </w:r>
      <w:r>
        <w:rPr>
          <w:rFonts w:ascii="微軟正黑體" w:eastAsia="微軟正黑體" w:hAnsi="微軟正黑體" w:hint="eastAsia"/>
        </w:rPr>
        <w:t>，我覺得未來前處理做多一點很有機會超越</w:t>
      </w:r>
      <w:proofErr w:type="spellStart"/>
      <w:r>
        <w:rPr>
          <w:rFonts w:ascii="微軟正黑體" w:eastAsia="微軟正黑體" w:hAnsi="微軟正黑體"/>
        </w:rPr>
        <w:t>XGBoost</w:t>
      </w:r>
      <w:proofErr w:type="spellEnd"/>
    </w:p>
    <w:p w:rsidR="007614E0" w:rsidRDefault="007614E0" w:rsidP="00C377A4">
      <w:pPr>
        <w:pStyle w:val="a3"/>
        <w:numPr>
          <w:ilvl w:val="0"/>
          <w:numId w:val="1"/>
        </w:numPr>
        <w:ind w:leftChars="0" w:right="800"/>
        <w:jc w:val="both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小組互動照片</w:t>
      </w:r>
    </w:p>
    <w:p w:rsidR="000B3D41" w:rsidRDefault="007614E0" w:rsidP="00C377A4">
      <w:pPr>
        <w:pStyle w:val="a3"/>
        <w:numPr>
          <w:ilvl w:val="1"/>
          <w:numId w:val="1"/>
        </w:numPr>
        <w:ind w:leftChars="0"/>
        <w:jc w:val="both"/>
        <w:rPr>
          <w:rFonts w:ascii="微軟正黑體" w:eastAsia="微軟正黑體" w:hAnsi="微軟正黑體"/>
        </w:rPr>
      </w:pPr>
      <w:r w:rsidRPr="007614E0">
        <w:rPr>
          <w:rFonts w:ascii="微軟正黑體" w:eastAsia="微軟正黑體" w:hAnsi="微軟正黑體" w:hint="eastAsia"/>
        </w:rPr>
        <w:t>合照、討論專題時的照片</w:t>
      </w:r>
    </w:p>
    <w:p w:rsidR="004B4E41" w:rsidRDefault="00E47065" w:rsidP="00E47065">
      <w:pPr>
        <w:pStyle w:val="a3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6015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06-26 12.47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65" w:rsidRPr="004B4E41" w:rsidRDefault="004B4E41" w:rsidP="004B4E4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195610" w:rsidRDefault="00195610" w:rsidP="00195610">
      <w:pPr>
        <w:pStyle w:val="a3"/>
        <w:numPr>
          <w:ilvl w:val="0"/>
          <w:numId w:val="1"/>
        </w:numPr>
        <w:ind w:leftChars="0" w:right="800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lastRenderedPageBreak/>
        <w:t>專案開發心得</w:t>
      </w:r>
    </w:p>
    <w:p w:rsidR="00E47065" w:rsidRDefault="00E47065" w:rsidP="00452991">
      <w:pPr>
        <w:pStyle w:val="a3"/>
        <w:ind w:leftChars="0" w:left="0"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061443 - </w:t>
      </w:r>
      <w:r>
        <w:rPr>
          <w:rFonts w:ascii="微軟正黑體" w:eastAsia="微軟正黑體" w:hAnsi="微軟正黑體" w:hint="eastAsia"/>
        </w:rPr>
        <w:t>專題開發心得</w:t>
      </w:r>
    </w:p>
    <w:p w:rsidR="00E47065" w:rsidRPr="00EA7857" w:rsidRDefault="00E47065" w:rsidP="00452991">
      <w:pPr>
        <w:pStyle w:val="a3"/>
        <w:ind w:leftChars="0" w:left="0" w:right="80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 w:rsidR="00EA7857">
        <w:rPr>
          <w:rFonts w:ascii="微軟正黑體" w:eastAsia="微軟正黑體" w:hAnsi="微軟正黑體" w:hint="eastAsia"/>
        </w:rPr>
        <w:t>這應該算是我第一次正式參加完整個</w:t>
      </w:r>
      <w:proofErr w:type="spellStart"/>
      <w:r w:rsidR="00EA7857">
        <w:rPr>
          <w:rFonts w:ascii="微軟正黑體" w:eastAsia="微軟正黑體" w:hAnsi="微軟正黑體"/>
        </w:rPr>
        <w:t>kaggle</w:t>
      </w:r>
      <w:proofErr w:type="spellEnd"/>
      <w:r w:rsidR="00EA7857">
        <w:rPr>
          <w:rFonts w:ascii="微軟正黑體" w:eastAsia="微軟正黑體" w:hAnsi="微軟正黑體" w:hint="eastAsia"/>
        </w:rPr>
        <w:t>比賽，成績方面我其實算是蠻滿意的，有達到我們當初設下的目標，前</w:t>
      </w:r>
      <w:r w:rsidR="00EA7857">
        <w:rPr>
          <w:rFonts w:ascii="微軟正黑體" w:eastAsia="微軟正黑體" w:hAnsi="微軟正黑體"/>
        </w:rPr>
        <w:t>15%</w:t>
      </w:r>
      <w:r w:rsidR="00EA7857">
        <w:rPr>
          <w:rFonts w:ascii="微軟正黑體" w:eastAsia="微軟正黑體" w:hAnsi="微軟正黑體" w:hint="eastAsia"/>
        </w:rPr>
        <w:t>，可喜可賀。透過這次的比賽其實學到很多工具跟資料前處理的方法，工具的部分我們有使用</w:t>
      </w:r>
      <w:proofErr w:type="spellStart"/>
      <w:r w:rsidR="00EA7857">
        <w:rPr>
          <w:rFonts w:ascii="微軟正黑體" w:eastAsia="微軟正黑體" w:hAnsi="微軟正黑體"/>
        </w:rPr>
        <w:t>optuna</w:t>
      </w:r>
      <w:proofErr w:type="spellEnd"/>
      <w:r w:rsidR="00EA7857">
        <w:rPr>
          <w:rFonts w:ascii="微軟正黑體" w:eastAsia="微軟正黑體" w:hAnsi="微軟正黑體" w:hint="eastAsia"/>
        </w:rPr>
        <w:t>這個框架去做參數優化，如果我今天沒做這個專案我還真的不知道ＸＤ，這個框架真的很好用，大家可以去用用看！再來就是資料前處理，</w:t>
      </w:r>
      <w:r w:rsidR="00EA7857">
        <w:rPr>
          <w:rFonts w:ascii="微軟正黑體" w:eastAsia="微軟正黑體" w:hAnsi="微軟正黑體"/>
        </w:rPr>
        <w:t>lag feature</w:t>
      </w:r>
      <w:r w:rsidR="00EA7857">
        <w:rPr>
          <w:rFonts w:ascii="微軟正黑體" w:eastAsia="微軟正黑體" w:hAnsi="微軟正黑體" w:hint="eastAsia"/>
        </w:rPr>
        <w:t>也是我第一次接觸，原來</w:t>
      </w:r>
      <w:r w:rsidR="00EA7857">
        <w:rPr>
          <w:rFonts w:ascii="微軟正黑體" w:eastAsia="微軟正黑體" w:hAnsi="微軟正黑體"/>
        </w:rPr>
        <w:t>lag feature</w:t>
      </w:r>
      <w:r w:rsidR="00EA7857">
        <w:rPr>
          <w:rFonts w:ascii="微軟正黑體" w:eastAsia="微軟正黑體" w:hAnsi="微軟正黑體" w:hint="eastAsia"/>
        </w:rPr>
        <w:t>在時間序列分析這方面的問題是這麼有用的，不管是什麼模型，有做la</w:t>
      </w:r>
      <w:r w:rsidR="00EA7857">
        <w:rPr>
          <w:rFonts w:ascii="微軟正黑體" w:eastAsia="微軟正黑體" w:hAnsi="微軟正黑體"/>
        </w:rPr>
        <w:t>g feature</w:t>
      </w:r>
      <w:r w:rsidR="00EA7857">
        <w:rPr>
          <w:rFonts w:ascii="微軟正黑體" w:eastAsia="微軟正黑體" w:hAnsi="微軟正黑體" w:hint="eastAsia"/>
        </w:rPr>
        <w:t>就是硬加個</w:t>
      </w:r>
      <w:r w:rsidR="00EA7857">
        <w:rPr>
          <w:rFonts w:ascii="微軟正黑體" w:eastAsia="微軟正黑體" w:hAnsi="微軟正黑體"/>
        </w:rPr>
        <w:t>10%</w:t>
      </w:r>
      <w:r w:rsidR="00EA7857">
        <w:rPr>
          <w:rFonts w:ascii="微軟正黑體" w:eastAsia="微軟正黑體" w:hAnsi="微軟正黑體" w:hint="eastAsia"/>
        </w:rPr>
        <w:t>，真的很厲害，也讓我體認到模型優化其實不是最重要的，資料前處理也是很重要的一環。最後感謝我的隊友互相分工，感謝各位！</w:t>
      </w:r>
    </w:p>
    <w:p w:rsidR="00E47065" w:rsidRDefault="00E4706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47065" w:rsidRPr="00E47065" w:rsidRDefault="00E47065" w:rsidP="00E47065">
      <w:pPr>
        <w:ind w:right="800"/>
        <w:jc w:val="both"/>
        <w:rPr>
          <w:rFonts w:ascii="微軟正黑體" w:eastAsia="微軟正黑體" w:hAnsi="微軟正黑體"/>
        </w:rPr>
      </w:pPr>
      <w:r w:rsidRPr="00E47065">
        <w:rPr>
          <w:rFonts w:ascii="微軟正黑體" w:eastAsia="微軟正黑體" w:hAnsi="微軟正黑體"/>
        </w:rPr>
        <w:lastRenderedPageBreak/>
        <w:t>106141</w:t>
      </w:r>
      <w:r>
        <w:rPr>
          <w:rFonts w:ascii="微軟正黑體" w:eastAsia="微軟正黑體" w:hAnsi="微軟正黑體"/>
        </w:rPr>
        <w:t xml:space="preserve">6 - </w:t>
      </w:r>
      <w:r w:rsidRPr="00E47065">
        <w:rPr>
          <w:rFonts w:ascii="微軟正黑體" w:eastAsia="微軟正黑體" w:hAnsi="微軟正黑體"/>
        </w:rPr>
        <w:t>專</w:t>
      </w:r>
      <w:r>
        <w:rPr>
          <w:rFonts w:ascii="微軟正黑體" w:eastAsia="微軟正黑體" w:hAnsi="微軟正黑體" w:hint="eastAsia"/>
        </w:rPr>
        <w:t>題</w:t>
      </w:r>
      <w:r w:rsidRPr="00E47065">
        <w:rPr>
          <w:rFonts w:ascii="微軟正黑體" w:eastAsia="微軟正黑體" w:hAnsi="微軟正黑體"/>
        </w:rPr>
        <w:t>開發心得</w:t>
      </w:r>
    </w:p>
    <w:p w:rsidR="00E47065" w:rsidRPr="00E47065" w:rsidRDefault="00E47065" w:rsidP="00E47065">
      <w:pPr>
        <w:pStyle w:val="a3"/>
        <w:ind w:leftChars="0" w:left="0" w:right="800" w:firstLine="480"/>
        <w:jc w:val="both"/>
        <w:rPr>
          <w:rFonts w:ascii="微軟正黑體" w:eastAsia="微軟正黑體" w:hAnsi="微軟正黑體"/>
        </w:rPr>
      </w:pPr>
      <w:r w:rsidRPr="00E47065">
        <w:rPr>
          <w:rFonts w:ascii="微軟正黑體" w:eastAsia="微軟正黑體" w:hAnsi="微軟正黑體"/>
        </w:rPr>
        <w:t>這是我第一次參加</w:t>
      </w:r>
      <w:proofErr w:type="spellStart"/>
      <w:r w:rsidRPr="00E47065">
        <w:rPr>
          <w:rFonts w:ascii="微軟正黑體" w:eastAsia="微軟正黑體" w:hAnsi="微軟正黑體"/>
        </w:rPr>
        <w:t>kaggle</w:t>
      </w:r>
      <w:proofErr w:type="spellEnd"/>
      <w:r w:rsidRPr="00E47065">
        <w:rPr>
          <w:rFonts w:ascii="微軟正黑體" w:eastAsia="微軟正黑體" w:hAnsi="微軟正黑體"/>
        </w:rPr>
        <w:t>上的比賽。由於</w:t>
      </w:r>
      <w:proofErr w:type="spellStart"/>
      <w:r w:rsidRPr="00E47065">
        <w:rPr>
          <w:rFonts w:ascii="微軟正黑體" w:eastAsia="微軟正黑體" w:hAnsi="微軟正黑體"/>
        </w:rPr>
        <w:t>kaggle</w:t>
      </w:r>
      <w:proofErr w:type="spellEnd"/>
      <w:r w:rsidRPr="00E47065">
        <w:rPr>
          <w:rFonts w:ascii="微軟正黑體" w:eastAsia="微軟正黑體" w:hAnsi="微軟正黑體"/>
        </w:rPr>
        <w:t>平台上有些其他人的開源程式碼可以參考，所以我可以透過平台上的開源程式碼，學習到時序性資料的許多處理方式，也可以認識到哪種類型的題目，大家都會選用甚麼樣的模型。在尋找相關資料時，我看到很多人都有使用lag feature和mean encoding的方法來增加資料量，於是我和我的組員也決定實做這個方法。整體的資料前處理，我們採用了平常比較常聽到的label encoding的方法，並去除離峰值、填補缺失值，再加上mean encoding的方法增加新欄位。我們也有比較過有使用mean encoding方法和沒有使用mean encoding方法的差異，發現有使用mean encoding的方法效果真的會好很多。同時，在查詢資料的過程中，我們也有找到</w:t>
      </w:r>
      <w:proofErr w:type="spellStart"/>
      <w:r w:rsidRPr="00E47065">
        <w:rPr>
          <w:rFonts w:ascii="微軟正黑體" w:eastAsia="微軟正黑體" w:hAnsi="微軟正黑體"/>
        </w:rPr>
        <w:t>optuna</w:t>
      </w:r>
      <w:proofErr w:type="spellEnd"/>
      <w:r w:rsidRPr="00E47065">
        <w:rPr>
          <w:rFonts w:ascii="微軟正黑體" w:eastAsia="微軟正黑體" w:hAnsi="微軟正黑體"/>
        </w:rPr>
        <w:t>這個參數調整的架構。透過</w:t>
      </w:r>
      <w:proofErr w:type="spellStart"/>
      <w:r w:rsidRPr="00E47065">
        <w:rPr>
          <w:rFonts w:ascii="微軟正黑體" w:eastAsia="微軟正黑體" w:hAnsi="微軟正黑體"/>
        </w:rPr>
        <w:t>xgboost</w:t>
      </w:r>
      <w:proofErr w:type="spellEnd"/>
      <w:r w:rsidRPr="00E47065">
        <w:rPr>
          <w:rFonts w:ascii="微軟正黑體" w:eastAsia="微軟正黑體" w:hAnsi="微軟正黑體"/>
        </w:rPr>
        <w:t>加上</w:t>
      </w:r>
      <w:proofErr w:type="spellStart"/>
      <w:r w:rsidRPr="00E47065">
        <w:rPr>
          <w:rFonts w:ascii="微軟正黑體" w:eastAsia="微軟正黑體" w:hAnsi="微軟正黑體"/>
        </w:rPr>
        <w:t>optuna</w:t>
      </w:r>
      <w:proofErr w:type="spellEnd"/>
      <w:r w:rsidRPr="00E47065">
        <w:rPr>
          <w:rFonts w:ascii="微軟正黑體" w:eastAsia="微軟正黑體" w:hAnsi="微軟正黑體"/>
        </w:rPr>
        <w:t>，我們可以輕鬆地找出最佳的參數組合，大幅省去我們嘗試不同參數的時間。整體來說，整個比賽過程獲益良多。為了提升準確度，嘗試多種不同的前處理方式，也更加了解模型裡面參數的意思。</w:t>
      </w:r>
    </w:p>
    <w:p w:rsidR="00E47065" w:rsidRDefault="00E47065">
      <w:pPr>
        <w:rPr>
          <w:rFonts w:eastAsia="標楷體"/>
        </w:rPr>
      </w:pPr>
      <w:r>
        <w:rPr>
          <w:rFonts w:eastAsia="標楷體"/>
        </w:rPr>
        <w:br w:type="page"/>
      </w:r>
    </w:p>
    <w:p w:rsidR="00E47065" w:rsidRDefault="00E47065" w:rsidP="00E47065">
      <w:pPr>
        <w:rPr>
          <w:rFonts w:ascii="微軟正黑體" w:eastAsia="微軟正黑體" w:hAnsi="微軟正黑體"/>
        </w:rPr>
      </w:pPr>
      <w:r w:rsidRPr="0083499E">
        <w:rPr>
          <w:rFonts w:ascii="微軟正黑體" w:eastAsia="微軟正黑體" w:hAnsi="微軟正黑體" w:hint="eastAsia"/>
        </w:rPr>
        <w:lastRenderedPageBreak/>
        <w:t>1063337</w:t>
      </w:r>
      <w:r>
        <w:rPr>
          <w:rFonts w:ascii="微軟正黑體" w:eastAsia="微軟正黑體" w:hAnsi="微軟正黑體"/>
        </w:rPr>
        <w:t xml:space="preserve"> </w:t>
      </w:r>
      <w:r w:rsidRPr="0083499E"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 xml:space="preserve"> </w:t>
      </w:r>
      <w:r w:rsidRPr="0083499E">
        <w:rPr>
          <w:rFonts w:ascii="微軟正黑體" w:eastAsia="微軟正黑體" w:hAnsi="微軟正黑體" w:hint="eastAsia"/>
        </w:rPr>
        <w:t>專</w:t>
      </w:r>
      <w:r>
        <w:rPr>
          <w:rFonts w:ascii="微軟正黑體" w:eastAsia="微軟正黑體" w:hAnsi="微軟正黑體" w:hint="eastAsia"/>
        </w:rPr>
        <w:t>題</w:t>
      </w:r>
      <w:r w:rsidRPr="0083499E">
        <w:rPr>
          <w:rFonts w:ascii="微軟正黑體" w:eastAsia="微軟正黑體" w:hAnsi="微軟正黑體" w:hint="eastAsia"/>
        </w:rPr>
        <w:t>開發心得</w:t>
      </w:r>
    </w:p>
    <w:p w:rsidR="00E47065" w:rsidRPr="0083499E" w:rsidRDefault="00E47065" w:rsidP="00E47065">
      <w:pPr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資料收集過程中首次接觸到lag </w:t>
      </w:r>
      <w:r>
        <w:rPr>
          <w:rFonts w:ascii="微軟正黑體" w:eastAsia="微軟正黑體" w:hAnsi="微軟正黑體"/>
        </w:rPr>
        <w:t>feature</w:t>
      </w:r>
      <w:r>
        <w:rPr>
          <w:rFonts w:ascii="微軟正黑體" w:eastAsia="微軟正黑體" w:hAnsi="微軟正黑體" w:hint="eastAsia"/>
        </w:rPr>
        <w:t>與mean encoding，經過比較後發現透過這些feature可以讓模型的準確度大幅提升，這時候才發現自己對於資料前處技術理的視野仍過於狹窄。透過組員介紹而得知</w:t>
      </w:r>
      <w:proofErr w:type="spellStart"/>
      <w:r>
        <w:rPr>
          <w:rFonts w:ascii="微軟正黑體" w:eastAsia="微軟正黑體" w:hAnsi="微軟正黑體"/>
        </w:rPr>
        <w:t>O</w:t>
      </w:r>
      <w:r>
        <w:rPr>
          <w:rFonts w:ascii="微軟正黑體" w:eastAsia="微軟正黑體" w:hAnsi="微軟正黑體" w:hint="eastAsia"/>
        </w:rPr>
        <w:t>ptuna</w:t>
      </w:r>
      <w:proofErr w:type="spellEnd"/>
      <w:r>
        <w:rPr>
          <w:rFonts w:ascii="微軟正黑體" w:eastAsia="微軟正黑體" w:hAnsi="微軟正黑體" w:hint="eastAsia"/>
        </w:rPr>
        <w:t>，比較可惜的是我所負責的</w:t>
      </w: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andomForest</w:t>
      </w:r>
      <w:proofErr w:type="spellEnd"/>
      <w:r>
        <w:rPr>
          <w:rFonts w:ascii="微軟正黑體" w:eastAsia="微軟正黑體" w:hAnsi="微軟正黑體"/>
        </w:rPr>
        <w:t xml:space="preserve"> Regression</w:t>
      </w:r>
      <w:r>
        <w:rPr>
          <w:rFonts w:ascii="微軟正黑體" w:eastAsia="微軟正黑體" w:hAnsi="微軟正黑體" w:hint="eastAsia"/>
        </w:rPr>
        <w:t>無法透過GPU訓練，難以藉由</w:t>
      </w:r>
      <w:proofErr w:type="spellStart"/>
      <w:r>
        <w:rPr>
          <w:rFonts w:ascii="微軟正黑體" w:eastAsia="微軟正黑體" w:hAnsi="微軟正黑體" w:hint="eastAsia"/>
        </w:rPr>
        <w:t>Optuna</w:t>
      </w:r>
      <w:proofErr w:type="spellEnd"/>
      <w:r>
        <w:rPr>
          <w:rFonts w:ascii="微軟正黑體" w:eastAsia="微軟正黑體" w:hAnsi="微軟正黑體" w:hint="eastAsia"/>
        </w:rPr>
        <w:t>來自動優化參數。在</w:t>
      </w:r>
      <w:proofErr w:type="spellStart"/>
      <w:r>
        <w:rPr>
          <w:rFonts w:ascii="微軟正黑體" w:eastAsia="微軟正黑體" w:hAnsi="微軟正黑體" w:hint="eastAsia"/>
        </w:rPr>
        <w:t>kaggle</w:t>
      </w:r>
      <w:proofErr w:type="spellEnd"/>
      <w:r>
        <w:rPr>
          <w:rFonts w:ascii="微軟正黑體" w:eastAsia="微軟正黑體" w:hAnsi="微軟正黑體" w:hint="eastAsia"/>
        </w:rPr>
        <w:t>中大致瀏覽過就會發現，在參考其他高手分享的EDA的時候，也要把下方的comment看完，在comment中能看到他人的提問，當我看完原作者的解答後可以快速瞭解原始碼其中的細節。課程中所學的模型大部份都是第一次使用，透過期末專題將不同模型、不同前處理做交叉測試與比較，讓我更加瞭解機器學習這門學問的意義，而lag feature、mean encoding與</w:t>
      </w:r>
      <w:proofErr w:type="spellStart"/>
      <w:r>
        <w:rPr>
          <w:rFonts w:ascii="微軟正黑體" w:eastAsia="微軟正黑體" w:hAnsi="微軟正黑體" w:hint="eastAsia"/>
        </w:rPr>
        <w:t>Optuna</w:t>
      </w:r>
      <w:proofErr w:type="spellEnd"/>
      <w:r>
        <w:rPr>
          <w:rFonts w:ascii="微軟正黑體" w:eastAsia="微軟正黑體" w:hAnsi="微軟正黑體" w:hint="eastAsia"/>
        </w:rPr>
        <w:t>是本次專案中最大的收穫。</w:t>
      </w:r>
    </w:p>
    <w:p w:rsidR="00B64BE9" w:rsidRPr="00E47065" w:rsidRDefault="00B64BE9" w:rsidP="007369C0">
      <w:pPr>
        <w:rPr>
          <w:rFonts w:ascii="微軟正黑體" w:eastAsia="微軟正黑體" w:hAnsi="微軟正黑體" w:hint="eastAsia"/>
        </w:rPr>
      </w:pPr>
    </w:p>
    <w:sectPr w:rsidR="00B64BE9" w:rsidRPr="00E47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B2D"/>
    <w:multiLevelType w:val="multilevel"/>
    <w:tmpl w:val="BCBC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77D2"/>
    <w:multiLevelType w:val="multilevel"/>
    <w:tmpl w:val="12F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16F0"/>
    <w:multiLevelType w:val="hybridMultilevel"/>
    <w:tmpl w:val="52DAC8BE"/>
    <w:lvl w:ilvl="0" w:tplc="4A32B534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895362"/>
    <w:multiLevelType w:val="multilevel"/>
    <w:tmpl w:val="167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442DE"/>
    <w:multiLevelType w:val="hybridMultilevel"/>
    <w:tmpl w:val="1428B1F0"/>
    <w:lvl w:ilvl="0" w:tplc="C904379C">
      <w:start w:val="1"/>
      <w:numFmt w:val="taiwaneseCountingThousand"/>
      <w:lvlText w:val="%1、"/>
      <w:lvlJc w:val="left"/>
      <w:pPr>
        <w:ind w:left="480" w:hanging="480"/>
      </w:pPr>
      <w:rPr>
        <w:rFonts w:ascii="BiauKai" w:eastAsia="BiauKai" w:hAnsi="BiauKai" w:hint="default"/>
        <w:sz w:val="40"/>
      </w:rPr>
    </w:lvl>
    <w:lvl w:ilvl="1" w:tplc="6AA8481A">
      <w:start w:val="1"/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A55956"/>
    <w:multiLevelType w:val="hybridMultilevel"/>
    <w:tmpl w:val="F4CCDA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FC4E75"/>
    <w:multiLevelType w:val="hybridMultilevel"/>
    <w:tmpl w:val="F74A7362"/>
    <w:lvl w:ilvl="0" w:tplc="27A2CD20">
      <w:start w:val="1"/>
      <w:numFmt w:val="bullet"/>
      <w:lvlText w:val=""/>
      <w:lvlJc w:val="left"/>
      <w:pPr>
        <w:ind w:left="360" w:hanging="360"/>
      </w:pPr>
      <w:rPr>
        <w:rFonts w:ascii="Wingdings" w:eastAsia="微軟正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FA557D"/>
    <w:multiLevelType w:val="hybridMultilevel"/>
    <w:tmpl w:val="1F30F368"/>
    <w:lvl w:ilvl="0" w:tplc="4A32B534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77B5F75"/>
    <w:multiLevelType w:val="multilevel"/>
    <w:tmpl w:val="9D9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E5C19"/>
    <w:multiLevelType w:val="multilevel"/>
    <w:tmpl w:val="CB0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707E3"/>
    <w:multiLevelType w:val="hybridMultilevel"/>
    <w:tmpl w:val="9B5EE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0838FD"/>
    <w:multiLevelType w:val="hybridMultilevel"/>
    <w:tmpl w:val="F366299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63D236F8"/>
    <w:multiLevelType w:val="hybridMultilevel"/>
    <w:tmpl w:val="03D667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9C0"/>
    <w:rsid w:val="000B3D41"/>
    <w:rsid w:val="00164F29"/>
    <w:rsid w:val="00195610"/>
    <w:rsid w:val="00231D59"/>
    <w:rsid w:val="00340889"/>
    <w:rsid w:val="00342BD2"/>
    <w:rsid w:val="003A2BAD"/>
    <w:rsid w:val="00452991"/>
    <w:rsid w:val="004B4E41"/>
    <w:rsid w:val="005071A3"/>
    <w:rsid w:val="007369C0"/>
    <w:rsid w:val="007614E0"/>
    <w:rsid w:val="007B370F"/>
    <w:rsid w:val="007F3D7F"/>
    <w:rsid w:val="00855D23"/>
    <w:rsid w:val="00861189"/>
    <w:rsid w:val="009810AE"/>
    <w:rsid w:val="00AB0BD1"/>
    <w:rsid w:val="00B64BE9"/>
    <w:rsid w:val="00C377A4"/>
    <w:rsid w:val="00C45EC4"/>
    <w:rsid w:val="00D82261"/>
    <w:rsid w:val="00D9789D"/>
    <w:rsid w:val="00DD635A"/>
    <w:rsid w:val="00E47065"/>
    <w:rsid w:val="00E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2FDB"/>
  <w15:chartTrackingRefBased/>
  <w15:docId w15:val="{A2A917BE-9E60-471F-9F7A-ADF751C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261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E9"/>
    <w:pPr>
      <w:ind w:leftChars="200" w:left="480"/>
    </w:pPr>
  </w:style>
  <w:style w:type="table" w:styleId="a4">
    <w:name w:val="Table Grid"/>
    <w:basedOn w:val="a1"/>
    <w:uiPriority w:val="39"/>
    <w:rsid w:val="00231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55D23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C45EC4"/>
    <w:rPr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45EC4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俊佑 郭</dc:creator>
  <cp:keywords/>
  <dc:description/>
  <cp:lastModifiedBy>Microsoft Office User</cp:lastModifiedBy>
  <cp:revision>3</cp:revision>
  <cp:lastPrinted>2021-06-26T06:33:00Z</cp:lastPrinted>
  <dcterms:created xsi:type="dcterms:W3CDTF">2021-06-26T06:33:00Z</dcterms:created>
  <dcterms:modified xsi:type="dcterms:W3CDTF">2021-06-26T06:34:00Z</dcterms:modified>
</cp:coreProperties>
</file>