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Rule="auto"/>
        <w:rPr>
          <w:b w:val="1"/>
          <w:color w:val="333333"/>
          <w:sz w:val="21"/>
          <w:szCs w:val="21"/>
        </w:rPr>
      </w:pPr>
      <w:r w:rsidDel="00000000" w:rsidR="00000000" w:rsidRPr="00000000">
        <w:rPr>
          <w:b w:val="1"/>
          <w:color w:val="333333"/>
          <w:sz w:val="21"/>
          <w:szCs w:val="21"/>
          <w:rtl w:val="0"/>
        </w:rPr>
        <w:t xml:space="preserve">Description:</w:t>
      </w:r>
    </w:p>
    <w:p w:rsidR="00000000" w:rsidDel="00000000" w:rsidP="00000000" w:rsidRDefault="00000000" w:rsidRPr="00000000" w14:paraId="00000002">
      <w:pPr>
        <w:spacing w:after="160" w:lineRule="auto"/>
        <w:rPr>
          <w:color w:val="333333"/>
          <w:sz w:val="21"/>
          <w:szCs w:val="21"/>
        </w:rPr>
      </w:pPr>
      <w:r w:rsidDel="00000000" w:rsidR="00000000" w:rsidRPr="00000000">
        <w:rPr>
          <w:color w:val="333333"/>
          <w:sz w:val="21"/>
          <w:szCs w:val="21"/>
          <w:rtl w:val="0"/>
        </w:rPr>
        <w:t xml:space="preserve">Given the following initial code</w:t>
      </w:r>
      <w:r w:rsidDel="00000000" w:rsidR="00000000" w:rsidRPr="00000000">
        <w:rPr>
          <w:color w:val="333333"/>
          <w:sz w:val="21"/>
          <w:szCs w:val="21"/>
          <w:rtl w:val="0"/>
        </w:rPr>
        <w:t xml:space="preserve">:</w:t>
      </w:r>
    </w:p>
    <w:p w:rsidR="00000000" w:rsidDel="00000000" w:rsidP="00000000" w:rsidRDefault="00000000" w:rsidRPr="00000000" w14:paraId="00000003">
      <w:pPr>
        <w:spacing w:after="160" w:line="36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#include &lt;iostream&gt;</w:t>
      </w:r>
    </w:p>
    <w:p w:rsidR="00000000" w:rsidDel="00000000" w:rsidP="00000000" w:rsidRDefault="00000000" w:rsidRPr="00000000" w14:paraId="00000004">
      <w:pPr>
        <w:spacing w:after="160" w:line="36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05">
      <w:pPr>
        <w:spacing w:after="160" w:line="36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using namespace std;</w:t>
      </w:r>
    </w:p>
    <w:p w:rsidR="00000000" w:rsidDel="00000000" w:rsidP="00000000" w:rsidRDefault="00000000" w:rsidRPr="00000000" w14:paraId="00000006">
      <w:pPr>
        <w:spacing w:after="160" w:line="36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void tempMain(){</w:t>
      </w:r>
    </w:p>
    <w:p w:rsidR="00000000" w:rsidDel="00000000" w:rsidP="00000000" w:rsidRDefault="00000000" w:rsidRPr="00000000" w14:paraId="00000007">
      <w:pPr>
        <w:spacing w:after="160" w:line="36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//BEGIN &lt;STUDENT ANSWER&gt;</w:t>
      </w:r>
    </w:p>
    <w:p w:rsidR="00000000" w:rsidDel="00000000" w:rsidP="00000000" w:rsidRDefault="00000000" w:rsidRPr="00000000" w14:paraId="00000008">
      <w:pPr>
        <w:spacing w:after="160" w:line="36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//END &lt;STUDENT ANSWER&gt;</w:t>
      </w:r>
    </w:p>
    <w:p w:rsidR="00000000" w:rsidDel="00000000" w:rsidP="00000000" w:rsidRDefault="00000000" w:rsidRPr="00000000" w14:paraId="00000009">
      <w:pPr>
        <w:spacing w:after="160" w:line="36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return 0;</w:t>
      </w:r>
    </w:p>
    <w:p w:rsidR="00000000" w:rsidDel="00000000" w:rsidP="00000000" w:rsidRDefault="00000000" w:rsidRPr="00000000" w14:paraId="0000000A">
      <w:pPr>
        <w:spacing w:after="160" w:line="36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0B">
      <w:pPr>
        <w:spacing w:after="240" w:lineRule="auto"/>
        <w:rPr>
          <w:color w:val="495057"/>
        </w:rPr>
      </w:pPr>
      <w:r w:rsidDel="00000000" w:rsidR="00000000" w:rsidRPr="00000000">
        <w:rPr>
          <w:color w:val="495057"/>
          <w:rtl w:val="0"/>
        </w:rPr>
        <w:t xml:space="preserve">Suppose that the</w:t>
      </w:r>
      <w:r w:rsidDel="00000000" w:rsidR="00000000" w:rsidRPr="00000000">
        <w:rPr>
          <w:b w:val="1"/>
          <w:i w:val="1"/>
          <w:color w:val="495057"/>
          <w:rtl w:val="0"/>
        </w:rPr>
        <w:t xml:space="preserve"> tempMain</w:t>
      </w:r>
      <w:r w:rsidDel="00000000" w:rsidR="00000000" w:rsidRPr="00000000">
        <w:rPr>
          <w:color w:val="495057"/>
          <w:rtl w:val="0"/>
        </w:rPr>
        <w:t xml:space="preserve"> function is the </w:t>
      </w:r>
      <w:r w:rsidDel="00000000" w:rsidR="00000000" w:rsidRPr="00000000">
        <w:rPr>
          <w:b w:val="1"/>
          <w:i w:val="1"/>
          <w:color w:val="495057"/>
          <w:rtl w:val="0"/>
        </w:rPr>
        <w:t xml:space="preserve">main </w:t>
      </w:r>
      <w:r w:rsidDel="00000000" w:rsidR="00000000" w:rsidRPr="00000000">
        <w:rPr>
          <w:color w:val="495057"/>
          <w:rtl w:val="0"/>
        </w:rPr>
        <w:t xml:space="preserve">function of a C++ program. Write a C++ program to input an integer from the keyboard and print the result to the screen to tell the user whether the number is greater or less than 100. The program should print int the format of the examples. </w:t>
      </w:r>
    </w:p>
    <w:p w:rsidR="00000000" w:rsidDel="00000000" w:rsidP="00000000" w:rsidRDefault="00000000" w:rsidRPr="00000000" w14:paraId="0000000C">
      <w:pPr>
        <w:spacing w:after="240" w:lineRule="auto"/>
        <w:rPr>
          <w:color w:val="495057"/>
        </w:rPr>
      </w:pPr>
      <w:r w:rsidDel="00000000" w:rsidR="00000000" w:rsidRPr="00000000">
        <w:rPr>
          <w:b w:val="1"/>
          <w:color w:val="495057"/>
          <w:rtl w:val="0"/>
        </w:rPr>
        <w:t xml:space="preserve">Example</w:t>
      </w:r>
      <w:r w:rsidDel="00000000" w:rsidR="00000000" w:rsidRPr="00000000">
        <w:rPr>
          <w:color w:val="495057"/>
          <w:rtl w:val="0"/>
        </w:rPr>
        <w:t xml:space="preserve">:</w:t>
      </w:r>
    </w:p>
    <w:tbl>
      <w:tblPr>
        <w:tblStyle w:val="Table1"/>
        <w:tblW w:w="330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0"/>
        <w:gridCol w:w="2610"/>
        <w:tblGridChange w:id="0">
          <w:tblGrid>
            <w:gridCol w:w="690"/>
            <w:gridCol w:w="2610"/>
          </w:tblGrid>
        </w:tblGridChange>
      </w:tblGrid>
      <w:tr>
        <w:trPr>
          <w:cantSplit w:val="0"/>
          <w:trHeight w:val="435" w:hRule="atLeast"/>
          <w:tblHeader w:val="0"/>
        </w:trPr>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00D">
            <w:pPr>
              <w:spacing w:after="220" w:lineRule="auto"/>
              <w:rPr>
                <w:rFonts w:ascii="Roboto" w:cs="Roboto" w:eastAsia="Roboto" w:hAnsi="Roboto"/>
                <w:color w:val="001a1e"/>
                <w:sz w:val="21"/>
                <w:szCs w:val="21"/>
              </w:rPr>
            </w:pPr>
            <w:r w:rsidDel="00000000" w:rsidR="00000000" w:rsidRPr="00000000">
              <w:rPr>
                <w:rFonts w:ascii="Roboto" w:cs="Roboto" w:eastAsia="Roboto" w:hAnsi="Roboto"/>
                <w:b w:val="1"/>
                <w:color w:val="001a1e"/>
                <w:sz w:val="21"/>
                <w:szCs w:val="21"/>
                <w:rtl w:val="0"/>
              </w:rPr>
              <w:t xml:space="preserve">Input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00E">
            <w:pPr>
              <w:spacing w:after="220" w:lineRule="auto"/>
              <w:rPr>
                <w:rFonts w:ascii="Roboto" w:cs="Roboto" w:eastAsia="Roboto" w:hAnsi="Roboto"/>
                <w:color w:val="001a1e"/>
                <w:sz w:val="21"/>
                <w:szCs w:val="21"/>
              </w:rPr>
            </w:pPr>
            <w:r w:rsidDel="00000000" w:rsidR="00000000" w:rsidRPr="00000000">
              <w:rPr>
                <w:rFonts w:ascii="Roboto" w:cs="Roboto" w:eastAsia="Roboto" w:hAnsi="Roboto"/>
                <w:b w:val="1"/>
                <w:color w:val="001a1e"/>
                <w:sz w:val="21"/>
                <w:szCs w:val="21"/>
                <w:rtl w:val="0"/>
              </w:rPr>
              <w:t xml:space="preserve">Result</w:t>
            </w:r>
            <w:r w:rsidDel="00000000" w:rsidR="00000000" w:rsidRPr="00000000">
              <w:rPr>
                <w:rtl w:val="0"/>
              </w:rPr>
            </w:r>
          </w:p>
        </w:tc>
      </w:tr>
      <w:tr>
        <w:trPr>
          <w:cantSplit w:val="0"/>
          <w:trHeight w:val="405"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00F">
            <w:pPr>
              <w:spacing w:after="220" w:lineRule="auto"/>
              <w:rPr>
                <w:rFonts w:ascii="Consolas" w:cs="Consolas" w:eastAsia="Consolas" w:hAnsi="Consolas"/>
                <w:color w:val="212529"/>
                <w:sz w:val="18"/>
                <w:szCs w:val="18"/>
              </w:rPr>
            </w:pPr>
            <w:r w:rsidDel="00000000" w:rsidR="00000000" w:rsidRPr="00000000">
              <w:rPr>
                <w:rFonts w:ascii="Consolas" w:cs="Consolas" w:eastAsia="Consolas" w:hAnsi="Consolas"/>
                <w:color w:val="212529"/>
                <w:sz w:val="18"/>
                <w:szCs w:val="18"/>
                <w:rtl w:val="0"/>
              </w:rPr>
              <w:t xml:space="preserve">101</w:t>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12529"/>
                <w:sz w:val="18"/>
                <w:szCs w:val="18"/>
              </w:rPr>
            </w:pPr>
            <w:r w:rsidDel="00000000" w:rsidR="00000000" w:rsidRPr="00000000">
              <w:rPr>
                <w:rFonts w:ascii="Consolas" w:cs="Consolas" w:eastAsia="Consolas" w:hAnsi="Consolas"/>
                <w:color w:val="212529"/>
                <w:sz w:val="18"/>
                <w:szCs w:val="18"/>
                <w:rtl w:val="0"/>
              </w:rPr>
              <w:t xml:space="preserve">101 is greater than 100.</w:t>
            </w:r>
          </w:p>
          <w:p w:rsidR="00000000" w:rsidDel="00000000" w:rsidP="00000000" w:rsidRDefault="00000000" w:rsidRPr="00000000" w14:paraId="00000011">
            <w:pPr>
              <w:spacing w:after="220" w:lineRule="auto"/>
              <w:rPr>
                <w:rFonts w:ascii="Consolas" w:cs="Consolas" w:eastAsia="Consolas" w:hAnsi="Consolas"/>
                <w:color w:val="212529"/>
                <w:sz w:val="18"/>
                <w:szCs w:val="18"/>
              </w:rPr>
            </w:pPr>
            <w:r w:rsidDel="00000000" w:rsidR="00000000" w:rsidRPr="00000000">
              <w:rPr>
                <w:rtl w:val="0"/>
              </w:rPr>
            </w:r>
          </w:p>
        </w:tc>
      </w:tr>
      <w:tr>
        <w:trPr>
          <w:cantSplit w:val="0"/>
          <w:trHeight w:val="405" w:hRule="atLeast"/>
          <w:tblHeader w:val="0"/>
        </w:trPr>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012">
            <w:pPr>
              <w:spacing w:after="220" w:lineRule="auto"/>
              <w:rPr>
                <w:rFonts w:ascii="Consolas" w:cs="Consolas" w:eastAsia="Consolas" w:hAnsi="Consolas"/>
                <w:color w:val="212529"/>
                <w:sz w:val="18"/>
                <w:szCs w:val="18"/>
              </w:rPr>
            </w:pPr>
            <w:r w:rsidDel="00000000" w:rsidR="00000000" w:rsidRPr="00000000">
              <w:rPr>
                <w:rFonts w:ascii="Consolas" w:cs="Consolas" w:eastAsia="Consolas" w:hAnsi="Consolas"/>
                <w:color w:val="212529"/>
                <w:sz w:val="18"/>
                <w:szCs w:val="18"/>
                <w:rtl w:val="0"/>
              </w:rPr>
              <w:t xml:space="preserve">99</w:t>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12529"/>
                <w:sz w:val="18"/>
                <w:szCs w:val="18"/>
              </w:rPr>
            </w:pPr>
            <w:r w:rsidDel="00000000" w:rsidR="00000000" w:rsidRPr="00000000">
              <w:rPr>
                <w:rFonts w:ascii="Consolas" w:cs="Consolas" w:eastAsia="Consolas" w:hAnsi="Consolas"/>
                <w:color w:val="212529"/>
                <w:sz w:val="18"/>
                <w:szCs w:val="18"/>
                <w:rtl w:val="0"/>
              </w:rPr>
              <w:t xml:space="preserve">99 is lower than 100.</w:t>
            </w:r>
          </w:p>
          <w:p w:rsidR="00000000" w:rsidDel="00000000" w:rsidP="00000000" w:rsidRDefault="00000000" w:rsidRPr="00000000" w14:paraId="00000014">
            <w:pPr>
              <w:spacing w:after="220" w:lineRule="auto"/>
              <w:rPr>
                <w:rFonts w:ascii="Consolas" w:cs="Consolas" w:eastAsia="Consolas" w:hAnsi="Consolas"/>
                <w:color w:val="212529"/>
                <w:sz w:val="18"/>
                <w:szCs w:val="18"/>
              </w:rPr>
            </w:pPr>
            <w:r w:rsidDel="00000000" w:rsidR="00000000" w:rsidRPr="00000000">
              <w:rPr>
                <w:rtl w:val="0"/>
              </w:rPr>
            </w:r>
          </w:p>
        </w:tc>
      </w:tr>
    </w:tbl>
    <w:p w:rsidR="00000000" w:rsidDel="00000000" w:rsidP="00000000" w:rsidRDefault="00000000" w:rsidRPr="00000000" w14:paraId="00000015">
      <w:pPr>
        <w:spacing w:after="240" w:lineRule="auto"/>
        <w:rPr>
          <w:color w:val="495057"/>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e7f3f5"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