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0B302" w14:textId="77777777" w:rsidR="00167F92" w:rsidRPr="00167F92" w:rsidRDefault="00167F92" w:rsidP="00167F92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Given an array of strings.</w:t>
      </w:r>
    </w:p>
    <w:p w14:paraId="396048D7" w14:textId="77777777" w:rsidR="00167F92" w:rsidRPr="00167F92" w:rsidRDefault="00167F92" w:rsidP="00167F92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3DD73646" w14:textId="77777777" w:rsidR="00167F92" w:rsidRPr="00167F92" w:rsidRDefault="00167F92" w:rsidP="00167F9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67F92">
        <w:rPr>
          <w:rFonts w:ascii="Consolas" w:eastAsia="Times New Roman" w:hAnsi="Consolas" w:cs="Courier New"/>
          <w:color w:val="000000"/>
          <w:sz w:val="18"/>
          <w:szCs w:val="18"/>
        </w:rPr>
        <w:t>int longestSublist(vector&lt;string&gt;&amp; words);</w:t>
      </w:r>
    </w:p>
    <w:p w14:paraId="0449F0ED" w14:textId="77777777" w:rsidR="00167F92" w:rsidRPr="00167F92" w:rsidRDefault="00167F92" w:rsidP="00167F92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The function returns the length of the longest subarray where all words share the same first letter.</w:t>
      </w:r>
    </w:p>
    <w:p w14:paraId="23AC713E" w14:textId="77777777" w:rsidR="00167F92" w:rsidRPr="00167F92" w:rsidRDefault="00167F92" w:rsidP="001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F9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29811365" w14:textId="77777777" w:rsidR="00167F92" w:rsidRPr="00167F92" w:rsidRDefault="00167F92" w:rsidP="00167F92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167F92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 and </w:t>
      </w:r>
      <w:r w:rsidRPr="00167F92">
        <w:rPr>
          <w:rFonts w:ascii="Consolas" w:eastAsia="Times New Roman" w:hAnsi="Consolas" w:cs="Courier New"/>
          <w:color w:val="E83E8C"/>
          <w:sz w:val="18"/>
          <w:szCs w:val="18"/>
        </w:rPr>
        <w:t>vector</w:t>
      </w: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 libraries have been included and </w:t>
      </w:r>
      <w:r w:rsidRPr="00167F92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57D1C230" w14:textId="77777777" w:rsidR="00167F92" w:rsidRPr="00167F92" w:rsidRDefault="00167F92" w:rsidP="00167F92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functions.</w:t>
      </w:r>
    </w:p>
    <w:p w14:paraId="251383A1" w14:textId="77777777" w:rsidR="00167F92" w:rsidRPr="00167F92" w:rsidRDefault="00167F92" w:rsidP="001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F92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78AD894F" w14:textId="77777777" w:rsidR="00167F92" w:rsidRPr="00167F92" w:rsidRDefault="00167F92" w:rsidP="00167F92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167F9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  <w:gridCol w:w="846"/>
      </w:tblGrid>
      <w:tr w:rsidR="00167F92" w:rsidRPr="00167F92" w14:paraId="22740C6B" w14:textId="77777777" w:rsidTr="00167F9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98307" w14:textId="77777777" w:rsidR="00167F92" w:rsidRPr="00167F92" w:rsidRDefault="00167F92" w:rsidP="00167F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A4699A" w14:textId="77777777" w:rsidR="00167F92" w:rsidRPr="00167F92" w:rsidRDefault="00167F92" w:rsidP="00167F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67F92" w:rsidRPr="00167F92" w14:paraId="56DF016E" w14:textId="77777777" w:rsidTr="00167F9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D25AF" w14:textId="77777777" w:rsidR="00167F92" w:rsidRPr="00167F92" w:rsidRDefault="00167F92" w:rsidP="00167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67F9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vector&lt;string&gt; words {"faction", "fight", "and", "are", "attitude"};</w:t>
            </w:r>
          </w:p>
          <w:p w14:paraId="686B88FB" w14:textId="77777777" w:rsidR="00167F92" w:rsidRPr="00167F92" w:rsidRDefault="00167F92" w:rsidP="00167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67F9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longestSublist(words);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3004C" w14:textId="77777777" w:rsidR="00167F92" w:rsidRPr="00167F92" w:rsidRDefault="00167F92" w:rsidP="00167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67F9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3</w:t>
            </w:r>
          </w:p>
        </w:tc>
      </w:tr>
    </w:tbl>
    <w:p w14:paraId="5EBE01C5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18"/>
    <w:rsid w:val="00167F92"/>
    <w:rsid w:val="004F27DF"/>
    <w:rsid w:val="00563018"/>
    <w:rsid w:val="00676E15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F9399-8C9E-4687-9347-E2B81E75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7F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7F92"/>
    <w:rPr>
      <w:b/>
      <w:bCs/>
    </w:rPr>
  </w:style>
  <w:style w:type="paragraph" w:customStyle="1" w:styleId="for-example-para">
    <w:name w:val="for-example-para"/>
    <w:basedOn w:val="Normal"/>
    <w:rsid w:val="0016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2022-07-15T07:30:00Z</dcterms:created>
  <dcterms:modified xsi:type="dcterms:W3CDTF">2022-07-15T07:30:00Z</dcterms:modified>
</cp:coreProperties>
</file>