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6C63FF"/>
          <w:sz w:val="64"/>
          <w:szCs w:val="64"/>
        </w:rPr>
        <w:t xml:space="preserve">◈  MERIDIAN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A78BFA"/>
          <w:sz w:val="28"/>
          <w:szCs w:val="28"/>
        </w:rPr>
        <w:t xml:space="preserve">Your AI-Powered Student Command Center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Product Requirements Document  ·  v1.0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Confidential — Founder Copy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Table of Contents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1.  Product Vision &amp; Mission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2.  Target Platforms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3.  User Personas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4.  Design System — UI/UX Philosophy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5.  Color Schemes: Light &amp; Dark Mode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6.  Full Feature Specification (MVP → Advanced)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7.  Detailed User Workflows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8.  Database Architecture &amp; Diagrams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9.  Tech Stack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10. Backend Architecture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11. Frontend Architecture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12. AI Components &amp; Design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13. Pricing Strategy (PPP-adjusted)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14. Build Cost Analysis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15. Versioning Roadmap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1. Product Vision &amp; Mission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Vision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Meridian is the calm, intelligent layer that sits between a student's chaos and their goals — aggregating their deadlines, learning resources, job hunt, and daily priorities into one proactive, beautiful command center.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Mission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Replace the anxiety of fragmented tools with a single AI-native surface that tells students what matters today, not what was saved last week.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Core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Proactive over reactive — the app surfaces things, you don't hunt for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Calm over noisy — no badge overload, no notification spam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Action over storage — every screen leads to something you can do right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Beautiful by default — design is a product differentiator, not a layer on top</w:t>
      </w:r>
    </w:p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2. Target Platforms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Primary (Launch)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Android (Flutter)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P0 — Launch</w:t>
            </w:r>
          </w:p>
        </w:tc>
        <w:tc>
          <w:tcPr>
            <w:tcW w:type="dxa" w:w="3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Dominant in India &amp; Southeast Asia, your initial market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iOS (Flutter)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P0 — Launch</w:t>
            </w:r>
          </w:p>
        </w:tc>
        <w:tc>
          <w:tcPr>
            <w:tcW w:type="dxa" w:w="3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Needed for global &amp; premium users; shared codebase with Android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Web App (Flutter Web)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P1 — 3 months post-launch</w:t>
            </w:r>
          </w:p>
        </w:tc>
        <w:tc>
          <w:tcPr>
            <w:tcW w:type="dxa" w:w="3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Laptop/desktop use-case for studying, job applications</w:t>
            </w:r>
          </w:p>
        </w:tc>
      </w:tr>
    </w:tbl>
    <w:p>
      <w:pPr>
        <w:spacing w:before="16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Secondary (Post-PMF)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macOS (Flutter Desktop)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P2 — v2.0</w:t>
            </w:r>
          </w:p>
        </w:tc>
        <w:tc>
          <w:tcPr>
            <w:tcW w:type="dxa" w:w="3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Native experience for Mac-heavy college demographic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Windows (Flutter Desktop)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P2 — v2.0</w:t>
            </w:r>
          </w:p>
        </w:tc>
        <w:tc>
          <w:tcPr>
            <w:tcW w:type="dxa" w:w="3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Broadens reach significantly</w:t>
            </w:r>
          </w:p>
        </w:tc>
      </w:tr>
      <w:tr>
        <w:tc>
          <w:tcPr>
            <w:tcW w:type="dxa" w:w="3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Browser Extension (JS)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P1 — v1.5</w:t>
            </w:r>
          </w:p>
        </w:tc>
        <w:tc>
          <w:tcPr>
            <w:tcW w:type="dxa" w:w="38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Core to Smart Capture feature; Chrome + Firefox</w:t>
            </w:r>
          </w:p>
        </w:tc>
      </w:tr>
    </w:tbl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3. User Personas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Primary: The Overwhelmed Achiever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DED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Age: 18–22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First/second year college student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Juggles 5 courses + internship hunt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Uses: Notion, Google Calendar, WhatsApp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Pain: Nothing talks to each other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Goal: Feel in control without spending time organising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Willing to pay: ₹250–500/mo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Platform: Android + occasional laptop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Tech comfort: High</w:t>
            </w:r>
          </w:p>
        </w:tc>
      </w:tr>
    </w:tbl>
    <w:p>
      <w:pPr>
        <w:spacing w:before="16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Secondary: The Career-Focused Junior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DED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Age: 20–24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Third/fourth year, internship/placement season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Managing 10+ applications simultaneously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Pain: Forgetting to follow up, losing track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Goal: Structured job hunt without spreadsheet hell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Willing to pay: ₹400–800/mo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Platform: iOS + Web</w:t>
            </w:r>
          </w:p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Tech comfort: Very high</w:t>
            </w:r>
          </w:p>
        </w:tc>
      </w:tr>
    </w:tbl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4. Design System — UI/UX Philosophy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Calm UI — Maximum 3 actions visible at any time. No overwhelming dashboards.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Spatial hierarchy — Important things are large, ambient things are small and muted.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Micro-motion, not spectacle — Transitions serve navigation, never distraction.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Honest feedback — Every AI action shows a subtle processing state, never instant fake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One-handed mobile-first — All primary actions reachable in the thumb zone.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</w:tr>
      <w:tr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Display / Hero</w:t>
            </w:r>
          </w:p>
        </w:tc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Bold 700</w:t>
            </w:r>
          </w:p>
        </w:tc>
        <w:tc>
          <w:tcPr>
            <w:tcW w:type="dxa" w:w="2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32–40sp</w:t>
            </w:r>
          </w:p>
        </w:tc>
      </w:tr>
      <w:tr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Heading 1</w:t>
            </w:r>
          </w:p>
        </w:tc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SemiBold 600</w:t>
            </w:r>
          </w:p>
        </w:tc>
        <w:tc>
          <w:tcPr>
            <w:tcW w:type="dxa" w:w="2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24–28sp</w:t>
            </w:r>
          </w:p>
        </w:tc>
      </w:tr>
      <w:tr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Heading 2</w:t>
            </w:r>
          </w:p>
        </w:tc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Medium 500</w:t>
            </w:r>
          </w:p>
        </w:tc>
        <w:tc>
          <w:tcPr>
            <w:tcW w:type="dxa" w:w="2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20sp</w:t>
            </w:r>
          </w:p>
        </w:tc>
      </w:tr>
      <w:tr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Body</w:t>
            </w:r>
          </w:p>
        </w:tc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2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15–16sp</w:t>
            </w:r>
          </w:p>
        </w:tc>
      </w:tr>
      <w:tr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Label / Caption</w:t>
            </w:r>
          </w:p>
        </w:tc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2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12–13sp</w:t>
            </w:r>
          </w:p>
        </w:tc>
      </w:tr>
      <w:tr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Monospace (code/data)</w:t>
            </w:r>
          </w:p>
        </w:tc>
        <w:tc>
          <w:tcPr>
            <w:tcW w:type="dxa" w:w="2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2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14sp</w:t>
            </w:r>
          </w:p>
        </w:tc>
      </w:tr>
    </w:tbl>
    <w:p>
      <w:pPr>
        <w:spacing w:before="16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Spacing System (8pt grid)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All spacing uses multiples of 8: 4, 8, 16, 24, 32, 48, 64, 80. No arbitrary values. This creates visual rhythm and makes the UI feel designed even at small sizes.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Corner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4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Radius</w:t>
            </w:r>
          </w:p>
        </w:tc>
      </w:tr>
      <w:tr>
        <w:tc>
          <w:tcPr>
            <w:tcW w:type="dxa" w:w="5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Cards &amp; Sheets</w:t>
            </w:r>
          </w:p>
        </w:tc>
        <w:tc>
          <w:tcPr>
            <w:tcW w:type="dxa" w:w="4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20dp</w:t>
            </w:r>
          </w:p>
        </w:tc>
      </w:tr>
      <w:tr>
        <w:tc>
          <w:tcPr>
            <w:tcW w:type="dxa" w:w="5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Buttons (primary)</w:t>
            </w:r>
          </w:p>
        </w:tc>
        <w:tc>
          <w:tcPr>
            <w:tcW w:type="dxa" w:w="4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14dp</w:t>
            </w:r>
          </w:p>
        </w:tc>
      </w:tr>
      <w:tr>
        <w:tc>
          <w:tcPr>
            <w:tcW w:type="dxa" w:w="5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Input fields</w:t>
            </w:r>
          </w:p>
        </w:tc>
        <w:tc>
          <w:tcPr>
            <w:tcW w:type="dxa" w:w="4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12dp</w:t>
            </w:r>
          </w:p>
        </w:tc>
      </w:tr>
      <w:tr>
        <w:tc>
          <w:tcPr>
            <w:tcW w:type="dxa" w:w="5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Chips &amp; badges</w:t>
            </w:r>
          </w:p>
        </w:tc>
        <w:tc>
          <w:tcPr>
            <w:tcW w:type="dxa" w:w="4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999dp (pill)</w:t>
            </w:r>
          </w:p>
        </w:tc>
      </w:tr>
      <w:tr>
        <w:tc>
          <w:tcPr>
            <w:tcW w:type="dxa" w:w="5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Bottom nav</w:t>
            </w:r>
          </w:p>
        </w:tc>
        <w:tc>
          <w:tcPr>
            <w:tcW w:type="dxa" w:w="4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0dp (edge to edge)</w:t>
            </w:r>
          </w:p>
        </w:tc>
      </w:tr>
    </w:tbl>
    <w:p>
      <w:pPr>
        <w:spacing w:before="16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Motion &amp;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Page transitions: Shared element transitions for navigating into detail views. Slide-up for modals. Fade-scale for overlays.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List animations: Staggered fade-up on first load (30ms delay per item). No animation on scroll.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components: Shimmer pulse while loading → content fades in with a subtle upward drift (translateY: 8px → 0, opacity 0 → 1, 300ms ease-out).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Bottom sheet: Spring physics (friction: 0.8, tension: 180). Feels like lifting a card off a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Button press: Scale 0.97 on press, 1.0 on release. 150ms. Haptic feedback on primary 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Tab switches: Crossfade content (200ms). Icon fills on active state with a small bounce.</w:t>
      </w:r>
    </w:p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5. Color Schemes: Light &amp; Dark Mode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Dark Mode (Default)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#0F0F1A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App background — near black with a blue undertone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#1A1A2E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Cards, sheets, nav bar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Surface Elevated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#22223B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Modals, dropdown menus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#6C63FF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Buttons, active states, key highlights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Primary Muted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#3D3580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Pressed states, secondary fills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Accent / Teal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#2DD4BF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Success indicators, progress bars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AI Glow Start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#818CF8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Gradient border start (AI components)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AI Glow End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#C084FC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Gradient border end (AI components)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#F0EFFF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Main body text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#9CA3AF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Labels, captions, placeholders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Divider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#2D2D4E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Subtle separators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#FF6B6B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Error states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#FBBF24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Warning/reminder indicators</w:t>
            </w:r>
          </w:p>
        </w:tc>
      </w:tr>
    </w:tbl>
    <w:p>
      <w:pPr>
        <w:spacing w:before="20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#F8F7FF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App background — warm near-white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Cards, sheets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Surface Elevated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#EDEDFF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Modals, dropdowns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#5B52E8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Buttons, active states (slightly deeper for contrast)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Primary Muted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#EAE8FF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Pressed states, icon backgrounds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Accent / Teal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#0D9488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Success indicators, progress bars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AI Glow Start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#6366F1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Gradient border start (AI components)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AI Glow End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#A855F7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Gradient border end (AI components)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#1E1B4B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Main body text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#6B7280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Labels, captions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Divider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#E0E7FF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Subtle separators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#DC2626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Error states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#D97706</w:t>
            </w:r>
          </w:p>
        </w:tc>
        <w:tc>
          <w:tcPr>
            <w:tcW w:type="dxa" w:w="4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Warning states</w:t>
            </w:r>
          </w:p>
        </w:tc>
      </w:tr>
    </w:tbl>
    <w:p>
      <w:pPr>
        <w:spacing w:before="16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AI Component — Gradient Border Glow Effect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2"/>
                <w:szCs w:val="22"/>
              </w:rPr>
              <w:t xml:space="preserve">Border Gradient Glow Specification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Every AI-powered component (Daily Briefing card, AI Suggestions, Smart Capture result,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AI Draft previews) uses a signature gradient border glow to signal AI presence.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Dark Mode Implementation: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• Container: Surface (#1A1A2E) with 20dp corner radius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• Border: 1.5dp stroke, gradient from #818CF8 → #C084FC → #2DD4BF (135° angle)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• Outer glow: BoxShadow — spread 0, blur 18dp, color #818CF8 at 40% opacity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• Inner glow: BoxShadow inset — blur 8dp, color #6C63FF at 20% opacity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• Shimmer: While loading — animated gradient sweep from left to right, 1.4s loop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Light Mode Implementation: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• Container: White (#FFFFFF) with 20dp corner radius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• Border: 1.5dp stroke, gradient from #6366F1 → #A855F7 (135°)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• Outer glow: BoxShadow — spread 0, blur 14dp, color #6366F1 at 25% opacity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• No inner glow (too heavy on light bg)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Flutter Code Pattern: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Container → ShaderMask (gradient border) → ClipRRect → Stack: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  [BlurredGlowLayer, ContentCard]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  Use package: gradient_borders or custom CustomPainter</w:t>
            </w:r>
          </w:p>
        </w:tc>
      </w:tr>
    </w:tbl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6. Full Feature Specification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MVP = v1.0.0  |  Core = v1.x  |  Advanced = v2.x  |  Complete = v3.x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0"/>
          <w:szCs w:val="30"/>
        </w:rPr>
        <w:t xml:space="preserve">v1.0.0 — MVP (Weeks 1–8)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F-01: Onboarding &amp; Profile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Sign up with Google OAuth or email/password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Onboarding wizard: select your college, year, current courses (add up to 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Set goals: Placement prep, CGPA target, skill learning, side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Link Google Calendar (OAuth, optional but 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Set preferred wake-up time for Daily Briefing delivery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F-02: Daily AI Briefing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E1B4B"/>
          <w:sz w:val="20"/>
          <w:szCs w:val="20"/>
        </w:rPr>
        <w:t xml:space="preserve">The hero feature. Every morning, Meridian generates a personalised briefing — a single scroll — that tells you what matters today.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Sections: Today's agenda (from calendar), Due soon (assignments), Job actions pending, Learning goal nudge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writes each briefing in a warm, brief tone — 3 sentences max per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Generated fresh each morning at the user's wake-up time via background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Card uses AI gradient border glow (the signature visual treatment)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One-tap dismiss each section; cleared sections remember state for the day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F-03: Unified Task &amp; Deadline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Manual task entry with title, due date, course tag, priority (P1–P3)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Auto-import from Google Calendar events containing keywords (assignment, submit, exam, quiz)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Kanban-lite view: Not started / In Progress / Done — swipe to move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List view with sort by due date, priority, or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Overdue detection — red indicator, appears in Daily Briefing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Recurring task support (weekly quizzes, lab reports, etc.)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F-04: Smart Capture (Browser Extension + In-App)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Browser Extension (Chrome/Firefox): One-click save any URL — article, job posting, YouTube video, 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In-app: Share-sheet integration on mobile (save from any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auto-tags each saved item: Article / Job / Resource / Tool / Research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suggests which Goal or Course the item is relevant 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Saved library with filter by tag, course, date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F-05: Job Hunt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Add a job application: Company, Role, Date Applied, Status, Link,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Status pipeline: Saved → Applied → OA/Test → Interview → Offer /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follow-up reminder: auto-suggests following up if no response in 7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email drafter: generates a follow-up email for any application in one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Summary stats: Total applied, response rate, interview conversion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F-06: Core Settings &amp;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Dark / Light / System mode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Notification preferences (briefing time, reminder types)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Connected accounts management (Google Calendar)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Course management (add/edit/remove courses)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Data export (JSON) and account deletion</w:t>
      </w:r>
    </w:p>
    <w:p>
      <w:pPr>
        <w:pBdr>
          <w:bottom w:val="single" w:color="E0E7FF" w:sz="4" w:space="1"/>
        </w:pBdr>
        <w:spacing w:after="240" w:before="24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0"/>
          <w:szCs w:val="30"/>
        </w:rPr>
        <w:t xml:space="preserve">v1.x — Core Features (Months 3–6)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F-07: AI Study Session Planner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Input: upcoming exams/deadlines + available time slots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Output: a personalised study schedule distributed across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adjusts schedule if you mark a session as skipped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Pomodoro timer integrated per session with session notes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F-08: Resource Linker &amp; Goal 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Create learning Goals (e.g. "Learn React", "DSA for Placements")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Attach saved resources, tasks, and notes to each goal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Visual progress ring per goal based on completed tasks / resources consumed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suggests next resource to consume based on goal and what you've already done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F-09: Smart Inbox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Connect Gmail (read-only, scoped to recruitment emails)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auto-detects and surfaces: recruiter messages, interview invites, OA links, rejections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One-tap: Add to Job Tracker from a detected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No email management — purely extraction and surfacing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F-10: Collaboration (Study Groups)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Create or join a study group (up to 10 members)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Shared task board — assign tasks to members, track collectively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Group briefing: "Your group has 3 tasks due this week"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In-app messaging (lightweight, Supabase Realtime)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F-11: Weekly Review &amp; AI Reflection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Every Sunday: AI generates a Weekly Review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Content: tasks completed, missed, job hunt progress, study hours, wins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Tone: encouraging, specific, not generic ("You completed 8/10 tasks — better than last week")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One reflection prompt for the user to respond to (stored as a journal entry)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F-12: Resume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Upload up to 5 resume versions (PDF)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Tag each version (General / Frontend / Data Science /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When adding a job application, select which resume version was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AI: suggests which resume version to use based on job description (paste JD → get recommendation)</w:t>
      </w:r>
    </w:p>
    <w:p>
      <w:pPr>
        <w:pBdr>
          <w:bottom w:val="single" w:color="E0E7FF" w:sz="4" w:space="1"/>
        </w:pBdr>
        <w:spacing w:after="240" w:before="24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0"/>
          <w:szCs w:val="30"/>
        </w:rPr>
        <w:t xml:space="preserve">v2.x — Advanced Features (Months 7–12)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F-13: AI Course Assistant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Upload syllabus PDF or paste course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generates topic map and flags high-weightage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Ask questions about course material — RAG over uploaded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generates 5 practice questions per topic on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NOT a replacement for NotebookLM — this is syllabus-aware and exam-focused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F-14: Interview Prep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Add a scheduled interview to Job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generates 10 likely questions based on role +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Mock answer flow: record or type answer → AI gives structured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Track prep progress per interview: questions practiced, confidence score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F-15: Institutional Dashboard (B2B)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College admin portal (web): view aggregate usage stats for their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Bulk seat management and SSO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Custom branding per institution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Analytics: engagement rates, feature usage, cohort benchmarks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F-16: Widgets &amp; Lock Screen (Mobile)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Android/iOS Home Screen widget: today's top 3 tasks + briefing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Lock screen widget (iOS 16+, Android 14+): next deadline countdown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Dynamic Island integration (iOS) — active Pomodoro timer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F-17: Offline Mode &amp; Local-First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All core data available offline (tasks, saved resources, job tracker)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Background sync when connection restored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Conflict resolution: last-write-wins with user override on conflicts</w:t>
      </w:r>
    </w:p>
    <w:p>
      <w:pPr>
        <w:pBdr>
          <w:bottom w:val="single" w:color="E0E7FF" w:sz="4" w:space="1"/>
        </w:pBdr>
        <w:spacing w:after="240" w:before="24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E1B4B"/>
          <w:sz w:val="30"/>
          <w:szCs w:val="30"/>
        </w:rPr>
        <w:t xml:space="preserve">v3.x — Complete Product (Year 2)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F-18: Meridian AI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Conversational AI that knows your full context (tasks, goals, applications, notes)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"What should I work on this evening?" → AI gives reasoned suggestion based on deadlines + energy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"Draft a cold email to this company" → uses your resume + job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"Am I on track for placements?" → honest progress assessment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F-19: Career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Input: target role +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Output: skill gaps, learning path, project suggestions, timeline to readiness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Connects to Goal Graph — automatically creates goals and links resources</w:t>
      </w:r>
    </w:p>
    <w:p>
      <w:pPr>
        <w:spacing w:before="8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F-20: Integrations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Notion sync (two-way task sync)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GitHub activity feed (contributions appear as study activity)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LinkedIn Easy Apply tracker (auto-detect applications via extension)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Slack/Discord study group integration</w:t>
      </w:r>
    </w:p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7. Detailed User Workflows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Workflow 1: Morning Routine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opens app at their set briefing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Home screen shows the Daily Briefing card (AI glow border, prominent)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Briefing loads with: Today's calendar events, 2 upcoming deadlines, 1 job action, 1 learning nudge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taps any section to expand into full 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taps "Mark done" on completed tasks inline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taps "Draft follow-up" on a job application → AI email composer opens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dismisses briefing — it collapses to a small summary strip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Workflow 2: Smart Capture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is browsing — finds a useful DSA tutorial on YouTube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Taps extension icon → "Save to Meridian" sheet opens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AI pre-fills: Tag = Resource, Suggested Goal = "DSA for Placements"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confirms in 1 tap — item saved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Next morning, briefing may include: "You saved 3 DSA resources this week. Ready to study?"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Workflow 3: Job Application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finds a job posting → saves via extension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Extension detects job posting → offers "Add to Job Tracker"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opens Job Tracker → application pre-filled with company/role from AI extraction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sets status: Applied, attaches resume version used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7 days later: app sends reminder "No response from Razorpay — follow up?"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taps → AI drafts a polite follow-up email → user reviews and sends via Gmail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Workflow 4: Study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User opens Study Planner → sees today's AI-scheduled sessions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Taps session → Pomodoro timer starts (25 min work, 5 min break)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Timer runs in foreground with DI/notification persistence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After session, user adds brief notes (optional)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E1B4B"/>
          <w:sz w:val="20"/>
          <w:szCs w:val="20"/>
        </w:rPr>
        <w:t xml:space="preserve">Session marked complete → goal progress ring updates</w:t>
      </w:r>
    </w:p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8. Database Architecture &amp; Diagrams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Database: PostgreSQL via Supabase. All tables use UUID primary keys and soft deletes (deleted_at).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D4BF"/>
                <w:sz w:val="20"/>
                <w:szCs w:val="20"/>
              </w:rPr>
              <w:t xml:space="preserve">CORE SCHEMA — MERIDIAN DATABASE</w:t>
            </w:r>
          </w:p>
          <w:p>
            <w:pPr>
              <w:spacing w:before="80"/>
            </w:pP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                  users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id (UUID PK) │ email │ name │ avatar_url │ plan │ created_at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college │ year │ wake_time │ timezone │ onboarded_at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└──────────────────────────┬──────────────────────────────────────┘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       │ 1 : many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┌───────────────┼───────────────────────┐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│               │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▼               ▼                       ▼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┌──────────────────┐ ┌──────────────┐  ┌───────────────────────┐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courses      │ │    goals     │  │  daily_briefings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id │ user_id    │ │  id          │  │  id │ user_id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name │ code     │ │  user_id     │  │  date │ content_json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color │ credits │ │  title       │  │  generated_at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semester        │ │  description │  │  dismissed_at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└────────┬─────────┘ │  target_date │  └───────────────────────┘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│           │  progress_pct│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│           └──────┬───────┘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│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▼                  ▼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                    tasks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id (UUID PK)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user_id (FK → users)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course_id (FK → courses, nullable)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goal_id (FK → goals, nullable)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title │ description │ due_at │ priority (1-3)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status (todo/in_progress/done) │ is_recurring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recurrence_rule │ completed_at │ created_at │ deleted_at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D4BF"/>
                <w:sz w:val="20"/>
                <w:szCs w:val="20"/>
              </w:rPr>
              <w:t xml:space="preserve">JOB HUNT &amp; SMART CAPTURE SCHEMA</w:t>
            </w:r>
          </w:p>
          <w:p>
            <w:pPr>
              <w:spacing w:before="80"/>
            </w:pP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                job_applications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id (UUID PK)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user_id (FK → users)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company │ role │ job_url │ location │ salary_range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status (saved/applied/oa/interview/offer/rejected)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applied_at │ resume_version_id (FK → resume_versions)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notes │ follow_up_sent_at │ next_follow_up_at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created_at │ deleted_at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┌─────────────────────────────────┐  ┌──────────────────────────────┐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 saved_items              │  │      resume_versions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id │ user_id                  │  │  id │ user_id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url │ title │ description     │  │  label │ file_url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tag (article/job/resource/     │  │  file_size │ created_at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tool/research)            │  └──────────────────────────────┘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suggested_goal_id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suggested_course_id            │  ┌──────────────────────────────┐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ai_summary │ ai_tags (jsonb)  │  │    interview_prep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created_at │ deleted_at       │  │  id │ job_application_id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└─────────────────────────────────┘  │  questions (jsonb array)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                  │  answers (jsonb array)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                  │  ai_feedback (jsonb)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                  │  created_at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                  └──────────────────────────────┘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D4BF"/>
                <w:sz w:val="20"/>
                <w:szCs w:val="20"/>
              </w:rPr>
              <w:t xml:space="preserve">STUDY &amp; SOCIAL SCHEMA</w:t>
            </w:r>
          </w:p>
          <w:p>
            <w:pPr>
              <w:spacing w:before="80"/>
            </w:pP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┌────────────────────────────────┐  ┌──────────────────────────────┐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study_sessions           │  │         study_groups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id │ user_id                 │  │  id │ name │ invite_code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goal_id (nullable)           │  │  created_by (FK → users)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course_id (nullable)         │  │  created_at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duration_min │ started_at   │  └──────────────┬───────────────┘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ended_at │ notes             │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pomodoros_completed          │  ┌──────────────▼───────────────┐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└────────────────────────────────┘  │    study_group_members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                │  id │ group_id │ user_id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┌────────────────────────────────┐  │  role (admin/member)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  ai_drafts              │  │  joined_at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id │ user_id                 │  └──────────────────────────────┘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context_type (followup/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coldmail/studyplan/review)   │  ┌──────────────────────────────┐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context_id (polymorphic)      │  │    notifications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prompt │ response (text)     │  │  id │ user_id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model_used │ tokens_used     │  │  type │ title │ body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created_at                   │  │  action_url │ read_at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└────────────────────────────────┘  │  scheduled_at │ sent_at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                └──────────────────────────────┘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D4BF"/>
                <w:sz w:val="20"/>
                <w:szCs w:val="20"/>
              </w:rPr>
              <w:t xml:space="preserve">SUBSCRIPTIONS &amp; BILLING SCHEMA</w:t>
            </w:r>
          </w:p>
          <w:p>
            <w:pPr>
              <w:spacing w:before="80"/>
            </w:pP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                subscriptions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id (UUID PK)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user_id (FK → users) │ plan (free/pro/team)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status (active/cancelled/paused/trialing)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provider (razorpay/stripe/apple/google)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provider_subscription_id │ provider_customer_id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current_period_start │ current_period_end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cancel_at_period_end │ cancelled_at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country_code │ ppp_tier │ price_paid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created_at │ updated_at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┌─────────────────────────────────────┐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        institutions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id │ name │ domain │ country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seat_count │ contract_start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contract_end │ admin_user_id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sso_config (jsonb) │ branding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created_at                        │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9.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Mobile/Web Frontend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Flutter 3.x (Dart)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Single codebase for Android, iOS, Web, Desktop. Fast, beautiful UI.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Riverpod 2.x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Reactive, testable, scales well. Better than Provider/Bloc for this scope.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Backend / Database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Postgres + Auth + Realtime + Storage + Edge Functions. Generous free tier.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 (up to 500MB DB, 5GB storage)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Google OAuth, Apple Sign-in, Email/Password. Built in.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Resume uploads, profile pictures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 (5GB)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AI / LLM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Claude API (Anthropic)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Briefing generation, email drafting, smart tagging, Q&amp;A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$0.003/1K tokens — ~$0.01/user/day at moderate use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Supabase Edge Functions + pg_cron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Daily briefing generation, reminder scheduling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 tier sufficient for early stage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Browser Extension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Vanilla JS + Manifest V3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Chrome/Firefox extension. Lightweight, no framework needed.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Cross-platform push. Free for unlimited notifications.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Email (transactional)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Resend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Clean API, 3,000 emails/mo free tier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 (3K/mo)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Payments — India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Razorpay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Best UPI + card + netbanking support in India. 2% per transaction.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2% per txn, no setup fee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Payments — Global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Stripe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Standard global payments, strong API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2.9% + 30¢ per txn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PostHog (self-hosted or cloud)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Product analytics, funnel tracking. Free tier: 1M events/mo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 (1M events)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Error Monitoring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Sentry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Flutter SDK. Free for 5K errors/mo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GitHub Actions + Fastlane</w:t>
            </w:r>
          </w:p>
        </w:tc>
        <w:tc>
          <w:tcPr>
            <w:tcW w:type="dxa" w:w="3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Auto-build and deploy to Play Store / App Store</w:t>
            </w:r>
          </w:p>
        </w:tc>
        <w:tc>
          <w:tcPr>
            <w:tcW w:type="dxa" w:w="1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 (public repo)</w:t>
            </w:r>
          </w:p>
        </w:tc>
      </w:tr>
    </w:tbl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10. Backend Architecture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Architecture Pattern: Serverless-first with Supabase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No dedicated server to manage at launch. All logic lives in Supabase Edge Functions (Deno runtime). This eliminates server costs until meaningful scale (~50K MAU).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Key Backend Services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A78BFA"/>
          <w:sz w:val="22"/>
          <w:szCs w:val="22"/>
        </w:rPr>
        <w:t xml:space="preserve">10.1 — AI Briefing Generator (Edge Function: generate-briefing)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Triggered by: pg_cron job at user's wake time (stored in UTC in users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Process: Fetch user's tasks due in 3 days + calendar events (via Google API) + pending job actions + last goal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Compose structured prompt → call Claude API → parse response → store in daily_briefings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Idempotent: if briefing exists for today, skip</w:t>
      </w:r>
    </w:p>
    <w:p>
      <w:pPr>
        <w:spacing w:before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A78BFA"/>
          <w:sz w:val="22"/>
          <w:szCs w:val="22"/>
        </w:rPr>
        <w:t xml:space="preserve">10.2 — Smart Capture AI Tagger (Edge Function: tag-saved-item)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Triggered by: INSERT on saved_items table (Supabase webhook)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Fetches page title + meta description (or user-provided 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Calls Claude API: classify type, extract summary, suggest goal/course from user's existing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Updates the saved_items row with AI fields</w:t>
      </w:r>
    </w:p>
    <w:p>
      <w:pPr>
        <w:spacing w:before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A78BFA"/>
          <w:sz w:val="22"/>
          <w:szCs w:val="22"/>
        </w:rPr>
        <w:t xml:space="preserve">10.3 — Email Draft Generator (Edge Function: draft-email)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Called on-demand from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Receives: application context + draft type (follow-up / cold)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Calls Claude API with user's resume summary + company/role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Returns draft text — not sent automatically, always user-reviewed</w:t>
      </w:r>
    </w:p>
    <w:p>
      <w:pPr>
        <w:spacing w:before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A78BFA"/>
          <w:sz w:val="22"/>
          <w:szCs w:val="22"/>
        </w:rPr>
        <w:t xml:space="preserve">10.4 — Notification Scheduler (pg_cron + Edge Function)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Cron runs hourly, checks notifications table for scheduled_at &lt;= now()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Batches and sends via FCM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Types: Deadline reminders (D-3, D-1, day-of), follow-up reminders, briefing ready, weekly review ready</w:t>
      </w:r>
    </w:p>
    <w:p>
      <w:pPr>
        <w:spacing w:before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A78BFA"/>
          <w:sz w:val="22"/>
          <w:szCs w:val="22"/>
        </w:rPr>
        <w:t xml:space="preserve">10.5 — Row Level Security (RLS) — All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Supabase RLS ensures users can only read/write their own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Service role key (kept server-side in Edge Functions only) used for cross-user operations (e.g. study groups)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No sensitive key ever in Flutter app bundle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Scalability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Supabase scales PostgreSQL vertically initially (free → Pro → Enterprise tiers)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Edge Functions are stateless and horizontally scalable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At 100K+ MAU: introduce Redis (Upstash, free tier) for caching briefings and AI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At 500K+ MAU: move to dedicated Postgres with read replicas, consider migrating to Railway/Fly.io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costs scale linearly — mitigate with response caching (same user, same context = return cached briefing)</w:t>
      </w:r>
    </w:p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11. Frontend Architecture (Flutter)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D4BF"/>
                <w:sz w:val="20"/>
                <w:szCs w:val="20"/>
              </w:rPr>
              <w:t xml:space="preserve">Flutter Project Structure</w:t>
            </w:r>
          </w:p>
          <w:p>
            <w:pPr>
              <w:spacing w:before="80"/>
            </w:pP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lib/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main.dart                    # App entry point, theme setup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app/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router.dart             # GoRouter routes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└── theme.dart              # ThemeData light + dark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core/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constants/              # Colors, spacing, text styles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utils/                  # Date helpers, formatters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└── widgets/               # Shared: GlowCard, AppButton, etc.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features/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auth/                  # Login, onboarding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briefing/              # Daily Briefing home screen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tasks/                 # Task manager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capture/               # Smart capture library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jobs/                  # Job tracker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goals/                 # Goal + resource graph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study/                 # Study sessions + planner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└── settings/              # Profile, preferences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data/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repositories/          # Data access layer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├── models/                # Dart model classes (freezed)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│   └── services/              # Supabase, Claude API, FCM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 providers/                 # Riverpod providers</w:t>
            </w:r>
          </w:p>
        </w:tc>
      </w:tr>
    </w:tbl>
    <w:p>
      <w:pPr>
        <w:spacing w:before="16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Navigation: GoRouter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Declarative routing with deep link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Shell route for persistent bottom nav (Home, Capture, Jobs, Goals, 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Nested routes for detail views (task detail, job detail,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Auth guard: redirect to /onboarding if not authenticated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Key Shared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7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GlowCard</w:t>
            </w:r>
          </w:p>
        </w:tc>
        <w:tc>
          <w:tcPr>
            <w:tcW w:type="dxa" w:w="7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Gradient border glow container. Accepts child, isAI bool, onTap. Uses CustomPainter for gradient border.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MeridianButton</w:t>
            </w:r>
          </w:p>
        </w:tc>
        <w:tc>
          <w:tcPr>
            <w:tcW w:type="dxa" w:w="7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Primary / secondary / ghost variants. Handles loading, disabled states. Scale animation on press.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TaskChip</w:t>
            </w:r>
          </w:p>
        </w:tc>
        <w:tc>
          <w:tcPr>
            <w:tcW w:type="dxa" w:w="7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Compact course-tagged task display. Color-coded per course.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BriefingSection</w:t>
            </w:r>
          </w:p>
        </w:tc>
        <w:tc>
          <w:tcPr>
            <w:tcW w:type="dxa" w:w="7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Expandable briefing section with dismiss. Animated expand/collapse.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ShimmerLoader</w:t>
            </w:r>
          </w:p>
        </w:tc>
        <w:tc>
          <w:tcPr>
            <w:tcW w:type="dxa" w:w="7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Skeleton screen for any list/card while loading. Matches exact layout of target.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BottomSheet</w:t>
            </w:r>
          </w:p>
        </w:tc>
        <w:tc>
          <w:tcPr>
            <w:tcW w:type="dxa" w:w="7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Custom spring-physics bottom sheet. Drag handle, dismissible. Used for all quick actions.</w:t>
            </w:r>
          </w:p>
        </w:tc>
      </w:tr>
    </w:tbl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12. AI Components &amp; Interaction Design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AI Principles in Meridian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Every AI result is presented as a suggestion, never an instruction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User can always edit or dismiss any AI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failures degrade gracefully — show cached or template content, never a broken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1B4B"/>
          <w:sz w:val="20"/>
          <w:szCs w:val="20"/>
        </w:rPr>
        <w:t xml:space="preserve">AI components are visually distinct (gradient glow) — users always know when AI generated something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AI Feature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Type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Tokens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Daily Briefing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Claude Haiku (speed)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Context assembly → structured output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~800 in / ~400 out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Email Drafter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Claude Sonnet (quality)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Role + context → email draft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~600 in / ~300 out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Smart Capture Tagger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URL/text → tag + summary + goal match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~400 in / ~150 out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Study Planner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Deadlines + time → schedule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~500 in / ~300 out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Weekly Review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Week's activity → narrative review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~1000 in / ~500 out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Interview Prep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JD + role → questions + feedback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~800 in / ~600 out</w:t>
            </w:r>
          </w:p>
        </w:tc>
      </w:tr>
      <w:tr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AI Agent (v3)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Full context → conversational response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~2000 in / ~800 out</w:t>
            </w:r>
          </w:p>
        </w:tc>
      </w:tr>
    </w:tbl>
    <w:p>
      <w:pPr>
        <w:spacing w:before="16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AI Cost Estimate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MAU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Daily AI calls/user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Monthly AI cost (est.)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 user/mo</w:t>
            </w:r>
          </w:p>
        </w:tc>
      </w:tr>
      <w:tr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~$18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$0.018</w:t>
            </w:r>
          </w:p>
        </w:tc>
      </w:tr>
      <w:tr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~$180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$0.018</w:t>
            </w:r>
          </w:p>
        </w:tc>
      </w:tr>
      <w:tr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50,000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~$1,200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$0.024</w:t>
            </w:r>
          </w:p>
        </w:tc>
      </w:tr>
      <w:tr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~$2,400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$0.024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Cost stays well below 5% of revenue at all tiers — healthy AI margin.</w:t>
      </w:r>
    </w:p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13. Pricing Strategy (PPP-Adjusted)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What is PPP Pricing?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B4B"/>
          <w:sz w:val="20"/>
          <w:szCs w:val="20"/>
        </w:rPr>
        <w:t xml:space="preserve">Purchasing Power Parity pricing adjusts subscription cost by country so users in lower-income countries pay a fair amount relative to their economy. This dramatically increases global conversion without leaving money on the table in wealthier markets.</w:t>
      </w:r>
    </w:p>
    <w:p>
      <w:pPr>
        <w:spacing w:before="12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Plan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 (per seat)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Target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Students exploring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Serious students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Study groups / colleges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Daily Briefing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Basic (3 items)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Full (unlimited)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Full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Tasks &amp; Deadlines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Up to 30 tasks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Unlimited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Unlimited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Smart Capture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20 saves/mo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Unlimited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Unlimited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Job Tracker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Up to 10 apps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Unlimited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Unlimited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AI Email Drafter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✗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Unlimited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Unlimited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Gmail Integration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✗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Study Planner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✗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Weekly AI Review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✗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Resume Vault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✗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 (5 versions)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AI Course Assistant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✗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✗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Shared Task Boards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✗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✗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20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PPP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720"/>
        <w:gridCol w:w="1520"/>
      </w:tblGrid>
      <w:tr>
        <w:trPr>
          <w:tblHeader/>
        </w:trP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Region / Country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 Monthly</w:t>
            </w:r>
          </w:p>
        </w:tc>
        <w:tc>
          <w:tcPr>
            <w:tcW w:type="dxa" w:w="27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 Annual (2 mo free)</w:t>
            </w:r>
          </w:p>
        </w:tc>
        <w:tc>
          <w:tcPr>
            <w:tcW w:type="dxa" w:w="15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PPP Index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🇺🇸 USA / Canada / Australia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$12 / mo</w:t>
            </w:r>
          </w:p>
        </w:tc>
        <w:tc>
          <w:tcPr>
            <w:tcW w:type="dxa" w:w="27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$99 / yr</w:t>
            </w:r>
          </w:p>
        </w:tc>
        <w:tc>
          <w:tcPr>
            <w:tcW w:type="dxa" w:w="15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1.0x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🇬🇧 UK / Germany / France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£9 / €10 / mo</w:t>
            </w:r>
          </w:p>
        </w:tc>
        <w:tc>
          <w:tcPr>
            <w:tcW w:type="dxa" w:w="27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£75 / €82 / yr</w:t>
            </w:r>
          </w:p>
        </w:tc>
        <w:tc>
          <w:tcPr>
            <w:tcW w:type="dxa" w:w="15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0.82x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🇧🇷 Brazil / Mexico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R$25 / MX$120 / mo</w:t>
            </w:r>
          </w:p>
        </w:tc>
        <w:tc>
          <w:tcPr>
            <w:tcW w:type="dxa" w:w="27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R$199 / MX$999 / yr</w:t>
            </w:r>
          </w:p>
        </w:tc>
        <w:tc>
          <w:tcPr>
            <w:tcW w:type="dxa" w:w="15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0.30x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🇮🇳 India (Tier 1 cities)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₹399 / mo</w:t>
            </w:r>
          </w:p>
        </w:tc>
        <w:tc>
          <w:tcPr>
            <w:tcW w:type="dxa" w:w="27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₹2,999 / yr</w:t>
            </w:r>
          </w:p>
        </w:tc>
        <w:tc>
          <w:tcPr>
            <w:tcW w:type="dxa" w:w="15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0.12x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🇮🇳 India (students, verified)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₹249 / mo</w:t>
            </w:r>
          </w:p>
        </w:tc>
        <w:tc>
          <w:tcPr>
            <w:tcW w:type="dxa" w:w="27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₹1,999 / yr</w:t>
            </w:r>
          </w:p>
        </w:tc>
        <w:tc>
          <w:tcPr>
            <w:tcW w:type="dxa" w:w="15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0.08x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🇵🇭 Philippines / Vietnam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$3.5 / mo</w:t>
            </w:r>
          </w:p>
        </w:tc>
        <w:tc>
          <w:tcPr>
            <w:tcW w:type="dxa" w:w="27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$28 / yr</w:t>
            </w:r>
          </w:p>
        </w:tc>
        <w:tc>
          <w:tcPr>
            <w:tcW w:type="dxa" w:w="15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0.22x</w:t>
            </w:r>
          </w:p>
        </w:tc>
      </w:tr>
      <w:tr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🇳🇬 Nigeria / Kenya</w:t>
            </w:r>
          </w:p>
        </w:tc>
        <w:tc>
          <w:tcPr>
            <w:tcW w:type="dxa" w:w="2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$2.5 / mo</w:t>
            </w:r>
          </w:p>
        </w:tc>
        <w:tc>
          <w:tcPr>
            <w:tcW w:type="dxa" w:w="27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$20 / yr</w:t>
            </w:r>
          </w:p>
        </w:tc>
        <w:tc>
          <w:tcPr>
            <w:tcW w:type="dxa" w:w="15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0.15x</w:t>
            </w:r>
          </w:p>
        </w:tc>
      </w:tr>
    </w:tbl>
    <w:p>
      <w:pPr>
        <w:spacing w:before="16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Team / Institutional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3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Includes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Team (5–20 seats)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₹199/seat/mo (India) | $6/seat/mo (Global)</w:t>
            </w:r>
          </w:p>
        </w:tc>
        <w:tc>
          <w:tcPr>
            <w:tcW w:type="dxa" w:w="3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Shared boards, group briefing, admin dashboard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College License (100+ seats)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₹150/seat/mo | $4/seat/mo</w:t>
            </w:r>
          </w:p>
        </w:tc>
        <w:tc>
          <w:tcPr>
            <w:tcW w:type="dxa" w:w="3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SSO, custom branding, analytics, priority support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Enterprise (500+ seats)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Custom contract</w:t>
            </w:r>
          </w:p>
        </w:tc>
        <w:tc>
          <w:tcPr>
            <w:tcW w:type="dxa" w:w="3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SLA, dedicated support, custom integrations, API access</w:t>
            </w:r>
          </w:p>
        </w:tc>
      </w:tr>
    </w:tbl>
    <w:p>
      <w:pPr>
        <w:spacing w:before="160"/>
      </w:pP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Revenue to ₹10K/mo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Users needed</w:t>
            </w:r>
          </w:p>
        </w:tc>
        <w:tc>
          <w:tcPr>
            <w:tcW w:type="dxa" w:w="3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Monthly Revenue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MVP Launch (India students only)</w:t>
            </w:r>
          </w:p>
        </w:tc>
        <w:tc>
          <w:tcPr>
            <w:tcW w:type="dxa" w:w="2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100 Pro @ ₹249</w:t>
            </w:r>
          </w:p>
        </w:tc>
        <w:tc>
          <w:tcPr>
            <w:tcW w:type="dxa" w:w="3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~₹25,000/mo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Early Traction (India)</w:t>
            </w:r>
          </w:p>
        </w:tc>
        <w:tc>
          <w:tcPr>
            <w:tcW w:type="dxa" w:w="2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500 Pro @ ₹299 avg</w:t>
            </w:r>
          </w:p>
        </w:tc>
        <w:tc>
          <w:tcPr>
            <w:tcW w:type="dxa" w:w="3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~₹1,50,000/mo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Ramen Profitable</w:t>
            </w:r>
          </w:p>
        </w:tc>
        <w:tc>
          <w:tcPr>
            <w:tcW w:type="dxa" w:w="2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1,200 Pro (India mix)</w:t>
            </w:r>
          </w:p>
        </w:tc>
        <w:tc>
          <w:tcPr>
            <w:tcW w:type="dxa" w:w="3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~₹3,50,000/mo (~$4,200)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₹10L/mo</w:t>
            </w:r>
          </w:p>
        </w:tc>
        <w:tc>
          <w:tcPr>
            <w:tcW w:type="dxa" w:w="28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3,000 Pro India + 500 Global</w:t>
            </w:r>
          </w:p>
        </w:tc>
        <w:tc>
          <w:tcPr>
            <w:tcW w:type="dxa" w:w="32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~₹10,00,000/mo</w:t>
            </w:r>
          </w:p>
        </w:tc>
      </w:tr>
    </w:tbl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14. Build Cost Analysis — Free / Minimal Cost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ED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2"/>
                <w:szCs w:val="22"/>
              </w:rPr>
              <w:t xml:space="preserve">Goal: Build and launch v1.0.0 for under ₹5,000 ($60) total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Every tool chosen has a free tier that covers you until ~5,000 MAU.</w:t>
            </w:r>
          </w:p>
          <w:p>
            <w:r>
              <w:rPr>
                <w:rFonts w:ascii="Calibri" w:cs="Calibri" w:eastAsia="Calibri" w:hAnsi="Calibri"/>
                <w:color w:val="1E1B4B"/>
                <w:sz w:val="20"/>
                <w:szCs w:val="20"/>
              </w:rPr>
              <w:t xml:space="preserve">The only unavoidable cost is Apple Developer Program ($99/yr) if targeting iOS.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You'll Pay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Est. Cost at 1K MAU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500MB DB, 5GB storage, 50K MAU auth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Pro at ~$25/mo when DB &gt; 500MB (~10K users)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Claude API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$5 free credit on signup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Pay-as-you-go after credit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~$18/mo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Firebase FCM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Unlimited push notifications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Never (FCM is free)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Resend (email)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3,000 emails/mo free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Paid at $20/mo for 50K emails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PostHog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1M events/mo free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Paid beyond 1M events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5K errors/mo free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Paid beyond 5K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GitHub (code + CI)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Free for public, 2K CI mins/mo private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Rarely needed at early stage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Razorpay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No setup fee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2% per transaction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2% of revenue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Google Play Store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One-time $25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$25 one-time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Apple App Store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$99/yr developer program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Annual renewal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$99/yr</w:t>
            </w:r>
          </w:p>
        </w:tc>
      </w:tr>
      <w:tr>
        <w:tc>
          <w:tcPr>
            <w:tcW w:type="dxa" w:w="2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Domain (meridian.app)</w:t>
            </w:r>
          </w:p>
        </w:tc>
        <w:tc>
          <w:tcPr>
            <w:tcW w:type="dxa" w:w="2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~$12/yr via Namecheap</w:t>
            </w:r>
          </w:p>
        </w:tc>
        <w:tc>
          <w:tcPr>
            <w:tcW w:type="dxa" w:w="2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Annual renewal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$12/yr</w:t>
            </w:r>
          </w:p>
        </w:tc>
      </w:tr>
    </w:tbl>
    <w:p>
      <w:pPr>
        <w:spacing w:before="1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E1B4B"/>
          <w:sz w:val="20"/>
          <w:szCs w:val="20"/>
        </w:rPr>
        <w:t xml:space="preserve">Total launch cost (Android only): ~₹2,000 ($25 Play Store + $12 domain) + AI usage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E1B4B"/>
          <w:sz w:val="20"/>
          <w:szCs w:val="20"/>
        </w:rPr>
        <w:t xml:space="preserve">Total launch cost (Android + iOS): ~₹10,000 ($25 + $99 + $12 domain) + AI usage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AI API cost at 1,000 MAU ≈ $18/mo. Covered entirely by ~10 Pro subscribers at Indian pricing.</w:t>
      </w:r>
    </w:p>
    <w:p>
      <w:pPr>
        <w:pBdr>
          <w:bottom w:val="single" w:color="E0E7FF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6C63FF"/>
          <w:sz w:val="40"/>
          <w:szCs w:val="40"/>
        </w:rPr>
        <w:t xml:space="preserve">15. Versioning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1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v0.1.0 (Alpha)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Week 1–2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Auth + Tasks + Manual Briefing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Use it yourself daily</w:t>
            </w:r>
          </w:p>
        </w:tc>
      </w:tr>
      <w:tr>
        <w:tc>
          <w:tcPr>
            <w:tcW w:type="dxa" w:w="1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v0.5.0 (Beta)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Week 3–5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AI Briefing + Smart Capture + Job Tracker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20 friends using it</w:t>
            </w:r>
          </w:p>
        </w:tc>
      </w:tr>
      <w:tr>
        <w:tc>
          <w:tcPr>
            <w:tcW w:type="dxa" w:w="1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v1.0.0 (Launch)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Week 6–8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Full MVP: all F-01 to F-06 features, both themes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Public launch, Play Store</w:t>
            </w:r>
          </w:p>
        </w:tc>
      </w:tr>
      <w:tr>
        <w:tc>
          <w:tcPr>
            <w:tcW w:type="dxa" w:w="1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v1.1.0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Month 3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Gmail integration + Study Planner + iOS launch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First paid users</w:t>
            </w:r>
          </w:p>
        </w:tc>
      </w:tr>
      <w:tr>
        <w:tc>
          <w:tcPr>
            <w:tcW w:type="dxa" w:w="1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v1.2.0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Month 4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Weekly Review + Resume Vault + Study Groups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200 Pro subscribers</w:t>
            </w:r>
          </w:p>
        </w:tc>
      </w:tr>
      <w:tr>
        <w:tc>
          <w:tcPr>
            <w:tcW w:type="dxa" w:w="1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v1.3.0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Month 5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Web App (Flutter Web) + browser extension v2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500 Pro subscribers</w:t>
            </w:r>
          </w:p>
        </w:tc>
      </w:tr>
      <w:tr>
        <w:tc>
          <w:tcPr>
            <w:tcW w:type="dxa" w:w="1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v1.4.0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Month 6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Widgets + Offline Mode + Performance pass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1,000 Pro subscribers</w:t>
            </w:r>
          </w:p>
        </w:tc>
      </w:tr>
      <w:tr>
        <w:tc>
          <w:tcPr>
            <w:tcW w:type="dxa" w:w="1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v2.0.0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Month 8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AI Course Assistant + Interview Prep + Institutional dashboard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First college deal</w:t>
            </w:r>
          </w:p>
        </w:tc>
      </w:tr>
      <w:tr>
        <w:tc>
          <w:tcPr>
            <w:tcW w:type="dxa" w:w="1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v2.5.0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Month 10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Career Roadmap + Integrations (Notion, GitHub)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5,000 Pro subscribers</w:t>
            </w:r>
          </w:p>
        </w:tc>
      </w:tr>
      <w:tr>
        <w:tc>
          <w:tcPr>
            <w:tcW w:type="dxa" w:w="1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v3.0.0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Month 14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Meridian AI Agent + full Integrations Marketplace</w:t>
            </w:r>
          </w:p>
        </w:tc>
        <w:tc>
          <w:tcPr>
            <w:tcW w:type="dxa" w:w="2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Series A / acquisition ready</w:t>
            </w:r>
          </w:p>
        </w:tc>
      </w:tr>
    </w:tbl>
    <w:p>
      <w:pPr>
        <w:pBdr>
          <w:bottom w:val="single" w:color="E0E7FF" w:sz="4" w:space="1"/>
        </w:pBdr>
        <w:spacing w:after="240" w:before="240"/>
      </w:pP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Meridian PRD v1.0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7FF" w:sz="4" w:space="1"/>
      </w:pBd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 ·  meridian.app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1"/>
      </w:pBdr>
    </w:pPr>
    <w:r>
      <w:rPr>
        <w:rFonts w:ascii="Calibri" w:cs="Calibri" w:eastAsia="Calibri" w:hAnsi="Calibri"/>
        <w:color w:val="6B7280"/>
        <w:sz w:val="18"/>
        <w:szCs w:val="18"/>
      </w:rPr>
      <w:t xml:space="preserve">MERIDIAN — Product Requirements Document</w:t>
    </w:r>
    <w:r>
      <w:rPr>
        <w:rFonts w:ascii="Calibri" w:cs="Calibri" w:eastAsia="Calibri" w:hAnsi="Calibri"/>
        <w:color w:val="6B7280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6C63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Calibri" w:cs="Calibri" w:eastAsia="Calibri" w:hAnsi="Calibri"/>
      <w:b/>
      <w:bCs/>
      <w:color w:val="1E1B4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Calibri" w:cs="Calibri" w:eastAsia="Calibri" w:hAnsi="Calibri"/>
      <w:b/>
      <w:bCs/>
      <w:color w:val="6C63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2026-03-26T17:58:04.133Z</dcterms:created>
  <dcterms:modified xsi:type="dcterms:W3CDTF">2026-03-26T17:58:04.134Z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