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6E3D" w14:textId="7B727D25" w:rsidR="00115806" w:rsidRPr="00115806" w:rsidRDefault="002D773C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B83F2BA" wp14:editId="50417D58">
            <wp:simplePos x="0" y="0"/>
            <wp:positionH relativeFrom="column">
              <wp:posOffset>-257175</wp:posOffset>
            </wp:positionH>
            <wp:positionV relativeFrom="paragraph">
              <wp:posOffset>-337820</wp:posOffset>
            </wp:positionV>
            <wp:extent cx="513715" cy="456565"/>
            <wp:effectExtent l="0" t="0" r="635" b="635"/>
            <wp:wrapNone/>
            <wp:docPr id="7" name="Picture 1" descr="logo_o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o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806" w:rsidRPr="00115806">
        <w:rPr>
          <w:rFonts w:ascii="Tahoma" w:eastAsia="Times New Roman" w:hAnsi="Tahoma"/>
          <w:b/>
          <w:bCs/>
          <w:u w:val="single"/>
        </w:rPr>
        <w:t>ОБРАЗЦОВА МАТЕМАТИЧЕСКА ГИМНАЗИЯ ”АКАД. КИРИЛ ПОПОВ“ - ПЛОВДИВ</w:t>
      </w:r>
    </w:p>
    <w:p w14:paraId="2C72C3BF" w14:textId="77777777" w:rsidR="00115806" w:rsidRDefault="00115806" w:rsidP="008F262F">
      <w:pPr>
        <w:spacing w:before="0" w:after="0" w:line="240" w:lineRule="auto"/>
        <w:jc w:val="both"/>
        <w:rPr>
          <w:rFonts w:ascii="Tahoma" w:eastAsia="Times New Roman" w:hAnsi="Tahoma"/>
          <w:color w:val="0000FF"/>
          <w:sz w:val="16"/>
          <w:szCs w:val="16"/>
          <w:u w:val="single"/>
        </w:rPr>
      </w:pPr>
      <w:r w:rsidRPr="00115806">
        <w:rPr>
          <w:rFonts w:ascii="Tahoma" w:eastAsia="Times New Roman" w:hAnsi="Tahoma"/>
          <w:sz w:val="16"/>
          <w:szCs w:val="16"/>
        </w:rPr>
        <w:t xml:space="preserve">4001 Пловдив, ул.”Чемшир” № 11, тел.:032/643 157; 032/643 093; тел./факс: 032/643 192; e-mail: </w:t>
      </w:r>
      <w:r w:rsidR="00E841F5">
        <w:fldChar w:fldCharType="begin"/>
      </w:r>
      <w:r w:rsidR="00E841F5">
        <w:instrText xml:space="preserve"> HYPERLINK "mailto:omg_plovdiv@abv.bg" </w:instrText>
      </w:r>
      <w:r w:rsidR="00E841F5">
        <w:fldChar w:fldCharType="separate"/>
      </w:r>
      <w:r w:rsidRPr="00115806">
        <w:rPr>
          <w:rFonts w:ascii="Tahoma" w:eastAsia="Times New Roman" w:hAnsi="Tahoma"/>
          <w:color w:val="0000FF"/>
          <w:sz w:val="16"/>
          <w:szCs w:val="16"/>
          <w:u w:val="single"/>
        </w:rPr>
        <w:t>omg_plovdiv@abv.</w:t>
      </w:r>
      <w:proofErr w:type="spellStart"/>
      <w:r w:rsidRPr="00115806">
        <w:rPr>
          <w:rFonts w:ascii="Tahoma" w:eastAsia="Times New Roman" w:hAnsi="Tahoma"/>
          <w:color w:val="0000FF"/>
          <w:sz w:val="16"/>
          <w:szCs w:val="16"/>
          <w:u w:val="single"/>
        </w:rPr>
        <w:t>bg</w:t>
      </w:r>
      <w:proofErr w:type="spellEnd"/>
      <w:r w:rsidR="00E841F5">
        <w:rPr>
          <w:rFonts w:ascii="Tahoma" w:eastAsia="Times New Roman" w:hAnsi="Tahoma"/>
          <w:color w:val="0000FF"/>
          <w:sz w:val="16"/>
          <w:szCs w:val="16"/>
          <w:u w:val="single"/>
        </w:rPr>
        <w:fldChar w:fldCharType="end"/>
      </w:r>
    </w:p>
    <w:p w14:paraId="49CC48F5" w14:textId="77777777" w:rsidR="0045705D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7BF4A" w14:textId="77777777" w:rsidR="0045705D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BBB910" w14:textId="2B4F72E5" w:rsidR="0045705D" w:rsidRPr="00C83F59" w:rsidRDefault="00C83F59" w:rsidP="00C83F59">
      <w:pPr>
        <w:spacing w:before="0"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3F59">
        <w:rPr>
          <w:rFonts w:ascii="Times New Roman" w:hAnsi="Times New Roman" w:cs="Times New Roman"/>
          <w:sz w:val="40"/>
        </w:rPr>
        <w:t>НАЦИОНАЛНИЯ ЕСЕНЕН ТУРНИР ПО ИНФОРМАЦИОННИ ТЕХНОЛОГИИ “ДЖОН АТАНАСОВ“</w:t>
      </w:r>
    </w:p>
    <w:p w14:paraId="25B78942" w14:textId="10D7AD63" w:rsidR="0045705D" w:rsidRPr="0045705D" w:rsidRDefault="00C83F59" w:rsidP="00C83F59">
      <w:pPr>
        <w:spacing w:before="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2016</w:t>
      </w:r>
      <w:r w:rsidR="0045705D" w:rsidRPr="0045705D">
        <w:rPr>
          <w:rFonts w:ascii="Times New Roman" w:hAnsi="Times New Roman" w:cs="Times New Roman"/>
          <w:b/>
          <w:sz w:val="36"/>
          <w:szCs w:val="36"/>
        </w:rPr>
        <w:t xml:space="preserve"> – 201</w:t>
      </w:r>
      <w:r>
        <w:rPr>
          <w:rFonts w:ascii="Times New Roman" w:hAnsi="Times New Roman" w:cs="Times New Roman"/>
          <w:b/>
          <w:sz w:val="36"/>
          <w:szCs w:val="36"/>
        </w:rPr>
        <w:t xml:space="preserve">7 </w:t>
      </w:r>
      <w:r w:rsidR="0045705D" w:rsidRPr="0045705D">
        <w:rPr>
          <w:rFonts w:ascii="Times New Roman" w:hAnsi="Times New Roman" w:cs="Times New Roman"/>
          <w:b/>
          <w:sz w:val="36"/>
          <w:szCs w:val="36"/>
        </w:rPr>
        <w:t>учебна година</w:t>
      </w:r>
    </w:p>
    <w:p w14:paraId="0D1978EE" w14:textId="77777777" w:rsidR="0045705D" w:rsidRPr="00115806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0EEAC" w14:textId="77777777" w:rsidR="00115806" w:rsidRPr="00115806" w:rsidRDefault="00115806" w:rsidP="008F262F">
      <w:pPr>
        <w:spacing w:before="0" w:after="0" w:line="240" w:lineRule="auto"/>
        <w:jc w:val="both"/>
        <w:rPr>
          <w:rFonts w:ascii="Tahoma" w:eastAsia="Times New Roman" w:hAnsi="Tahoma"/>
          <w:sz w:val="16"/>
          <w:szCs w:val="16"/>
        </w:rPr>
      </w:pPr>
    </w:p>
    <w:p w14:paraId="4710F667" w14:textId="401358C0" w:rsidR="00E6004A" w:rsidRDefault="00115806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  <w:sz w:val="34"/>
          <w:szCs w:val="34"/>
        </w:rPr>
      </w:pPr>
      <w:r w:rsidRPr="00361649">
        <w:rPr>
          <w:rFonts w:ascii="Times New Roman" w:hAnsi="Times New Roman" w:cs="Times New Roman"/>
          <w:sz w:val="34"/>
          <w:szCs w:val="34"/>
        </w:rPr>
        <w:t>ТЕма</w:t>
      </w:r>
    </w:p>
    <w:p w14:paraId="70C9B6EA" w14:textId="64FEB56B" w:rsidR="0045705D" w:rsidRPr="0045705D" w:rsidRDefault="00C83F59" w:rsidP="008F262F">
      <w:pPr>
        <w:jc w:val="both"/>
      </w:pPr>
      <w:r>
        <w:rPr>
          <w:noProof/>
        </w:rPr>
        <w:drawing>
          <wp:inline distT="0" distB="0" distL="0" distR="0" wp14:anchorId="1E2CB3C3" wp14:editId="2BB08359">
            <wp:extent cx="1386840" cy="13868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6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053" cy="138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CFBEB4B" wp14:editId="2D90CD08">
            <wp:extent cx="13335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5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06" cy="13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5478B88B" wp14:editId="76F3C313">
            <wp:extent cx="2880360" cy="1366772"/>
            <wp:effectExtent l="0" t="0" r="0" b="5080"/>
            <wp:docPr id="20" name="Picture 20" descr="C:\Users\Peter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23" cy="13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25A0" w14:textId="77777777" w:rsidR="00E6004A" w:rsidRPr="00E6004A" w:rsidRDefault="00E6004A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</w:rPr>
      </w:pPr>
      <w:r w:rsidRPr="00E6004A">
        <w:rPr>
          <w:rFonts w:ascii="Times New Roman" w:hAnsi="Times New Roman" w:cs="Times New Roman"/>
          <w:sz w:val="34"/>
          <w:szCs w:val="34"/>
        </w:rPr>
        <w:t>Автори</w:t>
      </w:r>
    </w:p>
    <w:p w14:paraId="605F0CEB" w14:textId="77777777" w:rsidR="00E6004A" w:rsidRDefault="00E6004A" w:rsidP="008F262F">
      <w:pPr>
        <w:jc w:val="both"/>
      </w:pPr>
    </w:p>
    <w:p w14:paraId="397F6A24" w14:textId="77777777" w:rsidR="00E6004A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</w:t>
      </w:r>
      <w:r w:rsidR="00E6004A" w:rsidRPr="00E6004A">
        <w:rPr>
          <w:rFonts w:ascii="Times New Roman" w:hAnsi="Times New Roman" w:cs="Times New Roman"/>
          <w:b/>
          <w:sz w:val="32"/>
        </w:rPr>
        <w:t>:</w:t>
      </w:r>
    </w:p>
    <w:p w14:paraId="6817A797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Петър Светославов Бечев, ЕГН: 0144234360, гр. Пловдив, ул. Захари Стоянов 39а, </w:t>
      </w:r>
    </w:p>
    <w:p w14:paraId="6E8534C1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GSM: </w:t>
      </w:r>
      <w:r>
        <w:rPr>
          <w:rFonts w:ascii="Times New Roman" w:hAnsi="Times New Roman" w:cs="Times New Roman"/>
          <w:sz w:val="26"/>
          <w:szCs w:val="26"/>
        </w:rPr>
        <w:t>0896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314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939</w:t>
      </w:r>
      <w:r w:rsidRPr="0045705D">
        <w:rPr>
          <w:rFonts w:ascii="Times New Roman" w:hAnsi="Times New Roman" w:cs="Times New Roman"/>
          <w:sz w:val="26"/>
          <w:szCs w:val="26"/>
        </w:rPr>
        <w:t>, e-mail: bechev2@gmail.com</w:t>
      </w:r>
    </w:p>
    <w:p w14:paraId="0745B558" w14:textId="5106DEE7" w:rsidR="0045705D" w:rsidRDefault="00D33F45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МГ „Академик Кирил Попов“ гр. Пловдив </w:t>
      </w:r>
    </w:p>
    <w:p w14:paraId="184AB3BC" w14:textId="77777777" w:rsid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DDE0B5" w14:textId="77777777" w:rsidR="0045705D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РЪКОВОДИТЕЛ</w:t>
      </w:r>
      <w:r w:rsidRPr="00E6004A">
        <w:rPr>
          <w:rFonts w:ascii="Times New Roman" w:hAnsi="Times New Roman" w:cs="Times New Roman"/>
          <w:b/>
          <w:sz w:val="32"/>
        </w:rPr>
        <w:t>:</w:t>
      </w:r>
    </w:p>
    <w:p w14:paraId="4F023614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Инж. Дарина Брънчева, 0888 992 447, </w:t>
      </w:r>
      <w:r w:rsidRPr="0045705D">
        <w:rPr>
          <w:rFonts w:ascii="Times New Roman" w:hAnsi="Times New Roman" w:cs="Times New Roman"/>
          <w:sz w:val="26"/>
          <w:szCs w:val="26"/>
        </w:rPr>
        <w:t>e-mail: dary_brancheva@abv.bg</w:t>
      </w:r>
      <w:r w:rsidRPr="0045705D">
        <w:rPr>
          <w:rFonts w:ascii="Times New Roman" w:hAnsi="Times New Roman" w:cs="Times New Roman"/>
          <w:sz w:val="26"/>
          <w:szCs w:val="26"/>
        </w:rPr>
        <w:tab/>
      </w:r>
    </w:p>
    <w:p w14:paraId="22E16B31" w14:textId="12DF9AEA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>Старши</w:t>
      </w:r>
      <w:r w:rsidR="00D33F45">
        <w:rPr>
          <w:rFonts w:ascii="Times New Roman" w:hAnsi="Times New Roman" w:cs="Times New Roman"/>
          <w:sz w:val="26"/>
          <w:szCs w:val="26"/>
        </w:rPr>
        <w:t xml:space="preserve"> учител по информатика и ИТ  в М</w:t>
      </w:r>
      <w:r w:rsidRPr="0045705D">
        <w:rPr>
          <w:rFonts w:ascii="Times New Roman" w:hAnsi="Times New Roman" w:cs="Times New Roman"/>
          <w:sz w:val="26"/>
          <w:szCs w:val="26"/>
        </w:rPr>
        <w:t xml:space="preserve">Г </w:t>
      </w:r>
    </w:p>
    <w:p w14:paraId="3CDA0D0B" w14:textId="77777777" w:rsidR="00E6004A" w:rsidRDefault="00E6004A" w:rsidP="008F262F">
      <w:pPr>
        <w:tabs>
          <w:tab w:val="left" w:pos="1222"/>
        </w:tabs>
        <w:jc w:val="both"/>
      </w:pPr>
    </w:p>
    <w:p w14:paraId="14333B76" w14:textId="77777777" w:rsidR="00E4689F" w:rsidRPr="00E4689F" w:rsidRDefault="00E4689F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ind w:left="709" w:hanging="349"/>
        <w:jc w:val="both"/>
        <w:rPr>
          <w:rFonts w:ascii="Times New Roman" w:hAnsi="Times New Roman" w:cs="Times New Roman"/>
          <w:sz w:val="34"/>
          <w:szCs w:val="34"/>
        </w:rPr>
      </w:pPr>
      <w:r w:rsidRPr="00E4689F">
        <w:rPr>
          <w:rFonts w:ascii="Times New Roman" w:hAnsi="Times New Roman" w:cs="Times New Roman"/>
          <w:sz w:val="34"/>
          <w:szCs w:val="34"/>
        </w:rPr>
        <w:t>Резюме</w:t>
      </w:r>
    </w:p>
    <w:p w14:paraId="0C7CD6E4" w14:textId="77777777" w:rsidR="00E6004A" w:rsidRDefault="00E4689F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E4689F">
        <w:rPr>
          <w:rFonts w:ascii="Times New Roman" w:hAnsi="Times New Roman" w:cs="Times New Roman"/>
          <w:sz w:val="28"/>
          <w:szCs w:val="28"/>
        </w:rPr>
        <w:t>3.1</w:t>
      </w:r>
      <w:r w:rsidR="00870594"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цели</w:t>
      </w:r>
    </w:p>
    <w:p w14:paraId="2C4CA512" w14:textId="57838BE3" w:rsidR="00E4689F" w:rsidRPr="00962AA5" w:rsidRDefault="00D33F45" w:rsidP="008F262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BG TAXI </w:t>
      </w:r>
      <w:r>
        <w:rPr>
          <w:rFonts w:ascii="Times New Roman" w:hAnsi="Times New Roman" w:cs="Times New Roman"/>
          <w:sz w:val="24"/>
        </w:rPr>
        <w:t>е интернет приложение,</w:t>
      </w:r>
      <w:r w:rsidR="00DF7563">
        <w:rPr>
          <w:rFonts w:ascii="Times New Roman" w:hAnsi="Times New Roman" w:cs="Times New Roman"/>
          <w:sz w:val="24"/>
        </w:rPr>
        <w:t xml:space="preserve"> състоящо се от 2 приложения за смартфон и уеб сайта </w:t>
      </w:r>
      <w:r w:rsidR="00DF7563">
        <w:rPr>
          <w:rFonts w:ascii="Times New Roman" w:hAnsi="Times New Roman" w:cs="Times New Roman"/>
          <w:sz w:val="24"/>
          <w:lang w:val="en-US"/>
        </w:rPr>
        <w:t xml:space="preserve">bgtaxi.net. </w:t>
      </w:r>
      <w:r w:rsidR="00DF7563">
        <w:rPr>
          <w:rFonts w:ascii="Times New Roman" w:hAnsi="Times New Roman" w:cs="Times New Roman"/>
          <w:sz w:val="24"/>
        </w:rPr>
        <w:t>Клиенското приложение</w:t>
      </w:r>
      <w:r>
        <w:rPr>
          <w:rFonts w:ascii="Times New Roman" w:hAnsi="Times New Roman" w:cs="Times New Roman"/>
          <w:sz w:val="24"/>
        </w:rPr>
        <w:t xml:space="preserve"> дава възможност на потребителите лесно и бързо да поръчат своето такси без да е необходимо да се свързват с диспечер или конкретна таксиметрова фирма. Приложението само определя текущото местоположение и изпраща заявката до всички коли намиращи се в определен радиус. </w:t>
      </w:r>
      <w:r w:rsidR="00DF7563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риложение</w:t>
      </w:r>
      <w:r w:rsidR="00DF7563">
        <w:rPr>
          <w:rFonts w:ascii="Times New Roman" w:hAnsi="Times New Roman" w:cs="Times New Roman"/>
          <w:sz w:val="24"/>
        </w:rPr>
        <w:t>то</w:t>
      </w:r>
      <w:r>
        <w:rPr>
          <w:rFonts w:ascii="Times New Roman" w:hAnsi="Times New Roman" w:cs="Times New Roman"/>
          <w:sz w:val="24"/>
        </w:rPr>
        <w:t xml:space="preserve"> за таксиметрови коли</w:t>
      </w:r>
      <w:r w:rsidR="00DF7563">
        <w:rPr>
          <w:rFonts w:ascii="Times New Roman" w:hAnsi="Times New Roman" w:cs="Times New Roman"/>
          <w:sz w:val="24"/>
        </w:rPr>
        <w:t xml:space="preserve"> служи за визуализиране на  заявките и тяхното приемане. Уеб порталът позволява менажирането и управлинието на отделните фирми от техните управители.</w:t>
      </w:r>
    </w:p>
    <w:p w14:paraId="13657EE1" w14:textId="77777777" w:rsidR="00870594" w:rsidRDefault="00870594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основните етапи в реализирането на проекта</w:t>
      </w:r>
    </w:p>
    <w:p w14:paraId="37C14153" w14:textId="77777777" w:rsidR="00870594" w:rsidRDefault="00870594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реализирането на проекта преминах през следните етапи:</w:t>
      </w:r>
    </w:p>
    <w:p w14:paraId="0673D2E1" w14:textId="2299C70F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Обмислянето на структурата на проекта</w:t>
      </w:r>
    </w:p>
    <w:p w14:paraId="1B66BAAA" w14:textId="25C3F6EA" w:rsidR="00DF7563" w:rsidRP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Изграждане на </w:t>
      </w:r>
      <w:r>
        <w:rPr>
          <w:rFonts w:ascii="Times New Roman" w:hAnsi="Times New Roman" w:cs="Times New Roman"/>
          <w:sz w:val="24"/>
          <w:lang w:val="en-US"/>
        </w:rPr>
        <w:t xml:space="preserve">Data layer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бази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данни</w:t>
      </w:r>
      <w:proofErr w:type="spellEnd"/>
    </w:p>
    <w:p w14:paraId="69E426FA" w14:textId="666DFDAC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Проектирането на сървърната част </w:t>
      </w:r>
    </w:p>
    <w:p w14:paraId="2DEC57C6" w14:textId="6464DC14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двете мобилни приложения</w:t>
      </w:r>
    </w:p>
    <w:p w14:paraId="0C5BCAA7" w14:textId="4CE0A657" w:rsid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администраторската част – уеб приложението</w:t>
      </w:r>
    </w:p>
    <w:p w14:paraId="3D2374FE" w14:textId="684628DC" w:rsidR="00962AA5" w:rsidRDefault="00962AA5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Изработване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подходящ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дизайн и навигация</w:t>
      </w:r>
    </w:p>
    <w:p w14:paraId="4D7201C5" w14:textId="7E44B7A5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трите основни роли в проекта</w:t>
      </w:r>
    </w:p>
    <w:p w14:paraId="7C0E5505" w14:textId="5A5BC8C7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 на потребителския интерфейс </w:t>
      </w:r>
    </w:p>
    <w:p w14:paraId="615A2574" w14:textId="5794EFBA" w:rsidR="00625539" w:rsidRP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Документиране и внедряване</w:t>
      </w:r>
    </w:p>
    <w:p w14:paraId="7FE1BEE4" w14:textId="77777777" w:rsidR="009D3BAB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9D3BAB">
        <w:rPr>
          <w:rFonts w:ascii="Times New Roman" w:hAnsi="Times New Roman" w:cs="Times New Roman"/>
          <w:sz w:val="28"/>
          <w:szCs w:val="28"/>
        </w:rPr>
        <w:t>.</w:t>
      </w:r>
      <w:r w:rsidR="009D3BAB"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9D3BAB">
        <w:rPr>
          <w:rFonts w:ascii="Times New Roman" w:hAnsi="Times New Roman" w:cs="Times New Roman"/>
          <w:sz w:val="28"/>
          <w:szCs w:val="28"/>
        </w:rPr>
        <w:t xml:space="preserve">Ниво на сложност </w:t>
      </w:r>
    </w:p>
    <w:p w14:paraId="12652F76" w14:textId="0EE22C79" w:rsidR="009D3BAB" w:rsidRDefault="00625539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време на реализирането на проекта се справих с някои основни проблеми като:</w:t>
      </w:r>
    </w:p>
    <w:p w14:paraId="15D0D4F5" w14:textId="2B9640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Изясняването на структурата на проекта и връзката между отделните компоненти </w:t>
      </w:r>
    </w:p>
    <w:p w14:paraId="0C080AE2" w14:textId="2F5D702A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Избор на подходящи технологии, за доброто реализиране на проекта </w:t>
      </w:r>
    </w:p>
    <w:p w14:paraId="7B4C0B61" w14:textId="25092BCF" w:rsidR="00625539" w:rsidRP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Изработване на мобилните приложения, които да работя на трите основни мобилни платформи: </w:t>
      </w:r>
      <w:r>
        <w:rPr>
          <w:rFonts w:ascii="Times New Roman" w:hAnsi="Times New Roman" w:cs="Times New Roman"/>
          <w:sz w:val="24"/>
          <w:lang w:val="en-US"/>
        </w:rPr>
        <w:t xml:space="preserve">Android, IOS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Windows Phone</w:t>
      </w:r>
    </w:p>
    <w:p w14:paraId="6678029D" w14:textId="2C9460D7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Следване на добри практики при използването на програмните средства</w:t>
      </w:r>
    </w:p>
    <w:p w14:paraId="62E17C23" w14:textId="3E279117" w:rsidR="00625539" w:rsidRPr="00962AA5" w:rsidRDefault="00962AA5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Свързването на всички части в един цялостен проект </w:t>
      </w:r>
    </w:p>
    <w:p w14:paraId="4EDA7471" w14:textId="6B0BA7D5" w:rsidR="002A6CFE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C05A70">
        <w:rPr>
          <w:rFonts w:ascii="Times New Roman" w:hAnsi="Times New Roman" w:cs="Times New Roman"/>
          <w:sz w:val="28"/>
          <w:szCs w:val="28"/>
        </w:rPr>
        <w:t xml:space="preserve">описание на </w:t>
      </w:r>
      <w:r w:rsidR="001542AF">
        <w:rPr>
          <w:rFonts w:ascii="Times New Roman" w:hAnsi="Times New Roman" w:cs="Times New Roman"/>
          <w:sz w:val="28"/>
          <w:szCs w:val="28"/>
        </w:rPr>
        <w:t>Приложението</w:t>
      </w:r>
    </w:p>
    <w:p w14:paraId="5CFB9C81" w14:textId="5C95EB9D" w:rsidR="001542AF" w:rsidRDefault="008F262F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4BBB4B67" wp14:editId="2B287D9D">
            <wp:simplePos x="0" y="0"/>
            <wp:positionH relativeFrom="margin">
              <wp:align>right</wp:align>
            </wp:positionH>
            <wp:positionV relativeFrom="margin">
              <wp:posOffset>74295</wp:posOffset>
            </wp:positionV>
            <wp:extent cx="2048510" cy="3549015"/>
            <wp:effectExtent l="19050" t="19050" r="27940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4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59C0086" wp14:editId="700773D8">
            <wp:simplePos x="0" y="0"/>
            <wp:positionH relativeFrom="margin">
              <wp:align>left</wp:align>
            </wp:positionH>
            <wp:positionV relativeFrom="margin">
              <wp:posOffset>899160</wp:posOffset>
            </wp:positionV>
            <wp:extent cx="1653540" cy="1653540"/>
            <wp:effectExtent l="0" t="0" r="381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6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795" cy="16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2AF" w:rsidRPr="00767FE5">
        <w:rPr>
          <w:rFonts w:ascii="Times New Roman" w:hAnsi="Times New Roman" w:cs="Times New Roman"/>
          <w:sz w:val="24"/>
        </w:rPr>
        <w:t xml:space="preserve">Клиентското приложение позволява на потребителите да поръчат своето такси само с натискането на един бутон. Преди това обаче те трябва да се регистрират или чрез формата в сайта bgtaxi.net или </w:t>
      </w:r>
      <w:r w:rsidR="00002BC8" w:rsidRPr="00767FE5">
        <w:rPr>
          <w:rFonts w:ascii="Times New Roman" w:hAnsi="Times New Roman" w:cs="Times New Roman"/>
          <w:sz w:val="24"/>
        </w:rPr>
        <w:t xml:space="preserve">от самото приложение. Сървърът изпраща на посочения в регистрацията имейл линк за активация на акаунта, която предодврятява фалшиви имейл адреси. След активацията при натискането на бутона „Поръчай такси“, автоматично се изпраща към сървъра заявката съдържаща информация за потребителя и местоположението и се връща като отговор адресът, на който е изпратена заявката. В моментът, в който заявката бъде приета се изпраща известие на потребителя за фирмата, която е приела заявката и </w:t>
      </w:r>
      <w:r w:rsidR="000F780E" w:rsidRPr="00767FE5">
        <w:rPr>
          <w:rFonts w:ascii="Times New Roman" w:hAnsi="Times New Roman" w:cs="Times New Roman"/>
          <w:sz w:val="24"/>
        </w:rPr>
        <w:t>приблизителното време до пристигане изчислено от  Google Maps Distance Matrix API</w:t>
      </w:r>
      <w:r w:rsidR="00767FE5" w:rsidRPr="00767FE5">
        <w:rPr>
          <w:rFonts w:ascii="Times New Roman" w:hAnsi="Times New Roman" w:cs="Times New Roman"/>
          <w:sz w:val="24"/>
        </w:rPr>
        <w:t>.</w:t>
      </w:r>
    </w:p>
    <w:p w14:paraId="465134C4" w14:textId="21DAFDD9" w:rsidR="008E3087" w:rsidRPr="008E3087" w:rsidRDefault="008E3087" w:rsidP="008F262F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E3087">
        <w:rPr>
          <w:rFonts w:ascii="Times New Roman" w:hAnsi="Times New Roman" w:cs="Times New Roman"/>
          <w:b/>
          <w:sz w:val="24"/>
        </w:rPr>
        <w:t xml:space="preserve">Клиент: </w:t>
      </w:r>
      <w:r>
        <w:rPr>
          <w:rFonts w:ascii="Times New Roman" w:hAnsi="Times New Roman" w:cs="Times New Roman"/>
          <w:b/>
          <w:sz w:val="24"/>
          <w:lang w:val="en-US"/>
        </w:rPr>
        <w:fldChar w:fldCharType="begin"/>
      </w:r>
      <w:r>
        <w:rPr>
          <w:rFonts w:ascii="Times New Roman" w:hAnsi="Times New Roman" w:cs="Times New Roman"/>
          <w:b/>
          <w:sz w:val="24"/>
          <w:lang w:val="en-US"/>
        </w:rPr>
        <w:instrText xml:space="preserve"> HYPERLINK "mailto:</w:instrText>
      </w:r>
      <w:r w:rsidRPr="008E3087">
        <w:rPr>
          <w:rFonts w:ascii="Times New Roman" w:hAnsi="Times New Roman" w:cs="Times New Roman"/>
          <w:b/>
          <w:sz w:val="24"/>
          <w:lang w:val="en-US"/>
        </w:rPr>
        <w:instrText>bechev2@abv.com</w:instrText>
      </w:r>
      <w:r>
        <w:rPr>
          <w:rFonts w:ascii="Times New Roman" w:hAnsi="Times New Roman" w:cs="Times New Roman"/>
          <w:b/>
          <w:sz w:val="24"/>
          <w:lang w:val="en-US"/>
        </w:rPr>
        <w:instrText xml:space="preserve">" </w:instrText>
      </w:r>
      <w:r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Pr="00E44982">
        <w:rPr>
          <w:rStyle w:val="Hyperlink"/>
          <w:rFonts w:ascii="Times New Roman" w:hAnsi="Times New Roman" w:cs="Times New Roman"/>
          <w:b/>
          <w:sz w:val="24"/>
          <w:lang w:val="en-US"/>
        </w:rPr>
        <w:t>bechev2@abv.com</w:t>
      </w:r>
      <w:r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8E3087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8E3087">
        <w:rPr>
          <w:rFonts w:ascii="Times New Roman" w:hAnsi="Times New Roman" w:cs="Times New Roman"/>
          <w:b/>
          <w:sz w:val="24"/>
          <w:lang w:val="en-US"/>
        </w:rPr>
        <w:t>pass: 123456</w:t>
      </w:r>
    </w:p>
    <w:p w14:paraId="6921856F" w14:textId="330D9305" w:rsidR="004D4712" w:rsidRDefault="00C83F59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51852D68" wp14:editId="116A4B5F">
            <wp:simplePos x="0" y="0"/>
            <wp:positionH relativeFrom="margin">
              <wp:align>right</wp:align>
            </wp:positionH>
            <wp:positionV relativeFrom="margin">
              <wp:posOffset>4777740</wp:posOffset>
            </wp:positionV>
            <wp:extent cx="2019300" cy="20193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5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62F">
        <w:rPr>
          <w:rFonts w:ascii="Times New Roman" w:hAnsi="Times New Roman" w:cs="Times New Roman"/>
          <w:sz w:val="24"/>
        </w:rPr>
        <w:t xml:space="preserve">За използването на приложението за шофьорите също е необходима регистрация, но тя може да стане само чрез сайта </w:t>
      </w:r>
      <w:r w:rsidR="008F262F">
        <w:rPr>
          <w:rFonts w:ascii="Times New Roman" w:hAnsi="Times New Roman" w:cs="Times New Roman"/>
          <w:sz w:val="24"/>
          <w:lang w:val="en-US"/>
        </w:rPr>
        <w:t>bgtaxi.net</w:t>
      </w:r>
      <w:r w:rsidR="008F262F">
        <w:rPr>
          <w:rFonts w:ascii="Times New Roman" w:hAnsi="Times New Roman" w:cs="Times New Roman"/>
          <w:sz w:val="24"/>
        </w:rPr>
        <w:t>. Потребителите принадлежащи на втората група потребители – „Шофьори“, могат да използват приложението. Те от своя страна не могат да използват клиенското приложение. За да започнат работата си с апликацията е необходимо преди това да е потвърден имейла, да принадлежат на дадена фирма и на техния акаунт да съответства автомобил. Ако някое от тези 3 неща не е изпълнено те не могат да получават или приемат заявки. Ако всичко е наред, те влезат в приложението, и чрез бутона „Търси заявки“ те могат да започнат работа. Заявките се появяват в таблица, която показва адреса, номера на заявката и приблизителното разстояние. В общият случай това разстояние не надхвърля километър и половина тъй като това е допустимото разстояние, на което прилиложението им изпраща заявки.</w:t>
      </w:r>
      <w:r w:rsidR="008061CE">
        <w:rPr>
          <w:rFonts w:ascii="Times New Roman" w:hAnsi="Times New Roman" w:cs="Times New Roman"/>
          <w:sz w:val="24"/>
        </w:rPr>
        <w:t xml:space="preserve"> Чрез натискане на ред </w:t>
      </w:r>
      <w:r w:rsidR="008061CE">
        <w:rPr>
          <w:rFonts w:ascii="Times New Roman" w:hAnsi="Times New Roman" w:cs="Times New Roman"/>
          <w:sz w:val="24"/>
        </w:rPr>
        <w:lastRenderedPageBreak/>
        <w:t>от таблицата те могат да видят подробности за разстоянието</w:t>
      </w:r>
      <w:r w:rsidR="004D4712">
        <w:rPr>
          <w:rFonts w:ascii="Times New Roman" w:hAnsi="Times New Roman" w:cs="Times New Roman"/>
          <w:sz w:val="24"/>
        </w:rPr>
        <w:t xml:space="preserve">, </w:t>
      </w:r>
      <w:r w:rsidR="008061CE">
        <w:rPr>
          <w:rFonts w:ascii="Times New Roman" w:hAnsi="Times New Roman" w:cs="Times New Roman"/>
          <w:sz w:val="24"/>
        </w:rPr>
        <w:t xml:space="preserve"> приблизителното време и карта на мястото. При натискане на бутона „Приеми“  заявката се маркира като приета</w:t>
      </w:r>
      <w:r w:rsidR="004D4712">
        <w:rPr>
          <w:rFonts w:ascii="Times New Roman" w:hAnsi="Times New Roman" w:cs="Times New Roman"/>
          <w:sz w:val="24"/>
        </w:rPr>
        <w:t>,</w:t>
      </w:r>
      <w:r w:rsidR="008061CE">
        <w:rPr>
          <w:rFonts w:ascii="Times New Roman" w:hAnsi="Times New Roman" w:cs="Times New Roman"/>
          <w:sz w:val="24"/>
        </w:rPr>
        <w:t xml:space="preserve"> изпаща се известие на клиента. След приключване на курса </w:t>
      </w:r>
      <w:r w:rsidR="004D4712">
        <w:rPr>
          <w:rFonts w:ascii="Times New Roman" w:hAnsi="Times New Roman" w:cs="Times New Roman"/>
          <w:sz w:val="24"/>
        </w:rPr>
        <w:t>шофьорът</w:t>
      </w:r>
      <w:r w:rsidR="008061CE">
        <w:rPr>
          <w:rFonts w:ascii="Times New Roman" w:hAnsi="Times New Roman" w:cs="Times New Roman"/>
          <w:sz w:val="24"/>
        </w:rPr>
        <w:t xml:space="preserve"> отново може да търси нови заявки. </w:t>
      </w:r>
    </w:p>
    <w:p w14:paraId="50342017" w14:textId="0A44B007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Шофьор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16" w:history="1">
        <w:r w:rsidRPr="00E44982">
          <w:rPr>
            <w:rStyle w:val="Hyperlink"/>
            <w:rFonts w:ascii="Arial" w:hAnsi="Arial" w:cs="Arial"/>
            <w:sz w:val="21"/>
            <w:szCs w:val="21"/>
            <w:shd w:val="clear" w:color="auto" w:fill="F7F7F7"/>
          </w:rPr>
          <w:t>pbechev@schoolmath.eu</w:t>
        </w:r>
      </w:hyperlink>
      <w:r>
        <w:rPr>
          <w:rFonts w:ascii="Arial" w:hAnsi="Arial" w:cs="Arial"/>
          <w:color w:val="404040"/>
          <w:sz w:val="21"/>
          <w:szCs w:val="21"/>
          <w:shd w:val="clear" w:color="auto" w:fill="F7F7F7"/>
        </w:rPr>
        <w:t xml:space="preserve"> </w:t>
      </w:r>
      <w:r w:rsidRPr="008E3087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8E3087">
        <w:rPr>
          <w:rFonts w:ascii="Times New Roman" w:hAnsi="Times New Roman" w:cs="Times New Roman"/>
          <w:b/>
          <w:sz w:val="24"/>
          <w:lang w:val="en-US"/>
        </w:rPr>
        <w:t>pass: 123456</w:t>
      </w:r>
    </w:p>
    <w:p w14:paraId="44FEF5F7" w14:textId="61206735" w:rsidR="008F262F" w:rsidRDefault="007327B3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38FA291" wp14:editId="50E5AF52">
            <wp:simplePos x="0" y="0"/>
            <wp:positionH relativeFrom="margin">
              <wp:posOffset>2682240</wp:posOffset>
            </wp:positionH>
            <wp:positionV relativeFrom="margin">
              <wp:posOffset>3901440</wp:posOffset>
            </wp:positionV>
            <wp:extent cx="3413760" cy="155956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rtal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49D37683" wp14:editId="33244EBF">
            <wp:simplePos x="0" y="0"/>
            <wp:positionH relativeFrom="margin">
              <wp:posOffset>-84455</wp:posOffset>
            </wp:positionH>
            <wp:positionV relativeFrom="margin">
              <wp:posOffset>1379220</wp:posOffset>
            </wp:positionV>
            <wp:extent cx="3198495" cy="1668780"/>
            <wp:effectExtent l="0" t="0" r="1905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rtal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12">
        <w:rPr>
          <w:rFonts w:ascii="Times New Roman" w:hAnsi="Times New Roman" w:cs="Times New Roman"/>
          <w:sz w:val="24"/>
        </w:rPr>
        <w:t xml:space="preserve">Уеб сайтът </w:t>
      </w:r>
      <w:r w:rsidR="004D4712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4D4712">
        <w:rPr>
          <w:rFonts w:ascii="Times New Roman" w:hAnsi="Times New Roman" w:cs="Times New Roman"/>
          <w:sz w:val="24"/>
        </w:rPr>
        <w:t>представлява администраторската част. Чрез сайта управителите на отделнете компании могат да управяват своя бизнес. След като си</w:t>
      </w:r>
      <w:r w:rsidR="00545231">
        <w:rPr>
          <w:rFonts w:ascii="Times New Roman" w:hAnsi="Times New Roman" w:cs="Times New Roman"/>
          <w:sz w:val="24"/>
        </w:rPr>
        <w:t xml:space="preserve"> направят регистрация като фирма н</w:t>
      </w:r>
      <w:r w:rsidR="00FE6865">
        <w:rPr>
          <w:rFonts w:ascii="Times New Roman" w:hAnsi="Times New Roman" w:cs="Times New Roman"/>
          <w:sz w:val="24"/>
        </w:rPr>
        <w:t>а</w:t>
      </w:r>
      <w:r w:rsidR="00545231">
        <w:rPr>
          <w:rFonts w:ascii="Times New Roman" w:hAnsi="Times New Roman" w:cs="Times New Roman"/>
          <w:sz w:val="24"/>
        </w:rPr>
        <w:t xml:space="preserve"> посочения имейл адрес</w:t>
      </w:r>
      <w:r w:rsidR="00FE6865">
        <w:rPr>
          <w:rFonts w:ascii="Times New Roman" w:hAnsi="Times New Roman" w:cs="Times New Roman"/>
          <w:sz w:val="24"/>
        </w:rPr>
        <w:t xml:space="preserve"> получават кода за активация както и уникалния код на фирмата. Всеки шофьор въвежда този код при своята регистрация и по този начин идентифицира като шофьор в конкретната фирма. В профила на </w:t>
      </w:r>
      <w:r w:rsidR="00545231">
        <w:rPr>
          <w:rFonts w:ascii="Times New Roman" w:hAnsi="Times New Roman" w:cs="Times New Roman"/>
          <w:sz w:val="24"/>
        </w:rPr>
        <w:t>компанията</w:t>
      </w:r>
      <w:r w:rsidR="00FE6865">
        <w:rPr>
          <w:rFonts w:ascii="Times New Roman" w:hAnsi="Times New Roman" w:cs="Times New Roman"/>
          <w:sz w:val="24"/>
        </w:rPr>
        <w:t xml:space="preserve"> могат да се преглеждат, сортират и премахват шофьори, въвели съответния  уникалния код. Също така от там става и създаването на автомобилите и тяхното обвързване с шофьорите. Важно е да се спомене, че шофьор без зададен автомобил не може да използва услугите на проекта. Ето защо уеб порталът е толкова важен и значим за работата на двете мобилни приложения.</w:t>
      </w:r>
    </w:p>
    <w:p w14:paraId="15E6CC1D" w14:textId="41F2EE1C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Фирма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19" w:history="1">
        <w:r w:rsidRPr="008E3087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bechev2@gmail.com</w:t>
        </w:r>
      </w:hyperlink>
      <w:r w:rsidRPr="008E3087">
        <w:rPr>
          <w:rFonts w:ascii="Times New Roman" w:hAnsi="Times New Roman" w:cs="Times New Roman"/>
          <w:b/>
          <w:sz w:val="24"/>
          <w:lang w:val="en-US"/>
        </w:rPr>
        <w:tab/>
        <w:t>pass: 123456</w:t>
      </w:r>
    </w:p>
    <w:p w14:paraId="22F47FB4" w14:textId="08FA44CD" w:rsidR="008E3087" w:rsidRP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Уникален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код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фирма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Pr="008E3087">
        <w:rPr>
          <w:rFonts w:ascii="Times New Roman" w:hAnsi="Times New Roman" w:cs="Times New Roman"/>
          <w:b/>
          <w:sz w:val="24"/>
          <w:lang w:val="en-US"/>
        </w:rPr>
        <w:t>IOE0ZV</w:t>
      </w:r>
    </w:p>
    <w:p w14:paraId="3BAFE711" w14:textId="77777777" w:rsidR="001542AF" w:rsidRPr="009817AF" w:rsidRDefault="001542AF" w:rsidP="008F262F">
      <w:pPr>
        <w:jc w:val="both"/>
        <w:rPr>
          <w:lang w:val="en-US"/>
        </w:rPr>
      </w:pPr>
    </w:p>
    <w:p w14:paraId="0FBFD238" w14:textId="3A7E1D61" w:rsidR="00524776" w:rsidRPr="00524776" w:rsidRDefault="00524776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542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545231">
        <w:rPr>
          <w:rFonts w:ascii="Times New Roman" w:hAnsi="Times New Roman" w:cs="Times New Roman"/>
          <w:sz w:val="28"/>
          <w:szCs w:val="28"/>
        </w:rPr>
        <w:t>Реализация</w:t>
      </w:r>
    </w:p>
    <w:p w14:paraId="4CF06078" w14:textId="0A9947B7" w:rsidR="00524776" w:rsidRDefault="00545231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Проектът е реализиран с помощта на следните технологии:</w:t>
      </w:r>
    </w:p>
    <w:p w14:paraId="7A9A4014" w14:textId="2BCD8E47" w:rsidR="00545231" w:rsidRDefault="00545231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ASP.NET MVC - 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платформа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която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служи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изработване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уеб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приложения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използвайки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модела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Model-View-Controller (MVC)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Тя позволява имплементирането </w:t>
      </w:r>
      <w:r>
        <w:rPr>
          <w:rFonts w:ascii="Times New Roman" w:hAnsi="Times New Roman" w:cs="Times New Roman"/>
          <w:sz w:val="24"/>
        </w:rPr>
        <w:lastRenderedPageBreak/>
        <w:t xml:space="preserve">на администраторската част така и на </w:t>
      </w:r>
      <w:r>
        <w:rPr>
          <w:rFonts w:ascii="Times New Roman" w:hAnsi="Times New Roman" w:cs="Times New Roman"/>
          <w:sz w:val="24"/>
          <w:lang w:val="en-US"/>
        </w:rPr>
        <w:t>web services</w:t>
      </w:r>
      <w:r>
        <w:rPr>
          <w:rFonts w:ascii="Times New Roman" w:hAnsi="Times New Roman" w:cs="Times New Roman"/>
          <w:sz w:val="24"/>
        </w:rPr>
        <w:t xml:space="preserve">. При изпращане на </w:t>
      </w:r>
      <w:r>
        <w:rPr>
          <w:rFonts w:ascii="Times New Roman" w:hAnsi="Times New Roman" w:cs="Times New Roman"/>
          <w:sz w:val="24"/>
          <w:lang w:val="en-US"/>
        </w:rPr>
        <w:t xml:space="preserve">HTTP </w:t>
      </w:r>
      <w:r>
        <w:rPr>
          <w:rFonts w:ascii="Times New Roman" w:hAnsi="Times New Roman" w:cs="Times New Roman"/>
          <w:sz w:val="24"/>
        </w:rPr>
        <w:t xml:space="preserve">заявка към сървъра той върща данни във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>формат, който се презентират по подходящ начин на потребителите</w:t>
      </w:r>
      <w:r w:rsidR="00E325ED">
        <w:rPr>
          <w:rFonts w:ascii="Times New Roman" w:hAnsi="Times New Roman" w:cs="Times New Roman"/>
          <w:sz w:val="24"/>
        </w:rPr>
        <w:t>.</w:t>
      </w:r>
    </w:p>
    <w:p w14:paraId="07D81536" w14:textId="49BA5AA4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Telerik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Platform – </w:t>
      </w:r>
      <w:r>
        <w:rPr>
          <w:rFonts w:ascii="Times New Roman" w:hAnsi="Times New Roman" w:cs="Times New Roman"/>
          <w:sz w:val="24"/>
        </w:rPr>
        <w:t xml:space="preserve">уеб базирана платформа за създаване на хибридни мобилни приложения, с помоща на </w:t>
      </w:r>
      <w:r>
        <w:rPr>
          <w:rFonts w:ascii="Times New Roman" w:hAnsi="Times New Roman" w:cs="Times New Roman"/>
          <w:sz w:val="24"/>
          <w:lang w:val="en-US"/>
        </w:rPr>
        <w:t>HTML, CSS, JAVASCRIPT</w:t>
      </w:r>
      <w:r>
        <w:rPr>
          <w:rFonts w:ascii="Times New Roman" w:hAnsi="Times New Roman" w:cs="Times New Roman"/>
          <w:sz w:val="24"/>
        </w:rPr>
        <w:t xml:space="preserve">, за трите основни мобилни платформи. </w:t>
      </w:r>
    </w:p>
    <w:p w14:paraId="346445F9" w14:textId="77777777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Google Console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API – </w:t>
      </w:r>
      <w:r>
        <w:rPr>
          <w:rFonts w:ascii="Times New Roman" w:hAnsi="Times New Roman" w:cs="Times New Roman"/>
          <w:sz w:val="24"/>
        </w:rPr>
        <w:t xml:space="preserve">уеб сървиси, които връщат определен тип данни 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 xml:space="preserve">формат като например разстоянието между две точки или адреса на точка с определени кординати. </w:t>
      </w:r>
    </w:p>
    <w:p w14:paraId="2CAC5999" w14:textId="77777777" w:rsidR="00214D11" w:rsidRPr="00214D11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 Database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за </w:t>
      </w:r>
      <w:r>
        <w:rPr>
          <w:rFonts w:ascii="Times New Roman" w:hAnsi="Times New Roman" w:cs="Times New Roman"/>
          <w:sz w:val="24"/>
          <w:lang w:val="en-US"/>
        </w:rPr>
        <w:t>data layer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е използвана </w:t>
      </w:r>
      <w:r>
        <w:rPr>
          <w:rFonts w:ascii="Times New Roman" w:hAnsi="Times New Roman" w:cs="Times New Roman"/>
          <w:sz w:val="24"/>
          <w:lang w:val="en-US"/>
        </w:rPr>
        <w:t xml:space="preserve">SQL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база данни с помоща на </w:t>
      </w:r>
      <w:r>
        <w:rPr>
          <w:rFonts w:ascii="Times New Roman" w:hAnsi="Times New Roman" w:cs="Times New Roman"/>
          <w:sz w:val="24"/>
          <w:lang w:val="en-US"/>
        </w:rPr>
        <w:t>Entity Framework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Code First 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подхода </w:t>
      </w:r>
    </w:p>
    <w:p w14:paraId="3F5A71DE" w14:textId="77777777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FF7D25F" w14:textId="53EEBD3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Използвани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библиотеки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всички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open source</w:t>
      </w:r>
      <w:proofErr w:type="gramStart"/>
      <w:r w:rsidRPr="00214D11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0C592BB7" w14:textId="746A590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jQuery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– DOM </w:t>
      </w:r>
      <w:r>
        <w:rPr>
          <w:rFonts w:ascii="Times New Roman" w:hAnsi="Times New Roman" w:cs="Times New Roman"/>
          <w:sz w:val="24"/>
        </w:rPr>
        <w:t>манипулиция</w:t>
      </w:r>
    </w:p>
    <w:p w14:paraId="0D342544" w14:textId="6B74D6A9" w:rsidR="00E325ED" w:rsidRDefault="00214D11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Bootstrap – front-end framework </w:t>
      </w:r>
      <w:r w:rsidR="00C51EB1">
        <w:rPr>
          <w:rFonts w:ascii="Times New Roman" w:hAnsi="Times New Roman" w:cs="Times New Roman"/>
          <w:sz w:val="24"/>
        </w:rPr>
        <w:t xml:space="preserve">за дизaйн </w:t>
      </w:r>
    </w:p>
    <w:p w14:paraId="28F0E790" w14:textId="49C0DBCC" w:rsidR="00E841F5" w:rsidRPr="00E841F5" w:rsidRDefault="00E841F5" w:rsidP="00E841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41F5">
        <w:rPr>
          <w:rFonts w:ascii="Times New Roman" w:hAnsi="Times New Roman" w:cs="Times New Roman"/>
          <w:sz w:val="24"/>
        </w:rPr>
        <w:t>Системата е защитена от популярните уеб атаки : forgery), etc</w:t>
      </w:r>
    </w:p>
    <w:p w14:paraId="0F3F1305" w14:textId="1B10CCA9" w:rsidR="00480E0E" w:rsidRDefault="00480E0E" w:rsidP="00480E0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клиенти :</w:t>
      </w:r>
      <w:r w:rsidR="00E841F5" w:rsidRPr="00E841F5">
        <w:rPr>
          <w:rFonts w:ascii="Times New Roman" w:hAnsi="Times New Roman" w:cs="Times New Roman"/>
          <w:sz w:val="24"/>
        </w:rPr>
        <w:t xml:space="preserve"> SQL Injection, Parameter tampering, XSS attack (cross site scripting), CSRF (Cross site request</w:t>
      </w:r>
    </w:p>
    <w:p w14:paraId="05DD687A" w14:textId="3844070F" w:rsidR="00480E0E" w:rsidRDefault="00480E0E" w:rsidP="00480E0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Android - </w:t>
      </w:r>
      <w:hyperlink r:id="rId20" w:history="1">
        <w:r w:rsidRPr="00E44982">
          <w:rPr>
            <w:rStyle w:val="Hyperlink"/>
            <w:rFonts w:ascii="Times New Roman" w:hAnsi="Times New Roman" w:cs="Times New Roman"/>
            <w:sz w:val="24"/>
            <w:lang w:val="en-US"/>
          </w:rPr>
          <w:t>https://livesync.ly/2fFjklo</w:t>
        </w:r>
      </w:hyperlink>
    </w:p>
    <w:p w14:paraId="1024F3F0" w14:textId="483C77F5" w:rsidR="00480E0E" w:rsidRDefault="00480E0E" w:rsidP="00480E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Windows Phone - </w:t>
      </w:r>
      <w:hyperlink r:id="rId21" w:history="1">
        <w:r w:rsidRPr="00E44982">
          <w:rPr>
            <w:rStyle w:val="Hyperlink"/>
            <w:rFonts w:ascii="Times New Roman" w:hAnsi="Times New Roman" w:cs="Times New Roman"/>
            <w:sz w:val="24"/>
            <w:lang w:val="en-US"/>
          </w:rPr>
          <w:t>https://livesync.ly/2fHUZsb</w:t>
        </w:r>
      </w:hyperlink>
    </w:p>
    <w:p w14:paraId="2AED3DBE" w14:textId="78D13894" w:rsidR="00480E0E" w:rsidRPr="009A03BC" w:rsidRDefault="00480E0E" w:rsidP="00480E0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шофьори :</w:t>
      </w:r>
    </w:p>
    <w:p w14:paraId="2CBBA61C" w14:textId="77777777" w:rsidR="00480E0E" w:rsidRDefault="00480E0E" w:rsidP="00480E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Android - </w:t>
      </w:r>
      <w:hyperlink r:id="rId22" w:history="1">
        <w:r w:rsidRPr="00E44982">
          <w:rPr>
            <w:rStyle w:val="Hyperlink"/>
            <w:rFonts w:ascii="Times New Roman" w:hAnsi="Times New Roman" w:cs="Times New Roman"/>
            <w:sz w:val="24"/>
            <w:lang w:val="en-US"/>
          </w:rPr>
          <w:t>https://livesync.ly/2fTkjvC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4AEDF8D2" w14:textId="0D097D29" w:rsidR="00480E0E" w:rsidRPr="00480E0E" w:rsidRDefault="00480E0E" w:rsidP="00C83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Windows Phone -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480E0E">
        <w:rPr>
          <w:rFonts w:ascii="Times New Roman" w:hAnsi="Times New Roman" w:cs="Times New Roman"/>
          <w:sz w:val="24"/>
        </w:rPr>
        <w:instrText>https://livesync.ly/2fHUZsb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E44982">
        <w:rPr>
          <w:rStyle w:val="Hyperlink"/>
          <w:rFonts w:ascii="Times New Roman" w:hAnsi="Times New Roman" w:cs="Times New Roman"/>
          <w:sz w:val="24"/>
        </w:rPr>
        <w:t>https://livesync.ly/2fHUZsb</w:t>
      </w:r>
      <w:r>
        <w:rPr>
          <w:rFonts w:ascii="Times New Roman" w:hAnsi="Times New Roman" w:cs="Times New Roman"/>
          <w:sz w:val="24"/>
        </w:rPr>
        <w:fldChar w:fldCharType="end"/>
      </w:r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14:paraId="5BC279F6" w14:textId="7E69194D" w:rsidR="00C51EB1" w:rsidRPr="00524776" w:rsidRDefault="00C51EB1" w:rsidP="00C51EB1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Използвана литература</w:t>
      </w:r>
    </w:p>
    <w:p w14:paraId="670CA723" w14:textId="00AEC9F5" w:rsid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реализацията на проекта използвах следните източници на информация:</w:t>
      </w:r>
    </w:p>
    <w:p w14:paraId="66B5E342" w14:textId="77777777" w:rsidR="00C51EB1" w:rsidRP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1EB1">
        <w:rPr>
          <w:rFonts w:ascii="Times New Roman" w:hAnsi="Times New Roman" w:cs="Times New Roman"/>
          <w:sz w:val="24"/>
        </w:rPr>
        <w:t xml:space="preserve">Introduction to programming with C# - </w:t>
      </w:r>
      <w:hyperlink r:id="rId23" w:history="1">
        <w:r w:rsidRPr="00C51EB1">
          <w:rPr>
            <w:rFonts w:ascii="Times New Roman" w:hAnsi="Times New Roman"/>
            <w:sz w:val="24"/>
          </w:rPr>
          <w:t>http://www.introprogramming.info/</w:t>
        </w:r>
      </w:hyperlink>
      <w:r w:rsidRPr="00C51EB1">
        <w:rPr>
          <w:rFonts w:ascii="Times New Roman" w:hAnsi="Times New Roman" w:cs="Times New Roman"/>
          <w:sz w:val="24"/>
        </w:rPr>
        <w:t xml:space="preserve"> - Светлин Наков</w:t>
      </w:r>
    </w:p>
    <w:p w14:paraId="3CB1C94A" w14:textId="015D5E43" w:rsidR="00524776" w:rsidRPr="007327B3" w:rsidRDefault="00C51EB1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24" w:history="1">
        <w:r w:rsidRPr="00C51EB1">
          <w:rPr>
            <w:rFonts w:ascii="Times New Roman" w:hAnsi="Times New Roman"/>
            <w:sz w:val="24"/>
          </w:rPr>
          <w:t>http://telerikacademy.com/</w:t>
        </w:r>
      </w:hyperlink>
      <w:r w:rsidRPr="00C51EB1">
        <w:rPr>
          <w:rFonts w:ascii="Times New Roman" w:hAnsi="Times New Roman" w:cs="Times New Roman"/>
          <w:sz w:val="24"/>
        </w:rPr>
        <w:t xml:space="preserve"> - онлайн курсове по C#, ASP.NET MV</w:t>
      </w:r>
      <w:r>
        <w:rPr>
          <w:rFonts w:ascii="Times New Roman" w:hAnsi="Times New Roman" w:cs="Times New Roman"/>
          <w:sz w:val="24"/>
          <w:lang w:val="en-US"/>
        </w:rPr>
        <w:t xml:space="preserve">C; </w:t>
      </w:r>
      <w:hyperlink r:id="rId25" w:history="1">
        <w:r w:rsidR="00480E0E" w:rsidRPr="00E44982">
          <w:rPr>
            <w:rStyle w:val="Hyperlink"/>
            <w:rFonts w:ascii="Times New Roman" w:hAnsi="Times New Roman" w:cs="Times New Roman"/>
            <w:sz w:val="24"/>
            <w:lang w:val="en-US"/>
          </w:rPr>
          <w:t>http://www.w3schools.com/</w:t>
        </w:r>
      </w:hyperlink>
      <w:r w:rsidR="00480E0E">
        <w:rPr>
          <w:rFonts w:ascii="Times New Roman" w:hAnsi="Times New Roman" w:cs="Times New Roman"/>
          <w:sz w:val="24"/>
          <w:lang w:val="en-US"/>
        </w:rPr>
        <w:t xml:space="preserve"> - HTML, JAVASCRIPT, CSS, BOOTSTRAP </w:t>
      </w:r>
    </w:p>
    <w:sectPr w:rsidR="00524776" w:rsidRPr="007327B3" w:rsidSect="0045705D">
      <w:footerReference w:type="default" r:id="rId26"/>
      <w:pgSz w:w="12240" w:h="15840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27C98" w14:textId="77777777" w:rsidR="005A32ED" w:rsidRDefault="005A32ED">
      <w:pPr>
        <w:spacing w:after="0" w:line="240" w:lineRule="auto"/>
      </w:pPr>
      <w:r>
        <w:separator/>
      </w:r>
    </w:p>
  </w:endnote>
  <w:endnote w:type="continuationSeparator" w:id="0">
    <w:p w14:paraId="4BA0878D" w14:textId="77777777" w:rsidR="005A32ED" w:rsidRDefault="005A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7F081" w14:textId="77777777" w:rsidR="00E841F5" w:rsidRDefault="00E841F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03BC">
      <w:rPr>
        <w:noProof/>
      </w:rPr>
      <w:t>6</w:t>
    </w:r>
    <w:r>
      <w:rPr>
        <w:noProof/>
      </w:rPr>
      <w:fldChar w:fldCharType="end"/>
    </w:r>
  </w:p>
  <w:p w14:paraId="31924993" w14:textId="77777777" w:rsidR="00E841F5" w:rsidRDefault="00E84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E6BE8" w14:textId="77777777" w:rsidR="005A32ED" w:rsidRDefault="005A32ED">
      <w:pPr>
        <w:spacing w:after="0" w:line="240" w:lineRule="auto"/>
      </w:pPr>
      <w:r>
        <w:separator/>
      </w:r>
    </w:p>
  </w:footnote>
  <w:footnote w:type="continuationSeparator" w:id="0">
    <w:p w14:paraId="4C831A2C" w14:textId="77777777" w:rsidR="005A32ED" w:rsidRDefault="005A3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4D25"/>
    <w:multiLevelType w:val="hybridMultilevel"/>
    <w:tmpl w:val="A8BEF1F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F49"/>
    <w:multiLevelType w:val="hybridMultilevel"/>
    <w:tmpl w:val="CA443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166A8"/>
    <w:multiLevelType w:val="hybridMultilevel"/>
    <w:tmpl w:val="EB7C7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04E6"/>
    <w:multiLevelType w:val="hybridMultilevel"/>
    <w:tmpl w:val="F5E26CCE"/>
    <w:lvl w:ilvl="0" w:tplc="650E4E2A">
      <w:start w:val="4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60CE"/>
    <w:multiLevelType w:val="hybridMultilevel"/>
    <w:tmpl w:val="1B726E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4458C"/>
    <w:multiLevelType w:val="multilevel"/>
    <w:tmpl w:val="B9EE53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4"/>
        <w:szCs w:val="3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06"/>
    <w:rsid w:val="00002BC8"/>
    <w:rsid w:val="000564E8"/>
    <w:rsid w:val="00065E49"/>
    <w:rsid w:val="000B51C9"/>
    <w:rsid w:val="000E3B19"/>
    <w:rsid w:val="000F780E"/>
    <w:rsid w:val="00115806"/>
    <w:rsid w:val="001542AF"/>
    <w:rsid w:val="0015773D"/>
    <w:rsid w:val="00214D11"/>
    <w:rsid w:val="002860C1"/>
    <w:rsid w:val="002A6CFE"/>
    <w:rsid w:val="002B1C20"/>
    <w:rsid w:val="002D773C"/>
    <w:rsid w:val="002E61FD"/>
    <w:rsid w:val="00304139"/>
    <w:rsid w:val="00361649"/>
    <w:rsid w:val="0037707B"/>
    <w:rsid w:val="003B6DA8"/>
    <w:rsid w:val="003F0032"/>
    <w:rsid w:val="0045705D"/>
    <w:rsid w:val="00480E0E"/>
    <w:rsid w:val="00486940"/>
    <w:rsid w:val="004D4712"/>
    <w:rsid w:val="004D4A36"/>
    <w:rsid w:val="00524776"/>
    <w:rsid w:val="00545231"/>
    <w:rsid w:val="00576782"/>
    <w:rsid w:val="00585906"/>
    <w:rsid w:val="005A32ED"/>
    <w:rsid w:val="005B4858"/>
    <w:rsid w:val="00625539"/>
    <w:rsid w:val="006626D7"/>
    <w:rsid w:val="0069523C"/>
    <w:rsid w:val="007327B3"/>
    <w:rsid w:val="00767FE5"/>
    <w:rsid w:val="00776990"/>
    <w:rsid w:val="00795FBE"/>
    <w:rsid w:val="007A0886"/>
    <w:rsid w:val="007F2EB2"/>
    <w:rsid w:val="008061CE"/>
    <w:rsid w:val="008403A9"/>
    <w:rsid w:val="00856A19"/>
    <w:rsid w:val="00865850"/>
    <w:rsid w:val="00870594"/>
    <w:rsid w:val="0088180F"/>
    <w:rsid w:val="008E3087"/>
    <w:rsid w:val="008F262F"/>
    <w:rsid w:val="00921ACE"/>
    <w:rsid w:val="00962AA5"/>
    <w:rsid w:val="009817AF"/>
    <w:rsid w:val="00997C4D"/>
    <w:rsid w:val="00997E2B"/>
    <w:rsid w:val="009A03BC"/>
    <w:rsid w:val="009A17A7"/>
    <w:rsid w:val="009D3BAB"/>
    <w:rsid w:val="00A53449"/>
    <w:rsid w:val="00A925DB"/>
    <w:rsid w:val="00A92FDF"/>
    <w:rsid w:val="00AF357F"/>
    <w:rsid w:val="00B72107"/>
    <w:rsid w:val="00BA78AA"/>
    <w:rsid w:val="00C05A70"/>
    <w:rsid w:val="00C51EB1"/>
    <w:rsid w:val="00C572A5"/>
    <w:rsid w:val="00C83F59"/>
    <w:rsid w:val="00CF5659"/>
    <w:rsid w:val="00D27D95"/>
    <w:rsid w:val="00D33F45"/>
    <w:rsid w:val="00D60851"/>
    <w:rsid w:val="00D6250D"/>
    <w:rsid w:val="00DF7563"/>
    <w:rsid w:val="00E22D71"/>
    <w:rsid w:val="00E325ED"/>
    <w:rsid w:val="00E4689F"/>
    <w:rsid w:val="00E6004A"/>
    <w:rsid w:val="00E841F5"/>
    <w:rsid w:val="00EA01D3"/>
    <w:rsid w:val="00EA63AA"/>
    <w:rsid w:val="00ED7FFA"/>
    <w:rsid w:val="00F60630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CD98"/>
  <w15:docId w15:val="{D2097E48-06BF-42D2-8351-290DC6F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bg-BG" w:eastAsia="bg-BG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45"/>
  </w:style>
  <w:style w:type="paragraph" w:styleId="Heading1">
    <w:name w:val="heading 1"/>
    <w:basedOn w:val="Normal"/>
    <w:next w:val="Normal"/>
    <w:link w:val="Heading1Char"/>
    <w:uiPriority w:val="9"/>
    <w:qFormat/>
    <w:rsid w:val="00D33F4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4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F4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4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4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4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4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4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3F45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3F45"/>
    <w:rPr>
      <w:caps/>
      <w:color w:val="826600" w:themeColor="accent1" w:themeShade="7F"/>
      <w:spacing w:val="15"/>
    </w:rPr>
  </w:style>
  <w:style w:type="table" w:styleId="TableGrid">
    <w:name w:val="Table Grid"/>
    <w:basedOn w:val="TableNormal"/>
    <w:uiPriority w:val="1"/>
    <w:tblPr>
      <w:tblBorders>
        <w:top w:val="single" w:sz="4" w:space="0" w:color="2C2C2C"/>
        <w:left w:val="single" w:sz="4" w:space="0" w:color="2C2C2C"/>
        <w:bottom w:val="single" w:sz="4" w:space="0" w:color="2C2C2C"/>
        <w:right w:val="single" w:sz="4" w:space="0" w:color="2C2C2C"/>
        <w:insideH w:val="single" w:sz="4" w:space="0" w:color="2C2C2C"/>
        <w:insideV w:val="single" w:sz="4" w:space="0" w:color="2C2C2C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3F4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4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3F45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D33F45"/>
    <w:rPr>
      <w:b/>
      <w:bCs/>
      <w:color w:val="FFCA08" w:themeColor="accent1"/>
    </w:rPr>
  </w:style>
  <w:style w:type="character" w:styleId="SubtleEmphasis">
    <w:name w:val="Subtle Emphasis"/>
    <w:uiPriority w:val="19"/>
    <w:qFormat/>
    <w:rsid w:val="00D33F45"/>
    <w:rPr>
      <w:i/>
      <w:iCs/>
      <w:color w:val="826600" w:themeColor="accent1" w:themeShade="7F"/>
    </w:rPr>
  </w:style>
  <w:style w:type="character" w:styleId="Emphasis">
    <w:name w:val="Emphasis"/>
    <w:uiPriority w:val="20"/>
    <w:qFormat/>
    <w:rsid w:val="00D33F45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33F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3F45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D33F45"/>
    <w:rPr>
      <w:b/>
      <w:bCs/>
      <w:caps/>
      <w:color w:val="82660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4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45"/>
    <w:rPr>
      <w:color w:val="FFCA08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45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D33F45"/>
    <w:pPr>
      <w:spacing w:after="0" w:line="240" w:lineRule="auto"/>
    </w:pPr>
  </w:style>
  <w:style w:type="character" w:styleId="BookTitle">
    <w:name w:val="Book Title"/>
    <w:uiPriority w:val="33"/>
    <w:qFormat/>
    <w:rsid w:val="00D33F4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F45"/>
    <w:rPr>
      <w:b/>
      <w:bCs/>
      <w:color w:val="C49A00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D33F45"/>
    <w:rPr>
      <w:b/>
      <w:bCs/>
      <w:i/>
      <w:iCs/>
      <w:caps/>
      <w:color w:val="FFCA08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D33F4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F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06"/>
  </w:style>
  <w:style w:type="paragraph" w:styleId="Footer">
    <w:name w:val="footer"/>
    <w:basedOn w:val="Normal"/>
    <w:link w:val="Foot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06"/>
  </w:style>
  <w:style w:type="character" w:styleId="Hyperlink">
    <w:name w:val="Hyperlink"/>
    <w:uiPriority w:val="99"/>
    <w:unhideWhenUsed/>
    <w:rsid w:val="00E6004A"/>
    <w:rPr>
      <w:color w:val="005DBA"/>
      <w:u w:val="single"/>
    </w:rPr>
  </w:style>
  <w:style w:type="character" w:customStyle="1" w:styleId="apple-converted-space">
    <w:name w:val="apple-converted-space"/>
    <w:basedOn w:val="DefaultParagraphFont"/>
    <w:rsid w:val="000F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9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livesync.ly/2fHUZsb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w3school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bechev@schoolmath.eu" TargetMode="External"/><Relationship Id="rId20" Type="http://schemas.openxmlformats.org/officeDocument/2006/relationships/hyperlink" Target="https://livesync.ly/2fFjkl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telerikacademy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introprogramming.info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bechev2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livesync.ly/2fTkjvC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Banded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4786B2-9AF0-44C9-868D-3C11F7F0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624</TotalTime>
  <Pages>6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Links>
    <vt:vector size="6" baseType="variant">
      <vt:variant>
        <vt:i4>1179655</vt:i4>
      </vt:variant>
      <vt:variant>
        <vt:i4>0</vt:i4>
      </vt:variant>
      <vt:variant>
        <vt:i4>0</vt:i4>
      </vt:variant>
      <vt:variant>
        <vt:i4>5</vt:i4>
      </vt:variant>
      <vt:variant>
        <vt:lpwstr>mailto:omg_plovdiv@abv.bg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Bechev</dc:creator>
  <cp:keywords/>
  <cp:lastModifiedBy>Peter Bechev</cp:lastModifiedBy>
  <cp:revision>6</cp:revision>
  <cp:lastPrinted>2016-02-24T22:36:00Z</cp:lastPrinted>
  <dcterms:created xsi:type="dcterms:W3CDTF">2016-11-27T12:37:00Z</dcterms:created>
  <dcterms:modified xsi:type="dcterms:W3CDTF">2016-11-28T00:07:00Z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