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6E3D" w14:textId="7B727D25" w:rsidR="00115806" w:rsidRPr="00115806" w:rsidRDefault="002D773C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83F2BA" wp14:editId="50417D58">
            <wp:simplePos x="0" y="0"/>
            <wp:positionH relativeFrom="column">
              <wp:posOffset>-257175</wp:posOffset>
            </wp:positionH>
            <wp:positionV relativeFrom="paragraph">
              <wp:posOffset>-337820</wp:posOffset>
            </wp:positionV>
            <wp:extent cx="513715" cy="456565"/>
            <wp:effectExtent l="0" t="0" r="635" b="635"/>
            <wp:wrapNone/>
            <wp:docPr id="7" name="Picture 1" descr="logo_o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o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806" w:rsidRPr="00115806">
        <w:rPr>
          <w:rFonts w:ascii="Tahoma" w:eastAsia="Times New Roman" w:hAnsi="Tahoma"/>
          <w:b/>
          <w:bCs/>
          <w:u w:val="single"/>
        </w:rPr>
        <w:t>ОБРАЗЦОВА МАТЕМАТИЧЕСКА ГИМНАЗИЯ ”АКАД. КИРИЛ ПОПОВ“ - ПЛОВДИВ</w:t>
      </w:r>
    </w:p>
    <w:p w14:paraId="2C72C3BF" w14:textId="77777777" w:rsid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color w:val="0000FF"/>
          <w:sz w:val="16"/>
          <w:szCs w:val="16"/>
          <w:u w:val="single"/>
        </w:rPr>
      </w:pPr>
      <w:r w:rsidRPr="00115806">
        <w:rPr>
          <w:rFonts w:ascii="Tahoma" w:eastAsia="Times New Roman" w:hAnsi="Tahoma"/>
          <w:sz w:val="16"/>
          <w:szCs w:val="16"/>
        </w:rPr>
        <w:t xml:space="preserve">4001 Пловдив, ул.”Чемшир” № 11, тел.:032/643 157; 032/643 093; тел./факс: 032/643 192; e-mail: </w:t>
      </w:r>
      <w:r w:rsidR="00E841F5">
        <w:fldChar w:fldCharType="begin"/>
      </w:r>
      <w:r w:rsidR="00E841F5">
        <w:instrText xml:space="preserve"> HYPERLINK "mailto:omg_plovdiv@abv.bg" </w:instrText>
      </w:r>
      <w:r w:rsidR="00E841F5">
        <w:fldChar w:fldCharType="separate"/>
      </w:r>
      <w:r w:rsidRPr="00115806">
        <w:rPr>
          <w:rFonts w:ascii="Tahoma" w:eastAsia="Times New Roman" w:hAnsi="Tahoma"/>
          <w:color w:val="0000FF"/>
          <w:sz w:val="16"/>
          <w:szCs w:val="16"/>
          <w:u w:val="single"/>
        </w:rPr>
        <w:t>omg_plovdiv@abv.bg</w:t>
      </w:r>
      <w:r w:rsidR="00E841F5">
        <w:rPr>
          <w:rFonts w:ascii="Tahoma" w:eastAsia="Times New Roman" w:hAnsi="Tahoma"/>
          <w:color w:val="0000FF"/>
          <w:sz w:val="16"/>
          <w:szCs w:val="16"/>
          <w:u w:val="single"/>
        </w:rPr>
        <w:fldChar w:fldCharType="end"/>
      </w:r>
    </w:p>
    <w:p w14:paraId="49CC48F5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7BF4A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683DB" w14:textId="77777777" w:rsidR="00636553" w:rsidRPr="00636553" w:rsidRDefault="00636553" w:rsidP="00636553">
      <w:pPr>
        <w:spacing w:before="0" w:after="0" w:line="240" w:lineRule="auto"/>
        <w:jc w:val="center"/>
        <w:rPr>
          <w:rFonts w:ascii="Times New Roman" w:hAnsi="Times New Roman" w:cs="Times New Roman"/>
          <w:sz w:val="40"/>
        </w:rPr>
      </w:pPr>
      <w:r w:rsidRPr="00636553">
        <w:rPr>
          <w:rFonts w:ascii="Times New Roman" w:hAnsi="Times New Roman" w:cs="Times New Roman"/>
          <w:sz w:val="40"/>
        </w:rPr>
        <w:t>НАЦИОНАЛНАТА ОЛИМПИАДА ПО ИНФОРМАЦИОННИ ТЕХНОЛОГИИ</w:t>
      </w:r>
    </w:p>
    <w:p w14:paraId="25B78942" w14:textId="745ED947" w:rsidR="0045705D" w:rsidRPr="00636553" w:rsidRDefault="00636553" w:rsidP="00636553">
      <w:pPr>
        <w:spacing w:before="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6553">
        <w:rPr>
          <w:rFonts w:ascii="Times New Roman" w:hAnsi="Times New Roman" w:cs="Times New Roman"/>
          <w:b/>
          <w:sz w:val="40"/>
        </w:rPr>
        <w:t>ПРЕЗ 2016/2017 УЧЕБНА ГОДИНА</w:t>
      </w:r>
      <w:r w:rsidRPr="00636553">
        <w:rPr>
          <w:rFonts w:ascii="Times New Roman" w:hAnsi="Times New Roman" w:cs="Times New Roman"/>
          <w:b/>
          <w:sz w:val="40"/>
          <w:szCs w:val="36"/>
        </w:rPr>
        <w:t xml:space="preserve"> 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401358C0" w:rsidR="00E6004A" w:rsidRDefault="00115806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 w:rsidRPr="00361649">
        <w:rPr>
          <w:rFonts w:ascii="Times New Roman" w:hAnsi="Times New Roman" w:cs="Times New Roman"/>
          <w:sz w:val="34"/>
          <w:szCs w:val="34"/>
        </w:rPr>
        <w:t>ТЕма</w:t>
      </w:r>
    </w:p>
    <w:p w14:paraId="70C9B6EA" w14:textId="695966C7" w:rsidR="0045705D" w:rsidRPr="0045705D" w:rsidRDefault="00C83F59" w:rsidP="00ED4884">
      <w:pPr>
        <w:jc w:val="center"/>
      </w:pP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84">
        <w:t xml:space="preserve">   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Петър Светославов Бечев, ЕГН: 0144234360,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1DB0FE9D" w14:textId="5ED4184D" w:rsidR="00DF7C78" w:rsidRDefault="00D33F45" w:rsidP="00DF7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ED4884">
        <w:rPr>
          <w:rFonts w:ascii="Times New Roman" w:hAnsi="Times New Roman" w:cs="Times New Roman"/>
          <w:sz w:val="24"/>
        </w:rPr>
        <w:t xml:space="preserve"> имащо за цел да уле</w:t>
      </w:r>
      <w:r w:rsidR="00BE31B7">
        <w:rPr>
          <w:rFonts w:ascii="Times New Roman" w:hAnsi="Times New Roman" w:cs="Times New Roman"/>
          <w:sz w:val="24"/>
        </w:rPr>
        <w:t>сни управлението на таксиметрови компании</w:t>
      </w:r>
      <w:r w:rsidR="00290347">
        <w:rPr>
          <w:rFonts w:ascii="Times New Roman" w:hAnsi="Times New Roman" w:cs="Times New Roman"/>
          <w:sz w:val="24"/>
        </w:rPr>
        <w:t xml:space="preserve"> и да замени използването на радиосатанции с по-ефективен метод</w:t>
      </w:r>
      <w:r w:rsidR="00ED4884">
        <w:rPr>
          <w:rFonts w:ascii="Times New Roman" w:hAnsi="Times New Roman" w:cs="Times New Roman"/>
          <w:sz w:val="24"/>
        </w:rPr>
        <w:t xml:space="preserve">. То се състои от уеб </w:t>
      </w:r>
      <w:r w:rsidR="00ED4884">
        <w:rPr>
          <w:rFonts w:ascii="Times New Roman" w:hAnsi="Times New Roman" w:cs="Times New Roman"/>
          <w:sz w:val="24"/>
        </w:rPr>
        <w:lastRenderedPageBreak/>
        <w:t xml:space="preserve">порталът </w:t>
      </w:r>
      <w:r w:rsidR="00ED4884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ED4884">
        <w:rPr>
          <w:rFonts w:ascii="Times New Roman" w:hAnsi="Times New Roman" w:cs="Times New Roman"/>
          <w:sz w:val="24"/>
        </w:rPr>
        <w:t>и от мобилното приложение за таксиметрови шофьори. През уеб сайтът става управлението на всички потребителски роли, а именно управител, шофьор, диспечер. Управ</w:t>
      </w:r>
      <w:r w:rsidR="00290347">
        <w:rPr>
          <w:rFonts w:ascii="Times New Roman" w:hAnsi="Times New Roman" w:cs="Times New Roman"/>
          <w:sz w:val="24"/>
        </w:rPr>
        <w:t>ителя може да притежава фирма, а</w:t>
      </w:r>
      <w:r w:rsidR="00ED4884">
        <w:rPr>
          <w:rFonts w:ascii="Times New Roman" w:hAnsi="Times New Roman" w:cs="Times New Roman"/>
          <w:sz w:val="24"/>
        </w:rPr>
        <w:t xml:space="preserve"> шофьорите и диспечерите работят за нея. През диспечерския акаунт диспечерите изпращат заявки към шофьорите, които могат да ги приемат през мобилното приложение.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</w:t>
      </w:r>
      <w:r w:rsidR="00290347">
        <w:rPr>
          <w:rFonts w:ascii="Times New Roman" w:hAnsi="Times New Roman" w:cs="Times New Roman"/>
          <w:sz w:val="24"/>
        </w:rPr>
        <w:t xml:space="preserve"> на  заявките, то изпраща непрекъснато информация за текущото местоположение на колата и по този начин сървърът определя към коя кола да изпрати въведената от дипечера заявка като приоритетът е на база на р</w:t>
      </w:r>
      <w:r w:rsidR="00DF7C78">
        <w:rPr>
          <w:rFonts w:ascii="Times New Roman" w:hAnsi="Times New Roman" w:cs="Times New Roman"/>
          <w:sz w:val="24"/>
        </w:rPr>
        <w:t xml:space="preserve">азстоянието на колата от адреса </w:t>
      </w:r>
      <w:r w:rsidR="00290347">
        <w:rPr>
          <w:rFonts w:ascii="Times New Roman" w:hAnsi="Times New Roman" w:cs="Times New Roman"/>
          <w:sz w:val="24"/>
        </w:rPr>
        <w:t>на заявката</w:t>
      </w:r>
      <w:r w:rsidR="00DF7563">
        <w:rPr>
          <w:rFonts w:ascii="Times New Roman" w:hAnsi="Times New Roman" w:cs="Times New Roman"/>
          <w:sz w:val="24"/>
        </w:rPr>
        <w:t>.</w:t>
      </w:r>
    </w:p>
    <w:p w14:paraId="2C4CA512" w14:textId="2C167356" w:rsidR="00E4689F" w:rsidRPr="00ED4884" w:rsidRDefault="00DF7C78" w:rsidP="00DF7C78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48BEC" wp14:editId="51ECFE1F">
            <wp:extent cx="301752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 xml:space="preserve">Data layer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39F3D270" w:rsidR="00DF7563" w:rsidRDefault="00290347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мобилното приложение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подходящ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637E3B83" w:rsidR="00625539" w:rsidRPr="00625539" w:rsidRDefault="00290347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Изработване на мобилно приложение</w:t>
      </w:r>
      <w:r w:rsidR="00625539">
        <w:rPr>
          <w:rFonts w:ascii="Times New Roman" w:hAnsi="Times New Roman" w:cs="Times New Roman"/>
          <w:sz w:val="24"/>
        </w:rPr>
        <w:t>, ко</w:t>
      </w:r>
      <w:r>
        <w:rPr>
          <w:rFonts w:ascii="Times New Roman" w:hAnsi="Times New Roman" w:cs="Times New Roman"/>
          <w:sz w:val="24"/>
        </w:rPr>
        <w:t>ето да работи</w:t>
      </w:r>
      <w:r w:rsidR="00625539">
        <w:rPr>
          <w:rFonts w:ascii="Times New Roman" w:hAnsi="Times New Roman" w:cs="Times New Roman"/>
          <w:sz w:val="24"/>
        </w:rPr>
        <w:t xml:space="preserve"> на трите основни мобилни платформи: </w:t>
      </w:r>
      <w:r w:rsidR="00625539">
        <w:rPr>
          <w:rFonts w:ascii="Times New Roman" w:hAnsi="Times New Roman" w:cs="Times New Roman"/>
          <w:sz w:val="24"/>
          <w:lang w:val="en-US"/>
        </w:rPr>
        <w:t xml:space="preserve">Android, IOS </w:t>
      </w:r>
      <w:r w:rsidR="00625539">
        <w:rPr>
          <w:rFonts w:ascii="Times New Roman" w:hAnsi="Times New Roman" w:cs="Times New Roman"/>
          <w:sz w:val="24"/>
        </w:rPr>
        <w:t xml:space="preserve">и </w:t>
      </w:r>
      <w:r w:rsidR="00625539">
        <w:rPr>
          <w:rFonts w:ascii="Times New Roman" w:hAnsi="Times New Roman" w:cs="Times New Roman"/>
          <w:sz w:val="24"/>
          <w:lang w:val="en-US"/>
        </w:rPr>
        <w:t>Windows Phone</w:t>
      </w:r>
    </w:p>
    <w:p w14:paraId="6678029D" w14:textId="2EE09D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2698826B" w:rsidR="00625539" w:rsidRPr="00962AA5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  <w:r w:rsidR="00290347">
        <w:rPr>
          <w:rFonts w:ascii="Times New Roman" w:hAnsi="Times New Roman" w:cs="Times New Roman"/>
          <w:sz w:val="24"/>
        </w:rPr>
        <w:t xml:space="preserve"> </w:t>
      </w:r>
    </w:p>
    <w:p w14:paraId="4EDA7471" w14:textId="5395556F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0342017" w14:textId="0C63A703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4FEF5F7" w14:textId="3EE1AECA" w:rsidR="008F262F" w:rsidRPr="00AC0ADE" w:rsidRDefault="00BE31B7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4E61A9C2">
            <wp:simplePos x="0" y="0"/>
            <wp:positionH relativeFrom="margin">
              <wp:posOffset>1524000</wp:posOffset>
            </wp:positionH>
            <wp:positionV relativeFrom="margin">
              <wp:posOffset>5875020</wp:posOffset>
            </wp:positionV>
            <wp:extent cx="4786630" cy="21869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7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9D37683" wp14:editId="3D2CA387">
            <wp:simplePos x="0" y="0"/>
            <wp:positionH relativeFrom="margin">
              <wp:align>left</wp:align>
            </wp:positionH>
            <wp:positionV relativeFrom="margin">
              <wp:posOffset>2476500</wp:posOffset>
            </wp:positionV>
            <wp:extent cx="3728085" cy="1783080"/>
            <wp:effectExtent l="0" t="0" r="571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</w:t>
      </w:r>
      <w:r w:rsidR="00290347">
        <w:rPr>
          <w:rFonts w:ascii="Times New Roman" w:hAnsi="Times New Roman" w:cs="Times New Roman"/>
          <w:sz w:val="24"/>
        </w:rPr>
        <w:t xml:space="preserve">или диспечер </w:t>
      </w:r>
      <w:r w:rsidR="00FE6865">
        <w:rPr>
          <w:rFonts w:ascii="Times New Roman" w:hAnsi="Times New Roman" w:cs="Times New Roman"/>
          <w:sz w:val="24"/>
        </w:rPr>
        <w:t>въвежда този код при своята регистрация и по този начин</w:t>
      </w:r>
      <w:r>
        <w:rPr>
          <w:rFonts w:ascii="Times New Roman" w:hAnsi="Times New Roman" w:cs="Times New Roman"/>
          <w:sz w:val="24"/>
        </w:rPr>
        <w:t xml:space="preserve"> се</w:t>
      </w:r>
      <w:r w:rsidR="00FE6865">
        <w:rPr>
          <w:rFonts w:ascii="Times New Roman" w:hAnsi="Times New Roman" w:cs="Times New Roman"/>
          <w:sz w:val="24"/>
        </w:rPr>
        <w:t xml:space="preserve"> идентифицира като </w:t>
      </w:r>
      <w:r w:rsidR="00290347">
        <w:rPr>
          <w:rFonts w:ascii="Times New Roman" w:hAnsi="Times New Roman" w:cs="Times New Roman"/>
          <w:sz w:val="24"/>
        </w:rPr>
        <w:t>служител</w:t>
      </w:r>
      <w:r w:rsidR="00FE6865">
        <w:rPr>
          <w:rFonts w:ascii="Times New Roman" w:hAnsi="Times New Roman" w:cs="Times New Roman"/>
          <w:sz w:val="24"/>
        </w:rPr>
        <w:t xml:space="preserve">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AC0ADE">
        <w:rPr>
          <w:rFonts w:ascii="Times New Roman" w:hAnsi="Times New Roman" w:cs="Times New Roman"/>
          <w:sz w:val="24"/>
        </w:rPr>
        <w:t xml:space="preserve"> има 4 полета: „Обща информация“, „Шофьори“, „Диспечери“, „Автомобили“. В секцията „Обща информация“ управителят може да променя информацията за текущата фирма. В „Шофьори“ се преглеждат данните за всички шофьори въвели при регистрацията уникалния </w:t>
      </w:r>
      <w:r w:rsidR="004E7301">
        <w:rPr>
          <w:rFonts w:ascii="Times New Roman" w:hAnsi="Times New Roman" w:cs="Times New Roman"/>
          <w:sz w:val="24"/>
        </w:rPr>
        <w:t>код на фирмата. Управителят също</w:t>
      </w:r>
      <w:r w:rsidR="00AC0ADE">
        <w:rPr>
          <w:rFonts w:ascii="Times New Roman" w:hAnsi="Times New Roman" w:cs="Times New Roman"/>
          <w:sz w:val="24"/>
        </w:rPr>
        <w:t xml:space="preserve"> да</w:t>
      </w:r>
      <w:r w:rsidR="004E7301">
        <w:rPr>
          <w:rFonts w:ascii="Times New Roman" w:hAnsi="Times New Roman" w:cs="Times New Roman"/>
          <w:sz w:val="24"/>
        </w:rPr>
        <w:t xml:space="preserve"> ги</w:t>
      </w:r>
      <w:r w:rsidR="00AC0ADE">
        <w:rPr>
          <w:rFonts w:ascii="Times New Roman" w:hAnsi="Times New Roman" w:cs="Times New Roman"/>
          <w:sz w:val="24"/>
        </w:rPr>
        <w:t xml:space="preserve"> премахва </w:t>
      </w:r>
      <w:r w:rsidR="004E7301">
        <w:rPr>
          <w:rFonts w:ascii="Times New Roman" w:hAnsi="Times New Roman" w:cs="Times New Roman"/>
          <w:sz w:val="24"/>
        </w:rPr>
        <w:t>с бутона „Премахни“, който се намира в десния ъгъл на всеки ред от таблицата.</w:t>
      </w:r>
      <w:r w:rsidR="004E7301" w:rsidRPr="004E7301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. В „</w:t>
      </w:r>
      <w:r w:rsidR="004E7301">
        <w:rPr>
          <w:rFonts w:ascii="Times New Roman" w:hAnsi="Times New Roman" w:cs="Times New Roman"/>
          <w:sz w:val="24"/>
        </w:rPr>
        <w:t>Деспечери</w:t>
      </w:r>
      <w:r w:rsidR="004E7301">
        <w:rPr>
          <w:rFonts w:ascii="Times New Roman" w:hAnsi="Times New Roman" w:cs="Times New Roman"/>
          <w:sz w:val="24"/>
        </w:rPr>
        <w:t xml:space="preserve">“ се преглеждат данните за всички </w:t>
      </w:r>
      <w:r w:rsidR="004E7301">
        <w:rPr>
          <w:rFonts w:ascii="Times New Roman" w:hAnsi="Times New Roman" w:cs="Times New Roman"/>
          <w:sz w:val="24"/>
        </w:rPr>
        <w:t>диспечери</w:t>
      </w:r>
      <w:r w:rsidR="004E7301">
        <w:rPr>
          <w:rFonts w:ascii="Times New Roman" w:hAnsi="Times New Roman" w:cs="Times New Roman"/>
          <w:sz w:val="24"/>
        </w:rPr>
        <w:t xml:space="preserve"> въвели при регистрацията уникалния код на фирмата. Управителят също да </w:t>
      </w:r>
      <w:r w:rsidR="004E7301">
        <w:rPr>
          <w:rFonts w:ascii="Times New Roman" w:hAnsi="Times New Roman" w:cs="Times New Roman"/>
          <w:sz w:val="24"/>
        </w:rPr>
        <w:lastRenderedPageBreak/>
        <w:t xml:space="preserve">ги премахва с бутона „Премахни“, който се намира в десния ъгъл на всеки ред от таблицата. </w:t>
      </w:r>
      <w:r w:rsidR="004E7301">
        <w:rPr>
          <w:rFonts w:ascii="Times New Roman" w:hAnsi="Times New Roman" w:cs="Times New Roman"/>
          <w:sz w:val="24"/>
        </w:rPr>
        <w:t xml:space="preserve"> В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„Автомобили“ на всеки шофьор се дава кола, която е или предварително въведена или се регистрира от бутона „+Автомобил“, намиращ се в горният ляв ъгъл непосредствено преди таблицата с всички автомобили. Всеки вече съществуващ автомобил може да се преглежда и редактира от бутона „Промени“. Шофьор, който вече притежава автомобил, не може да бъде избиран втори път за друг автомобил.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FE6865">
        <w:rPr>
          <w:rFonts w:ascii="Times New Roman" w:hAnsi="Times New Roman" w:cs="Times New Roman"/>
          <w:sz w:val="24"/>
        </w:rPr>
        <w:t xml:space="preserve">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</w:t>
      </w:r>
      <w:r w:rsidR="00290347">
        <w:rPr>
          <w:rFonts w:ascii="Times New Roman" w:hAnsi="Times New Roman" w:cs="Times New Roman"/>
          <w:sz w:val="24"/>
        </w:rPr>
        <w:t xml:space="preserve"> мобилното приложение</w:t>
      </w:r>
      <w:r w:rsidR="00FE6865">
        <w:rPr>
          <w:rFonts w:ascii="Times New Roman" w:hAnsi="Times New Roman" w:cs="Times New Roman"/>
          <w:sz w:val="24"/>
        </w:rPr>
        <w:t>.</w:t>
      </w:r>
      <w:r w:rsidR="00290347">
        <w:rPr>
          <w:rFonts w:ascii="Times New Roman" w:hAnsi="Times New Roman" w:cs="Times New Roman"/>
          <w:sz w:val="24"/>
        </w:rPr>
        <w:t xml:space="preserve"> Всеки диспечер освен базовите настройки има и секция „Работен плот“, където реално се случва изпращането на заявките към шофьорите. Той има карта, на която в реално време се следят местоположенията на шофьорите</w:t>
      </w:r>
      <w:r w:rsidR="004E7301">
        <w:rPr>
          <w:rFonts w:ascii="Times New Roman" w:hAnsi="Times New Roman" w:cs="Times New Roman"/>
          <w:sz w:val="24"/>
        </w:rPr>
        <w:t xml:space="preserve">. Добавена е и </w:t>
      </w:r>
      <w:r w:rsidR="00F550E6">
        <w:rPr>
          <w:rFonts w:ascii="Times New Roman" w:hAnsi="Times New Roman" w:cs="Times New Roman"/>
          <w:sz w:val="24"/>
        </w:rPr>
        <w:t>друга функционалност</w:t>
      </w:r>
      <w:r w:rsidR="00DD7B76">
        <w:rPr>
          <w:rFonts w:ascii="Times New Roman" w:hAnsi="Times New Roman" w:cs="Times New Roman"/>
          <w:sz w:val="24"/>
        </w:rPr>
        <w:t>, която оцветява в</w:t>
      </w:r>
      <w:r w:rsidR="00F550E6">
        <w:rPr>
          <w:rFonts w:ascii="Times New Roman" w:hAnsi="Times New Roman" w:cs="Times New Roman"/>
          <w:sz w:val="24"/>
        </w:rPr>
        <w:t xml:space="preserve"> разли</w:t>
      </w:r>
      <w:r w:rsidR="00DD7B76">
        <w:rPr>
          <w:rFonts w:ascii="Times New Roman" w:hAnsi="Times New Roman" w:cs="Times New Roman"/>
          <w:sz w:val="24"/>
        </w:rPr>
        <w:t>чни</w:t>
      </w:r>
      <w:r>
        <w:rPr>
          <w:rFonts w:ascii="Times New Roman" w:hAnsi="Times New Roman" w:cs="Times New Roman"/>
          <w:sz w:val="24"/>
        </w:rPr>
        <w:t xml:space="preserve"> цветове на маркерите в зав</w:t>
      </w:r>
      <w:r w:rsidR="00F550E6">
        <w:rPr>
          <w:rFonts w:ascii="Times New Roman" w:hAnsi="Times New Roman" w:cs="Times New Roman"/>
          <w:sz w:val="24"/>
        </w:rPr>
        <w:t>исимост от текущия статус на колата. Има с</w:t>
      </w:r>
      <w:r w:rsidR="00290347">
        <w:rPr>
          <w:rFonts w:ascii="Times New Roman" w:hAnsi="Times New Roman" w:cs="Times New Roman"/>
          <w:sz w:val="24"/>
        </w:rPr>
        <w:t>ъщо така таблица с текущите изпратени заявки и форма за изпращане на нови</w:t>
      </w:r>
      <w:r w:rsidR="00DD7B76">
        <w:rPr>
          <w:rFonts w:ascii="Times New Roman" w:hAnsi="Times New Roman" w:cs="Times New Roman"/>
          <w:sz w:val="24"/>
        </w:rPr>
        <w:t>, изискваща попълването на „Начален адрес“ и „Краен адрес“</w:t>
      </w:r>
      <w:r w:rsidR="00290347">
        <w:rPr>
          <w:rFonts w:ascii="Times New Roman" w:hAnsi="Times New Roman" w:cs="Times New Roman"/>
          <w:sz w:val="24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Самата страница функционира като се обновява без да се презарежда, което я прави много по-бърза и </w:t>
      </w:r>
      <w:r w:rsidR="00DF7C78">
        <w:rPr>
          <w:noProof/>
        </w:rPr>
        <w:pict w14:anchorId="3E4D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8.4pt;height:291.9pt;z-index:251668480;mso-position-horizontal-relative:margin;mso-position-vertical-relative:margin">
            <v:imagedata r:id="rId15" o:title="Untitled" cropleft="4826f" cropright="7775f"/>
            <w10:wrap type="square" anchorx="margin" anchory="margin"/>
          </v:shape>
        </w:pict>
      </w:r>
      <w:r w:rsidR="00D234DD">
        <w:rPr>
          <w:rFonts w:ascii="Times New Roman" w:hAnsi="Times New Roman" w:cs="Times New Roman"/>
          <w:sz w:val="24"/>
        </w:rPr>
        <w:t>интуитивна. След като бъде изпратена заявата, сървърът определя най-близката кола в региона</w:t>
      </w:r>
      <w:r w:rsidR="00F550E6">
        <w:rPr>
          <w:rFonts w:ascii="Times New Roman" w:hAnsi="Times New Roman" w:cs="Times New Roman"/>
          <w:sz w:val="24"/>
        </w:rPr>
        <w:t>, съобразявайки се със нейния статус</w:t>
      </w:r>
      <w:r w:rsidR="00D234DD">
        <w:rPr>
          <w:rFonts w:ascii="Times New Roman" w:hAnsi="Times New Roman" w:cs="Times New Roman"/>
          <w:sz w:val="24"/>
        </w:rPr>
        <w:t xml:space="preserve"> и я изпраща към нея</w:t>
      </w:r>
      <w:r>
        <w:rPr>
          <w:rFonts w:ascii="Times New Roman" w:hAnsi="Times New Roman" w:cs="Times New Roman"/>
          <w:sz w:val="24"/>
        </w:rPr>
        <w:t>. С</w:t>
      </w:r>
      <w:r w:rsidR="00D234DD">
        <w:rPr>
          <w:rFonts w:ascii="Times New Roman" w:hAnsi="Times New Roman" w:cs="Times New Roman"/>
          <w:sz w:val="24"/>
        </w:rPr>
        <w:t xml:space="preserve">ъответния шофьор има 15 секунди да отговори с „Да“ или „Не“ и след това заявката се прехвърля към следващата най-близка кола. </w:t>
      </w:r>
      <w:r w:rsidR="00D234DD">
        <w:rPr>
          <w:rFonts w:ascii="Times New Roman" w:hAnsi="Times New Roman" w:cs="Times New Roman"/>
          <w:sz w:val="24"/>
        </w:rPr>
        <w:lastRenderedPageBreak/>
        <w:t xml:space="preserve">При отговор с „Да“ се изписва номера на колата и приблизителното време изчислено и помоща на </w:t>
      </w:r>
      <w:r w:rsidR="00D234DD" w:rsidRPr="00D234DD">
        <w:rPr>
          <w:rFonts w:ascii="Times New Roman" w:hAnsi="Times New Roman" w:cs="Times New Roman"/>
          <w:sz w:val="24"/>
          <w:lang w:val="en-US"/>
        </w:rPr>
        <w:t xml:space="preserve"> Google Maps Distance Matrix API</w:t>
      </w:r>
      <w:r w:rsidR="00D234DD">
        <w:rPr>
          <w:rFonts w:ascii="Times New Roman" w:hAnsi="Times New Roman" w:cs="Times New Roman"/>
          <w:sz w:val="24"/>
          <w:lang w:val="en-US"/>
        </w:rPr>
        <w:t>.</w:t>
      </w:r>
    </w:p>
    <w:p w14:paraId="15E6CC1D" w14:textId="735E4FB0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559A9852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Уникален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фирма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22D554" w14:textId="56CD6641" w:rsidR="00BE31B7" w:rsidRDefault="00565E8D" w:rsidP="00D234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B790A28" wp14:editId="144A76D5">
            <wp:simplePos x="0" y="0"/>
            <wp:positionH relativeFrom="margin">
              <wp:posOffset>2233930</wp:posOffset>
            </wp:positionH>
            <wp:positionV relativeFrom="margin">
              <wp:posOffset>3032760</wp:posOffset>
            </wp:positionV>
            <wp:extent cx="3952875" cy="2103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D7B7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4F1566FF" wp14:editId="33B1DC3B">
            <wp:simplePos x="0" y="0"/>
            <wp:positionH relativeFrom="margin">
              <wp:posOffset>-46355</wp:posOffset>
            </wp:positionH>
            <wp:positionV relativeFrom="margin">
              <wp:posOffset>6035040</wp:posOffset>
            </wp:positionV>
            <wp:extent cx="3823970" cy="20345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7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F94D206" wp14:editId="18D2A494">
            <wp:simplePos x="0" y="0"/>
            <wp:positionH relativeFrom="margin">
              <wp:posOffset>121920</wp:posOffset>
            </wp:positionH>
            <wp:positionV relativeFrom="margin">
              <wp:posOffset>1668780</wp:posOffset>
            </wp:positionV>
            <wp:extent cx="1188720" cy="11887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DD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D234DD">
        <w:rPr>
          <w:rFonts w:ascii="Times New Roman" w:hAnsi="Times New Roman" w:cs="Times New Roman"/>
          <w:sz w:val="24"/>
          <w:lang w:val="en-US"/>
        </w:rPr>
        <w:t>bgtaxi.net</w:t>
      </w:r>
      <w:r w:rsidR="00D234DD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</w:t>
      </w:r>
      <w:r w:rsidR="00D234DD">
        <w:rPr>
          <w:rFonts w:ascii="Times New Roman" w:hAnsi="Times New Roman" w:cs="Times New Roman"/>
          <w:sz w:val="24"/>
        </w:rPr>
        <w:t>явки. Ако всичко е наред, те вли</w:t>
      </w:r>
      <w:r w:rsidR="00D234DD">
        <w:rPr>
          <w:rFonts w:ascii="Times New Roman" w:hAnsi="Times New Roman" w:cs="Times New Roman"/>
          <w:sz w:val="24"/>
        </w:rPr>
        <w:t xml:space="preserve">зат в приложението, </w:t>
      </w:r>
      <w:r w:rsidR="00D234DD">
        <w:rPr>
          <w:rFonts w:ascii="Times New Roman" w:hAnsi="Times New Roman" w:cs="Times New Roman"/>
          <w:sz w:val="24"/>
        </w:rPr>
        <w:t>и то автоматично започва да изпраща заявки към сървъра с текущото местоположение.</w:t>
      </w:r>
      <w:r w:rsidR="00DD7B76">
        <w:rPr>
          <w:rFonts w:ascii="Times New Roman" w:hAnsi="Times New Roman" w:cs="Times New Roman"/>
          <w:sz w:val="24"/>
          <w:lang w:val="en-US"/>
        </w:rPr>
        <w:t xml:space="preserve"> </w:t>
      </w:r>
      <w:r w:rsidR="00DD7B76">
        <w:rPr>
          <w:rFonts w:ascii="Times New Roman" w:hAnsi="Times New Roman" w:cs="Times New Roman"/>
          <w:sz w:val="24"/>
        </w:rPr>
        <w:t>В менюто те имат достъп до „Карта“, също има бутон за „Изход“, който шофьорът излиза от профила и неговият статус става „</w:t>
      </w:r>
      <w:proofErr w:type="spellStart"/>
      <w:r w:rsidR="00DD7B76">
        <w:rPr>
          <w:rFonts w:ascii="Times New Roman" w:hAnsi="Times New Roman" w:cs="Times New Roman"/>
          <w:sz w:val="24"/>
          <w:lang w:val="en-US"/>
        </w:rPr>
        <w:t>Offduty</w:t>
      </w:r>
      <w:proofErr w:type="spellEnd"/>
      <w:r w:rsidR="00DD7B76">
        <w:rPr>
          <w:rFonts w:ascii="Times New Roman" w:hAnsi="Times New Roman" w:cs="Times New Roman"/>
          <w:sz w:val="24"/>
        </w:rPr>
        <w:t>“</w:t>
      </w:r>
      <w:r w:rsidR="00DD7B76">
        <w:rPr>
          <w:rFonts w:ascii="Times New Roman" w:hAnsi="Times New Roman" w:cs="Times New Roman"/>
          <w:sz w:val="24"/>
          <w:lang w:val="en-US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 При получаване на заявка се отваря нов екран, на който има информация за </w:t>
      </w:r>
      <w:r w:rsidR="00BE31B7">
        <w:rPr>
          <w:rFonts w:ascii="Times New Roman" w:hAnsi="Times New Roman" w:cs="Times New Roman"/>
          <w:sz w:val="24"/>
        </w:rPr>
        <w:t>нея</w:t>
      </w:r>
      <w:r w:rsidR="00D234DD">
        <w:rPr>
          <w:rFonts w:ascii="Times New Roman" w:hAnsi="Times New Roman" w:cs="Times New Roman"/>
          <w:sz w:val="24"/>
        </w:rPr>
        <w:t xml:space="preserve"> както и бутоните за „Да“ и „Не“. Шофьорът има 15 секунди да отговори и след това заявката автоматично се прехвърля на друг</w:t>
      </w:r>
      <w:r w:rsidR="00BE31B7">
        <w:rPr>
          <w:rFonts w:ascii="Times New Roman" w:hAnsi="Times New Roman" w:cs="Times New Roman"/>
          <w:sz w:val="24"/>
        </w:rPr>
        <w:t xml:space="preserve"> шофьор</w:t>
      </w:r>
      <w:r w:rsidR="00D234DD">
        <w:rPr>
          <w:rFonts w:ascii="Times New Roman" w:hAnsi="Times New Roman" w:cs="Times New Roman"/>
          <w:sz w:val="24"/>
        </w:rPr>
        <w:t>. При приемане на заявката се визуализира трети екран, чрез който</w:t>
      </w:r>
      <w:r w:rsidR="00AC0ADE">
        <w:rPr>
          <w:rFonts w:ascii="Times New Roman" w:hAnsi="Times New Roman" w:cs="Times New Roman"/>
          <w:sz w:val="24"/>
        </w:rPr>
        <w:t xml:space="preserve"> шофьорът</w:t>
      </w:r>
      <w:r w:rsidR="00D234DD">
        <w:rPr>
          <w:rFonts w:ascii="Times New Roman" w:hAnsi="Times New Roman" w:cs="Times New Roman"/>
          <w:sz w:val="24"/>
        </w:rPr>
        <w:t xml:space="preserve"> </w:t>
      </w:r>
      <w:r w:rsidR="00AC0ADE">
        <w:rPr>
          <w:rFonts w:ascii="Times New Roman" w:hAnsi="Times New Roman" w:cs="Times New Roman"/>
          <w:sz w:val="24"/>
        </w:rPr>
        <w:t>има достъп</w:t>
      </w:r>
      <w:r w:rsidR="00D234DD">
        <w:rPr>
          <w:rFonts w:ascii="Times New Roman" w:hAnsi="Times New Roman" w:cs="Times New Roman"/>
          <w:sz w:val="24"/>
        </w:rPr>
        <w:t xml:space="preserve"> до </w:t>
      </w:r>
      <w:r w:rsidR="00AC0ADE">
        <w:rPr>
          <w:rFonts w:ascii="Times New Roman" w:hAnsi="Times New Roman" w:cs="Times New Roman"/>
          <w:sz w:val="24"/>
        </w:rPr>
        <w:t>картата и може да</w:t>
      </w:r>
      <w:r w:rsidR="00F550E6">
        <w:rPr>
          <w:rFonts w:ascii="Times New Roman" w:hAnsi="Times New Roman" w:cs="Times New Roman"/>
          <w:sz w:val="24"/>
        </w:rPr>
        <w:t xml:space="preserve"> уведомява</w:t>
      </w:r>
      <w:r w:rsidR="00AC0ADE">
        <w:rPr>
          <w:rFonts w:ascii="Times New Roman" w:hAnsi="Times New Roman" w:cs="Times New Roman"/>
          <w:sz w:val="24"/>
        </w:rPr>
        <w:t xml:space="preserve"> диспечера</w:t>
      </w:r>
      <w:r w:rsidR="00F550E6">
        <w:rPr>
          <w:rFonts w:ascii="Times New Roman" w:hAnsi="Times New Roman" w:cs="Times New Roman"/>
          <w:sz w:val="24"/>
        </w:rPr>
        <w:t xml:space="preserve"> за пристигане на адреса, като това в повечет</w:t>
      </w:r>
      <w:r w:rsidR="00AC0ADE">
        <w:rPr>
          <w:rFonts w:ascii="Times New Roman" w:hAnsi="Times New Roman" w:cs="Times New Roman"/>
          <w:sz w:val="24"/>
        </w:rPr>
        <w:t>о  случаи</w:t>
      </w:r>
      <w:r w:rsidR="00F550E6">
        <w:rPr>
          <w:rFonts w:ascii="Times New Roman" w:hAnsi="Times New Roman" w:cs="Times New Roman"/>
          <w:sz w:val="24"/>
        </w:rPr>
        <w:t xml:space="preserve"> се случва автоматично в мига, в който шофьорът се намира на </w:t>
      </w:r>
      <w:r w:rsidR="00F550E6">
        <w:rPr>
          <w:rFonts w:ascii="Times New Roman" w:hAnsi="Times New Roman" w:cs="Times New Roman"/>
          <w:sz w:val="24"/>
        </w:rPr>
        <w:lastRenderedPageBreak/>
        <w:t>20 метра радиус от адреса на заявката. Докато шофьорът е в заявка не може да получава  други заявки. След приключване неговият статус е „СВОБОДЕН“ и отново може да приема нови заявки. Има също така и възможност за минаване на статус „ОТСЪСТВАЩ“, като по същия начин не приема заявки.</w:t>
      </w:r>
    </w:p>
    <w:p w14:paraId="46427FC4" w14:textId="03DBDA7A" w:rsidR="00D234DD" w:rsidRDefault="00BE31B7" w:rsidP="00BE31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212935" wp14:editId="2D55CC1F">
            <wp:extent cx="4117352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2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711" w14:textId="2EEC88FE" w:rsidR="001542AF" w:rsidRDefault="00D234DD" w:rsidP="00D234D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21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3504886" w14:textId="63F6DC84" w:rsidR="00C94F76" w:rsidRPr="00C94F76" w:rsidRDefault="00C94F76" w:rsidP="00D234DD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Диспечер: </w:t>
      </w:r>
      <w:hyperlink r:id="rId22" w:history="1">
        <w:r w:rsidRPr="00BF1542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sv_bechev@abv.bg</w:t>
        </w:r>
      </w:hyperlink>
      <w:r>
        <w:rPr>
          <w:rFonts w:ascii="Times New Roman" w:hAnsi="Times New Roman" w:cs="Times New Roman"/>
          <w:b/>
          <w:sz w:val="24"/>
          <w:lang w:val="en-US"/>
        </w:rPr>
        <w:t xml:space="preserve">                   pass: 123456</w:t>
      </w: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ASP.NET MVC - 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служи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изработване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модела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Telerik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7777777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 xml:space="preserve">формат като например разстоянието между две точки или адреса на точка с определени кординати.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77777777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53EEBD3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Използвани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open source</w:t>
      </w:r>
      <w:proofErr w:type="gramStart"/>
      <w:r w:rsidRPr="00214D1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jQuery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36522DCA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09B36964" w14:textId="58F33684" w:rsidR="00F550E6" w:rsidRDefault="00F550E6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- open source dependency injector</w:t>
      </w:r>
    </w:p>
    <w:p w14:paraId="178BC84B" w14:textId="02BE7C8D" w:rsidR="00207442" w:rsidRPr="00BE255D" w:rsidRDefault="00207442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Knockout.js – </w:t>
      </w:r>
      <w:r>
        <w:rPr>
          <w:rFonts w:ascii="Times New Roman" w:hAnsi="Times New Roman" w:cs="Times New Roman"/>
          <w:sz w:val="24"/>
        </w:rPr>
        <w:t xml:space="preserve">библиотека за направата на </w:t>
      </w:r>
      <w:r>
        <w:rPr>
          <w:rFonts w:ascii="Times New Roman" w:hAnsi="Times New Roman" w:cs="Times New Roman"/>
          <w:sz w:val="24"/>
          <w:lang w:val="en-US"/>
        </w:rPr>
        <w:t>single-page apps</w:t>
      </w:r>
    </w:p>
    <w:p w14:paraId="28F0E790" w14:textId="0C68E661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 xml:space="preserve">Системата е защитена от популярните уеб атаки : </w:t>
      </w:r>
    </w:p>
    <w:p w14:paraId="1024F3F0" w14:textId="65F87016" w:rsidR="00480E0E" w:rsidRDefault="00480E0E" w:rsidP="0063655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клиенти :</w:t>
      </w:r>
      <w:r w:rsidR="00E841F5" w:rsidRPr="00E841F5">
        <w:rPr>
          <w:rFonts w:ascii="Times New Roman" w:hAnsi="Times New Roman" w:cs="Times New Roman"/>
          <w:sz w:val="24"/>
        </w:rPr>
        <w:t xml:space="preserve"> SQL Injection, Parameter tampering, XSS attack (cross site scripting), CSRF (Cross site request</w:t>
      </w:r>
      <w:r w:rsidR="00636553" w:rsidRPr="00636553">
        <w:rPr>
          <w:rFonts w:ascii="Times New Roman" w:hAnsi="Times New Roman" w:cs="Times New Roman"/>
          <w:sz w:val="24"/>
        </w:rPr>
        <w:t xml:space="preserve"> </w:t>
      </w:r>
      <w:r w:rsidR="00636553" w:rsidRPr="00E841F5">
        <w:rPr>
          <w:rFonts w:ascii="Times New Roman" w:hAnsi="Times New Roman" w:cs="Times New Roman"/>
          <w:sz w:val="24"/>
        </w:rPr>
        <w:t>forgery), etc</w:t>
      </w:r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172D773B" w:rsidR="00480E0E" w:rsidRPr="00636553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</w:t>
      </w:r>
      <w:r w:rsidR="00636553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23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bgtaxi.net/download/driver/apk</w:t>
        </w:r>
      </w:hyperlink>
      <w:r w:rsidR="00636553">
        <w:rPr>
          <w:lang w:val="en-US"/>
        </w:rPr>
        <w:t xml:space="preserve"> </w:t>
      </w:r>
    </w:p>
    <w:p w14:paraId="4AEDF8D2" w14:textId="50960DDB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bgtaxi.net/download/driver/xap</w:t>
        </w:r>
      </w:hyperlink>
      <w:r w:rsidR="00636553">
        <w:rPr>
          <w:lang w:val="en-US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5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456932EB" w:rsidR="00524776" w:rsidRPr="007327B3" w:rsidRDefault="00BA668C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6" w:history="1">
        <w:r w:rsidR="00C51EB1" w:rsidRPr="00C51EB1">
          <w:rPr>
            <w:rFonts w:ascii="Times New Roman" w:hAnsi="Times New Roman"/>
            <w:sz w:val="24"/>
          </w:rPr>
          <w:t>http://telerikacademy.com/</w:t>
        </w:r>
      </w:hyperlink>
      <w:r w:rsidR="00C51EB1"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 w:rsidR="00C51EB1"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7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sectPr w:rsidR="00524776" w:rsidRPr="007327B3" w:rsidSect="0045705D">
      <w:footerReference w:type="default" r:id="rId28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2518D" w14:textId="77777777" w:rsidR="00BA668C" w:rsidRDefault="00BA668C">
      <w:pPr>
        <w:spacing w:after="0" w:line="240" w:lineRule="auto"/>
      </w:pPr>
      <w:r>
        <w:separator/>
      </w:r>
    </w:p>
  </w:endnote>
  <w:endnote w:type="continuationSeparator" w:id="0">
    <w:p w14:paraId="718EA32D" w14:textId="77777777" w:rsidR="00BA668C" w:rsidRDefault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7F081" w14:textId="0D08E765" w:rsidR="00E841F5" w:rsidRDefault="00E841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5E8D">
      <w:rPr>
        <w:noProof/>
      </w:rPr>
      <w:t>7</w:t>
    </w:r>
    <w:r>
      <w:rPr>
        <w:noProof/>
      </w:rPr>
      <w:fldChar w:fldCharType="end"/>
    </w:r>
  </w:p>
  <w:p w14:paraId="31924993" w14:textId="77777777" w:rsidR="00E841F5" w:rsidRDefault="00E8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1E155" w14:textId="77777777" w:rsidR="00BA668C" w:rsidRDefault="00BA668C">
      <w:pPr>
        <w:spacing w:after="0" w:line="240" w:lineRule="auto"/>
      </w:pPr>
      <w:r>
        <w:separator/>
      </w:r>
    </w:p>
  </w:footnote>
  <w:footnote w:type="continuationSeparator" w:id="0">
    <w:p w14:paraId="0CD594E3" w14:textId="77777777" w:rsidR="00BA668C" w:rsidRDefault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15806"/>
    <w:rsid w:val="001542AF"/>
    <w:rsid w:val="0015773D"/>
    <w:rsid w:val="00207442"/>
    <w:rsid w:val="00214D11"/>
    <w:rsid w:val="002860C1"/>
    <w:rsid w:val="00290347"/>
    <w:rsid w:val="002A6CFE"/>
    <w:rsid w:val="002B1C20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4E7301"/>
    <w:rsid w:val="00524776"/>
    <w:rsid w:val="00545231"/>
    <w:rsid w:val="00565E8D"/>
    <w:rsid w:val="00576782"/>
    <w:rsid w:val="00585906"/>
    <w:rsid w:val="005A32ED"/>
    <w:rsid w:val="005B4858"/>
    <w:rsid w:val="00625539"/>
    <w:rsid w:val="00636553"/>
    <w:rsid w:val="006626D7"/>
    <w:rsid w:val="0069523C"/>
    <w:rsid w:val="007327B3"/>
    <w:rsid w:val="00767FE5"/>
    <w:rsid w:val="00776990"/>
    <w:rsid w:val="00795FBE"/>
    <w:rsid w:val="007A0886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817AF"/>
    <w:rsid w:val="00997C4D"/>
    <w:rsid w:val="00997E2B"/>
    <w:rsid w:val="009A03BC"/>
    <w:rsid w:val="009A17A7"/>
    <w:rsid w:val="009D3BAB"/>
    <w:rsid w:val="00A53449"/>
    <w:rsid w:val="00A925DB"/>
    <w:rsid w:val="00A92FDF"/>
    <w:rsid w:val="00AC0ADE"/>
    <w:rsid w:val="00AF357F"/>
    <w:rsid w:val="00B72107"/>
    <w:rsid w:val="00BA668C"/>
    <w:rsid w:val="00BA78AA"/>
    <w:rsid w:val="00BE255D"/>
    <w:rsid w:val="00BE31B7"/>
    <w:rsid w:val="00C05A70"/>
    <w:rsid w:val="00C51EB1"/>
    <w:rsid w:val="00C572A5"/>
    <w:rsid w:val="00C83F59"/>
    <w:rsid w:val="00C94F76"/>
    <w:rsid w:val="00CF5659"/>
    <w:rsid w:val="00D234DD"/>
    <w:rsid w:val="00D27D95"/>
    <w:rsid w:val="00D33F45"/>
    <w:rsid w:val="00D60851"/>
    <w:rsid w:val="00D6250D"/>
    <w:rsid w:val="00DD7B76"/>
    <w:rsid w:val="00DF7563"/>
    <w:rsid w:val="00DF7C78"/>
    <w:rsid w:val="00E22D71"/>
    <w:rsid w:val="00E325ED"/>
    <w:rsid w:val="00E4689F"/>
    <w:rsid w:val="00E6004A"/>
    <w:rsid w:val="00E841F5"/>
    <w:rsid w:val="00EA01D3"/>
    <w:rsid w:val="00EA63AA"/>
    <w:rsid w:val="00ED4884"/>
    <w:rsid w:val="00ED7FFA"/>
    <w:rsid w:val="00F44867"/>
    <w:rsid w:val="00F550E6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telerikacadem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pbechev@schoolmath.e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troprogramming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echev2@gmail.com" TargetMode="External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gtaxi.net/download/driver/x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bgtaxi.net/download/driver/apk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mailto:sv_bechev@abv.bg" TargetMode="External"/><Relationship Id="rId27" Type="http://schemas.openxmlformats.org/officeDocument/2006/relationships/hyperlink" Target="http://www.w3schools.com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01509-8AF5-494E-8ACB-A15E2396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410</TotalTime>
  <Pages>7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5</cp:revision>
  <cp:lastPrinted>2016-02-24T22:36:00Z</cp:lastPrinted>
  <dcterms:created xsi:type="dcterms:W3CDTF">2017-03-05T17:55:00Z</dcterms:created>
  <dcterms:modified xsi:type="dcterms:W3CDTF">2017-03-05T20:45:00Z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