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C3F" w:rsidRDefault="00AC4C3F">
      <w:r>
        <w:rPr>
          <w:rFonts w:hint="eastAsia"/>
        </w:rPr>
        <w:t>機台：</w:t>
      </w:r>
    </w:p>
    <w:p w:rsidR="00AC4C3F" w:rsidRDefault="00273D97">
      <w:r w:rsidRPr="00273D97">
        <w:rPr>
          <w:rFonts w:hint="eastAsia"/>
        </w:rPr>
        <w:t>GXA-S</w:t>
      </w:r>
      <w:r w:rsidRPr="00273D97">
        <w:rPr>
          <w:rFonts w:hint="eastAsia"/>
        </w:rPr>
        <w:t>旋轉軸</w:t>
      </w:r>
    </w:p>
    <w:p w:rsidR="00273D97" w:rsidRDefault="00273D97">
      <w:pPr>
        <w:rPr>
          <w:rFonts w:hint="eastAsia"/>
        </w:rPr>
      </w:pPr>
      <w:r w:rsidRPr="00273D97">
        <w:t>GXA-S</w:t>
      </w:r>
    </w:p>
    <w:p w:rsidR="00AC4C3F" w:rsidRDefault="00273D97">
      <w:r w:rsidRPr="00273D97">
        <w:t>GXA-S Series</w:t>
      </w:r>
    </w:p>
    <w:p w:rsidR="002E1CE4" w:rsidRDefault="002E1CE4"/>
    <w:p w:rsidR="002E1CE4" w:rsidRPr="002E1CE4" w:rsidRDefault="002E1CE4" w:rsidP="002E1CE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E1CE4">
        <w:rPr>
          <w:rFonts w:ascii="新細明體" w:eastAsia="新細明體" w:hAnsi="Symbol" w:cs="新細明體"/>
          <w:kern w:val="0"/>
          <w:szCs w:val="24"/>
        </w:rPr>
        <w:t></w:t>
      </w:r>
      <w:r w:rsidRPr="002E1CE4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2E1CE4">
        <w:rPr>
          <w:rFonts w:ascii="新細明體" w:eastAsia="新細明體" w:hAnsi="新細明體" w:cs="新細明體"/>
          <w:b/>
          <w:bCs/>
          <w:kern w:val="0"/>
          <w:szCs w:val="24"/>
        </w:rPr>
        <w:t>設備種類</w:t>
      </w:r>
      <w:r w:rsidRPr="002E1CE4">
        <w:rPr>
          <w:rFonts w:ascii="新細明體" w:eastAsia="新細明體" w:hAnsi="新細明體" w:cs="新細明體"/>
          <w:kern w:val="0"/>
          <w:szCs w:val="24"/>
        </w:rPr>
        <w:t>：工具機旋轉軸</w:t>
      </w:r>
    </w:p>
    <w:p w:rsidR="002E1CE4" w:rsidRPr="002E1CE4" w:rsidRDefault="002E1CE4" w:rsidP="002E1CE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E1CE4">
        <w:rPr>
          <w:rFonts w:ascii="新細明體" w:eastAsia="新細明體" w:hAnsi="Symbol" w:cs="新細明體"/>
          <w:kern w:val="0"/>
          <w:szCs w:val="24"/>
        </w:rPr>
        <w:t></w:t>
      </w:r>
      <w:r w:rsidRPr="002E1CE4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2E1CE4">
        <w:rPr>
          <w:rFonts w:ascii="新細明體" w:eastAsia="新細明體" w:hAnsi="新細明體" w:cs="新細明體"/>
          <w:b/>
          <w:bCs/>
          <w:kern w:val="0"/>
          <w:szCs w:val="24"/>
        </w:rPr>
        <w:t>設備部件</w:t>
      </w:r>
      <w:r w:rsidRPr="002E1CE4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>
        <w:rPr>
          <w:rFonts w:ascii="新細明體" w:eastAsia="新細明體" w:hAnsi="新細明體" w:cs="新細明體"/>
          <w:kern w:val="0"/>
          <w:szCs w:val="24"/>
        </w:rPr>
        <w:t>旋轉軸</w:t>
      </w:r>
      <w:r w:rsidRPr="002E1CE4">
        <w:rPr>
          <w:rFonts w:ascii="新細明體" w:eastAsia="新細明體" w:hAnsi="新細明體" w:cs="新細明體"/>
          <w:kern w:val="0"/>
          <w:szCs w:val="24"/>
        </w:rPr>
        <w:t>背隙調整</w:t>
      </w:r>
      <w:proofErr w:type="gramEnd"/>
      <w:r w:rsidRPr="002E1CE4">
        <w:rPr>
          <w:rFonts w:ascii="新細明體" w:eastAsia="新細明體" w:hAnsi="新細明體" w:cs="新細明體"/>
          <w:kern w:val="0"/>
          <w:szCs w:val="24"/>
        </w:rPr>
        <w:t>系統</w:t>
      </w:r>
    </w:p>
    <w:p w:rsidR="002E1CE4" w:rsidRPr="002E1CE4" w:rsidRDefault="002E1CE4" w:rsidP="002E1CE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E1CE4">
        <w:rPr>
          <w:rFonts w:ascii="新細明體" w:eastAsia="新細明體" w:hAnsi="Symbol" w:cs="新細明體"/>
          <w:kern w:val="0"/>
          <w:szCs w:val="24"/>
        </w:rPr>
        <w:t></w:t>
      </w:r>
      <w:r w:rsidRPr="002E1CE4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2E1CE4">
        <w:rPr>
          <w:rFonts w:ascii="新細明體" w:eastAsia="新細明體" w:hAnsi="新細明體" w:cs="新細明體"/>
          <w:b/>
          <w:bCs/>
          <w:kern w:val="0"/>
          <w:szCs w:val="24"/>
        </w:rPr>
        <w:t>維修項目</w:t>
      </w:r>
      <w:r w:rsidRPr="002E1CE4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2E1CE4">
        <w:rPr>
          <w:rFonts w:ascii="新細明體" w:eastAsia="新細明體" w:hAnsi="新細明體" w:cs="新細明體"/>
          <w:kern w:val="0"/>
          <w:szCs w:val="24"/>
        </w:rPr>
        <w:t>背隙調整</w:t>
      </w:r>
      <w:proofErr w:type="gramEnd"/>
      <w:r w:rsidRPr="002E1CE4">
        <w:rPr>
          <w:rFonts w:ascii="新細明體" w:eastAsia="新細明體" w:hAnsi="新細明體" w:cs="新細明體"/>
          <w:kern w:val="0"/>
          <w:szCs w:val="24"/>
        </w:rPr>
        <w:t>與校準</w:t>
      </w:r>
    </w:p>
    <w:p w:rsidR="002E1CE4" w:rsidRPr="002E1CE4" w:rsidRDefault="002E1CE4" w:rsidP="002E1CE4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2E1CE4">
        <w:rPr>
          <w:rFonts w:ascii="新細明體" w:eastAsia="新細明體" w:hAnsi="Symbol" w:cs="新細明體"/>
          <w:kern w:val="0"/>
          <w:szCs w:val="24"/>
        </w:rPr>
        <w:t></w:t>
      </w:r>
      <w:r w:rsidRPr="002E1CE4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2E1CE4">
        <w:rPr>
          <w:rFonts w:ascii="新細明體" w:eastAsia="新細明體" w:hAnsi="新細明體" w:cs="新細明體"/>
          <w:b/>
          <w:bCs/>
          <w:kern w:val="0"/>
          <w:szCs w:val="24"/>
        </w:rPr>
        <w:t>維修類型</w:t>
      </w:r>
      <w:r>
        <w:rPr>
          <w:rFonts w:ascii="新細明體" w:eastAsia="新細明體" w:hAnsi="新細明體" w:cs="新細明體"/>
          <w:kern w:val="0"/>
          <w:szCs w:val="24"/>
        </w:rPr>
        <w:t>：修復性維</w:t>
      </w:r>
      <w:r>
        <w:rPr>
          <w:rFonts w:ascii="新細明體" w:eastAsia="新細明體" w:hAnsi="新細明體" w:cs="新細明體" w:hint="eastAsia"/>
          <w:kern w:val="0"/>
          <w:szCs w:val="24"/>
        </w:rPr>
        <w:t>護</w:t>
      </w:r>
      <w:bookmarkStart w:id="0" w:name="_GoBack"/>
      <w:bookmarkEnd w:id="0"/>
    </w:p>
    <w:p w:rsidR="002E1CE4" w:rsidRPr="002E1CE4" w:rsidRDefault="002E1CE4" w:rsidP="002E1CE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E1CE4">
        <w:rPr>
          <w:rFonts w:ascii="新細明體" w:eastAsia="新細明體" w:hAnsi="Symbol" w:cs="新細明體"/>
          <w:kern w:val="0"/>
          <w:szCs w:val="24"/>
        </w:rPr>
        <w:t></w:t>
      </w:r>
      <w:r w:rsidRPr="002E1CE4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2E1CE4">
        <w:rPr>
          <w:rFonts w:ascii="新細明體" w:eastAsia="新細明體" w:hAnsi="新細明體" w:cs="新細明體"/>
          <w:b/>
          <w:bCs/>
          <w:kern w:val="0"/>
          <w:szCs w:val="24"/>
        </w:rPr>
        <w:t>規格</w:t>
      </w:r>
      <w:r w:rsidRPr="002E1CE4">
        <w:rPr>
          <w:rFonts w:ascii="新細明體" w:eastAsia="新細明體" w:hAnsi="新細明體" w:cs="新細明體"/>
          <w:kern w:val="0"/>
          <w:szCs w:val="24"/>
        </w:rPr>
        <w:t>：GXA-S系列</w:t>
      </w:r>
    </w:p>
    <w:p w:rsidR="002E1CE4" w:rsidRPr="002E1CE4" w:rsidRDefault="002E1CE4" w:rsidP="002E1CE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E1CE4">
        <w:rPr>
          <w:rFonts w:ascii="新細明體" w:eastAsia="新細明體" w:hAnsi="Symbol" w:cs="新細明體"/>
          <w:kern w:val="0"/>
          <w:szCs w:val="24"/>
        </w:rPr>
        <w:t></w:t>
      </w:r>
      <w:r w:rsidRPr="002E1CE4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2E1CE4">
        <w:rPr>
          <w:rFonts w:ascii="新細明體" w:eastAsia="新細明體" w:hAnsi="新細明體" w:cs="新細明體"/>
          <w:b/>
          <w:bCs/>
          <w:kern w:val="0"/>
          <w:szCs w:val="24"/>
        </w:rPr>
        <w:t>系統</w:t>
      </w:r>
      <w:r w:rsidRPr="002E1CE4">
        <w:rPr>
          <w:rFonts w:ascii="新細明體" w:eastAsia="新細明體" w:hAnsi="新細明體" w:cs="新細明體"/>
          <w:kern w:val="0"/>
          <w:szCs w:val="24"/>
        </w:rPr>
        <w:t>：GXA-S系列控制系統</w:t>
      </w:r>
    </w:p>
    <w:p w:rsidR="002E1CE4" w:rsidRPr="002E1CE4" w:rsidRDefault="002E1CE4" w:rsidP="002E1CE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E1CE4">
        <w:rPr>
          <w:rFonts w:ascii="新細明體" w:eastAsia="新細明體" w:hAnsi="Symbol" w:cs="新細明體"/>
          <w:kern w:val="0"/>
          <w:szCs w:val="24"/>
        </w:rPr>
        <w:t></w:t>
      </w:r>
      <w:r w:rsidRPr="002E1CE4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2E1CE4">
        <w:rPr>
          <w:rFonts w:ascii="新細明體" w:eastAsia="新細明體" w:hAnsi="新細明體" w:cs="新細明體"/>
          <w:b/>
          <w:bCs/>
          <w:kern w:val="0"/>
          <w:szCs w:val="24"/>
        </w:rPr>
        <w:t>產品名稱</w:t>
      </w:r>
      <w:r w:rsidRPr="002E1CE4">
        <w:rPr>
          <w:rFonts w:ascii="新細明體" w:eastAsia="新細明體" w:hAnsi="新細明體" w:cs="新細明體"/>
          <w:kern w:val="0"/>
          <w:szCs w:val="24"/>
        </w:rPr>
        <w:t>：GXA-S系列旋轉軸</w:t>
      </w:r>
    </w:p>
    <w:p w:rsidR="002E1CE4" w:rsidRPr="002E1CE4" w:rsidRDefault="002E1CE4" w:rsidP="002E1CE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E1CE4">
        <w:rPr>
          <w:rFonts w:ascii="新細明體" w:eastAsia="新細明體" w:hAnsi="Symbol" w:cs="新細明體"/>
          <w:kern w:val="0"/>
          <w:szCs w:val="24"/>
        </w:rPr>
        <w:t></w:t>
      </w:r>
      <w:r w:rsidRPr="002E1CE4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2E1CE4">
        <w:rPr>
          <w:rFonts w:ascii="新細明體" w:eastAsia="新細明體" w:hAnsi="新細明體" w:cs="新細明體"/>
          <w:b/>
          <w:bCs/>
          <w:kern w:val="0"/>
          <w:szCs w:val="24"/>
        </w:rPr>
        <w:t>故障發生原因</w:t>
      </w:r>
      <w:r w:rsidRPr="002E1CE4">
        <w:rPr>
          <w:rFonts w:ascii="新細明體" w:eastAsia="新細明體" w:hAnsi="新細明體" w:cs="新細明體"/>
          <w:kern w:val="0"/>
          <w:szCs w:val="24"/>
        </w:rPr>
        <w:t>：長時間運轉造成的磨損、元件老化或不當安裝引起的</w:t>
      </w:r>
      <w:proofErr w:type="gramStart"/>
      <w:r w:rsidRPr="002E1CE4">
        <w:rPr>
          <w:rFonts w:ascii="新細明體" w:eastAsia="新細明體" w:hAnsi="新細明體" w:cs="新細明體"/>
          <w:kern w:val="0"/>
          <w:szCs w:val="24"/>
        </w:rPr>
        <w:t>背隙過</w:t>
      </w:r>
      <w:proofErr w:type="gramEnd"/>
      <w:r w:rsidRPr="002E1CE4">
        <w:rPr>
          <w:rFonts w:ascii="新細明體" w:eastAsia="新細明體" w:hAnsi="新細明體" w:cs="新細明體"/>
          <w:kern w:val="0"/>
          <w:szCs w:val="24"/>
        </w:rPr>
        <w:t>大</w:t>
      </w:r>
    </w:p>
    <w:p w:rsidR="002E1CE4" w:rsidRPr="002E1CE4" w:rsidRDefault="002E1CE4" w:rsidP="002E1CE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E1CE4">
        <w:rPr>
          <w:rFonts w:ascii="新細明體" w:eastAsia="新細明體" w:hAnsi="Symbol" w:cs="新細明體"/>
          <w:kern w:val="0"/>
          <w:szCs w:val="24"/>
        </w:rPr>
        <w:t></w:t>
      </w:r>
      <w:r w:rsidRPr="002E1CE4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2E1CE4">
        <w:rPr>
          <w:rFonts w:ascii="新細明體" w:eastAsia="新細明體" w:hAnsi="新細明體" w:cs="新細明體"/>
          <w:b/>
          <w:bCs/>
          <w:kern w:val="0"/>
          <w:szCs w:val="24"/>
        </w:rPr>
        <w:t>故障描述</w:t>
      </w:r>
      <w:r w:rsidRPr="002E1CE4">
        <w:rPr>
          <w:rFonts w:ascii="新細明體" w:eastAsia="新細明體" w:hAnsi="新細明體" w:cs="新細明體"/>
          <w:kern w:val="0"/>
          <w:szCs w:val="24"/>
        </w:rPr>
        <w:t>：旋轉軸在運轉過程中出現不穩定或精度下降，尤其是反向運動時誤差增加</w:t>
      </w:r>
    </w:p>
    <w:p w:rsidR="002E1CE4" w:rsidRDefault="002E1CE4" w:rsidP="002E1CE4">
      <w:r w:rsidRPr="002E1CE4">
        <w:rPr>
          <w:rFonts w:ascii="新細明體" w:eastAsia="新細明體" w:hAnsi="Symbol" w:cs="新細明體"/>
          <w:kern w:val="0"/>
          <w:szCs w:val="24"/>
        </w:rPr>
        <w:t></w:t>
      </w:r>
      <w:r w:rsidRPr="002E1CE4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2E1CE4">
        <w:rPr>
          <w:rFonts w:ascii="新細明體" w:eastAsia="新細明體" w:hAnsi="新細明體" w:cs="新細明體"/>
          <w:b/>
          <w:bCs/>
          <w:kern w:val="0"/>
          <w:szCs w:val="24"/>
        </w:rPr>
        <w:t>故障發生時機</w:t>
      </w:r>
      <w:r w:rsidRPr="002E1CE4">
        <w:rPr>
          <w:rFonts w:ascii="新細明體" w:eastAsia="新細明體" w:hAnsi="新細明體" w:cs="新細明體"/>
          <w:kern w:val="0"/>
          <w:szCs w:val="24"/>
        </w:rPr>
        <w:t>：運行長時間後或在負載較大或高精度操作時容易發現問題</w:t>
      </w:r>
    </w:p>
    <w:p w:rsidR="00AC4C3F" w:rsidRDefault="00AC4C3F"/>
    <w:p w:rsidR="00434E39" w:rsidRDefault="00143E0B">
      <w:r>
        <w:rPr>
          <w:rFonts w:hint="eastAsia"/>
        </w:rPr>
        <w:t>St</w:t>
      </w:r>
      <w:r>
        <w:t>ep1</w:t>
      </w:r>
    </w:p>
    <w:p w:rsidR="00143E0B" w:rsidRDefault="00143E0B" w:rsidP="00143E0B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Remove part 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①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 by tool A.</w:t>
      </w:r>
    </w:p>
    <w:p w:rsidR="00143E0B" w:rsidRDefault="00143E0B" w:rsidP="00143E0B">
      <w:pPr>
        <w:rPr>
          <w:rFonts w:ascii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使用平口螺絲起子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移除塞蓋</w:t>
      </w:r>
      <w:proofErr w:type="gramEnd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。</w:t>
      </w:r>
    </w:p>
    <w:p w:rsidR="00143E0B" w:rsidRDefault="00143E0B" w:rsidP="00143E0B">
      <w:pPr>
        <w:rPr>
          <w:rFonts w:ascii="MicrosoftJhengHeiRegular" w:cs="MicrosoftJhengHeiRegular"/>
          <w:kern w:val="0"/>
          <w:sz w:val="17"/>
          <w:szCs w:val="17"/>
        </w:rPr>
      </w:pPr>
    </w:p>
    <w:p w:rsidR="00143E0B" w:rsidRDefault="00143E0B" w:rsidP="00143E0B">
      <w:pPr>
        <w:rPr>
          <w:rFonts w:ascii="MicrosoftJhengHeiBold" w:eastAsia="MicrosoftJhengHeiBold" w:cs="MicrosoftJhengHeiBold"/>
          <w:b/>
          <w:bCs/>
          <w:kern w:val="0"/>
          <w:sz w:val="17"/>
          <w:szCs w:val="17"/>
        </w:rPr>
      </w:pPr>
      <w:r>
        <w:rPr>
          <w:rFonts w:ascii="MicrosoftJhengHeiBold" w:eastAsia="MicrosoftJhengHeiBold" w:cs="MicrosoftJhengHeiBold"/>
          <w:b/>
          <w:bCs/>
          <w:kern w:val="0"/>
          <w:sz w:val="17"/>
          <w:szCs w:val="17"/>
        </w:rPr>
        <w:t>Remark:</w:t>
      </w:r>
    </w:p>
    <w:p w:rsidR="00143E0B" w:rsidRDefault="00143E0B" w:rsidP="00143E0B">
      <w:pPr>
        <w:rPr>
          <w:rFonts w:ascii="MicrosoftJhengHeiRegular" w:eastAsia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kern w:val="0"/>
          <w:sz w:val="17"/>
          <w:szCs w:val="17"/>
        </w:rPr>
        <w:t>Tool A</w:t>
      </w:r>
    </w:p>
    <w:p w:rsidR="00143E0B" w:rsidRDefault="00143E0B" w:rsidP="00143E0B">
      <w:pPr>
        <w:rPr>
          <w:rFonts w:ascii="MicrosoftJhengHeiRegular" w:eastAsia="MicrosoftJhengHeiRegular" w:cs="MicrosoftJhengHeiRegular"/>
          <w:kern w:val="0"/>
          <w:sz w:val="17"/>
          <w:szCs w:val="17"/>
        </w:rPr>
      </w:pPr>
    </w:p>
    <w:p w:rsidR="00143E0B" w:rsidRDefault="00143E0B" w:rsidP="00143E0B">
      <w:pPr>
        <w:rPr>
          <w:rFonts w:ascii="MicrosoftJhengHeiRegular" w:eastAsia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kern w:val="0"/>
          <w:sz w:val="17"/>
          <w:szCs w:val="17"/>
        </w:rPr>
        <w:t>Step2</w:t>
      </w:r>
    </w:p>
    <w:p w:rsidR="00143E0B" w:rsidRDefault="00143E0B" w:rsidP="00143E0B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kern w:val="0"/>
          <w:sz w:val="17"/>
          <w:szCs w:val="17"/>
        </w:rPr>
        <w:t>Rotate motor until tool B(4mm) can reach M5</w:t>
      </w:r>
      <w:r>
        <w:rPr>
          <w:rFonts w:ascii="MicrosoftJhengHeiRegular" w:cs="MicrosoftJhengHeiRegular" w:hint="eastAsia"/>
          <w:kern w:val="0"/>
          <w:sz w:val="17"/>
          <w:szCs w:val="17"/>
        </w:rPr>
        <w:t xml:space="preserve"> 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screws on part 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②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. Loose the screws. At remark</w:t>
      </w:r>
      <w:r>
        <w:rPr>
          <w:rFonts w:ascii="MicrosoftJhengHeiRegular" w:cs="MicrosoftJhengHeiRegular" w:hint="eastAsia"/>
          <w:kern w:val="0"/>
          <w:sz w:val="17"/>
          <w:szCs w:val="17"/>
        </w:rPr>
        <w:t xml:space="preserve"> 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②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 SKT.HD.CAP.SCR.</w:t>
      </w:r>
    </w:p>
    <w:p w:rsidR="00143E0B" w:rsidRDefault="00143E0B" w:rsidP="00143E0B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轉動馬達至可將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T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型板手</w:t>
      </w:r>
      <w:proofErr w:type="gramEnd"/>
      <w:r>
        <w:rPr>
          <w:rFonts w:ascii="MicrosoftJhengHeiRegular" w:eastAsia="MicrosoftJhengHeiRegular" w:cs="MicrosoftJhengHeiRegular"/>
          <w:kern w:val="0"/>
          <w:sz w:val="17"/>
          <w:szCs w:val="17"/>
        </w:rPr>
        <w:t>4mm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套入聯軸器上的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M5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螺絲②後，將螺絲放鬆。</w:t>
      </w:r>
    </w:p>
    <w:p w:rsidR="00143E0B" w:rsidRDefault="00143E0B" w:rsidP="00143E0B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</w:p>
    <w:p w:rsidR="00143E0B" w:rsidRDefault="00143E0B" w:rsidP="00143E0B">
      <w:pPr>
        <w:autoSpaceDE w:val="0"/>
        <w:autoSpaceDN w:val="0"/>
        <w:adjustRightInd w:val="0"/>
        <w:rPr>
          <w:rFonts w:ascii="MicrosoftJhengHeiBold" w:eastAsia="MicrosoftJhengHeiBold" w:cs="MicrosoftJhengHeiBold"/>
          <w:b/>
          <w:bCs/>
          <w:kern w:val="0"/>
          <w:sz w:val="17"/>
          <w:szCs w:val="17"/>
        </w:rPr>
      </w:pPr>
      <w:r>
        <w:rPr>
          <w:rFonts w:ascii="MicrosoftJhengHeiBold" w:eastAsia="MicrosoftJhengHeiBold" w:cs="MicrosoftJhengHeiBold"/>
          <w:b/>
          <w:bCs/>
          <w:kern w:val="0"/>
          <w:sz w:val="17"/>
          <w:szCs w:val="17"/>
        </w:rPr>
        <w:t>Step3</w:t>
      </w:r>
    </w:p>
    <w:p w:rsidR="00143E0B" w:rsidRDefault="00143E0B" w:rsidP="00143E0B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Remove </w:t>
      </w:r>
      <w:proofErr w:type="spellStart"/>
      <w:r>
        <w:rPr>
          <w:rFonts w:ascii="MicrosoftJhengHeiRegular" w:eastAsia="MicrosoftJhengHeiRegular" w:cs="MicrosoftJhengHeiRegular"/>
          <w:kern w:val="0"/>
          <w:sz w:val="17"/>
          <w:szCs w:val="17"/>
        </w:rPr>
        <w:t>Flat.HD.SKT.SKR</w:t>
      </w:r>
      <w:proofErr w:type="spellEnd"/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 *4pcs by </w:t>
      </w:r>
      <w:proofErr w:type="spellStart"/>
      <w:r>
        <w:rPr>
          <w:rFonts w:ascii="MicrosoftJhengHeiRegular" w:eastAsia="MicrosoftJhengHeiRegular" w:cs="MicrosoftJhengHeiRegular"/>
          <w:kern w:val="0"/>
          <w:sz w:val="17"/>
          <w:szCs w:val="17"/>
        </w:rPr>
        <w:t>toolB</w:t>
      </w:r>
      <w:proofErr w:type="spellEnd"/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(2.5mm). Remove part 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③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.</w:t>
      </w:r>
    </w:p>
    <w:p w:rsidR="00143E0B" w:rsidRDefault="00143E0B" w:rsidP="00143E0B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使用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T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型板手</w:t>
      </w:r>
      <w:proofErr w:type="gramEnd"/>
      <w:r>
        <w:rPr>
          <w:rFonts w:ascii="MicrosoftJhengHeiRegular" w:eastAsia="MicrosoftJhengHeiRegular" w:cs="MicrosoftJhengHeiRegular"/>
          <w:kern w:val="0"/>
          <w:sz w:val="17"/>
          <w:szCs w:val="17"/>
        </w:rPr>
        <w:t>2.5mm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拆開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皿</w:t>
      </w:r>
      <w:proofErr w:type="gramEnd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型螺絲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 4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只，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將軸封蓋</w:t>
      </w:r>
      <w:proofErr w:type="gramEnd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取下。</w:t>
      </w:r>
    </w:p>
    <w:p w:rsidR="00143E0B" w:rsidRDefault="00143E0B" w:rsidP="00143E0B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</w:p>
    <w:p w:rsidR="00143E0B" w:rsidRDefault="00143E0B" w:rsidP="00143E0B">
      <w:pPr>
        <w:rPr>
          <w:rFonts w:ascii="MicrosoftJhengHeiBold" w:eastAsia="MicrosoftJhengHeiBold" w:cs="MicrosoftJhengHeiBold"/>
          <w:b/>
          <w:bCs/>
          <w:kern w:val="0"/>
          <w:sz w:val="17"/>
          <w:szCs w:val="17"/>
        </w:rPr>
      </w:pPr>
      <w:r>
        <w:rPr>
          <w:rFonts w:ascii="MicrosoftJhengHeiBold" w:eastAsia="MicrosoftJhengHeiBold" w:cs="MicrosoftJhengHeiBold"/>
          <w:b/>
          <w:bCs/>
          <w:kern w:val="0"/>
          <w:sz w:val="17"/>
          <w:szCs w:val="17"/>
        </w:rPr>
        <w:t>Remark:</w:t>
      </w:r>
    </w:p>
    <w:p w:rsidR="00143E0B" w:rsidRDefault="00143E0B" w:rsidP="00143E0B">
      <w:pPr>
        <w:rPr>
          <w:rFonts w:ascii="MicrosoftJhengHeiRegular" w:eastAsia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kern w:val="0"/>
          <w:sz w:val="17"/>
          <w:szCs w:val="17"/>
        </w:rPr>
        <w:t>Tool B</w:t>
      </w:r>
    </w:p>
    <w:p w:rsidR="00143E0B" w:rsidRDefault="00143E0B" w:rsidP="00143E0B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</w:p>
    <w:p w:rsidR="002E1CE4" w:rsidRDefault="002E1CE4" w:rsidP="00143E0B">
      <w:pPr>
        <w:autoSpaceDE w:val="0"/>
        <w:autoSpaceDN w:val="0"/>
        <w:adjustRightInd w:val="0"/>
        <w:rPr>
          <w:rFonts w:ascii="MicrosoftJhengHeiRegular" w:cs="MicrosoftJhengHeiRegular" w:hint="eastAsia"/>
          <w:kern w:val="0"/>
          <w:sz w:val="17"/>
          <w:szCs w:val="17"/>
        </w:rPr>
      </w:pPr>
    </w:p>
    <w:p w:rsidR="00143E0B" w:rsidRDefault="00143E0B" w:rsidP="00143E0B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  <w:r>
        <w:rPr>
          <w:rFonts w:ascii="MicrosoftJhengHeiRegular" w:cs="MicrosoftJhengHeiRegular" w:hint="eastAsia"/>
          <w:kern w:val="0"/>
          <w:sz w:val="17"/>
          <w:szCs w:val="17"/>
        </w:rPr>
        <w:lastRenderedPageBreak/>
        <w:t>S</w:t>
      </w:r>
      <w:r>
        <w:rPr>
          <w:rFonts w:ascii="MicrosoftJhengHeiRegular" w:cs="MicrosoftJhengHeiRegular"/>
          <w:kern w:val="0"/>
          <w:sz w:val="17"/>
          <w:szCs w:val="17"/>
        </w:rPr>
        <w:t>tep4</w:t>
      </w:r>
    </w:p>
    <w:p w:rsidR="00143E0B" w:rsidRDefault="00143E0B" w:rsidP="00143E0B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kern w:val="0"/>
          <w:sz w:val="17"/>
          <w:szCs w:val="17"/>
        </w:rPr>
        <w:t>Loose SKT.HD.CAP.SCR *2pcs by tool B(3mm).</w:t>
      </w:r>
    </w:p>
    <w:p w:rsidR="00143E0B" w:rsidRDefault="00143E0B" w:rsidP="00143E0B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使用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T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型板手</w:t>
      </w:r>
      <w:proofErr w:type="gramEnd"/>
      <w:r>
        <w:rPr>
          <w:rFonts w:ascii="MicrosoftJhengHeiRegular" w:eastAsia="MicrosoftJhengHeiRegular" w:cs="MicrosoftJhengHeiRegular"/>
          <w:kern w:val="0"/>
          <w:sz w:val="17"/>
          <w:szCs w:val="17"/>
        </w:rPr>
        <w:t>3mm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放鬆</w:t>
      </w:r>
      <w:r>
        <w:rPr>
          <w:rFonts w:ascii="微軟正黑體" w:eastAsia="微軟正黑體" w:hAnsi="微軟正黑體" w:cs="微軟正黑體" w:hint="eastAsia"/>
          <w:kern w:val="0"/>
          <w:sz w:val="17"/>
          <w:szCs w:val="17"/>
        </w:rPr>
        <w:t>內</w:t>
      </w:r>
      <w:r>
        <w:rPr>
          <w:rFonts w:ascii="MS Gothic" w:eastAsia="MS Gothic" w:hAnsi="MS Gothic" w:cs="MS Gothic" w:hint="eastAsia"/>
          <w:kern w:val="0"/>
          <w:sz w:val="17"/>
          <w:szCs w:val="17"/>
        </w:rPr>
        <w:t>六角螺絲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M4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螺絲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 2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只。</w:t>
      </w:r>
    </w:p>
    <w:p w:rsidR="003571EB" w:rsidRDefault="003571EB" w:rsidP="00143E0B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</w:p>
    <w:p w:rsidR="003571EB" w:rsidRDefault="003571EB" w:rsidP="003571EB">
      <w:pPr>
        <w:rPr>
          <w:rFonts w:ascii="MicrosoftJhengHeiBold" w:eastAsia="MicrosoftJhengHeiBold" w:cs="MicrosoftJhengHeiBold"/>
          <w:b/>
          <w:bCs/>
          <w:kern w:val="0"/>
          <w:sz w:val="17"/>
          <w:szCs w:val="17"/>
        </w:rPr>
      </w:pPr>
      <w:r>
        <w:rPr>
          <w:rFonts w:ascii="MicrosoftJhengHeiBold" w:eastAsia="MicrosoftJhengHeiBold" w:cs="MicrosoftJhengHeiBold"/>
          <w:b/>
          <w:bCs/>
          <w:kern w:val="0"/>
          <w:sz w:val="17"/>
          <w:szCs w:val="17"/>
        </w:rPr>
        <w:t>Remark:</w:t>
      </w:r>
    </w:p>
    <w:p w:rsidR="003571EB" w:rsidRDefault="003571EB" w:rsidP="003571EB">
      <w:pPr>
        <w:rPr>
          <w:rFonts w:ascii="MicrosoftJhengHeiRegular" w:eastAsia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kern w:val="0"/>
          <w:sz w:val="17"/>
          <w:szCs w:val="17"/>
        </w:rPr>
        <w:t>Tool B</w:t>
      </w:r>
    </w:p>
    <w:p w:rsidR="003571EB" w:rsidRDefault="003571EB" w:rsidP="00143E0B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</w:p>
    <w:p w:rsidR="003571EB" w:rsidRDefault="003571EB" w:rsidP="00143E0B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  <w:r>
        <w:rPr>
          <w:rFonts w:ascii="MicrosoftJhengHeiRegular" w:cs="MicrosoftJhengHeiRegular" w:hint="eastAsia"/>
          <w:kern w:val="0"/>
          <w:sz w:val="17"/>
          <w:szCs w:val="17"/>
        </w:rPr>
        <w:t>St</w:t>
      </w:r>
      <w:r>
        <w:rPr>
          <w:rFonts w:ascii="MicrosoftJhengHeiRegular" w:cs="MicrosoftJhengHeiRegular"/>
          <w:kern w:val="0"/>
          <w:sz w:val="17"/>
          <w:szCs w:val="17"/>
        </w:rPr>
        <w:t>ep5</w:t>
      </w:r>
    </w:p>
    <w:p w:rsidR="003571EB" w:rsidRDefault="003571EB" w:rsidP="003571EB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 xml:space="preserve">Lock M6x50L screws *2pcs on part </w:t>
      </w:r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④</w:t>
      </w: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>. Rotate</w:t>
      </w:r>
      <w:r>
        <w:rPr>
          <w:rFonts w:ascii="MicrosoftJhengHeiRegular" w:cs="MicrosoftJhengHei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 xml:space="preserve">part </w:t>
      </w:r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④</w:t>
      </w: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 xml:space="preserve"> by the 2 screws. Rotate clockwise to</w:t>
      </w:r>
      <w:r>
        <w:rPr>
          <w:rFonts w:ascii="MicrosoftJhengHeiRegular" w:cs="MicrosoftJhengHei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 xml:space="preserve">reduce backlash; </w:t>
      </w:r>
    </w:p>
    <w:p w:rsidR="003571EB" w:rsidRDefault="003571EB" w:rsidP="003571EB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>Rotate counter-clockwise to</w:t>
      </w:r>
      <w:r>
        <w:rPr>
          <w:rFonts w:ascii="MicrosoftJhengHeiRegular" w:cs="MicrosoftJhengHei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>increase backlash.</w:t>
      </w:r>
    </w:p>
    <w:p w:rsidR="003571EB" w:rsidRPr="003571EB" w:rsidRDefault="003571EB" w:rsidP="003571EB">
      <w:pPr>
        <w:autoSpaceDE w:val="0"/>
        <w:autoSpaceDN w:val="0"/>
        <w:adjustRightInd w:val="0"/>
        <w:rPr>
          <w:rFonts w:ascii="MicrosoftJhengHeiBold" w:eastAsia="MicrosoftJhengHeiBold" w:cs="MicrosoftJhengHeiBold"/>
          <w:b/>
          <w:bCs/>
          <w:color w:val="FF0000"/>
          <w:kern w:val="0"/>
          <w:sz w:val="15"/>
          <w:szCs w:val="15"/>
        </w:rPr>
      </w:pPr>
      <w:r>
        <w:rPr>
          <w:rFonts w:ascii="MicrosoftJhengHeiRegular" w:eastAsia="MicrosoftJhengHeiRegular" w:cs="MicrosoftJhengHeiRegular"/>
          <w:color w:val="FF0000"/>
          <w:kern w:val="0"/>
          <w:sz w:val="15"/>
          <w:szCs w:val="15"/>
        </w:rPr>
        <w:t xml:space="preserve">* It is recommended to rotate up to </w:t>
      </w:r>
      <w:proofErr w:type="gramStart"/>
      <w:r>
        <w:rPr>
          <w:rFonts w:ascii="MicrosoftJhengHeiBold" w:eastAsia="MicrosoftJhengHeiBold" w:cs="MicrosoftJhengHeiBold"/>
          <w:b/>
          <w:bCs/>
          <w:color w:val="FF0000"/>
          <w:kern w:val="0"/>
          <w:sz w:val="18"/>
          <w:szCs w:val="18"/>
        </w:rPr>
        <w:t>quarter</w:t>
      </w:r>
      <w:r>
        <w:rPr>
          <w:rFonts w:ascii="MicrosoftJhengHeiBold" w:eastAsia="MicrosoftJhengHeiBold" w:cs="MicrosoftJhengHeiBold"/>
          <w:b/>
          <w:bCs/>
          <w:color w:val="FF0000"/>
          <w:kern w:val="0"/>
          <w:sz w:val="15"/>
          <w:szCs w:val="15"/>
        </w:rPr>
        <w:t>(</w:t>
      </w:r>
      <w:proofErr w:type="gramEnd"/>
      <w:r>
        <w:rPr>
          <w:rFonts w:ascii="MicrosoftJhengHeiBold" w:eastAsia="MicrosoftJhengHeiBold" w:cs="MicrosoftJhengHeiBold"/>
          <w:b/>
          <w:bCs/>
          <w:color w:val="FF0000"/>
          <w:kern w:val="0"/>
          <w:sz w:val="15"/>
          <w:szCs w:val="15"/>
        </w:rPr>
        <w:t>1/4)</w:t>
      </w:r>
      <w:r>
        <w:rPr>
          <w:rFonts w:ascii="MicrosoftJhengHeiBold" w:eastAsia="MicrosoftJhengHeiBold" w:cs="MicrosoftJhengHeiBold" w:hint="eastAsia"/>
          <w:b/>
          <w:bCs/>
          <w:color w:val="FF0000"/>
          <w:kern w:val="0"/>
          <w:sz w:val="15"/>
          <w:szCs w:val="15"/>
        </w:rPr>
        <w:t xml:space="preserve"> </w:t>
      </w:r>
      <w:r>
        <w:rPr>
          <w:rFonts w:ascii="MicrosoftJhengHeiRegular" w:eastAsia="MicrosoftJhengHeiRegular" w:cs="MicrosoftJhengHeiRegular"/>
          <w:color w:val="FF0000"/>
          <w:kern w:val="0"/>
          <w:sz w:val="15"/>
          <w:szCs w:val="15"/>
        </w:rPr>
        <w:t>turn at one time.</w:t>
      </w:r>
    </w:p>
    <w:p w:rsidR="003571EB" w:rsidRDefault="003571EB" w:rsidP="003571EB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</w:pPr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在套管座鎖上</w:t>
      </w: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>M6x50L</w:t>
      </w:r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螺絲</w:t>
      </w: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 xml:space="preserve"> 2</w:t>
      </w:r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只，應用</w:t>
      </w: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>2</w:t>
      </w:r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只螺絲轉動套管座，順時針方向為縮小</w:t>
      </w:r>
      <w:proofErr w:type="gramStart"/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蝸桿</w:t>
      </w:r>
      <w:proofErr w:type="gramEnd"/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蝸輪</w:t>
      </w:r>
      <w:proofErr w:type="gramStart"/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背隙，</w:t>
      </w:r>
      <w:proofErr w:type="gramEnd"/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逆時針方向為放大</w:t>
      </w:r>
      <w:proofErr w:type="gramStart"/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蝸桿</w:t>
      </w:r>
      <w:proofErr w:type="gramEnd"/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蝸輪</w:t>
      </w:r>
      <w:proofErr w:type="gramStart"/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背隙。</w:t>
      </w:r>
      <w:proofErr w:type="gramEnd"/>
    </w:p>
    <w:p w:rsidR="003571EB" w:rsidRDefault="003571EB" w:rsidP="003571EB">
      <w:pPr>
        <w:autoSpaceDE w:val="0"/>
        <w:autoSpaceDN w:val="0"/>
        <w:adjustRightInd w:val="0"/>
        <w:rPr>
          <w:rFonts w:ascii="MicrosoftJhengHeiRegular" w:cs="MicrosoftJhengHeiRegular"/>
          <w:color w:val="FF0000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color w:val="FF0000"/>
          <w:kern w:val="0"/>
          <w:sz w:val="17"/>
          <w:szCs w:val="17"/>
        </w:rPr>
        <w:t>*</w:t>
      </w:r>
      <w:r>
        <w:rPr>
          <w:rFonts w:ascii="MicrosoftJhengHeiRegular" w:eastAsia="MicrosoftJhengHeiRegular" w:cs="MicrosoftJhengHeiRegular" w:hint="eastAsia"/>
          <w:color w:val="FF0000"/>
          <w:kern w:val="0"/>
          <w:sz w:val="17"/>
          <w:szCs w:val="17"/>
        </w:rPr>
        <w:t>建議一次最多轉動</w:t>
      </w:r>
      <w:r>
        <w:rPr>
          <w:rFonts w:ascii="MicrosoftJhengHeiRegular" w:eastAsia="MicrosoftJhengHeiRegular" w:cs="MicrosoftJhengHeiRegular"/>
          <w:color w:val="FF0000"/>
          <w:kern w:val="0"/>
          <w:sz w:val="17"/>
          <w:szCs w:val="17"/>
        </w:rPr>
        <w:t>1/4</w:t>
      </w:r>
      <w:r>
        <w:rPr>
          <w:rFonts w:ascii="MicrosoftJhengHeiRegular" w:eastAsia="MicrosoftJhengHeiRegular" w:cs="MicrosoftJhengHeiRegular" w:hint="eastAsia"/>
          <w:color w:val="FF0000"/>
          <w:kern w:val="0"/>
          <w:sz w:val="17"/>
          <w:szCs w:val="17"/>
        </w:rPr>
        <w:t>圈。</w:t>
      </w:r>
    </w:p>
    <w:p w:rsidR="003571EB" w:rsidRDefault="003571EB" w:rsidP="003571EB">
      <w:pPr>
        <w:autoSpaceDE w:val="0"/>
        <w:autoSpaceDN w:val="0"/>
        <w:adjustRightInd w:val="0"/>
        <w:rPr>
          <w:rFonts w:ascii="MicrosoftJhengHeiRegular" w:cs="MicrosoftJhengHeiRegular"/>
          <w:color w:val="FF0000"/>
          <w:kern w:val="0"/>
          <w:sz w:val="17"/>
          <w:szCs w:val="17"/>
        </w:rPr>
      </w:pPr>
    </w:p>
    <w:p w:rsidR="003571EB" w:rsidRDefault="003571EB" w:rsidP="003571EB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  <w:r w:rsidRPr="003571EB">
        <w:rPr>
          <w:rFonts w:ascii="MicrosoftJhengHeiRegular" w:cs="MicrosoftJhengHeiRegular" w:hint="eastAsia"/>
          <w:kern w:val="0"/>
          <w:sz w:val="17"/>
          <w:szCs w:val="17"/>
        </w:rPr>
        <w:t>S</w:t>
      </w:r>
      <w:r w:rsidRPr="003571EB">
        <w:rPr>
          <w:rFonts w:ascii="MicrosoftJhengHeiRegular" w:cs="MicrosoftJhengHeiRegular"/>
          <w:kern w:val="0"/>
          <w:sz w:val="17"/>
          <w:szCs w:val="17"/>
        </w:rPr>
        <w:t>tep6</w:t>
      </w:r>
    </w:p>
    <w:p w:rsidR="003571EB" w:rsidRDefault="003571EB" w:rsidP="003571EB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>If the backlash too large, rotate M6x50L *2pcs</w:t>
      </w:r>
      <w:r>
        <w:rPr>
          <w:rFonts w:ascii="MicrosoftJhengHeiRegular" w:cs="MicrosoftJhengHei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 xml:space="preserve">on part </w:t>
      </w:r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④</w:t>
      </w: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 xml:space="preserve"> </w:t>
      </w:r>
      <w:r>
        <w:rPr>
          <w:rFonts w:ascii="MicrosoftJhengHeiBold" w:eastAsia="MicrosoftJhengHeiBold" w:cs="MicrosoftJhengHeiBold"/>
          <w:b/>
          <w:bCs/>
          <w:color w:val="000000"/>
          <w:kern w:val="0"/>
          <w:sz w:val="18"/>
          <w:szCs w:val="18"/>
        </w:rPr>
        <w:t xml:space="preserve">clockwise </w:t>
      </w: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>to reduce backlash.</w:t>
      </w:r>
    </w:p>
    <w:p w:rsidR="003571EB" w:rsidRDefault="003571EB" w:rsidP="003571EB">
      <w:pPr>
        <w:autoSpaceDE w:val="0"/>
        <w:autoSpaceDN w:val="0"/>
        <w:adjustRightInd w:val="0"/>
        <w:rPr>
          <w:rFonts w:ascii="MicrosoftJhengHeiRegular" w:cs="MicrosoftJhengHeiRegular"/>
          <w:color w:val="000000"/>
          <w:kern w:val="0"/>
          <w:sz w:val="17"/>
          <w:szCs w:val="17"/>
        </w:rPr>
      </w:pPr>
      <w:proofErr w:type="gramStart"/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若</w:t>
      </w:r>
      <w:r>
        <w:rPr>
          <w:rFonts w:ascii="微軟正黑體" w:eastAsia="微軟正黑體" w:hAnsi="微軟正黑體" w:cs="微軟正黑體" w:hint="eastAsia"/>
          <w:b/>
          <w:bCs/>
          <w:color w:val="FF0000"/>
          <w:kern w:val="0"/>
          <w:sz w:val="17"/>
          <w:szCs w:val="17"/>
        </w:rPr>
        <w:t>背隙過</w:t>
      </w:r>
      <w:proofErr w:type="gramEnd"/>
      <w:r>
        <w:rPr>
          <w:rFonts w:ascii="微軟正黑體" w:eastAsia="微軟正黑體" w:hAnsi="微軟正黑體" w:cs="微軟正黑體" w:hint="eastAsia"/>
          <w:b/>
          <w:bCs/>
          <w:color w:val="FF0000"/>
          <w:kern w:val="0"/>
          <w:sz w:val="17"/>
          <w:szCs w:val="17"/>
        </w:rPr>
        <w:t>大</w:t>
      </w:r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時，在套管座上的</w:t>
      </w: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>M6x50L</w:t>
      </w:r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螺絲</w:t>
      </w: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 xml:space="preserve"> 2</w:t>
      </w:r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只以</w:t>
      </w:r>
      <w:r>
        <w:rPr>
          <w:rFonts w:ascii="MicrosoftJhengHeiRegular" w:eastAsia="MicrosoftJhengHeiRegular" w:cs="MicrosoftJhengHeiRegular" w:hint="eastAsia"/>
          <w:color w:val="FF0000"/>
          <w:kern w:val="0"/>
          <w:sz w:val="17"/>
          <w:szCs w:val="17"/>
        </w:rPr>
        <w:t>順時針</w:t>
      </w:r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旋轉調整側套管來減少</w:t>
      </w:r>
      <w:proofErr w:type="gramStart"/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蝸桿</w:t>
      </w:r>
      <w:proofErr w:type="gramEnd"/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蝸輪</w:t>
      </w:r>
      <w:proofErr w:type="gramStart"/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背隙。</w:t>
      </w:r>
      <w:proofErr w:type="gramEnd"/>
    </w:p>
    <w:p w:rsidR="003571EB" w:rsidRDefault="003571EB" w:rsidP="003571EB">
      <w:pPr>
        <w:autoSpaceDE w:val="0"/>
        <w:autoSpaceDN w:val="0"/>
        <w:adjustRightInd w:val="0"/>
        <w:rPr>
          <w:rFonts w:ascii="MicrosoftJhengHeiRegular" w:cs="MicrosoftJhengHeiRegular"/>
          <w:color w:val="000000"/>
          <w:kern w:val="0"/>
          <w:sz w:val="17"/>
          <w:szCs w:val="17"/>
        </w:rPr>
      </w:pPr>
      <w:r>
        <w:rPr>
          <w:rFonts w:ascii="MicrosoftJhengHeiRegular" w:cs="MicrosoftJhengHeiRegular" w:hint="eastAsia"/>
          <w:color w:val="000000"/>
          <w:kern w:val="0"/>
          <w:sz w:val="17"/>
          <w:szCs w:val="17"/>
        </w:rPr>
        <w:t>S</w:t>
      </w:r>
      <w:r>
        <w:rPr>
          <w:rFonts w:ascii="MicrosoftJhengHeiRegular" w:cs="MicrosoftJhengHeiRegular"/>
          <w:color w:val="000000"/>
          <w:kern w:val="0"/>
          <w:sz w:val="17"/>
          <w:szCs w:val="17"/>
        </w:rPr>
        <w:t>tep7</w:t>
      </w:r>
    </w:p>
    <w:p w:rsidR="003571EB" w:rsidRDefault="003571EB" w:rsidP="003571EB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>If the backlash too small, rotate M6x50L *2pcs</w:t>
      </w:r>
      <w:r>
        <w:rPr>
          <w:rFonts w:ascii="MicrosoftJhengHeiRegular" w:cs="MicrosoftJhengHeiRegular" w:hint="eastAsia"/>
          <w:color w:val="000000"/>
          <w:kern w:val="0"/>
          <w:sz w:val="17"/>
          <w:szCs w:val="17"/>
        </w:rPr>
        <w:t xml:space="preserve"> </w:t>
      </w: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 xml:space="preserve">on part </w:t>
      </w:r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④</w:t>
      </w: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 xml:space="preserve"> </w:t>
      </w:r>
      <w:r>
        <w:rPr>
          <w:rFonts w:ascii="MicrosoftJhengHeiBold" w:eastAsia="MicrosoftJhengHeiBold" w:cs="MicrosoftJhengHeiBold"/>
          <w:b/>
          <w:bCs/>
          <w:color w:val="000000"/>
          <w:kern w:val="0"/>
          <w:sz w:val="18"/>
          <w:szCs w:val="18"/>
        </w:rPr>
        <w:t xml:space="preserve">anti-clockwise </w:t>
      </w: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>to increase backlash.</w:t>
      </w:r>
    </w:p>
    <w:p w:rsidR="003571EB" w:rsidRDefault="003571EB" w:rsidP="003571EB">
      <w:pPr>
        <w:autoSpaceDE w:val="0"/>
        <w:autoSpaceDN w:val="0"/>
        <w:adjustRightInd w:val="0"/>
        <w:rPr>
          <w:rFonts w:ascii="MicrosoftJhengHeiRegular" w:cs="MicrosoftJhengHeiRegular"/>
          <w:color w:val="000000"/>
          <w:kern w:val="0"/>
          <w:sz w:val="17"/>
          <w:szCs w:val="17"/>
        </w:rPr>
      </w:pPr>
      <w:proofErr w:type="gramStart"/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若</w:t>
      </w:r>
      <w:r>
        <w:rPr>
          <w:rFonts w:ascii="微軟正黑體" w:eastAsia="微軟正黑體" w:hAnsi="微軟正黑體" w:cs="微軟正黑體" w:hint="eastAsia"/>
          <w:b/>
          <w:bCs/>
          <w:color w:val="FF0000"/>
          <w:kern w:val="0"/>
          <w:sz w:val="17"/>
          <w:szCs w:val="17"/>
        </w:rPr>
        <w:t>背隙過</w:t>
      </w:r>
      <w:proofErr w:type="gramEnd"/>
      <w:r>
        <w:rPr>
          <w:rFonts w:ascii="微軟正黑體" w:eastAsia="微軟正黑體" w:hAnsi="微軟正黑體" w:cs="微軟正黑體" w:hint="eastAsia"/>
          <w:b/>
          <w:bCs/>
          <w:color w:val="FF0000"/>
          <w:kern w:val="0"/>
          <w:sz w:val="17"/>
          <w:szCs w:val="17"/>
        </w:rPr>
        <w:t>小</w:t>
      </w:r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時，在套管座上的</w:t>
      </w: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>M6x50L</w:t>
      </w:r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螺絲</w:t>
      </w:r>
      <w:r>
        <w:rPr>
          <w:rFonts w:ascii="MicrosoftJhengHeiRegular" w:eastAsia="MicrosoftJhengHeiRegular" w:cs="MicrosoftJhengHeiRegular"/>
          <w:color w:val="000000"/>
          <w:kern w:val="0"/>
          <w:sz w:val="17"/>
          <w:szCs w:val="17"/>
        </w:rPr>
        <w:t xml:space="preserve"> 2</w:t>
      </w:r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只以</w:t>
      </w:r>
      <w:r>
        <w:rPr>
          <w:rFonts w:ascii="MicrosoftJhengHeiRegular" w:eastAsia="MicrosoftJhengHeiRegular" w:cs="MicrosoftJhengHeiRegular" w:hint="eastAsia"/>
          <w:color w:val="FF0000"/>
          <w:kern w:val="0"/>
          <w:sz w:val="17"/>
          <w:szCs w:val="17"/>
        </w:rPr>
        <w:t>逆時針</w:t>
      </w:r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旋轉調整側套管來增加</w:t>
      </w:r>
      <w:proofErr w:type="gramStart"/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蝸桿</w:t>
      </w:r>
      <w:proofErr w:type="gramEnd"/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蝸輪</w:t>
      </w:r>
      <w:proofErr w:type="gramStart"/>
      <w:r>
        <w:rPr>
          <w:rFonts w:ascii="MicrosoftJhengHeiRegular" w:eastAsia="MicrosoftJhengHeiRegular" w:cs="MicrosoftJhengHeiRegular" w:hint="eastAsia"/>
          <w:color w:val="000000"/>
          <w:kern w:val="0"/>
          <w:sz w:val="17"/>
          <w:szCs w:val="17"/>
        </w:rPr>
        <w:t>背隙。</w:t>
      </w:r>
      <w:proofErr w:type="gramEnd"/>
    </w:p>
    <w:p w:rsidR="00395820" w:rsidRDefault="00395820" w:rsidP="003571EB">
      <w:pPr>
        <w:autoSpaceDE w:val="0"/>
        <w:autoSpaceDN w:val="0"/>
        <w:adjustRightInd w:val="0"/>
        <w:rPr>
          <w:rFonts w:ascii="MicrosoftJhengHeiRegular" w:cs="MicrosoftJhengHeiRegular"/>
          <w:color w:val="000000"/>
          <w:kern w:val="0"/>
          <w:sz w:val="17"/>
          <w:szCs w:val="17"/>
        </w:rPr>
      </w:pPr>
    </w:p>
    <w:p w:rsidR="00395820" w:rsidRDefault="00395820" w:rsidP="003571EB">
      <w:pPr>
        <w:autoSpaceDE w:val="0"/>
        <w:autoSpaceDN w:val="0"/>
        <w:adjustRightInd w:val="0"/>
        <w:rPr>
          <w:rFonts w:ascii="MicrosoftJhengHeiRegular" w:cs="MicrosoftJhengHeiRegular"/>
          <w:color w:val="000000"/>
          <w:kern w:val="0"/>
          <w:sz w:val="17"/>
          <w:szCs w:val="17"/>
        </w:rPr>
      </w:pPr>
      <w:r>
        <w:rPr>
          <w:rFonts w:ascii="MicrosoftJhengHeiRegular" w:cs="MicrosoftJhengHeiRegular"/>
          <w:color w:val="000000"/>
          <w:kern w:val="0"/>
          <w:sz w:val="17"/>
          <w:szCs w:val="17"/>
        </w:rPr>
        <w:t>Step8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kern w:val="0"/>
          <w:sz w:val="17"/>
          <w:szCs w:val="17"/>
        </w:rPr>
        <w:t>Tighten SKT.HD.CAP.SCR *2pcs.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鎖緊</w:t>
      </w:r>
      <w:r>
        <w:rPr>
          <w:rFonts w:ascii="微軟正黑體" w:eastAsia="微軟正黑體" w:hAnsi="微軟正黑體" w:cs="微軟正黑體" w:hint="eastAsia"/>
          <w:kern w:val="0"/>
          <w:sz w:val="17"/>
          <w:szCs w:val="17"/>
        </w:rPr>
        <w:t>內</w:t>
      </w:r>
      <w:r>
        <w:rPr>
          <w:rFonts w:ascii="MS Gothic" w:eastAsia="MS Gothic" w:hAnsi="MS Gothic" w:cs="MS Gothic" w:hint="eastAsia"/>
          <w:kern w:val="0"/>
          <w:sz w:val="17"/>
          <w:szCs w:val="17"/>
        </w:rPr>
        <w:t>六角螺絲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M3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螺絲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 2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只。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</w:p>
    <w:p w:rsidR="00395820" w:rsidRDefault="00395820" w:rsidP="00395820">
      <w:pPr>
        <w:rPr>
          <w:rFonts w:ascii="MicrosoftJhengHeiBold" w:eastAsia="MicrosoftJhengHeiBold" w:cs="MicrosoftJhengHeiBold"/>
          <w:b/>
          <w:bCs/>
          <w:kern w:val="0"/>
          <w:sz w:val="17"/>
          <w:szCs w:val="17"/>
        </w:rPr>
      </w:pPr>
      <w:r>
        <w:rPr>
          <w:rFonts w:ascii="MicrosoftJhengHeiBold" w:eastAsia="MicrosoftJhengHeiBold" w:cs="MicrosoftJhengHeiBold"/>
          <w:b/>
          <w:bCs/>
          <w:kern w:val="0"/>
          <w:sz w:val="17"/>
          <w:szCs w:val="17"/>
        </w:rPr>
        <w:t>Remark:</w:t>
      </w:r>
    </w:p>
    <w:p w:rsidR="00395820" w:rsidRDefault="00395820" w:rsidP="00395820">
      <w:pPr>
        <w:rPr>
          <w:rFonts w:ascii="MicrosoftJhengHeiRegular" w:eastAsia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kern w:val="0"/>
          <w:sz w:val="17"/>
          <w:szCs w:val="17"/>
        </w:rPr>
        <w:t>Tool B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cs="MicrosoftJhengHeiRegular"/>
          <w:color w:val="FF0000"/>
          <w:kern w:val="0"/>
          <w:sz w:val="17"/>
          <w:szCs w:val="17"/>
        </w:rPr>
      </w:pP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  <w:r w:rsidRPr="00395820">
        <w:rPr>
          <w:rFonts w:ascii="MicrosoftJhengHeiRegular" w:cs="MicrosoftJhengHeiRegular" w:hint="eastAsia"/>
          <w:kern w:val="0"/>
          <w:sz w:val="17"/>
          <w:szCs w:val="17"/>
        </w:rPr>
        <w:t>S</w:t>
      </w:r>
      <w:r w:rsidRPr="00395820">
        <w:rPr>
          <w:rFonts w:ascii="MicrosoftJhengHeiRegular" w:cs="MicrosoftJhengHeiRegular"/>
          <w:kern w:val="0"/>
          <w:sz w:val="17"/>
          <w:szCs w:val="17"/>
        </w:rPr>
        <w:t>tep9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2"/>
          <w:szCs w:val="12"/>
        </w:rPr>
      </w:pPr>
      <w:r>
        <w:rPr>
          <w:rFonts w:ascii="MicrosoftJhengHeiRegular" w:eastAsia="MicrosoftJhengHeiRegular" w:cs="MicrosoftJhengHeiRegular"/>
          <w:kern w:val="0"/>
          <w:sz w:val="12"/>
          <w:szCs w:val="12"/>
        </w:rPr>
        <w:t>1.</w:t>
      </w:r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將千分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錶</w:t>
      </w:r>
      <w:proofErr w:type="gramEnd"/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吸附在本體上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>,</w:t>
      </w:r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錶針量測在盤面一處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>T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型溝側</w:t>
      </w:r>
      <w:proofErr w:type="gramEnd"/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邊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2"/>
          <w:szCs w:val="12"/>
        </w:rPr>
      </w:pPr>
      <w:r>
        <w:rPr>
          <w:rFonts w:ascii="MicrosoftJhengHeiRegular" w:eastAsia="MicrosoftJhengHeiRegular" w:cs="MicrosoftJhengHeiRegular"/>
          <w:kern w:val="0"/>
          <w:sz w:val="12"/>
          <w:szCs w:val="12"/>
        </w:rPr>
        <w:t>2.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使用治具</w:t>
      </w:r>
      <w:proofErr w:type="gramEnd"/>
      <w:r>
        <w:rPr>
          <w:rFonts w:ascii="MicrosoftJhengHeiRegular" w:eastAsia="MicrosoftJhengHeiRegular" w:cs="MicrosoftJhengHeiRegular"/>
          <w:kern w:val="0"/>
          <w:sz w:val="12"/>
          <w:szCs w:val="12"/>
        </w:rPr>
        <w:t>T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溝板手插入</w:t>
      </w:r>
      <w:proofErr w:type="gramEnd"/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盤面其他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>T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型溝</w:t>
      </w:r>
      <w:proofErr w:type="gramEnd"/>
      <w:r>
        <w:rPr>
          <w:rFonts w:ascii="MicrosoftJhengHeiRegular" w:eastAsia="MicrosoftJhengHeiRegular" w:cs="MicrosoftJhengHeiRegular"/>
          <w:kern w:val="0"/>
          <w:sz w:val="12"/>
          <w:szCs w:val="12"/>
        </w:rPr>
        <w:t>,</w:t>
      </w:r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使用推拉力計距離盤面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外緣約</w:t>
      </w:r>
      <w:proofErr w:type="gramEnd"/>
      <w:r>
        <w:rPr>
          <w:rFonts w:ascii="MicrosoftJhengHeiRegular" w:eastAsia="MicrosoftJhengHeiRegular" w:cs="MicrosoftJhengHeiRegular"/>
          <w:kern w:val="0"/>
          <w:sz w:val="12"/>
          <w:szCs w:val="12"/>
        </w:rPr>
        <w:t>100mm</w:t>
      </w:r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左右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>,</w:t>
      </w:r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順時針施力約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>10~15Kg</w:t>
      </w:r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後放鬆觀察千分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錶</w:t>
      </w:r>
      <w:proofErr w:type="gramEnd"/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數</w:t>
      </w:r>
      <w:r>
        <w:rPr>
          <w:rFonts w:ascii="微軟正黑體" w:eastAsia="微軟正黑體" w:hAnsi="微軟正黑體" w:cs="微軟正黑體" w:hint="eastAsia"/>
          <w:kern w:val="0"/>
          <w:sz w:val="12"/>
          <w:szCs w:val="12"/>
        </w:rPr>
        <w:t>值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>.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2"/>
          <w:szCs w:val="12"/>
        </w:rPr>
      </w:pPr>
      <w:r>
        <w:rPr>
          <w:rFonts w:ascii="MicrosoftJhengHeiRegular" w:eastAsia="MicrosoftJhengHeiRegular" w:cs="MicrosoftJhengHeiRegular"/>
          <w:kern w:val="0"/>
          <w:sz w:val="12"/>
          <w:szCs w:val="12"/>
        </w:rPr>
        <w:t>3.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使用治具</w:t>
      </w:r>
      <w:proofErr w:type="gramEnd"/>
      <w:r>
        <w:rPr>
          <w:rFonts w:ascii="MicrosoftJhengHeiRegular" w:eastAsia="MicrosoftJhengHeiRegular" w:cs="MicrosoftJhengHeiRegular"/>
          <w:kern w:val="0"/>
          <w:sz w:val="12"/>
          <w:szCs w:val="12"/>
        </w:rPr>
        <w:t>T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溝板手插入</w:t>
      </w:r>
      <w:proofErr w:type="gramEnd"/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盤面其他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>T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型溝</w:t>
      </w:r>
      <w:proofErr w:type="gramEnd"/>
      <w:r>
        <w:rPr>
          <w:rFonts w:ascii="MicrosoftJhengHeiRegular" w:eastAsia="MicrosoftJhengHeiRegular" w:cs="MicrosoftJhengHeiRegular"/>
          <w:kern w:val="0"/>
          <w:sz w:val="12"/>
          <w:szCs w:val="12"/>
        </w:rPr>
        <w:t>,</w:t>
      </w:r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使用推拉力計距離盤面中心半徑約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>100mm</w:t>
      </w:r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左右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>,</w:t>
      </w:r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逆時針施力約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>10~15Kg</w:t>
      </w:r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後放鬆觀察千分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錶</w:t>
      </w:r>
      <w:proofErr w:type="gramEnd"/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數</w:t>
      </w:r>
      <w:r>
        <w:rPr>
          <w:rFonts w:ascii="微軟正黑體" w:eastAsia="微軟正黑體" w:hAnsi="微軟正黑體" w:cs="微軟正黑體" w:hint="eastAsia"/>
          <w:kern w:val="0"/>
          <w:sz w:val="12"/>
          <w:szCs w:val="12"/>
        </w:rPr>
        <w:t>值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>.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2"/>
          <w:szCs w:val="12"/>
        </w:rPr>
      </w:pPr>
      <w:r>
        <w:rPr>
          <w:rFonts w:ascii="MicrosoftJhengHeiRegular" w:eastAsia="MicrosoftJhengHeiRegular" w:cs="MicrosoftJhengHeiRegular"/>
          <w:kern w:val="0"/>
          <w:sz w:val="12"/>
          <w:szCs w:val="12"/>
        </w:rPr>
        <w:t>4.</w:t>
      </w:r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間隙須在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>0.005~0.01mm,</w:t>
      </w:r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如果太大或太小</w:t>
      </w:r>
      <w:r>
        <w:rPr>
          <w:rFonts w:ascii="微軟正黑體" w:eastAsia="微軟正黑體" w:hAnsi="微軟正黑體" w:cs="微軟正黑體" w:hint="eastAsia"/>
          <w:kern w:val="0"/>
          <w:sz w:val="12"/>
          <w:szCs w:val="12"/>
        </w:rPr>
        <w:t>则</w:t>
      </w:r>
      <w:r>
        <w:rPr>
          <w:rFonts w:ascii="MS Gothic" w:eastAsia="MS Gothic" w:hAnsi="MS Gothic" w:cs="MS Gothic" w:hint="eastAsia"/>
          <w:kern w:val="0"/>
          <w:sz w:val="12"/>
          <w:szCs w:val="12"/>
        </w:rPr>
        <w:t>需重複操作調整至範圍</w:t>
      </w:r>
      <w:r>
        <w:rPr>
          <w:rFonts w:ascii="微軟正黑體" w:eastAsia="微軟正黑體" w:hAnsi="微軟正黑體" w:cs="微軟正黑體" w:hint="eastAsia"/>
          <w:kern w:val="0"/>
          <w:sz w:val="12"/>
          <w:szCs w:val="12"/>
        </w:rPr>
        <w:t>內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2"/>
          <w:szCs w:val="12"/>
        </w:rPr>
      </w:pPr>
      <w:r>
        <w:rPr>
          <w:rFonts w:ascii="MicrosoftJhengHeiRegular" w:eastAsia="MicrosoftJhengHeiRegular" w:cs="MicrosoftJhengHeiRegular"/>
          <w:kern w:val="0"/>
          <w:sz w:val="12"/>
          <w:szCs w:val="12"/>
        </w:rPr>
        <w:t>1. The dial indicator is adsorbed on the body, and the dial needle is measured on the side of T-slot ditch on the table plate surface.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2"/>
          <w:szCs w:val="12"/>
        </w:rPr>
      </w:pPr>
      <w:r>
        <w:rPr>
          <w:rFonts w:ascii="MicrosoftJhengHeiRegular" w:eastAsia="MicrosoftJhengHeiRegular" w:cs="MicrosoftJhengHeiRegular"/>
          <w:kern w:val="0"/>
          <w:sz w:val="12"/>
          <w:szCs w:val="12"/>
        </w:rPr>
        <w:t>2. Insert the T</w:t>
      </w:r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‐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>slot wrench of the jig into others T-slot of the table</w:t>
      </w:r>
      <w:r>
        <w:rPr>
          <w:rFonts w:ascii="MicrosoftJhengHeiRegular" w:cs="MicrosoftJhengHeiRegular" w:hint="eastAsia"/>
          <w:kern w:val="0"/>
          <w:sz w:val="12"/>
          <w:szCs w:val="12"/>
        </w:rPr>
        <w:t xml:space="preserve"> 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 xml:space="preserve">plate, use the </w:t>
      </w:r>
      <w:proofErr w:type="spellStart"/>
      <w:r>
        <w:rPr>
          <w:rFonts w:ascii="MicrosoftJhengHeiRegular" w:eastAsia="MicrosoftJhengHeiRegular" w:cs="MicrosoftJhengHeiRegular"/>
          <w:kern w:val="0"/>
          <w:sz w:val="12"/>
          <w:szCs w:val="12"/>
        </w:rPr>
        <w:t>tensiometer</w:t>
      </w:r>
      <w:proofErr w:type="spellEnd"/>
      <w:r>
        <w:rPr>
          <w:rFonts w:ascii="MicrosoftJhengHeiRegular" w:eastAsia="MicrosoftJhengHeiRegular" w:cs="MicrosoftJhengHeiRegular"/>
          <w:kern w:val="0"/>
          <w:sz w:val="12"/>
          <w:szCs w:val="12"/>
        </w:rPr>
        <w:t xml:space="preserve"> to distance about 100mm from the outer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2"/>
          <w:szCs w:val="12"/>
        </w:rPr>
      </w:pPr>
      <w:r>
        <w:rPr>
          <w:rFonts w:ascii="MicrosoftJhengHeiRegular" w:eastAsia="MicrosoftJhengHeiRegular" w:cs="MicrosoftJhengHeiRegular"/>
          <w:kern w:val="0"/>
          <w:sz w:val="12"/>
          <w:szCs w:val="12"/>
        </w:rPr>
        <w:t>edge of the table plate, apply about 10~15Kg clockwise force, then</w:t>
      </w:r>
      <w:r>
        <w:rPr>
          <w:rFonts w:ascii="MicrosoftJhengHeiRegular" w:cs="MicrosoftJhengHeiRegular" w:hint="eastAsia"/>
          <w:kern w:val="0"/>
          <w:sz w:val="12"/>
          <w:szCs w:val="12"/>
        </w:rPr>
        <w:t xml:space="preserve"> </w:t>
      </w:r>
      <w:proofErr w:type="spellStart"/>
      <w:r>
        <w:rPr>
          <w:rFonts w:ascii="MicrosoftJhengHeiRegular" w:eastAsia="MicrosoftJhengHeiRegular" w:cs="MicrosoftJhengHeiRegular"/>
          <w:kern w:val="0"/>
          <w:sz w:val="12"/>
          <w:szCs w:val="12"/>
        </w:rPr>
        <w:t>loonse</w:t>
      </w:r>
      <w:proofErr w:type="spellEnd"/>
      <w:r>
        <w:rPr>
          <w:rFonts w:ascii="MicrosoftJhengHeiRegular" w:eastAsia="MicrosoftJhengHeiRegular" w:cs="MicrosoftJhengHeiRegular"/>
          <w:kern w:val="0"/>
          <w:sz w:val="12"/>
          <w:szCs w:val="12"/>
        </w:rPr>
        <w:t xml:space="preserve"> and observe the value of the dial indicator.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2"/>
          <w:szCs w:val="12"/>
        </w:rPr>
      </w:pPr>
      <w:r>
        <w:rPr>
          <w:rFonts w:ascii="MicrosoftJhengHeiRegular" w:eastAsia="MicrosoftJhengHeiRegular" w:cs="MicrosoftJhengHeiRegular"/>
          <w:kern w:val="0"/>
          <w:sz w:val="12"/>
          <w:szCs w:val="12"/>
        </w:rPr>
        <w:t>3. Insert the T</w:t>
      </w:r>
      <w:r>
        <w:rPr>
          <w:rFonts w:ascii="MicrosoftJhengHeiRegular" w:eastAsia="MicrosoftJhengHeiRegular" w:cs="MicrosoftJhengHeiRegular" w:hint="eastAsia"/>
          <w:kern w:val="0"/>
          <w:sz w:val="12"/>
          <w:szCs w:val="12"/>
        </w:rPr>
        <w:t>‐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>slot wrench of the jig into others T-slot of the disk</w:t>
      </w:r>
      <w:r>
        <w:rPr>
          <w:rFonts w:ascii="MicrosoftJhengHeiRegular" w:cs="MicrosoftJhengHeiRegular" w:hint="eastAsia"/>
          <w:kern w:val="0"/>
          <w:sz w:val="12"/>
          <w:szCs w:val="12"/>
        </w:rPr>
        <w:t xml:space="preserve"> 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 xml:space="preserve">surface, use the </w:t>
      </w:r>
      <w:proofErr w:type="spellStart"/>
      <w:r>
        <w:rPr>
          <w:rFonts w:ascii="MicrosoftJhengHeiRegular" w:eastAsia="MicrosoftJhengHeiRegular" w:cs="MicrosoftJhengHeiRegular"/>
          <w:kern w:val="0"/>
          <w:sz w:val="12"/>
          <w:szCs w:val="12"/>
        </w:rPr>
        <w:t>tensiometer</w:t>
      </w:r>
      <w:proofErr w:type="spellEnd"/>
      <w:r>
        <w:rPr>
          <w:rFonts w:ascii="MicrosoftJhengHeiRegular" w:eastAsia="MicrosoftJhengHeiRegular" w:cs="MicrosoftJhengHeiRegular"/>
          <w:kern w:val="0"/>
          <w:sz w:val="12"/>
          <w:szCs w:val="12"/>
        </w:rPr>
        <w:t xml:space="preserve"> to distance about 100mm from the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2"/>
          <w:szCs w:val="12"/>
        </w:rPr>
      </w:pPr>
      <w:r>
        <w:rPr>
          <w:rFonts w:ascii="MicrosoftJhengHeiRegular" w:eastAsia="MicrosoftJhengHeiRegular" w:cs="MicrosoftJhengHeiRegular"/>
          <w:kern w:val="0"/>
          <w:sz w:val="12"/>
          <w:szCs w:val="12"/>
        </w:rPr>
        <w:lastRenderedPageBreak/>
        <w:t>center radius of the disk surface, apply about 10~15Kg</w:t>
      </w:r>
      <w:r>
        <w:rPr>
          <w:rFonts w:ascii="MicrosoftJhengHeiRegular" w:cs="MicrosoftJhengHeiRegular" w:hint="eastAsia"/>
          <w:kern w:val="0"/>
          <w:sz w:val="12"/>
          <w:szCs w:val="12"/>
        </w:rPr>
        <w:t xml:space="preserve"> 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 xml:space="preserve">counterclockwise force, then </w:t>
      </w:r>
      <w:proofErr w:type="spellStart"/>
      <w:r>
        <w:rPr>
          <w:rFonts w:ascii="MicrosoftJhengHeiRegular" w:eastAsia="MicrosoftJhengHeiRegular" w:cs="MicrosoftJhengHeiRegular"/>
          <w:kern w:val="0"/>
          <w:sz w:val="12"/>
          <w:szCs w:val="12"/>
        </w:rPr>
        <w:t>loonse</w:t>
      </w:r>
      <w:proofErr w:type="spellEnd"/>
      <w:r>
        <w:rPr>
          <w:rFonts w:ascii="MicrosoftJhengHeiRegular" w:eastAsia="MicrosoftJhengHeiRegular" w:cs="MicrosoftJhengHeiRegular"/>
          <w:kern w:val="0"/>
          <w:sz w:val="12"/>
          <w:szCs w:val="12"/>
        </w:rPr>
        <w:t xml:space="preserve"> and observe the value of the</w:t>
      </w:r>
      <w:r>
        <w:rPr>
          <w:rFonts w:ascii="MicrosoftJhengHeiRegular" w:cs="MicrosoftJhengHeiRegular" w:hint="eastAsia"/>
          <w:kern w:val="0"/>
          <w:sz w:val="12"/>
          <w:szCs w:val="12"/>
        </w:rPr>
        <w:t xml:space="preserve"> 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>dial indicator.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2"/>
          <w:szCs w:val="12"/>
        </w:rPr>
      </w:pPr>
      <w:r>
        <w:rPr>
          <w:rFonts w:ascii="MicrosoftJhengHeiRegular" w:eastAsia="MicrosoftJhengHeiRegular" w:cs="MicrosoftJhengHeiRegular"/>
          <w:kern w:val="0"/>
          <w:sz w:val="12"/>
          <w:szCs w:val="12"/>
        </w:rPr>
        <w:t>4. The clearance must be 0.005~0.01mm. If it is too large or too</w:t>
      </w:r>
      <w:r>
        <w:rPr>
          <w:rFonts w:ascii="MicrosoftJhengHeiRegular" w:cs="MicrosoftJhengHeiRegular" w:hint="eastAsia"/>
          <w:kern w:val="0"/>
          <w:sz w:val="12"/>
          <w:szCs w:val="12"/>
        </w:rPr>
        <w:t xml:space="preserve"> </w:t>
      </w:r>
      <w:r>
        <w:rPr>
          <w:rFonts w:ascii="MicrosoftJhengHeiRegular" w:eastAsia="MicrosoftJhengHeiRegular" w:cs="MicrosoftJhengHeiRegular"/>
          <w:kern w:val="0"/>
          <w:sz w:val="12"/>
          <w:szCs w:val="12"/>
        </w:rPr>
        <w:t>small, repeat the operation to adjust it to the range.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2"/>
          <w:szCs w:val="12"/>
        </w:rPr>
      </w:pPr>
    </w:p>
    <w:p w:rsidR="00395820" w:rsidRDefault="00395820" w:rsidP="00395820">
      <w:pPr>
        <w:rPr>
          <w:rFonts w:ascii="MicrosoftJhengHeiBold" w:eastAsia="MicrosoftJhengHeiBold" w:cs="MicrosoftJhengHeiBold"/>
          <w:b/>
          <w:bCs/>
          <w:kern w:val="0"/>
          <w:sz w:val="17"/>
          <w:szCs w:val="17"/>
        </w:rPr>
      </w:pPr>
      <w:r>
        <w:rPr>
          <w:rFonts w:ascii="MicrosoftJhengHeiBold" w:eastAsia="MicrosoftJhengHeiBold" w:cs="MicrosoftJhengHeiBold"/>
          <w:b/>
          <w:bCs/>
          <w:kern w:val="0"/>
          <w:sz w:val="17"/>
          <w:szCs w:val="17"/>
        </w:rPr>
        <w:t>Remark: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Bold" w:eastAsia="MicrosoftJhengHeiBold" w:cs="MicrosoftJhengHeiBold"/>
          <w:b/>
          <w:bCs/>
          <w:kern w:val="0"/>
          <w:sz w:val="14"/>
          <w:szCs w:val="14"/>
        </w:rPr>
      </w:pPr>
      <w:r>
        <w:rPr>
          <w:rFonts w:ascii="MicrosoftJhengHeiBold" w:eastAsia="MicrosoftJhengHeiBold" w:cs="MicrosoftJhengHeiBold"/>
          <w:b/>
          <w:bCs/>
          <w:kern w:val="0"/>
          <w:sz w:val="14"/>
          <w:szCs w:val="14"/>
        </w:rPr>
        <w:t>* Standard value/</w:t>
      </w:r>
      <w:r>
        <w:rPr>
          <w:rFonts w:ascii="微軟正黑體" w:eastAsia="微軟正黑體" w:hAnsi="微軟正黑體" w:cs="微軟正黑體" w:hint="eastAsia"/>
          <w:b/>
          <w:bCs/>
          <w:kern w:val="0"/>
          <w:sz w:val="14"/>
          <w:szCs w:val="14"/>
        </w:rPr>
        <w:t>標準值</w:t>
      </w:r>
      <w:r>
        <w:rPr>
          <w:rFonts w:ascii="MicrosoftJhengHeiBold" w:eastAsia="MicrosoftJhengHeiBold" w:cs="MicrosoftJhengHeiBold"/>
          <w:b/>
          <w:bCs/>
          <w:kern w:val="0"/>
          <w:sz w:val="14"/>
          <w:szCs w:val="14"/>
        </w:rPr>
        <w:t xml:space="preserve"> : 0.005</w:t>
      </w:r>
      <w:r>
        <w:rPr>
          <w:rFonts w:ascii="MicrosoftJhengHeiBold" w:eastAsia="MicrosoftJhengHeiBold" w:cs="MicrosoftJhengHeiBold" w:hint="eastAsia"/>
          <w:b/>
          <w:bCs/>
          <w:kern w:val="0"/>
          <w:sz w:val="14"/>
          <w:szCs w:val="14"/>
        </w:rPr>
        <w:t>～</w:t>
      </w:r>
      <w:r>
        <w:rPr>
          <w:rFonts w:ascii="MicrosoftJhengHeiBold" w:eastAsia="MicrosoftJhengHeiBold" w:cs="MicrosoftJhengHeiBold"/>
          <w:b/>
          <w:bCs/>
          <w:kern w:val="0"/>
          <w:sz w:val="14"/>
          <w:szCs w:val="14"/>
        </w:rPr>
        <w:t>0.01mm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Bold" w:eastAsia="MicrosoftJhengHeiBold" w:cs="MicrosoftJhengHeiBold"/>
          <w:b/>
          <w:bCs/>
          <w:kern w:val="0"/>
          <w:sz w:val="14"/>
          <w:szCs w:val="14"/>
        </w:rPr>
      </w:pPr>
      <w:r>
        <w:rPr>
          <w:rFonts w:ascii="MicrosoftJhengHeiBold" w:eastAsia="MicrosoftJhengHeiBold" w:cs="MicrosoftJhengHeiBold"/>
          <w:b/>
          <w:bCs/>
          <w:kern w:val="0"/>
          <w:sz w:val="14"/>
          <w:szCs w:val="14"/>
        </w:rPr>
        <w:t>* The indication on dial gauge/</w:t>
      </w:r>
      <w:r>
        <w:rPr>
          <w:rFonts w:ascii="微軟正黑體" w:eastAsia="微軟正黑體" w:hAnsi="微軟正黑體" w:cs="微軟正黑體" w:hint="eastAsia"/>
          <w:b/>
          <w:bCs/>
          <w:kern w:val="0"/>
          <w:sz w:val="14"/>
          <w:szCs w:val="14"/>
        </w:rPr>
        <w:t>千分</w:t>
      </w:r>
      <w:proofErr w:type="gramStart"/>
      <w:r>
        <w:rPr>
          <w:rFonts w:ascii="微軟正黑體" w:eastAsia="微軟正黑體" w:hAnsi="微軟正黑體" w:cs="微軟正黑體" w:hint="eastAsia"/>
          <w:b/>
          <w:bCs/>
          <w:kern w:val="0"/>
          <w:sz w:val="14"/>
          <w:szCs w:val="14"/>
        </w:rPr>
        <w:t>錶</w:t>
      </w:r>
      <w:proofErr w:type="gramEnd"/>
      <w:r>
        <w:rPr>
          <w:rFonts w:ascii="微軟正黑體" w:eastAsia="微軟正黑體" w:hAnsi="微軟正黑體" w:cs="微軟正黑體" w:hint="eastAsia"/>
          <w:b/>
          <w:bCs/>
          <w:kern w:val="0"/>
          <w:sz w:val="14"/>
          <w:szCs w:val="14"/>
        </w:rPr>
        <w:t>示意</w:t>
      </w:r>
      <w:r>
        <w:rPr>
          <w:rFonts w:ascii="MicrosoftJhengHeiBold" w:eastAsia="MicrosoftJhengHeiBold" w:cs="MicrosoftJhengHeiBold"/>
          <w:b/>
          <w:bCs/>
          <w:kern w:val="0"/>
          <w:sz w:val="14"/>
          <w:szCs w:val="14"/>
        </w:rPr>
        <w:t>: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Bold" w:eastAsia="MicrosoftJhengHeiBold" w:cs="MicrosoftJhengHeiBold"/>
          <w:b/>
          <w:bCs/>
          <w:kern w:val="0"/>
          <w:sz w:val="14"/>
          <w:szCs w:val="14"/>
        </w:rPr>
      </w:pPr>
      <w:r>
        <w:rPr>
          <w:rFonts w:ascii="MicrosoftJhengHeiBold" w:eastAsia="MicrosoftJhengHeiBold" w:cs="MicrosoftJhengHeiBold"/>
          <w:b/>
          <w:bCs/>
          <w:kern w:val="0"/>
          <w:sz w:val="14"/>
          <w:szCs w:val="14"/>
        </w:rPr>
        <w:t xml:space="preserve">(1) A: Backlash/ </w:t>
      </w:r>
      <w:proofErr w:type="gramStart"/>
      <w:r>
        <w:rPr>
          <w:rFonts w:ascii="微軟正黑體" w:eastAsia="微軟正黑體" w:hAnsi="微軟正黑體" w:cs="微軟正黑體" w:hint="eastAsia"/>
          <w:b/>
          <w:bCs/>
          <w:kern w:val="0"/>
          <w:sz w:val="14"/>
          <w:szCs w:val="14"/>
        </w:rPr>
        <w:t>背隙值</w:t>
      </w:r>
      <w:proofErr w:type="gramEnd"/>
    </w:p>
    <w:p w:rsidR="00395820" w:rsidRDefault="00395820" w:rsidP="00395820">
      <w:pPr>
        <w:autoSpaceDE w:val="0"/>
        <w:autoSpaceDN w:val="0"/>
        <w:adjustRightInd w:val="0"/>
        <w:rPr>
          <w:rFonts w:ascii="微軟正黑體" w:eastAsia="微軟正黑體" w:hAnsi="微軟正黑體" w:cs="微軟正黑體"/>
          <w:b/>
          <w:bCs/>
          <w:kern w:val="0"/>
          <w:sz w:val="14"/>
          <w:szCs w:val="14"/>
        </w:rPr>
      </w:pPr>
      <w:r>
        <w:rPr>
          <w:rFonts w:ascii="MicrosoftJhengHeiBold" w:eastAsia="MicrosoftJhengHeiBold" w:cs="MicrosoftJhengHeiBold"/>
          <w:b/>
          <w:bCs/>
          <w:kern w:val="0"/>
          <w:sz w:val="14"/>
          <w:szCs w:val="14"/>
        </w:rPr>
        <w:t xml:space="preserve">(2) B: Flexible Deformation / </w:t>
      </w:r>
      <w:r>
        <w:rPr>
          <w:rFonts w:ascii="微軟正黑體" w:eastAsia="微軟正黑體" w:hAnsi="微軟正黑體" w:cs="微軟正黑體" w:hint="eastAsia"/>
          <w:b/>
          <w:bCs/>
          <w:kern w:val="0"/>
          <w:sz w:val="14"/>
          <w:szCs w:val="14"/>
        </w:rPr>
        <w:t>彈性變形量</w:t>
      </w:r>
    </w:p>
    <w:p w:rsidR="00395820" w:rsidRDefault="00395820" w:rsidP="00395820">
      <w:pPr>
        <w:autoSpaceDE w:val="0"/>
        <w:autoSpaceDN w:val="0"/>
        <w:adjustRightInd w:val="0"/>
        <w:rPr>
          <w:rFonts w:ascii="微軟正黑體" w:eastAsia="微軟正黑體" w:hAnsi="微軟正黑體" w:cs="微軟正黑體"/>
          <w:b/>
          <w:bCs/>
          <w:kern w:val="0"/>
          <w:sz w:val="14"/>
          <w:szCs w:val="14"/>
        </w:rPr>
      </w:pPr>
    </w:p>
    <w:p w:rsidR="00395820" w:rsidRDefault="00395820" w:rsidP="00395820">
      <w:pPr>
        <w:autoSpaceDE w:val="0"/>
        <w:autoSpaceDN w:val="0"/>
        <w:adjustRightInd w:val="0"/>
        <w:rPr>
          <w:rFonts w:ascii="微軟正黑體" w:eastAsia="微軟正黑體" w:hAnsi="微軟正黑體" w:cs="微軟正黑體"/>
          <w:b/>
          <w:bCs/>
          <w:kern w:val="0"/>
          <w:sz w:val="17"/>
          <w:szCs w:val="17"/>
        </w:rPr>
      </w:pPr>
      <w:r w:rsidRPr="00395820">
        <w:rPr>
          <w:rFonts w:ascii="微軟正黑體" w:eastAsia="微軟正黑體" w:hAnsi="微軟正黑體" w:cs="微軟正黑體" w:hint="eastAsia"/>
          <w:b/>
          <w:bCs/>
          <w:kern w:val="0"/>
          <w:sz w:val="17"/>
          <w:szCs w:val="17"/>
        </w:rPr>
        <w:t>S</w:t>
      </w:r>
      <w:r w:rsidRPr="00395820">
        <w:rPr>
          <w:rFonts w:ascii="微軟正黑體" w:eastAsia="微軟正黑體" w:hAnsi="微軟正黑體" w:cs="微軟正黑體"/>
          <w:b/>
          <w:bCs/>
          <w:kern w:val="0"/>
          <w:sz w:val="17"/>
          <w:szCs w:val="17"/>
        </w:rPr>
        <w:t>tep10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kern w:val="0"/>
          <w:sz w:val="17"/>
          <w:szCs w:val="17"/>
        </w:rPr>
        <w:t>Adjust backlash on the circumference of rotary</w:t>
      </w:r>
      <w:r>
        <w:rPr>
          <w:rFonts w:ascii="MicrosoftJhengHeiRegular" w:cs="MicrosoftJhengHeiRegular" w:hint="eastAsia"/>
          <w:kern w:val="0"/>
          <w:sz w:val="17"/>
          <w:szCs w:val="17"/>
        </w:rPr>
        <w:t xml:space="preserve"> 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table at 90 </w:t>
      </w:r>
      <w:proofErr w:type="gramStart"/>
      <w:r>
        <w:rPr>
          <w:rFonts w:ascii="MicrosoftJhengHeiRegular" w:eastAsia="MicrosoftJhengHeiRegular" w:cs="MicrosoftJhengHeiRegular"/>
          <w:kern w:val="0"/>
          <w:sz w:val="17"/>
          <w:szCs w:val="17"/>
        </w:rPr>
        <w:t>degrees</w:t>
      </w:r>
      <w:proofErr w:type="gramEnd"/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 intervals as Fig. 10-1. Repeat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kern w:val="0"/>
          <w:sz w:val="17"/>
          <w:szCs w:val="17"/>
        </w:rPr>
        <w:t>step 5-step 10 until the alignment is in the</w:t>
      </w:r>
      <w:r>
        <w:rPr>
          <w:rFonts w:ascii="MicrosoftJhengHeiRegular" w:cs="MicrosoftJhengHeiRegular" w:hint="eastAsia"/>
          <w:kern w:val="0"/>
          <w:sz w:val="17"/>
          <w:szCs w:val="17"/>
        </w:rPr>
        <w:t xml:space="preserve"> 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regulation. (0.005mm-0.01mm)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蝸輪分為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4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點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, 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量測間距為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 90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度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(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分度盤旋轉的角度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)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。每轉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90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ﾟ量測一次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,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檢</w:t>
      </w:r>
      <w:r>
        <w:rPr>
          <w:rFonts w:ascii="微軟正黑體" w:eastAsia="微軟正黑體" w:hAnsi="微軟正黑體" w:cs="微軟正黑體" w:hint="eastAsia"/>
          <w:kern w:val="0"/>
          <w:sz w:val="17"/>
          <w:szCs w:val="17"/>
        </w:rPr>
        <w:t>查</w:t>
      </w:r>
      <w:r>
        <w:rPr>
          <w:rFonts w:ascii="MS Gothic" w:eastAsia="MS Gothic" w:hAnsi="MS Gothic" w:cs="MS Gothic" w:hint="eastAsia"/>
          <w:kern w:val="0"/>
          <w:sz w:val="17"/>
          <w:szCs w:val="17"/>
        </w:rPr>
        <w:t>數據平均</w:t>
      </w:r>
      <w:r>
        <w:rPr>
          <w:rFonts w:ascii="微軟正黑體" w:eastAsia="微軟正黑體" w:hAnsi="微軟正黑體" w:cs="微軟正黑體" w:hint="eastAsia"/>
          <w:kern w:val="0"/>
          <w:sz w:val="17"/>
          <w:szCs w:val="17"/>
        </w:rPr>
        <w:t>值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重複步驟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5~8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將背隙調整</w:t>
      </w:r>
      <w:proofErr w:type="gramEnd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到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0.005mm~0.01mm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。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  <w:r>
        <w:rPr>
          <w:rFonts w:ascii="MicrosoftJhengHeiRegular" w:cs="MicrosoftJhengHeiRegular" w:hint="eastAsia"/>
          <w:kern w:val="0"/>
          <w:sz w:val="17"/>
          <w:szCs w:val="17"/>
        </w:rPr>
        <w:t>S</w:t>
      </w:r>
      <w:r>
        <w:rPr>
          <w:rFonts w:ascii="MicrosoftJhengHeiRegular" w:cs="MicrosoftJhengHeiRegular"/>
          <w:kern w:val="0"/>
          <w:sz w:val="17"/>
          <w:szCs w:val="17"/>
        </w:rPr>
        <w:t>tep11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kern w:val="0"/>
          <w:sz w:val="17"/>
          <w:szCs w:val="17"/>
        </w:rPr>
        <w:t>After adjusting backlash. Rotate motor until tool</w:t>
      </w:r>
      <w:r>
        <w:rPr>
          <w:rFonts w:ascii="MicrosoftJhengHeiRegular" w:cs="MicrosoftJhengHeiRegular" w:hint="eastAsia"/>
          <w:kern w:val="0"/>
          <w:sz w:val="17"/>
          <w:szCs w:val="17"/>
        </w:rPr>
        <w:t xml:space="preserve"> 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B(4mm) can reach M5 screws on part 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②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. tighten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the screws. (At remark 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②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 SKT.HD.CAP.SCR.)</w:t>
      </w:r>
    </w:p>
    <w:p w:rsidR="00395820" w:rsidRDefault="00395820" w:rsidP="0039582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7"/>
          <w:szCs w:val="17"/>
        </w:rPr>
      </w:pPr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Reassemble part 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③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 and part</w:t>
      </w:r>
      <w:r>
        <w:rPr>
          <w:rFonts w:ascii="MicrosoftJhengHeiRegular" w:cs="MicrosoftJhengHeiRegular" w:hint="eastAsia"/>
          <w:kern w:val="0"/>
          <w:sz w:val="17"/>
          <w:szCs w:val="17"/>
        </w:rPr>
        <w:t xml:space="preserve"> 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①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 xml:space="preserve"> in the reverse order. The</w:t>
      </w:r>
      <w:r>
        <w:rPr>
          <w:rFonts w:ascii="MicrosoftJhengHeiRegular" w:cs="MicrosoftJhengHeiRegular" w:hint="eastAsia"/>
          <w:kern w:val="0"/>
          <w:sz w:val="17"/>
          <w:szCs w:val="17"/>
        </w:rPr>
        <w:t xml:space="preserve"> 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adjustment of backlash for</w:t>
      </w:r>
      <w:r>
        <w:rPr>
          <w:rFonts w:ascii="MicrosoftJhengHeiRegular" w:cs="MicrosoftJhengHeiRegular"/>
          <w:kern w:val="0"/>
          <w:sz w:val="17"/>
          <w:szCs w:val="17"/>
        </w:rPr>
        <w:t xml:space="preserve"> 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GXA-S series is complete.</w:t>
      </w:r>
    </w:p>
    <w:p w:rsidR="00395820" w:rsidRPr="00395820" w:rsidRDefault="00395820" w:rsidP="00395820">
      <w:pPr>
        <w:autoSpaceDE w:val="0"/>
        <w:autoSpaceDN w:val="0"/>
        <w:adjustRightInd w:val="0"/>
        <w:rPr>
          <w:rFonts w:ascii="MicrosoftJhengHeiRegular" w:eastAsia="MicrosoftJhengHeiRegular" w:cs="MicrosoftJhengHeiRegular"/>
          <w:kern w:val="0"/>
          <w:sz w:val="17"/>
          <w:szCs w:val="17"/>
        </w:rPr>
      </w:pPr>
      <w:proofErr w:type="gramStart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背隙調整</w:t>
      </w:r>
      <w:proofErr w:type="gramEnd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完畢後，轉動馬達至可將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T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型扳手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4mm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套入聯軸器上的</w:t>
      </w:r>
      <w:r>
        <w:rPr>
          <w:rFonts w:ascii="MicrosoftJhengHeiRegular" w:eastAsia="MicrosoftJhengHeiRegular" w:cs="MicrosoftJhengHeiRegular"/>
          <w:kern w:val="0"/>
          <w:sz w:val="17"/>
          <w:szCs w:val="17"/>
        </w:rPr>
        <w:t>M5</w:t>
      </w:r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螺絲②後，將螺絲鎖緊。依序將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塞蓋以及蝸桿封蓋裝</w:t>
      </w:r>
      <w:proofErr w:type="gramEnd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回，即完成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蝸桿</w:t>
      </w:r>
      <w:proofErr w:type="gramEnd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蝸輪</w:t>
      </w:r>
      <w:proofErr w:type="gramStart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的背隙調整</w:t>
      </w:r>
      <w:proofErr w:type="gramEnd"/>
      <w:r>
        <w:rPr>
          <w:rFonts w:ascii="MicrosoftJhengHeiRegular" w:eastAsia="MicrosoftJhengHeiRegular" w:cs="MicrosoftJhengHeiRegular" w:hint="eastAsia"/>
          <w:kern w:val="0"/>
          <w:sz w:val="17"/>
          <w:szCs w:val="17"/>
        </w:rPr>
        <w:t>。</w:t>
      </w:r>
    </w:p>
    <w:sectPr w:rsidR="00395820" w:rsidRPr="003958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JhengHei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crosoftJhengHei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0B"/>
    <w:rsid w:val="00143E0B"/>
    <w:rsid w:val="00273D97"/>
    <w:rsid w:val="002E1CE4"/>
    <w:rsid w:val="003571EB"/>
    <w:rsid w:val="00395820"/>
    <w:rsid w:val="00925931"/>
    <w:rsid w:val="00AC4C3F"/>
    <w:rsid w:val="00C8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DA75"/>
  <w15:chartTrackingRefBased/>
  <w15:docId w15:val="{EA85E723-92D8-469A-9B71-A26E5BF8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8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E1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2024-09-04T03:27:00Z</dcterms:created>
  <dcterms:modified xsi:type="dcterms:W3CDTF">2024-09-05T06:14:00Z</dcterms:modified>
</cp:coreProperties>
</file>