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Active to Deferred Calculation</w:t>
      </w:r>
    </w:p>
    <w:p>
      <w:pPr>
        <w:pStyle w:val="Author"/>
      </w:pPr>
      <w:r>
        <w:t xml:space="preserve">[Your Name]</w:t>
      </w:r>
    </w:p>
    <w:p>
      <w:pPr>
        <w:pStyle w:val="Date"/>
      </w:pPr>
      <w:r>
        <w:t xml:space="preserve">5 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t xml:space="preserve">[Scheme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bookmarkStart w:id="20" w:name="purpose"/>
    <w:p>
      <w:pPr>
        <w:pStyle w:val="Heading2"/>
      </w:pPr>
      <w:r>
        <w:t xml:space="preserve">1 1. Purpose</w:t>
      </w:r>
    </w:p>
    <w:p>
      <w:pPr>
        <w:pStyle w:val="FirstParagraph"/>
      </w:pPr>
      <w:r>
        <w:t xml:space="preserve">This document specifies how to calculate a deferred pension when an active member leaves service before retirement age (</w:t>
      </w:r>
      <w:r>
        <w:t xml:space="preserve">“early leaver”</w:t>
      </w:r>
      <w:r>
        <w:t xml:space="preserve"> </w:t>
      </w:r>
      <w:r>
        <w:t xml:space="preserve">or</w:t>
      </w:r>
      <w:r>
        <w:t xml:space="preserve"> </w:t>
      </w:r>
      <w:r>
        <w:t xml:space="preserve">“deferred member”</w:t>
      </w:r>
      <w:r>
        <w:t xml:space="preserve">).</w:t>
      </w:r>
    </w:p>
    <w:bookmarkEnd w:id="20"/>
    <w:bookmarkStart w:id="21" w:name="member-data"/>
    <w:p>
      <w:pPr>
        <w:pStyle w:val="Heading2"/>
      </w:pPr>
      <w:r>
        <w:t xml:space="preserve">2 2. Member Data</w:t>
      </w:r>
    </w:p>
    <w:p>
      <w:pPr>
        <w:pStyle w:val="FirstParagraph"/>
      </w:pPr>
      <w:r>
        <w:t xml:space="preserve">Enter the member’s details below.</w:t>
      </w:r>
      <w:r>
        <w:t xml:space="preserve"> </w:t>
      </w:r>
      <w:r>
        <w:rPr>
          <w:b/>
          <w:bCs/>
        </w:rPr>
        <w:t xml:space="preserve">Change these values</w:t>
      </w:r>
      <w:r>
        <w:t xml:space="preserve"> </w:t>
      </w:r>
      <w:r>
        <w:t xml:space="preserve">to test different scenarios.</w:t>
      </w:r>
    </w:p>
    <w:p>
      <w:pPr>
        <w:pStyle w:val="SourceCode"/>
      </w:pPr>
      <w:r>
        <w:rPr>
          <w:rStyle w:val="CommentTok"/>
        </w:rPr>
        <w:t xml:space="preserve"># Member details - EDIT THESE VALUES</w:t>
      </w:r>
      <w:r>
        <w:br/>
      </w:r>
      <w:r>
        <w:rPr>
          <w:rStyle w:val="NormalTok"/>
        </w:rPr>
        <w:t xml:space="preserve">final_pensionable_salary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38000.00</w:t>
      </w:r>
      <w:r>
        <w:br/>
      </w:r>
      <w:r>
        <w:rPr>
          <w:rStyle w:val="NormalTok"/>
        </w:rPr>
        <w:t xml:space="preserve">date_joined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"2005-04-01"</w:t>
      </w:r>
      <w:r>
        <w:br/>
      </w:r>
      <w:r>
        <w:rPr>
          <w:rStyle w:val="NormalTok"/>
        </w:rPr>
        <w:t xml:space="preserve">date_of_leaving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"2024-03-31"</w:t>
      </w:r>
      <w:r>
        <w:br/>
      </w:r>
      <w:r>
        <w:rPr>
          <w:rStyle w:val="NormalTok"/>
        </w:rPr>
        <w:t xml:space="preserve">years_of_service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Total pensionable service</w:t>
      </w:r>
      <w:r>
        <w:br/>
      </w:r>
      <w:r>
        <w:rPr>
          <w:rStyle w:val="NormalTok"/>
        </w:rPr>
        <w:t xml:space="preserve">years_service_pre_1997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Service before 6 April 1997 (GMP accruing)</w:t>
      </w:r>
      <w:r>
        <w:br/>
      </w:r>
      <w:r>
        <w:rPr>
          <w:rStyle w:val="NormalTok"/>
        </w:rPr>
        <w:t xml:space="preserve">years_service_post_1997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Service after 5 April 1997 (no GMP)</w:t>
      </w:r>
      <w:r>
        <w:br/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M or F</w:t>
      </w:r>
      <w:r>
        <w:br/>
      </w:r>
      <w:r>
        <w:rPr>
          <w:rStyle w:val="NormalTok"/>
        </w:rPr>
        <w:t xml:space="preserve">date_of_birth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"1975-08-20"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For reference only</w:t>
      </w:r>
    </w:p>
    <w:bookmarkEnd w:id="21"/>
    <w:bookmarkStart w:id="22" w:name="scheme-parameters"/>
    <w:p>
      <w:pPr>
        <w:pStyle w:val="Heading2"/>
      </w:pPr>
      <w:r>
        <w:t xml:space="preserve">3 3. Scheme Parameters</w:t>
      </w:r>
    </w:p>
    <w:p>
      <w:pPr>
        <w:pStyle w:val="FirstParagraph"/>
      </w:pPr>
      <w:r>
        <w:t xml:space="preserve">These are the scheme rules. Only change if the scheme rules are different.</w:t>
      </w:r>
    </w:p>
    <w:p>
      <w:pPr>
        <w:pStyle w:val="SourceCode"/>
      </w:pPr>
      <w:r>
        <w:rPr>
          <w:rStyle w:val="CommentTok"/>
        </w:rPr>
        <w:t xml:space="preserve"># Scheme parameters - usually don't change these</w:t>
      </w:r>
      <w:r>
        <w:br/>
      </w:r>
      <w:r>
        <w:rPr>
          <w:rStyle w:val="NormalTok"/>
        </w:rPr>
        <w:t xml:space="preserve">accrual_rate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e.g., 1/60th, 1/80th</w:t>
      </w:r>
      <w:r>
        <w:br/>
      </w:r>
      <w:r>
        <w:rPr>
          <w:rStyle w:val="NormalTok"/>
        </w:rPr>
        <w:t xml:space="preserve">gmp_accrual_rate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Typical GMP accrual rate</w:t>
      </w:r>
      <w:r>
        <w:br/>
      </w:r>
      <w:r>
        <w:br/>
      </w:r>
      <w:r>
        <w:rPr>
          <w:rStyle w:val="CommentTok"/>
        </w:rPr>
        <w:t xml:space="preserve"># Normal Retirement Age</w:t>
      </w:r>
      <w:r>
        <w:br/>
      </w:r>
      <w:r>
        <w:rPr>
          <w:rStyle w:val="NormalTok"/>
        </w:rPr>
        <w:t xml:space="preserve">normal_retirement_age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br/>
      </w:r>
      <w:r>
        <w:rPr>
          <w:rStyle w:val="CommentTok"/>
        </w:rPr>
        <w:t xml:space="preserve"># Minimum service for deferred pension (rather than refund)</w:t>
      </w:r>
      <w:r>
        <w:br/>
      </w:r>
      <w:r>
        <w:rPr>
          <w:rStyle w:val="NormalTok"/>
        </w:rPr>
        <w:t xml:space="preserve">min_service_years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bookmarkEnd w:id="22"/>
    <w:bookmarkStart w:id="28" w:name="calculation"/>
    <w:p>
      <w:pPr>
        <w:pStyle w:val="Heading2"/>
      </w:pPr>
      <w:r>
        <w:t xml:space="preserve">4 4. Calculation</w:t>
      </w:r>
    </w:p>
    <w:bookmarkStart w:id="23" w:name="X0f1b94eef109cc4974aa6e7bf9ad22b621aabd9"/>
    <w:p>
      <w:pPr>
        <w:pStyle w:val="Heading3"/>
      </w:pPr>
      <w:r>
        <w:t xml:space="preserve">4.1 Step 1: Check Eligibility for Deferred Pension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years_of_service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min_service_years:</w:t>
      </w:r>
      <w:r>
        <w:br/>
      </w:r>
      <w:r>
        <w:rPr>
          <w:rStyle w:val="NormalTok"/>
        </w:rPr>
        <w:t xml:space="preserve">    eligibility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"ELIGIBLE for deferred pension"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eligibility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ELIGIBLE - refund of contributions applies"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f"Years of service: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years_of_service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f"Minimum required: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min_service_years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eligibility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Years of service:         19</w:t>
      </w:r>
      <w:r>
        <w:br/>
      </w:r>
      <w:r>
        <w:rPr>
          <w:rStyle w:val="VerbatimChar"/>
        </w:rPr>
        <w:t xml:space="preserve">Minimum required:         2</w:t>
      </w:r>
      <w:r>
        <w:br/>
      </w:r>
      <w:r>
        <w:br/>
      </w:r>
      <w:r>
        <w:rPr>
          <w:rStyle w:val="VerbatimChar"/>
        </w:rPr>
        <w:t xml:space="preserve">Status: ELIGIBLE for deferred pension</w:t>
      </w:r>
    </w:p>
    <w:bookmarkEnd w:id="23"/>
    <w:bookmarkStart w:id="24" w:name="X47778ef330f86e498a70c69f390d1101578eaad"/>
    <w:p>
      <w:pPr>
        <w:pStyle w:val="Heading3"/>
      </w:pPr>
      <w:r>
        <w:t xml:space="preserve">4.2 Step 2: Calculate Total Pension at Leaving</w:t>
      </w:r>
    </w:p>
    <w:p>
      <w:pPr>
        <w:pStyle w:val="FirstParagraph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Pension at Leaving = Final Salary × Accrual Rate × Years of Service</w:t>
      </w:r>
    </w:p>
    <w:p>
      <w:pPr>
        <w:pStyle w:val="SourceCode"/>
      </w:pPr>
      <w:r>
        <w:rPr>
          <w:rStyle w:val="NormalTok"/>
        </w:rPr>
        <w:t xml:space="preserve">pension_at_leaving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final_pensionable_salary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accrual_rate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years_of_service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pensionable salary: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final_pensionable_salary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f"Accrual rate: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accrual_rate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(1/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accrual_rate)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f"Years of service: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years_of_service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f"Pension at leaving: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pension_at_leaving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Final pensionable salary: £38,000.00</w:t>
      </w:r>
      <w:r>
        <w:br/>
      </w:r>
      <w:r>
        <w:rPr>
          <w:rStyle w:val="VerbatimChar"/>
        </w:rPr>
        <w:t xml:space="preserve">Accrual rate:             0.0167 (1/60)</w:t>
      </w:r>
      <w:r>
        <w:br/>
      </w:r>
      <w:r>
        <w:rPr>
          <w:rStyle w:val="VerbatimChar"/>
        </w:rPr>
        <w:t xml:space="preserve">Years of service:         19</w:t>
      </w:r>
      <w:r>
        <w:br/>
      </w:r>
      <w:r>
        <w:br/>
      </w:r>
      <w:r>
        <w:rPr>
          <w:rStyle w:val="VerbatimChar"/>
        </w:rPr>
        <w:t xml:space="preserve">Pension at leaving:       £12,033.33</w:t>
      </w:r>
    </w:p>
    <w:bookmarkEnd w:id="24"/>
    <w:bookmarkStart w:id="25" w:name="Xcbbaa5cc6d7a3e19e39d1c226d6cd6d70cb37d3"/>
    <w:p>
      <w:pPr>
        <w:pStyle w:val="Heading3"/>
      </w:pPr>
      <w:r>
        <w:t xml:space="preserve">4.3 Step 3: Calculate GMP at Leaving (Pre-1997 Service)</w:t>
      </w:r>
    </w:p>
    <w:p>
      <w:pPr>
        <w:pStyle w:val="FirstParagraph"/>
      </w:pPr>
      <w:r>
        <w:t xml:space="preserve">GMP only accrues for service between 6 April 1978 and 5 April 1997.</w:t>
      </w:r>
    </w:p>
    <w:p>
      <w:pPr>
        <w:pStyle w:val="SourceCode"/>
      </w:pPr>
      <w:r>
        <w:rPr>
          <w:rStyle w:val="CommentTok"/>
        </w:rPr>
        <w:t xml:space="preserve"># GMP is calculated on pre-1997 service only</w:t>
      </w:r>
      <w:r>
        <w:br/>
      </w:r>
      <w:r>
        <w:rPr>
          <w:rStyle w:val="CommentTok"/>
        </w:rPr>
        <w:t xml:space="preserve"># This is a simplified estimate - actual GMP calculation uses HMRC rates</w:t>
      </w:r>
      <w:r>
        <w:br/>
      </w:r>
      <w:r>
        <w:rPr>
          <w:rStyle w:val="NormalTok"/>
        </w:rPr>
        <w:t xml:space="preserve">gmp_at_leaving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final_pensionable_salary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gmp_accrual_rate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years_service_pre_1997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f"Pre-1997 service: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years_service_pre_1997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f"GMP accrual rate: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gmp_accrual_rate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(1/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gmp_accrual_rate)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f"GMP at leaving: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gmp_at_leaving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Pre-1997 service:         0 years</w:t>
      </w:r>
      <w:r>
        <w:br/>
      </w:r>
      <w:r>
        <w:rPr>
          <w:rStyle w:val="VerbatimChar"/>
        </w:rPr>
        <w:t xml:space="preserve">GMP accrual rate:         0.0125 (1/80)</w:t>
      </w:r>
      <w:r>
        <w:br/>
      </w:r>
      <w:r>
        <w:br/>
      </w:r>
      <w:r>
        <w:rPr>
          <w:rStyle w:val="VerbatimChar"/>
        </w:rPr>
        <w:t xml:space="preserve">GMP at leaving:           £0.00</w:t>
      </w:r>
    </w:p>
    <w:bookmarkEnd w:id="25"/>
    <w:bookmarkStart w:id="26" w:name="X77ac6d492af421f2ca93d0f0e0901093cb29dcd"/>
    <w:p>
      <w:pPr>
        <w:pStyle w:val="Heading3"/>
      </w:pPr>
      <w:r>
        <w:t xml:space="preserve">4.4 Step 4: Calculate Excess Pension at Leaving</w:t>
      </w:r>
    </w:p>
    <w:p>
      <w:pPr>
        <w:pStyle w:val="FirstParagraph"/>
      </w:pPr>
      <w:r>
        <w:t xml:space="preserve">Excess = Total Pension - GMP</w:t>
      </w:r>
    </w:p>
    <w:p>
      <w:pPr>
        <w:pStyle w:val="SourceCode"/>
      </w:pPr>
      <w:r>
        <w:rPr>
          <w:rStyle w:val="NormalTok"/>
        </w:rPr>
        <w:t xml:space="preserve">excess_at_leaving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pension_at_leaving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gmp_at_leaving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pension at leaving: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pension_at_leaving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f"Less GMP at leaving: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gmp_at_leaving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f"Excess at leaving: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excess_at_leaving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pension at leaving: £12,033.33</w:t>
      </w:r>
      <w:r>
        <w:br/>
      </w:r>
      <w:r>
        <w:rPr>
          <w:rStyle w:val="VerbatimChar"/>
        </w:rPr>
        <w:t xml:space="preserve">Less GMP at leaving:      £0.00</w:t>
      </w:r>
      <w:r>
        <w:br/>
      </w:r>
      <w:r>
        <w:br/>
      </w:r>
      <w:r>
        <w:rPr>
          <w:rStyle w:val="VerbatimChar"/>
        </w:rPr>
        <w:t xml:space="preserve">Excess at leaving:        £12,033.33</w:t>
      </w:r>
    </w:p>
    <w:bookmarkEnd w:id="26"/>
    <w:bookmarkStart w:id="27" w:name="step-5-verify-split"/>
    <w:p>
      <w:pPr>
        <w:pStyle w:val="Heading3"/>
      </w:pPr>
      <w:r>
        <w:t xml:space="preserve">4.5 Step 5: Verify Split</w:t>
      </w:r>
    </w:p>
    <w:p>
      <w:pPr>
        <w:pStyle w:val="FirstParagraph"/>
      </w:pPr>
      <w:r>
        <w:t xml:space="preserve">The GMP + Excess should equal the total pension.</w:t>
      </w:r>
    </w:p>
    <w:p>
      <w:pPr>
        <w:pStyle w:val="SourceCode"/>
      </w:pPr>
      <w:r>
        <w:rPr>
          <w:rStyle w:val="NormalTok"/>
        </w:rPr>
        <w:t xml:space="preserve">total_check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gmp_at_leaving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excess_at_leaving</w:t>
      </w:r>
      <w:r>
        <w:br/>
      </w:r>
      <w:r>
        <w:rPr>
          <w:rStyle w:val="NormalTok"/>
        </w:rPr>
        <w:t xml:space="preserve">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(total_check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pension_at_leaving)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f"GMP at leaving: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gmp_at_leaving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f"Excess at leaving: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excess_at_leaving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f"Total:         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total_check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difference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Check passed - totals match"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Check failed - difference of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difference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GMP at leaving:           £0.00</w:t>
      </w:r>
      <w:r>
        <w:br/>
      </w:r>
      <w:r>
        <w:rPr>
          <w:rStyle w:val="VerbatimChar"/>
        </w:rPr>
        <w:t xml:space="preserve">Excess at leaving:        £12,033.33</w:t>
      </w:r>
      <w:r>
        <w:br/>
      </w:r>
      <w:r>
        <w:rPr>
          <w:rStyle w:val="VerbatimChar"/>
        </w:rPr>
        <w:t xml:space="preserve">                          ---------------</w:t>
      </w:r>
      <w:r>
        <w:br/>
      </w:r>
      <w:r>
        <w:rPr>
          <w:rStyle w:val="VerbatimChar"/>
        </w:rPr>
        <w:t xml:space="preserve">Total:                    £12,033.33</w:t>
      </w:r>
      <w:r>
        <w:br/>
      </w:r>
      <w:r>
        <w:br/>
      </w:r>
      <w:r>
        <w:rPr>
          <w:rStyle w:val="VerbatimChar"/>
        </w:rPr>
        <w:t xml:space="preserve">✓ Check passed - totals match</w:t>
      </w:r>
    </w:p>
    <w:bookmarkEnd w:id="27"/>
    <w:bookmarkEnd w:id="28"/>
    <w:bookmarkStart w:id="29" w:name="summary---deferred-pension-at-leaving"/>
    <w:p>
      <w:pPr>
        <w:pStyle w:val="Heading2"/>
      </w:pPr>
      <w:r>
        <w:t xml:space="preserve">5 5. Summary - Deferred Pension at Leaving</w:t>
      </w:r>
    </w:p>
    <w:p>
      <w:pPr>
        <w:pStyle w:val="FirstParagraph"/>
      </w:pPr>
      <w:r>
        <w:t xml:space="preserve">This is what goes on the member’s leaving statement. The pension will be revalued annually until retirement.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"DEFERRED PENSION CALCULATION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f"MEMBER DETAILS:"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Date of leaving: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date_of_leaving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Final pensionable salary: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final_pensionable_salary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years of service: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years_of_service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Pre-1997 service: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years_service_pre_1997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Post-1997 service: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years_service_post_1997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Gender:     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gender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f"SCHEME PARAMETERS:"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Accrual rate: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accrual_rate</w:t>
      </w:r>
      <w:r>
        <w:rPr>
          <w:rStyle w:val="SpecialCharTok"/>
        </w:rPr>
        <w:t xml:space="preserve">:&gt;12.4f}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retirement age: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normal_retirement_age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f"DEFERRED PENSION AT DATE OF LEAVING:"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GMP at leaving: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gmp_at_leaving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Excess at leaving: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excess_at_leaving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PENSION AT LEAVING: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pension_at_leaving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 p.a."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f"NOTE: This pension will be revalued annually until"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Normal Retirement Age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normal_retirement_age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DEFERRED PENSION CALCULATION SUMMARY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MEMBER DETAILS:</w:t>
      </w:r>
      <w:r>
        <w:br/>
      </w:r>
      <w:r>
        <w:rPr>
          <w:rStyle w:val="VerbatimChar"/>
        </w:rPr>
        <w:t xml:space="preserve">  Date of leaving:          2024-03-31</w:t>
      </w:r>
      <w:r>
        <w:br/>
      </w:r>
      <w:r>
        <w:rPr>
          <w:rStyle w:val="VerbatimChar"/>
        </w:rPr>
        <w:t xml:space="preserve">  Final pensionable salary: £   38,000.00</w:t>
      </w:r>
      <w:r>
        <w:br/>
      </w:r>
      <w:r>
        <w:rPr>
          <w:rStyle w:val="VerbatimChar"/>
        </w:rPr>
        <w:t xml:space="preserve">  Total years of service:              19</w:t>
      </w:r>
      <w:r>
        <w:br/>
      </w:r>
      <w:r>
        <w:rPr>
          <w:rStyle w:val="VerbatimChar"/>
        </w:rPr>
        <w:t xml:space="preserve">  Pre-1997 service:                     0</w:t>
      </w:r>
      <w:r>
        <w:br/>
      </w:r>
      <w:r>
        <w:rPr>
          <w:rStyle w:val="VerbatimChar"/>
        </w:rPr>
        <w:t xml:space="preserve">  Post-1997 service:                   19</w:t>
      </w:r>
      <w:r>
        <w:br/>
      </w:r>
      <w:r>
        <w:rPr>
          <w:rStyle w:val="VerbatimChar"/>
        </w:rPr>
        <w:t xml:space="preserve">  Gender:                               F</w:t>
      </w:r>
      <w:r>
        <w:br/>
      </w:r>
      <w:r>
        <w:br/>
      </w:r>
      <w:r>
        <w:rPr>
          <w:rStyle w:val="VerbatimChar"/>
        </w:rPr>
        <w:t xml:space="preserve">SCHEME PARAMETERS:</w:t>
      </w:r>
      <w:r>
        <w:br/>
      </w:r>
      <w:r>
        <w:rPr>
          <w:rStyle w:val="VerbatimChar"/>
        </w:rPr>
        <w:t xml:space="preserve">  Accrual rate:                    0.0167</w:t>
      </w:r>
      <w:r>
        <w:br/>
      </w:r>
      <w:r>
        <w:rPr>
          <w:rStyle w:val="VerbatimChar"/>
        </w:rPr>
        <w:t xml:space="preserve">  Normal retirement age:               65</w:t>
      </w:r>
      <w:r>
        <w:br/>
      </w:r>
      <w:r>
        <w:br/>
      </w:r>
      <w:r>
        <w:rPr>
          <w:rStyle w:val="VerbatimChar"/>
        </w:rPr>
        <w:t xml:space="preserve">DEFERRED PENSION AT DATE OF LEAVING:</w:t>
      </w:r>
      <w:r>
        <w:br/>
      </w:r>
      <w:r>
        <w:rPr>
          <w:rStyle w:val="VerbatimChar"/>
        </w:rPr>
        <w:t xml:space="preserve">  GMP at leaving:           £        0.00</w:t>
      </w:r>
      <w:r>
        <w:br/>
      </w:r>
      <w:r>
        <w:rPr>
          <w:rStyle w:val="VerbatimChar"/>
        </w:rPr>
        <w:t xml:space="preserve">  Excess at leaving:        £   12,033.33</w:t>
      </w:r>
      <w:r>
        <w:br/>
      </w:r>
      <w:r>
        <w:rPr>
          <w:rStyle w:val="VerbatimChar"/>
        </w:rPr>
        <w:t xml:space="preserve">  --------------------------------------</w:t>
      </w:r>
      <w:r>
        <w:br/>
      </w:r>
      <w:r>
        <w:rPr>
          <w:rStyle w:val="VerbatimChar"/>
        </w:rPr>
        <w:t xml:space="preserve">  TOTAL PENSION AT LEAVING: £   12,033.33 p.a.</w:t>
      </w:r>
      <w:r>
        <w:br/>
      </w:r>
      <w:r>
        <w:br/>
      </w:r>
      <w:r>
        <w:rPr>
          <w:rStyle w:val="VerbatimChar"/>
        </w:rPr>
        <w:t xml:space="preserve">NOTE: This pension will be revalued annually until</w:t>
      </w:r>
      <w:r>
        <w:br/>
      </w:r>
      <w:r>
        <w:rPr>
          <w:rStyle w:val="VerbatimChar"/>
        </w:rPr>
        <w:t xml:space="preserve">      Normal Retirement Age (65).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</w:p>
    <w:bookmarkEnd w:id="29"/>
    <w:bookmarkStart w:id="30" w:name="revaluation-information"/>
    <w:p>
      <w:pPr>
        <w:pStyle w:val="Heading2"/>
      </w:pPr>
      <w:r>
        <w:t xml:space="preserve">6 6. Revaluation Information</w:t>
      </w:r>
    </w:p>
    <w:p>
      <w:pPr>
        <w:pStyle w:val="FirstParagraph"/>
      </w:pPr>
      <w:r>
        <w:t xml:space="preserve">After leaving, the deferred pension is revalued each year until retirement: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Revaluation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GMP</w:t>
            </w:r>
          </w:p>
        </w:tc>
        <w:tc>
          <w:tcPr/>
          <w:p>
            <w:pPr>
              <w:pStyle w:val="Compact"/>
            </w:pPr>
            <w:r>
              <w:t xml:space="preserve">Fixed rate (currently 3.5%) or Section 148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Excess</w:t>
            </w:r>
          </w:p>
        </w:tc>
        <w:tc>
          <w:tcPr/>
          <w:p>
            <w:pPr>
              <w:pStyle w:val="Compact"/>
            </w:pPr>
            <w:r>
              <w:t xml:space="preserve">CPI (capped at 5% or 2.5% depending on service dates)</w:t>
            </w:r>
          </w:p>
        </w:tc>
      </w:tr>
    </w:tbl>
    <w:p>
      <w:pPr>
        <w:pStyle w:val="BodyText"/>
      </w:pPr>
      <w:r>
        <w:t xml:space="preserve">To calculate the pension at retirement, use the</w:t>
      </w:r>
      <w:r>
        <w:t xml:space="preserve"> </w:t>
      </w:r>
      <w:r>
        <w:rPr>
          <w:b/>
          <w:bCs/>
        </w:rPr>
        <w:t xml:space="preserve">Deferred to Retirement</w:t>
      </w:r>
      <w:r>
        <w:t xml:space="preserve"> </w:t>
      </w:r>
      <w:r>
        <w:t xml:space="preserve">specification.</w:t>
      </w:r>
    </w:p>
    <w:bookmarkEnd w:id="30"/>
    <w:bookmarkStart w:id="31" w:name="edge-cases"/>
    <w:p>
      <w:pPr>
        <w:pStyle w:val="Heading2"/>
      </w:pPr>
      <w:r>
        <w:t xml:space="preserve">7 7. 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How to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GMP (joined after 1997)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years_service_pre_1997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than 2 years service</w:t>
            </w:r>
          </w:p>
        </w:tc>
        <w:tc>
          <w:tcPr/>
          <w:p>
            <w:pPr>
              <w:pStyle w:val="Compact"/>
            </w:pPr>
            <w:r>
              <w:t xml:space="preserve">Member gets refund, not deferred pension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Part-time service</w:t>
            </w:r>
          </w:p>
        </w:tc>
        <w:tc>
          <w:tcPr/>
          <w:p>
            <w:pPr>
              <w:pStyle w:val="Compact"/>
            </w:pPr>
            <w:r>
              <w:t xml:space="preserve">Adjust</w:t>
            </w:r>
            <w:r>
              <w:t xml:space="preserve"> </w:t>
            </w:r>
            <w:r>
              <w:rPr>
                <w:rStyle w:val="VerbatimChar"/>
              </w:rPr>
              <w:t xml:space="preserve">years_of_service</w:t>
            </w:r>
            <w:r>
              <w:t xml:space="preserve"> </w:t>
            </w:r>
            <w:r>
              <w:t xml:space="preserve">to FTE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tranches</w:t>
            </w:r>
          </w:p>
        </w:tc>
        <w:tc>
          <w:tcPr/>
          <w:p>
            <w:pPr>
              <w:pStyle w:val="Compact"/>
            </w:pPr>
            <w:r>
              <w:t xml:space="preserve">May need separate calculations for different benefit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out</w:t>
            </w:r>
          </w:p>
        </w:tc>
        <w:tc>
          <w:tcPr/>
          <w:p>
            <w:pPr>
              <w:pStyle w:val="Compact"/>
            </w:pPr>
            <w:r>
              <w:t xml:space="preserve">Use Transfer Value specification instead</w:t>
            </w:r>
          </w:p>
        </w:tc>
      </w:tr>
    </w:tbl>
    <w:bookmarkEnd w:id="31"/>
    <w:bookmarkStart w:id="32" w:name="next-steps-after-leaving"/>
    <w:p>
      <w:pPr>
        <w:pStyle w:val="Heading2"/>
      </w:pPr>
      <w:r>
        <w:t xml:space="preserve">8 8. Next Steps After Leaving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deferred pension</w:t>
            </w:r>
          </w:p>
        </w:tc>
        <w:tc>
          <w:tcPr/>
          <w:p>
            <w:pPr>
              <w:pStyle w:val="Compact"/>
            </w:pPr>
            <w:r>
              <w:t xml:space="preserve">Pension stays in scheme, revalued 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out</w:t>
            </w:r>
          </w:p>
        </w:tc>
        <w:tc>
          <w:tcPr/>
          <w:p>
            <w:pPr>
              <w:pStyle w:val="Compact"/>
            </w:pPr>
            <w:r>
              <w:t xml:space="preserve">Calculate CETV using Transfer Value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retirement</w:t>
            </w:r>
          </w:p>
        </w:tc>
        <w:tc>
          <w:tcPr/>
          <w:p>
            <w:pPr>
              <w:pStyle w:val="Compact"/>
            </w:pPr>
            <w:r>
              <w:t xml:space="preserve">Apply early retirement factors when member retires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before retirement</w:t>
            </w:r>
          </w:p>
        </w:tc>
        <w:tc>
          <w:tcPr/>
          <w:p>
            <w:pPr>
              <w:pStyle w:val="Compact"/>
            </w:pPr>
            <w:r>
              <w:t xml:space="preserve">Spouse/dependent benefits may apply</w:t>
            </w:r>
          </w:p>
        </w:tc>
      </w:tr>
    </w:tbl>
    <w:bookmarkEnd w:id="32"/>
    <w:bookmarkStart w:id="33" w:name="sign-off"/>
    <w:p>
      <w:pPr>
        <w:pStyle w:val="Heading2"/>
      </w:pPr>
      <w:r>
        <w:t xml:space="preserve">9 9.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to Deferred Calculation</dc:title>
  <dc:creator>[Your Name]</dc:creator>
  <dc:language>en-GB</dc:language>
  <cp:keywords/>
  <dcterms:created xsi:type="dcterms:W3CDTF">2026-02-05T23:21:28Z</dcterms:created>
  <dcterms:modified xsi:type="dcterms:W3CDTF">2026-02-05T23:21:28Z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5 February 2026</vt:lpwstr>
  </property>
  <property fmtid="{D5CDD505-2E9C-101B-9397-08002B2CF9AE}" pid="6" name="date-format">
    <vt:lpwstr>D MMMM 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