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A25F" w14:textId="77777777" w:rsidR="00F076D7" w:rsidRPr="00F076D7" w:rsidRDefault="000A79BB" w:rsidP="00F076D7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</w:t>
      </w:r>
      <w:r w:rsidR="00830CED">
        <w:rPr>
          <w:sz w:val="48"/>
          <w:szCs w:val="48"/>
        </w:rPr>
        <w:t xml:space="preserve">ID 34: </w:t>
      </w:r>
      <w:r>
        <w:rPr>
          <w:sz w:val="48"/>
          <w:szCs w:val="48"/>
        </w:rPr>
        <w:t>Alarm Block Battery Low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7A7368F1" wp14:editId="7D9170F2">
            <wp:extent cx="5943600" cy="3284855"/>
            <wp:effectExtent l="0" t="0" r="0" b="0"/>
            <wp:docPr id="2031762424" name="Picture 1" descr="A close-up of a battery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2424" name="Picture 1" descr="A close-up of a battery pane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F076D7" w:rsidRPr="00F076D7">
        <w:rPr>
          <w:sz w:val="32"/>
          <w:szCs w:val="32"/>
        </w:rPr>
        <w:t>This alarm is triggered when the battery block is lowered.</w:t>
      </w:r>
    </w:p>
    <w:p w14:paraId="62C1087A" w14:textId="77777777" w:rsidR="00F076D7" w:rsidRPr="00F076D7" w:rsidRDefault="00F076D7" w:rsidP="00F076D7">
      <w:pPr>
        <w:rPr>
          <w:sz w:val="32"/>
          <w:szCs w:val="32"/>
        </w:rPr>
      </w:pPr>
      <w:r w:rsidRPr="00F076D7">
        <w:rPr>
          <w:b/>
          <w:bCs/>
          <w:sz w:val="32"/>
          <w:szCs w:val="32"/>
        </w:rPr>
        <w:t>To resolve the issue:</w:t>
      </w:r>
    </w:p>
    <w:p w14:paraId="226F14BA" w14:textId="77777777" w:rsidR="00F076D7" w:rsidRPr="00F076D7" w:rsidRDefault="00F076D7" w:rsidP="00F076D7">
      <w:pPr>
        <w:numPr>
          <w:ilvl w:val="0"/>
          <w:numId w:val="1"/>
        </w:numPr>
        <w:rPr>
          <w:sz w:val="32"/>
          <w:szCs w:val="32"/>
        </w:rPr>
      </w:pPr>
      <w:r w:rsidRPr="00F076D7">
        <w:rPr>
          <w:sz w:val="32"/>
          <w:szCs w:val="32"/>
        </w:rPr>
        <w:t xml:space="preserve">Raise the battery block by pressing the </w:t>
      </w:r>
      <w:r w:rsidRPr="00F076D7">
        <w:rPr>
          <w:b/>
          <w:bCs/>
          <w:sz w:val="32"/>
          <w:szCs w:val="32"/>
        </w:rPr>
        <w:t>Up/Down button</w:t>
      </w:r>
      <w:r w:rsidRPr="00F076D7">
        <w:rPr>
          <w:sz w:val="32"/>
          <w:szCs w:val="32"/>
        </w:rPr>
        <w:t xml:space="preserve"> on the front of the AGV.</w:t>
      </w:r>
    </w:p>
    <w:p w14:paraId="45FDF6E4" w14:textId="1A7AE656" w:rsidR="000A79BB" w:rsidRPr="000A79BB" w:rsidRDefault="000A79BB">
      <w:pPr>
        <w:rPr>
          <w:sz w:val="32"/>
          <w:szCs w:val="32"/>
        </w:rPr>
      </w:pPr>
    </w:p>
    <w:sectPr w:rsidR="000A79BB" w:rsidRPr="000A7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C5FEF"/>
    <w:multiLevelType w:val="multilevel"/>
    <w:tmpl w:val="46F4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44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BB"/>
    <w:rsid w:val="000A79BB"/>
    <w:rsid w:val="000F224F"/>
    <w:rsid w:val="006238CB"/>
    <w:rsid w:val="00830CED"/>
    <w:rsid w:val="00CE2421"/>
    <w:rsid w:val="00D03103"/>
    <w:rsid w:val="00F0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82EC"/>
  <w15:chartTrackingRefBased/>
  <w15:docId w15:val="{4BDEE093-4B89-41C5-A768-6F88A221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6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2025-08-19T12:31:00Z</dcterms:created>
  <dcterms:modified xsi:type="dcterms:W3CDTF">2025-08-19T15:03:00Z</dcterms:modified>
</cp:coreProperties>
</file>