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261A" w14:textId="77777777" w:rsidR="003A47C5" w:rsidRPr="003A47C5" w:rsidRDefault="000A47CE" w:rsidP="003A47C5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</w:t>
      </w:r>
      <w:r w:rsidR="00802366">
        <w:rPr>
          <w:sz w:val="48"/>
          <w:szCs w:val="48"/>
        </w:rPr>
        <w:t xml:space="preserve">ID 27: </w:t>
      </w:r>
      <w:r>
        <w:rPr>
          <w:sz w:val="48"/>
          <w:szCs w:val="48"/>
        </w:rPr>
        <w:t>Error UDC Presence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5A792F81" wp14:editId="7FFAFE8D">
            <wp:extent cx="5943600" cy="3808730"/>
            <wp:effectExtent l="0" t="0" r="0" b="1270"/>
            <wp:docPr id="158358122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122" name="Picture 1" descr="A close-up of a mach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b/>
          <w:bCs/>
          <w:sz w:val="48"/>
          <w:szCs w:val="48"/>
          <w:u w:val="single"/>
        </w:rPr>
        <w:br/>
      </w:r>
      <w:r w:rsidR="003A47C5" w:rsidRPr="003A47C5">
        <w:rPr>
          <w:sz w:val="32"/>
          <w:szCs w:val="32"/>
        </w:rPr>
        <w:t>This alarm occurs when the platform is not properly positioned on the AGV’s back table.</w:t>
      </w:r>
    </w:p>
    <w:p w14:paraId="17397A55" w14:textId="77777777" w:rsidR="003A47C5" w:rsidRPr="003A47C5" w:rsidRDefault="003A47C5" w:rsidP="003A47C5">
      <w:pPr>
        <w:rPr>
          <w:sz w:val="32"/>
          <w:szCs w:val="32"/>
        </w:rPr>
      </w:pPr>
      <w:r w:rsidRPr="003A47C5">
        <w:rPr>
          <w:b/>
          <w:bCs/>
          <w:sz w:val="32"/>
          <w:szCs w:val="32"/>
        </w:rPr>
        <w:t>To resolve the issue:</w:t>
      </w:r>
    </w:p>
    <w:p w14:paraId="1316BBEA" w14:textId="77777777" w:rsidR="003A47C5" w:rsidRPr="003A47C5" w:rsidRDefault="003A47C5" w:rsidP="003A47C5">
      <w:pPr>
        <w:numPr>
          <w:ilvl w:val="0"/>
          <w:numId w:val="1"/>
        </w:numPr>
        <w:rPr>
          <w:sz w:val="32"/>
          <w:szCs w:val="32"/>
        </w:rPr>
      </w:pPr>
      <w:r w:rsidRPr="003A47C5">
        <w:rPr>
          <w:sz w:val="32"/>
          <w:szCs w:val="32"/>
        </w:rPr>
        <w:t>Ensure the platform is correctly placed on the AGV’s back table.</w:t>
      </w:r>
    </w:p>
    <w:p w14:paraId="6A33B9DA" w14:textId="77777777" w:rsidR="003A47C5" w:rsidRPr="003A47C5" w:rsidRDefault="003A47C5" w:rsidP="003A47C5">
      <w:pPr>
        <w:numPr>
          <w:ilvl w:val="0"/>
          <w:numId w:val="1"/>
        </w:numPr>
        <w:rPr>
          <w:sz w:val="32"/>
          <w:szCs w:val="32"/>
        </w:rPr>
      </w:pPr>
      <w:r w:rsidRPr="003A47C5">
        <w:rPr>
          <w:sz w:val="32"/>
          <w:szCs w:val="32"/>
        </w:rPr>
        <w:t xml:space="preserve">If no platform is present, </w:t>
      </w:r>
      <w:r w:rsidRPr="003A47C5">
        <w:rPr>
          <w:b/>
          <w:bCs/>
          <w:sz w:val="32"/>
          <w:szCs w:val="32"/>
        </w:rPr>
        <w:t>cancel the mission</w:t>
      </w:r>
      <w:r w:rsidRPr="003A47C5">
        <w:rPr>
          <w:sz w:val="32"/>
          <w:szCs w:val="32"/>
        </w:rPr>
        <w:t>.</w:t>
      </w:r>
    </w:p>
    <w:p w14:paraId="5D6DC2B9" w14:textId="77777777" w:rsidR="003A47C5" w:rsidRPr="003A47C5" w:rsidRDefault="003A47C5" w:rsidP="003A47C5">
      <w:pPr>
        <w:numPr>
          <w:ilvl w:val="0"/>
          <w:numId w:val="1"/>
        </w:numPr>
        <w:rPr>
          <w:sz w:val="32"/>
          <w:szCs w:val="32"/>
        </w:rPr>
      </w:pPr>
      <w:r w:rsidRPr="003A47C5">
        <w:rPr>
          <w:sz w:val="32"/>
          <w:szCs w:val="32"/>
        </w:rPr>
        <w:t xml:space="preserve">Hold </w:t>
      </w:r>
      <w:r w:rsidRPr="003A47C5">
        <w:rPr>
          <w:b/>
          <w:bCs/>
          <w:sz w:val="32"/>
          <w:szCs w:val="32"/>
        </w:rPr>
        <w:t>2</w:t>
      </w:r>
      <w:r w:rsidRPr="003A47C5">
        <w:rPr>
          <w:sz w:val="32"/>
          <w:szCs w:val="32"/>
        </w:rPr>
        <w:t xml:space="preserve"> on the AGV keypad to unload the AGV.</w:t>
      </w:r>
    </w:p>
    <w:p w14:paraId="00AA4C2D" w14:textId="56D42DF0" w:rsidR="000A47CE" w:rsidRPr="000A47CE" w:rsidRDefault="000A47CE">
      <w:pPr>
        <w:rPr>
          <w:sz w:val="32"/>
          <w:szCs w:val="32"/>
        </w:rPr>
      </w:pPr>
    </w:p>
    <w:sectPr w:rsidR="000A47CE" w:rsidRPr="000A4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07738"/>
    <w:multiLevelType w:val="multilevel"/>
    <w:tmpl w:val="E440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57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CE"/>
    <w:rsid w:val="000A47CE"/>
    <w:rsid w:val="00381251"/>
    <w:rsid w:val="003A47C5"/>
    <w:rsid w:val="006238CB"/>
    <w:rsid w:val="00802366"/>
    <w:rsid w:val="00CE2421"/>
    <w:rsid w:val="00E5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14CB"/>
  <w15:chartTrackingRefBased/>
  <w15:docId w15:val="{B93C3242-FBF0-4F85-A82C-46E1FC95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7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7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3</cp:revision>
  <dcterms:created xsi:type="dcterms:W3CDTF">2025-08-19T12:27:00Z</dcterms:created>
  <dcterms:modified xsi:type="dcterms:W3CDTF">2025-08-19T15:02:00Z</dcterms:modified>
</cp:coreProperties>
</file>