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7452" w14:textId="77777777" w:rsidR="00A06F06" w:rsidRPr="00A06F06" w:rsidRDefault="00994B11" w:rsidP="00A06F06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ID 17: Error Position Lift Table</w:t>
      </w:r>
      <w:r>
        <w:rPr>
          <w:sz w:val="48"/>
          <w:szCs w:val="48"/>
        </w:rPr>
        <w:br/>
      </w:r>
      <w:r>
        <w:rPr>
          <w:noProof/>
          <w:sz w:val="32"/>
          <w:szCs w:val="32"/>
        </w:rPr>
        <w:drawing>
          <wp:inline distT="0" distB="0" distL="0" distR="0" wp14:anchorId="01482F8F" wp14:editId="1399BDCF">
            <wp:extent cx="5943600" cy="4457700"/>
            <wp:effectExtent l="0" t="0" r="0" b="0"/>
            <wp:docPr id="1497165448" name="Picture 1" descr="A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65448" name="Picture 1" descr="A screen with text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 w:rsidR="00A06F06" w:rsidRPr="00A06F06">
        <w:rPr>
          <w:sz w:val="32"/>
          <w:szCs w:val="32"/>
        </w:rPr>
        <w:t>This alarm occurs when the platform is not correctly positioned on the AGV’s back while the table is lifted.</w:t>
      </w:r>
    </w:p>
    <w:p w14:paraId="215F3D5D" w14:textId="77777777" w:rsidR="00A06F06" w:rsidRPr="00A06F06" w:rsidRDefault="00A06F06" w:rsidP="00A06F06">
      <w:pPr>
        <w:rPr>
          <w:sz w:val="32"/>
          <w:szCs w:val="32"/>
        </w:rPr>
      </w:pPr>
      <w:r w:rsidRPr="00A06F06">
        <w:rPr>
          <w:b/>
          <w:bCs/>
          <w:sz w:val="32"/>
          <w:szCs w:val="32"/>
        </w:rPr>
        <w:t>To resolve:</w:t>
      </w:r>
    </w:p>
    <w:p w14:paraId="5DC1EEE0" w14:textId="77777777" w:rsidR="00A06F06" w:rsidRPr="00A06F06" w:rsidRDefault="00A06F06" w:rsidP="00A06F06">
      <w:pPr>
        <w:numPr>
          <w:ilvl w:val="0"/>
          <w:numId w:val="1"/>
        </w:numPr>
        <w:rPr>
          <w:sz w:val="32"/>
          <w:szCs w:val="32"/>
        </w:rPr>
      </w:pPr>
      <w:r w:rsidRPr="00A06F06">
        <w:rPr>
          <w:sz w:val="32"/>
          <w:szCs w:val="32"/>
        </w:rPr>
        <w:t>Ensure the platform is correctly positioned on the back of the AGV.</w:t>
      </w:r>
    </w:p>
    <w:p w14:paraId="73F5FC43" w14:textId="77777777" w:rsidR="00A06F06" w:rsidRPr="00A06F06" w:rsidRDefault="00A06F06" w:rsidP="00A06F06">
      <w:pPr>
        <w:numPr>
          <w:ilvl w:val="0"/>
          <w:numId w:val="1"/>
        </w:numPr>
        <w:rPr>
          <w:sz w:val="32"/>
          <w:szCs w:val="32"/>
        </w:rPr>
      </w:pPr>
      <w:r w:rsidRPr="00A06F06">
        <w:rPr>
          <w:sz w:val="32"/>
          <w:szCs w:val="32"/>
        </w:rPr>
        <w:t>Confirm that the table is lifted to its maximum height.</w:t>
      </w:r>
    </w:p>
    <w:p w14:paraId="3EDB7DF7" w14:textId="77777777" w:rsidR="00A06F06" w:rsidRPr="00A06F06" w:rsidRDefault="00A06F06" w:rsidP="00A06F06">
      <w:pPr>
        <w:numPr>
          <w:ilvl w:val="0"/>
          <w:numId w:val="1"/>
        </w:numPr>
        <w:rPr>
          <w:sz w:val="32"/>
          <w:szCs w:val="32"/>
        </w:rPr>
      </w:pPr>
      <w:r w:rsidRPr="00A06F06">
        <w:rPr>
          <w:sz w:val="32"/>
          <w:szCs w:val="32"/>
        </w:rPr>
        <w:t>Start the automatic sequence:</w:t>
      </w:r>
    </w:p>
    <w:p w14:paraId="057C4EAA" w14:textId="77777777" w:rsidR="00A06F06" w:rsidRPr="00A06F06" w:rsidRDefault="00A06F06" w:rsidP="00A06F06">
      <w:pPr>
        <w:numPr>
          <w:ilvl w:val="1"/>
          <w:numId w:val="1"/>
        </w:numPr>
        <w:rPr>
          <w:sz w:val="32"/>
          <w:szCs w:val="32"/>
        </w:rPr>
      </w:pPr>
      <w:r w:rsidRPr="00A06F06">
        <w:rPr>
          <w:b/>
          <w:bCs/>
          <w:sz w:val="32"/>
          <w:szCs w:val="32"/>
        </w:rPr>
        <w:lastRenderedPageBreak/>
        <w:t>Automatic Mode</w:t>
      </w:r>
    </w:p>
    <w:p w14:paraId="0CE292BF" w14:textId="77777777" w:rsidR="00A06F06" w:rsidRPr="00A06F06" w:rsidRDefault="00A06F06" w:rsidP="00A06F06">
      <w:pPr>
        <w:numPr>
          <w:ilvl w:val="1"/>
          <w:numId w:val="1"/>
        </w:numPr>
        <w:rPr>
          <w:sz w:val="32"/>
          <w:szCs w:val="32"/>
        </w:rPr>
      </w:pPr>
      <w:r w:rsidRPr="00A06F06">
        <w:rPr>
          <w:sz w:val="32"/>
          <w:szCs w:val="32"/>
        </w:rPr>
        <w:t xml:space="preserve">Press the </w:t>
      </w:r>
      <w:r w:rsidRPr="00A06F06">
        <w:rPr>
          <w:b/>
          <w:bCs/>
          <w:sz w:val="32"/>
          <w:szCs w:val="32"/>
        </w:rPr>
        <w:t>Blue button</w:t>
      </w:r>
    </w:p>
    <w:p w14:paraId="6B246BB2" w14:textId="77777777" w:rsidR="00A06F06" w:rsidRPr="00A06F06" w:rsidRDefault="00A06F06" w:rsidP="00A06F06">
      <w:pPr>
        <w:numPr>
          <w:ilvl w:val="1"/>
          <w:numId w:val="1"/>
        </w:numPr>
        <w:rPr>
          <w:sz w:val="32"/>
          <w:szCs w:val="32"/>
        </w:rPr>
      </w:pPr>
      <w:r w:rsidRPr="00A06F06">
        <w:rPr>
          <w:sz w:val="32"/>
          <w:szCs w:val="32"/>
        </w:rPr>
        <w:t xml:space="preserve">Press the </w:t>
      </w:r>
      <w:r w:rsidRPr="00A06F06">
        <w:rPr>
          <w:b/>
          <w:bCs/>
          <w:sz w:val="32"/>
          <w:szCs w:val="32"/>
        </w:rPr>
        <w:t>Green button</w:t>
      </w:r>
    </w:p>
    <w:p w14:paraId="0F825B5C" w14:textId="6F448259" w:rsidR="00994B11" w:rsidRPr="00994B11" w:rsidRDefault="00994B11">
      <w:pPr>
        <w:rPr>
          <w:sz w:val="32"/>
          <w:szCs w:val="32"/>
        </w:rPr>
      </w:pPr>
    </w:p>
    <w:sectPr w:rsidR="00994B11" w:rsidRPr="00994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82B5E"/>
    <w:multiLevelType w:val="multilevel"/>
    <w:tmpl w:val="F8A2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73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11"/>
    <w:rsid w:val="004C0C7E"/>
    <w:rsid w:val="006238CB"/>
    <w:rsid w:val="00994B11"/>
    <w:rsid w:val="00A06F06"/>
    <w:rsid w:val="00C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1FD6"/>
  <w15:chartTrackingRefBased/>
  <w15:docId w15:val="{CC21E939-C3BA-4521-BD91-EB216B99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B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6F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2</cp:revision>
  <dcterms:created xsi:type="dcterms:W3CDTF">2025-08-16T18:34:00Z</dcterms:created>
  <dcterms:modified xsi:type="dcterms:W3CDTF">2025-08-19T15:11:00Z</dcterms:modified>
</cp:coreProperties>
</file>