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9627A" w14:textId="77777777" w:rsidR="00FE3CC7" w:rsidRDefault="000A47CE" w:rsidP="003A47C5">
      <w:pPr>
        <w:rPr>
          <w:sz w:val="48"/>
          <w:szCs w:val="48"/>
        </w:rPr>
      </w:pPr>
      <w:r>
        <w:rPr>
          <w:b/>
          <w:bCs/>
          <w:sz w:val="48"/>
          <w:szCs w:val="48"/>
          <w:u w:val="single"/>
        </w:rPr>
        <w:t>Alarm:</w:t>
      </w:r>
      <w:r>
        <w:rPr>
          <w:sz w:val="48"/>
          <w:szCs w:val="48"/>
        </w:rPr>
        <w:t xml:space="preserve"> </w:t>
      </w:r>
      <w:r w:rsidR="00FE3CC7">
        <w:rPr>
          <w:rFonts w:hint="eastAsia"/>
          <w:sz w:val="48"/>
          <w:szCs w:val="48"/>
          <w:lang w:eastAsia="zh-CN"/>
        </w:rPr>
        <w:t>(</w:t>
      </w:r>
      <w:r w:rsidR="00FE3CC7">
        <w:rPr>
          <w:sz w:val="48"/>
          <w:szCs w:val="48"/>
        </w:rPr>
        <w:t>ID 27</w:t>
      </w:r>
      <w:r w:rsidR="00FE3CC7">
        <w:rPr>
          <w:rFonts w:hint="eastAsia"/>
          <w:sz w:val="48"/>
          <w:szCs w:val="48"/>
          <w:lang w:eastAsia="zh-CN"/>
        </w:rPr>
        <w:t xml:space="preserve">) </w:t>
      </w:r>
      <w:r>
        <w:rPr>
          <w:sz w:val="48"/>
          <w:szCs w:val="48"/>
        </w:rPr>
        <w:t>Error UDC Presence</w:t>
      </w:r>
    </w:p>
    <w:p w14:paraId="257CF4EB" w14:textId="77777777" w:rsidR="00FE3CC7" w:rsidRDefault="00FE3CC7" w:rsidP="003A47C5">
      <w:pPr>
        <w:rPr>
          <w:sz w:val="48"/>
          <w:szCs w:val="48"/>
          <w:lang w:eastAsia="zh-CN"/>
        </w:rPr>
      </w:pPr>
    </w:p>
    <w:p w14:paraId="0E19DF94" w14:textId="11A2D81B" w:rsidR="00FE3CC7" w:rsidRDefault="00FE3CC7" w:rsidP="003A47C5">
      <w:pPr>
        <w:rPr>
          <w:rFonts w:hint="eastAsia"/>
          <w:sz w:val="48"/>
          <w:szCs w:val="48"/>
          <w:lang w:eastAsia="zh-CN"/>
        </w:rPr>
      </w:pPr>
      <w:r w:rsidRPr="003A47C5">
        <w:rPr>
          <w:sz w:val="32"/>
          <w:szCs w:val="32"/>
        </w:rPr>
        <w:t>This alarm occurs when the platform is not properly positioned on the AGV’s back table.</w:t>
      </w:r>
    </w:p>
    <w:p w14:paraId="28EE8545" w14:textId="77777777" w:rsidR="00FE3CC7" w:rsidRDefault="00FE3CC7" w:rsidP="003A47C5">
      <w:pPr>
        <w:rPr>
          <w:b/>
          <w:bCs/>
          <w:sz w:val="44"/>
          <w:szCs w:val="44"/>
          <w:u w:val="single"/>
        </w:rPr>
      </w:pPr>
      <w:r>
        <w:rPr>
          <w:rFonts w:hint="eastAsia"/>
          <w:sz w:val="32"/>
          <w:szCs w:val="32"/>
          <w:lang w:eastAsia="zh-CN"/>
        </w:rPr>
        <w:t>figure</w:t>
      </w:r>
      <w:r w:rsidR="000A47CE">
        <w:rPr>
          <w:sz w:val="48"/>
          <w:szCs w:val="48"/>
        </w:rPr>
        <w:br/>
      </w:r>
      <w:r w:rsidR="000A47CE">
        <w:rPr>
          <w:noProof/>
          <w:sz w:val="48"/>
          <w:szCs w:val="48"/>
        </w:rPr>
        <w:drawing>
          <wp:inline distT="0" distB="0" distL="0" distR="0" wp14:anchorId="5A792F81" wp14:editId="7FFAFE8D">
            <wp:extent cx="5943600" cy="3808730"/>
            <wp:effectExtent l="0" t="0" r="0" b="1270"/>
            <wp:docPr id="158358122" name="Picture 1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8122" name="Picture 1" descr="A close-up of a machin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7CE">
        <w:rPr>
          <w:sz w:val="48"/>
          <w:szCs w:val="48"/>
        </w:rPr>
        <w:br/>
      </w:r>
      <w:r w:rsidR="000A47CE">
        <w:rPr>
          <w:sz w:val="48"/>
          <w:szCs w:val="48"/>
        </w:rPr>
        <w:br/>
      </w:r>
    </w:p>
    <w:p w14:paraId="551D4D89" w14:textId="77777777" w:rsidR="00FE3CC7" w:rsidRDefault="00FE3CC7" w:rsidP="003A47C5">
      <w:pPr>
        <w:rPr>
          <w:b/>
          <w:bCs/>
          <w:sz w:val="44"/>
          <w:szCs w:val="44"/>
          <w:u w:val="single"/>
        </w:rPr>
      </w:pPr>
    </w:p>
    <w:p w14:paraId="57421947" w14:textId="77777777" w:rsidR="00FE3CC7" w:rsidRDefault="00FE3CC7" w:rsidP="003A47C5">
      <w:pPr>
        <w:rPr>
          <w:b/>
          <w:bCs/>
          <w:sz w:val="44"/>
          <w:szCs w:val="44"/>
          <w:u w:val="single"/>
        </w:rPr>
      </w:pPr>
    </w:p>
    <w:p w14:paraId="1AE3261A" w14:textId="6034738F" w:rsidR="003A47C5" w:rsidRPr="003A47C5" w:rsidRDefault="000A47CE" w:rsidP="003A47C5">
      <w:pPr>
        <w:rPr>
          <w:sz w:val="32"/>
          <w:szCs w:val="32"/>
        </w:rPr>
      </w:pPr>
      <w:r w:rsidRPr="00FE3CC7">
        <w:rPr>
          <w:b/>
          <w:bCs/>
          <w:sz w:val="44"/>
          <w:szCs w:val="44"/>
          <w:u w:val="single"/>
        </w:rPr>
        <w:lastRenderedPageBreak/>
        <w:t>How To Fix:</w:t>
      </w:r>
      <w:r>
        <w:rPr>
          <w:b/>
          <w:bCs/>
          <w:sz w:val="48"/>
          <w:szCs w:val="48"/>
          <w:u w:val="single"/>
        </w:rPr>
        <w:br/>
      </w:r>
    </w:p>
    <w:p w14:paraId="17397A55" w14:textId="77777777" w:rsidR="003A47C5" w:rsidRPr="003A47C5" w:rsidRDefault="003A47C5" w:rsidP="003A47C5">
      <w:pPr>
        <w:rPr>
          <w:sz w:val="32"/>
          <w:szCs w:val="32"/>
        </w:rPr>
      </w:pPr>
      <w:r w:rsidRPr="003A47C5">
        <w:rPr>
          <w:b/>
          <w:bCs/>
          <w:sz w:val="32"/>
          <w:szCs w:val="32"/>
        </w:rPr>
        <w:t>To resolve the issue:</w:t>
      </w:r>
    </w:p>
    <w:p w14:paraId="1316BBEA" w14:textId="77777777" w:rsidR="003A47C5" w:rsidRPr="003A47C5" w:rsidRDefault="003A47C5" w:rsidP="003A47C5">
      <w:pPr>
        <w:numPr>
          <w:ilvl w:val="0"/>
          <w:numId w:val="1"/>
        </w:numPr>
        <w:rPr>
          <w:sz w:val="32"/>
          <w:szCs w:val="32"/>
        </w:rPr>
      </w:pPr>
      <w:r w:rsidRPr="003A47C5">
        <w:rPr>
          <w:sz w:val="32"/>
          <w:szCs w:val="32"/>
        </w:rPr>
        <w:t>Ensure the platform is correctly placed on the AGV’s back table.</w:t>
      </w:r>
    </w:p>
    <w:p w14:paraId="6A33B9DA" w14:textId="77777777" w:rsidR="003A47C5" w:rsidRPr="003A47C5" w:rsidRDefault="003A47C5" w:rsidP="003A47C5">
      <w:pPr>
        <w:numPr>
          <w:ilvl w:val="0"/>
          <w:numId w:val="1"/>
        </w:numPr>
        <w:rPr>
          <w:sz w:val="32"/>
          <w:szCs w:val="32"/>
        </w:rPr>
      </w:pPr>
      <w:r w:rsidRPr="003A47C5">
        <w:rPr>
          <w:sz w:val="32"/>
          <w:szCs w:val="32"/>
        </w:rPr>
        <w:t xml:space="preserve">If no platform is present, </w:t>
      </w:r>
      <w:r w:rsidRPr="003A47C5">
        <w:rPr>
          <w:b/>
          <w:bCs/>
          <w:sz w:val="32"/>
          <w:szCs w:val="32"/>
        </w:rPr>
        <w:t>cancel the mission</w:t>
      </w:r>
      <w:r w:rsidRPr="003A47C5">
        <w:rPr>
          <w:sz w:val="32"/>
          <w:szCs w:val="32"/>
        </w:rPr>
        <w:t>.</w:t>
      </w:r>
    </w:p>
    <w:p w14:paraId="5D6DC2B9" w14:textId="77777777" w:rsidR="003A47C5" w:rsidRPr="003A47C5" w:rsidRDefault="003A47C5" w:rsidP="003A47C5">
      <w:pPr>
        <w:numPr>
          <w:ilvl w:val="0"/>
          <w:numId w:val="1"/>
        </w:numPr>
        <w:rPr>
          <w:sz w:val="32"/>
          <w:szCs w:val="32"/>
        </w:rPr>
      </w:pPr>
      <w:r w:rsidRPr="003A47C5">
        <w:rPr>
          <w:sz w:val="32"/>
          <w:szCs w:val="32"/>
        </w:rPr>
        <w:t xml:space="preserve">Hold </w:t>
      </w:r>
      <w:r w:rsidRPr="003A47C5">
        <w:rPr>
          <w:b/>
          <w:bCs/>
          <w:sz w:val="32"/>
          <w:szCs w:val="32"/>
        </w:rPr>
        <w:t>2</w:t>
      </w:r>
      <w:r w:rsidRPr="003A47C5">
        <w:rPr>
          <w:sz w:val="32"/>
          <w:szCs w:val="32"/>
        </w:rPr>
        <w:t xml:space="preserve"> on the AGV keypad to unload the AGV.</w:t>
      </w:r>
    </w:p>
    <w:p w14:paraId="00AA4C2D" w14:textId="56D42DF0" w:rsidR="000A47CE" w:rsidRPr="000A47CE" w:rsidRDefault="000A47CE">
      <w:pPr>
        <w:rPr>
          <w:sz w:val="32"/>
          <w:szCs w:val="32"/>
        </w:rPr>
      </w:pPr>
    </w:p>
    <w:sectPr w:rsidR="000A47CE" w:rsidRPr="000A47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A197F" w14:textId="77777777" w:rsidR="008878C8" w:rsidRDefault="008878C8" w:rsidP="00FE3CC7">
      <w:pPr>
        <w:spacing w:after="0" w:line="240" w:lineRule="auto"/>
      </w:pPr>
      <w:r>
        <w:separator/>
      </w:r>
    </w:p>
  </w:endnote>
  <w:endnote w:type="continuationSeparator" w:id="0">
    <w:p w14:paraId="2C4007EB" w14:textId="77777777" w:rsidR="008878C8" w:rsidRDefault="008878C8" w:rsidP="00FE3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88CB4" w14:textId="77777777" w:rsidR="008878C8" w:rsidRDefault="008878C8" w:rsidP="00FE3CC7">
      <w:pPr>
        <w:spacing w:after="0" w:line="240" w:lineRule="auto"/>
      </w:pPr>
      <w:r>
        <w:separator/>
      </w:r>
    </w:p>
  </w:footnote>
  <w:footnote w:type="continuationSeparator" w:id="0">
    <w:p w14:paraId="08E79DAA" w14:textId="77777777" w:rsidR="008878C8" w:rsidRDefault="008878C8" w:rsidP="00FE3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07738"/>
    <w:multiLevelType w:val="multilevel"/>
    <w:tmpl w:val="E440F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3571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7CE"/>
    <w:rsid w:val="000A47CE"/>
    <w:rsid w:val="00140D18"/>
    <w:rsid w:val="00381251"/>
    <w:rsid w:val="003A47C5"/>
    <w:rsid w:val="006238CB"/>
    <w:rsid w:val="00802366"/>
    <w:rsid w:val="008878C8"/>
    <w:rsid w:val="00CE2421"/>
    <w:rsid w:val="00E55F60"/>
    <w:rsid w:val="00FE3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7614CB"/>
  <w15:chartTrackingRefBased/>
  <w15:docId w15:val="{B93C3242-FBF0-4F85-A82C-46E1FC95F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4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4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4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4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4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4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4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4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4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A4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A4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A4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A47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A47CE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A47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A47CE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A47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A47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4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A4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4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A4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4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A47C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47C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47C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4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A47C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47CE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3A47C5"/>
    <w:rPr>
      <w:rFonts w:ascii="Times New Roman" w:hAnsi="Times New Roman" w:cs="Times New Roman"/>
    </w:rPr>
  </w:style>
  <w:style w:type="paragraph" w:styleId="af">
    <w:name w:val="header"/>
    <w:basedOn w:val="a"/>
    <w:link w:val="af0"/>
    <w:uiPriority w:val="99"/>
    <w:unhideWhenUsed/>
    <w:rsid w:val="00FE3CC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E3CC7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E3CC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E3CC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61</Words>
  <Characters>267</Characters>
  <Application>Microsoft Office Word</Application>
  <DocSecurity>0</DocSecurity>
  <Lines>13</Lines>
  <Paragraphs>7</Paragraphs>
  <ScaleCrop>false</ScaleCrop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AGV</dc:creator>
  <cp:keywords/>
  <dc:description/>
  <cp:lastModifiedBy>IT_Department Wonder_Porcelain</cp:lastModifiedBy>
  <cp:revision>4</cp:revision>
  <dcterms:created xsi:type="dcterms:W3CDTF">2025-08-19T12:27:00Z</dcterms:created>
  <dcterms:modified xsi:type="dcterms:W3CDTF">2026-04-01T14:35:00Z</dcterms:modified>
</cp:coreProperties>
</file>