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BA3A4" w14:textId="30760D51" w:rsidR="007747A7" w:rsidRPr="00F65E29" w:rsidRDefault="00C97BD7" w:rsidP="007747A7">
      <w:pPr>
        <w:keepNext/>
        <w:widowControl w:val="0"/>
        <w:spacing w:after="0"/>
        <w:jc w:val="center"/>
        <w:rPr>
          <w:b/>
          <w:spacing w:val="-6"/>
          <w:sz w:val="26"/>
          <w:szCs w:val="26"/>
        </w:rPr>
      </w:pPr>
      <w:r w:rsidRPr="00F65E29">
        <w:rPr>
          <w:b/>
          <w:spacing w:val="-6"/>
          <w:sz w:val="26"/>
          <w:szCs w:val="26"/>
        </w:rPr>
        <w:t xml:space="preserve">MỘT SỐ THÔNG TIN PHỤC VỤ THỦ TRƯỞNG </w:t>
      </w:r>
      <w:r w:rsidR="006017C1" w:rsidRPr="00F65E29">
        <w:rPr>
          <w:b/>
          <w:spacing w:val="-6"/>
          <w:sz w:val="26"/>
          <w:szCs w:val="26"/>
        </w:rPr>
        <w:t>BTTM</w:t>
      </w:r>
    </w:p>
    <w:p w14:paraId="521E3A28" w14:textId="2CC94558" w:rsidR="004F11EC" w:rsidRPr="00F65E29" w:rsidRDefault="007747A7" w:rsidP="007747A7">
      <w:pPr>
        <w:keepNext/>
        <w:widowControl w:val="0"/>
        <w:spacing w:after="0"/>
        <w:jc w:val="center"/>
        <w:rPr>
          <w:b/>
          <w:spacing w:val="-6"/>
          <w:sz w:val="26"/>
          <w:szCs w:val="26"/>
        </w:rPr>
      </w:pPr>
      <w:r w:rsidRPr="00F65E29">
        <w:rPr>
          <w:b/>
          <w:spacing w:val="-6"/>
          <w:sz w:val="26"/>
          <w:szCs w:val="26"/>
        </w:rPr>
        <w:t xml:space="preserve">LÀM VIỆC VỚI </w:t>
      </w:r>
      <w:r w:rsidR="00D9112B" w:rsidRPr="00F65E29">
        <w:rPr>
          <w:b/>
          <w:spacing w:val="-6"/>
          <w:sz w:val="26"/>
          <w:szCs w:val="26"/>
        </w:rPr>
        <w:t>TƯ LỆNH QUÂN SỰ, QUYỀN</w:t>
      </w:r>
      <w:r w:rsidR="00947E57" w:rsidRPr="00F65E29">
        <w:rPr>
          <w:b/>
          <w:spacing w:val="-6"/>
          <w:sz w:val="26"/>
          <w:szCs w:val="26"/>
        </w:rPr>
        <w:t xml:space="preserve"> TRƯỞNG</w:t>
      </w:r>
      <w:r w:rsidRPr="00F65E29">
        <w:rPr>
          <w:b/>
          <w:spacing w:val="-6"/>
          <w:sz w:val="26"/>
          <w:szCs w:val="26"/>
        </w:rPr>
        <w:t xml:space="preserve"> PHÁI BỘ UNISFA</w:t>
      </w:r>
    </w:p>
    <w:p w14:paraId="55339C78" w14:textId="77777777" w:rsidR="00361A8A" w:rsidRPr="00F65E29" w:rsidRDefault="00361A8A" w:rsidP="00416B74">
      <w:pPr>
        <w:keepNext/>
        <w:widowControl w:val="0"/>
        <w:spacing w:before="120"/>
        <w:jc w:val="center"/>
        <w:rPr>
          <w:bCs/>
          <w:i/>
          <w:iCs/>
          <w:spacing w:val="-6"/>
        </w:rPr>
      </w:pPr>
      <w:bookmarkStart w:id="0" w:name="_Hlk116032462"/>
    </w:p>
    <w:bookmarkEnd w:id="0"/>
    <w:p w14:paraId="0F8462CF" w14:textId="4AD02C89" w:rsidR="00361A8A" w:rsidRPr="00F65E29" w:rsidRDefault="002E0F7B" w:rsidP="004F3BDE">
      <w:pPr>
        <w:autoSpaceDE w:val="0"/>
        <w:autoSpaceDN w:val="0"/>
        <w:adjustRightInd w:val="0"/>
        <w:rPr>
          <w:b/>
          <w:bCs/>
        </w:rPr>
      </w:pPr>
      <w:r w:rsidRPr="00F65E29">
        <w:rPr>
          <w:b/>
          <w:bCs/>
        </w:rPr>
        <w:tab/>
      </w:r>
      <w:r w:rsidR="00361A8A" w:rsidRPr="00F65E29">
        <w:rPr>
          <w:b/>
          <w:bCs/>
        </w:rPr>
        <w:t>I. CHÀO XÃ GIAO</w:t>
      </w:r>
    </w:p>
    <w:p w14:paraId="64CF5705" w14:textId="55701084" w:rsidR="00361A8A" w:rsidRPr="00F65E29" w:rsidRDefault="00361A8A" w:rsidP="004F3BDE">
      <w:pPr>
        <w:widowControl w:val="0"/>
        <w:spacing w:before="80"/>
        <w:rPr>
          <w:i/>
        </w:rPr>
      </w:pPr>
      <w:r w:rsidRPr="00F65E29">
        <w:rPr>
          <w:i/>
        </w:rPr>
        <w:tab/>
      </w:r>
      <w:r w:rsidR="0061377D" w:rsidRPr="00F65E29">
        <w:rPr>
          <w:i/>
        </w:rPr>
        <w:t>T</w:t>
      </w:r>
      <w:r w:rsidRPr="00F65E29">
        <w:rPr>
          <w:i/>
        </w:rPr>
        <w:t>hưa ngài Thiếu tướng Benjamin Olufemi Sawyerr (Ben-ja-min</w:t>
      </w:r>
      <w:r w:rsidR="002E0F7B" w:rsidRPr="00F65E29">
        <w:rPr>
          <w:i/>
        </w:rPr>
        <w:t xml:space="preserve"> </w:t>
      </w:r>
      <w:r w:rsidRPr="00F65E29">
        <w:rPr>
          <w:i/>
        </w:rPr>
        <w:t>Ô-lu-phơ-mi</w:t>
      </w:r>
      <w:r w:rsidR="002E0F7B" w:rsidRPr="00F65E29">
        <w:rPr>
          <w:i/>
        </w:rPr>
        <w:t xml:space="preserve"> Soi-ơ</w:t>
      </w:r>
      <w:r w:rsidRPr="00F65E29">
        <w:rPr>
          <w:i/>
        </w:rPr>
        <w:t>), Tư lệnh Lực lượng Quân sự</w:t>
      </w:r>
      <w:r w:rsidR="002E0F7B" w:rsidRPr="00F65E29">
        <w:rPr>
          <w:i/>
        </w:rPr>
        <w:t>, Quyền Trưởng Phái bộ UNISFA.</w:t>
      </w:r>
    </w:p>
    <w:p w14:paraId="014A4106" w14:textId="50E852A8" w:rsidR="00361A8A" w:rsidRDefault="00361A8A" w:rsidP="004F3BDE">
      <w:pPr>
        <w:spacing w:before="80"/>
        <w:mirrorIndents/>
        <w:rPr>
          <w:lang w:eastAsia="vi-VN"/>
        </w:rPr>
      </w:pPr>
      <w:r w:rsidRPr="00F65E29">
        <w:rPr>
          <w:spacing w:val="-6"/>
          <w:lang w:eastAsia="vi-VN"/>
        </w:rPr>
        <w:t xml:space="preserve">           Hôm nay, Tôi rất vui mừng </w:t>
      </w:r>
      <w:r w:rsidR="0061377D" w:rsidRPr="00F65E29">
        <w:rPr>
          <w:spacing w:val="-6"/>
          <w:lang w:eastAsia="vi-VN"/>
        </w:rPr>
        <w:t xml:space="preserve">khi </w:t>
      </w:r>
      <w:r w:rsidRPr="00F65E29">
        <w:rPr>
          <w:spacing w:val="-6"/>
          <w:lang w:eastAsia="vi-VN"/>
        </w:rPr>
        <w:t>lần đầu tiên đến thăm, làm việ</w:t>
      </w:r>
      <w:r w:rsidR="002E0F7B" w:rsidRPr="00F65E29">
        <w:rPr>
          <w:spacing w:val="-6"/>
          <w:lang w:eastAsia="vi-VN"/>
        </w:rPr>
        <w:t xml:space="preserve">c tại Phái bộ </w:t>
      </w:r>
      <w:r w:rsidR="0061377D" w:rsidRPr="00F65E29">
        <w:rPr>
          <w:spacing w:val="-6"/>
          <w:lang w:eastAsia="vi-VN"/>
        </w:rPr>
        <w:t>UNISFA</w:t>
      </w:r>
      <w:r w:rsidR="002E0F7B" w:rsidRPr="00F65E29">
        <w:rPr>
          <w:spacing w:val="-6"/>
          <w:lang w:eastAsia="vi-VN"/>
        </w:rPr>
        <w:t>, Khu vực Abyei</w:t>
      </w:r>
      <w:r w:rsidRPr="00F65E29">
        <w:rPr>
          <w:spacing w:val="-6"/>
          <w:lang w:eastAsia="vi-VN"/>
        </w:rPr>
        <w:t>.</w:t>
      </w:r>
      <w:r w:rsidRPr="00F65E29">
        <w:rPr>
          <w:lang w:eastAsia="vi-VN"/>
        </w:rPr>
        <w:t xml:space="preserve"> Thay mặt Đoàn công tác </w:t>
      </w:r>
      <w:r w:rsidR="0061377D" w:rsidRPr="00F65E29">
        <w:t>liên ngành của</w:t>
      </w:r>
      <w:r w:rsidR="0061377D" w:rsidRPr="00F65E29">
        <w:rPr>
          <w:b/>
        </w:rPr>
        <w:t xml:space="preserve"> </w:t>
      </w:r>
      <w:r w:rsidRPr="00F65E29">
        <w:rPr>
          <w:lang w:val="vi-VN" w:eastAsia="vi-VN"/>
        </w:rPr>
        <w:t>Việt Nam</w:t>
      </w:r>
      <w:r w:rsidRPr="00F65E29">
        <w:rPr>
          <w:lang w:eastAsia="vi-VN"/>
        </w:rPr>
        <w:t>, Tôi trân trọng cảm</w:t>
      </w:r>
      <w:r w:rsidRPr="00F65E29">
        <w:rPr>
          <w:lang w:val="vi-VN" w:eastAsia="vi-VN"/>
        </w:rPr>
        <w:t xml:space="preserve"> ơn </w:t>
      </w:r>
      <w:r w:rsidRPr="00F65E29">
        <w:rPr>
          <w:lang w:eastAsia="vi-VN"/>
        </w:rPr>
        <w:t>Ngài đã dành thời gian tiếp Đoàn.</w:t>
      </w:r>
      <w:bookmarkStart w:id="1" w:name="OLE_LINK7"/>
      <w:bookmarkStart w:id="2" w:name="OLE_LINK8"/>
    </w:p>
    <w:p w14:paraId="7BB7CC99" w14:textId="37D9639C" w:rsidR="00D319B4" w:rsidRPr="00F65E29" w:rsidRDefault="00D319B4" w:rsidP="00D319B4">
      <w:pPr>
        <w:shd w:val="clear" w:color="auto" w:fill="F2F2F2" w:themeFill="background1" w:themeFillShade="F2"/>
        <w:spacing w:before="80"/>
        <w:mirrorIndents/>
        <w:rPr>
          <w:lang w:eastAsia="vi-VN"/>
        </w:rPr>
      </w:pPr>
      <w:r w:rsidRPr="00D319B4">
        <w:rPr>
          <w:lang w:eastAsia="vi-VN"/>
        </w:rPr>
        <w:t>Today, I am very happy to visit and work at UNISFA Mission, Abyei Region for the first time. On behalf of the Vietnam Interdisciplinary Working Group, I would like to thank you for taking the time to receive the delegation</w:t>
      </w:r>
    </w:p>
    <w:p w14:paraId="66978ADD" w14:textId="0D529A93" w:rsidR="002E0F7B" w:rsidRDefault="002E0F7B" w:rsidP="004F3BDE">
      <w:pPr>
        <w:widowControl w:val="0"/>
        <w:spacing w:before="80"/>
        <w:jc w:val="left"/>
        <w:rPr>
          <w:b/>
        </w:rPr>
      </w:pPr>
      <w:r w:rsidRPr="00F65E29">
        <w:rPr>
          <w:b/>
        </w:rPr>
        <w:tab/>
      </w:r>
      <w:r w:rsidR="00361A8A" w:rsidRPr="00F65E29">
        <w:rPr>
          <w:b/>
        </w:rPr>
        <w:t xml:space="preserve">Tôi xin giới thiệu Đoàn </w:t>
      </w:r>
      <w:r w:rsidR="0061377D" w:rsidRPr="00F65E29">
        <w:rPr>
          <w:b/>
        </w:rPr>
        <w:t>công tác liên ngành của</w:t>
      </w:r>
      <w:r w:rsidR="00361A8A" w:rsidRPr="00F65E29">
        <w:rPr>
          <w:b/>
        </w:rPr>
        <w:t xml:space="preserve"> Việt Nam gồm có:</w:t>
      </w:r>
      <w:bookmarkStart w:id="3" w:name="OLE_LINK24"/>
      <w:bookmarkStart w:id="4" w:name="OLE_LINK25"/>
      <w:bookmarkEnd w:id="1"/>
      <w:bookmarkEnd w:id="2"/>
    </w:p>
    <w:p w14:paraId="3500A2C4" w14:textId="28FBDE9A" w:rsidR="000F073B" w:rsidRPr="00F65E29" w:rsidRDefault="000F073B" w:rsidP="004F3BDE">
      <w:pPr>
        <w:widowControl w:val="0"/>
        <w:spacing w:before="80"/>
        <w:jc w:val="left"/>
        <w:rPr>
          <w:b/>
        </w:rPr>
      </w:pPr>
      <w:r>
        <w:rPr>
          <w:b/>
        </w:rPr>
        <w:tab/>
      </w:r>
      <w:r w:rsidRPr="000F073B">
        <w:rPr>
          <w:b/>
        </w:rPr>
        <w:t>I would like to introduce the Vietnamese interdisciplinary working group including:</w:t>
      </w:r>
    </w:p>
    <w:p w14:paraId="515D8892" w14:textId="329A21FA" w:rsidR="002E0F7B" w:rsidRPr="00F65E29" w:rsidRDefault="002E0F7B" w:rsidP="004F3BDE">
      <w:pPr>
        <w:widowControl w:val="0"/>
        <w:spacing w:before="80"/>
        <w:ind w:firstLine="567"/>
        <w:jc w:val="left"/>
        <w:rPr>
          <w:b/>
        </w:rPr>
      </w:pPr>
      <w:r w:rsidRPr="00F65E29">
        <w:rPr>
          <w:b/>
        </w:rPr>
        <w:tab/>
      </w:r>
      <w:r w:rsidRPr="00F65E29">
        <w:t>- Trung tướng Phạm Trường Sơn, Phó Tổng Tham mưu trưởng Quân đội Nhân dân Việt Nam, Trưởng đoàn;</w:t>
      </w:r>
    </w:p>
    <w:p w14:paraId="0C4D31A4" w14:textId="143F04BA" w:rsidR="002E0F7B" w:rsidRPr="00F65E29" w:rsidRDefault="002E0F7B" w:rsidP="004F3BDE">
      <w:pPr>
        <w:autoSpaceDE w:val="0"/>
        <w:autoSpaceDN w:val="0"/>
        <w:adjustRightInd w:val="0"/>
        <w:spacing w:before="80"/>
        <w:ind w:firstLine="709"/>
      </w:pPr>
      <w:r w:rsidRPr="00F65E29">
        <w:t>- Thiếu tướng Nguyễn Ngọc Đoàn, Cục trưở</w:t>
      </w:r>
      <w:r w:rsidR="00902680" w:rsidRPr="00F65E29">
        <w:t xml:space="preserve">ng </w:t>
      </w:r>
      <w:r w:rsidRPr="00F65E29">
        <w:t>Cục Chính trị/BTTM;</w:t>
      </w:r>
    </w:p>
    <w:p w14:paraId="087629F0" w14:textId="67CF74BA" w:rsidR="002E0F7B" w:rsidRPr="00F65E29" w:rsidRDefault="002E0F7B" w:rsidP="004F3BDE">
      <w:pPr>
        <w:autoSpaceDE w:val="0"/>
        <w:autoSpaceDN w:val="0"/>
        <w:adjustRightInd w:val="0"/>
        <w:spacing w:before="80"/>
        <w:ind w:firstLine="709"/>
      </w:pPr>
      <w:r w:rsidRPr="00F65E29">
        <w:t>- Đại tá Phạm Mạnh Thắng, Cục trưở</w:t>
      </w:r>
      <w:r w:rsidR="00902680" w:rsidRPr="00F65E29">
        <w:t>ng</w:t>
      </w:r>
      <w:r w:rsidRPr="00F65E29">
        <w:t xml:space="preserve"> Cục GGHB Việt Nam;</w:t>
      </w:r>
    </w:p>
    <w:p w14:paraId="383388FF" w14:textId="4C817F0A" w:rsidR="002E0F7B" w:rsidRPr="00F65E29" w:rsidRDefault="002E0F7B" w:rsidP="004F3BDE">
      <w:pPr>
        <w:autoSpaceDE w:val="0"/>
        <w:autoSpaceDN w:val="0"/>
        <w:adjustRightInd w:val="0"/>
        <w:spacing w:before="80"/>
        <w:ind w:firstLine="709"/>
      </w:pPr>
      <w:r w:rsidRPr="00F65E29">
        <w:t>- Đại tá Nguyễn Duy Minh, Phó Cục trưở</w:t>
      </w:r>
      <w:r w:rsidR="00902680" w:rsidRPr="00F65E29">
        <w:t xml:space="preserve">ng </w:t>
      </w:r>
      <w:r w:rsidRPr="00F65E29">
        <w:t>Cục Đối ngoạ</w:t>
      </w:r>
      <w:r w:rsidR="00902680" w:rsidRPr="00F65E29">
        <w:t>i</w:t>
      </w:r>
      <w:r w:rsidRPr="00F65E29">
        <w:t>;</w:t>
      </w:r>
    </w:p>
    <w:p w14:paraId="1EF269E9" w14:textId="199766A4" w:rsidR="002E0F7B" w:rsidRPr="00F65E29" w:rsidRDefault="002E0F7B" w:rsidP="004F3BDE">
      <w:pPr>
        <w:autoSpaceDE w:val="0"/>
        <w:autoSpaceDN w:val="0"/>
        <w:adjustRightInd w:val="0"/>
        <w:spacing w:before="80"/>
        <w:ind w:firstLine="709"/>
      </w:pPr>
      <w:r w:rsidRPr="00F65E29">
        <w:t>- Đại tá Hà Huy Khánh, Phó Tư lệ</w:t>
      </w:r>
      <w:r w:rsidR="00902680" w:rsidRPr="00F65E29">
        <w:t xml:space="preserve">nh </w:t>
      </w:r>
      <w:r w:rsidRPr="00F65E29">
        <w:t>Binh chủng Công binh;</w:t>
      </w:r>
    </w:p>
    <w:p w14:paraId="19011003" w14:textId="4A94FC21" w:rsidR="008A034F" w:rsidRPr="00F65E29" w:rsidRDefault="008A034F" w:rsidP="004F3BDE">
      <w:pPr>
        <w:autoSpaceDE w:val="0"/>
        <w:autoSpaceDN w:val="0"/>
        <w:adjustRightInd w:val="0"/>
        <w:spacing w:before="80"/>
        <w:ind w:firstLine="709"/>
      </w:pPr>
      <w:r w:rsidRPr="00F65E29">
        <w:t xml:space="preserve">- </w:t>
      </w:r>
      <w:r w:rsidR="0061377D" w:rsidRPr="00F65E29">
        <w:t>Đại tá Nguyễn Ngọc Thọ, Phó Chánh Văn phòng Thường trực Bộ Công an về GGHB LHQ;</w:t>
      </w:r>
    </w:p>
    <w:p w14:paraId="79F820E5" w14:textId="61977510" w:rsidR="00361A8A" w:rsidRDefault="00361A8A" w:rsidP="004F3BDE">
      <w:pPr>
        <w:autoSpaceDE w:val="0"/>
        <w:autoSpaceDN w:val="0"/>
        <w:adjustRightInd w:val="0"/>
        <w:spacing w:before="80"/>
        <w:ind w:firstLine="709"/>
        <w:rPr>
          <w:lang w:val="it-IT"/>
        </w:rPr>
      </w:pPr>
      <w:r w:rsidRPr="00F65E29">
        <w:rPr>
          <w:lang w:val="it-IT"/>
        </w:rPr>
        <w:t xml:space="preserve">Và </w:t>
      </w:r>
      <w:r w:rsidR="002E0F7B" w:rsidRPr="00F65E29">
        <w:rPr>
          <w:lang w:val="it-IT"/>
        </w:rPr>
        <w:t xml:space="preserve">đại diện </w:t>
      </w:r>
      <w:r w:rsidRPr="00F65E29">
        <w:rPr>
          <w:lang w:val="it-IT"/>
        </w:rPr>
        <w:t>một số</w:t>
      </w:r>
      <w:r w:rsidR="002E0F7B" w:rsidRPr="00F65E29">
        <w:rPr>
          <w:lang w:val="it-IT"/>
        </w:rPr>
        <w:t xml:space="preserve"> cơ quan Bộ Quốc phòng</w:t>
      </w:r>
      <w:r w:rsidR="002E0F7B" w:rsidRPr="00F65E29">
        <w:rPr>
          <w:lang w:val="pl-PL"/>
        </w:rPr>
        <w:t>, Lực lượng Việt Nam tại Phái bộ UNISFA</w:t>
      </w:r>
      <w:r w:rsidRPr="00F65E29">
        <w:rPr>
          <w:lang w:val="it-IT"/>
        </w:rPr>
        <w:t>.</w:t>
      </w:r>
    </w:p>
    <w:p w14:paraId="53730DA9" w14:textId="77777777" w:rsidR="000F073B" w:rsidRPr="000F073B" w:rsidRDefault="000F073B" w:rsidP="000F073B">
      <w:pPr>
        <w:shd w:val="clear" w:color="auto" w:fill="F2F2F2" w:themeFill="background1" w:themeFillShade="F2"/>
        <w:autoSpaceDE w:val="0"/>
        <w:autoSpaceDN w:val="0"/>
        <w:adjustRightInd w:val="0"/>
        <w:spacing w:before="80"/>
        <w:ind w:firstLine="709"/>
        <w:rPr>
          <w:lang w:val="it-IT"/>
        </w:rPr>
      </w:pPr>
      <w:r w:rsidRPr="000F073B">
        <w:rPr>
          <w:lang w:val="it-IT"/>
        </w:rPr>
        <w:t>- Lieutenant General Pham Truong Son, Deputy Chief of the General Staff of the Vietnam People's Army, Head of high-ranking delegation</w:t>
      </w:r>
    </w:p>
    <w:p w14:paraId="7FDFF7FD" w14:textId="77777777" w:rsidR="000F073B" w:rsidRPr="000F073B" w:rsidRDefault="000F073B" w:rsidP="000F073B">
      <w:pPr>
        <w:shd w:val="clear" w:color="auto" w:fill="F2F2F2" w:themeFill="background1" w:themeFillShade="F2"/>
        <w:autoSpaceDE w:val="0"/>
        <w:autoSpaceDN w:val="0"/>
        <w:adjustRightInd w:val="0"/>
        <w:spacing w:before="80"/>
        <w:ind w:firstLine="709"/>
        <w:rPr>
          <w:lang w:val="it-IT"/>
        </w:rPr>
      </w:pPr>
      <w:r w:rsidRPr="000F073B">
        <w:rPr>
          <w:lang w:val="it-IT"/>
        </w:rPr>
        <w:t>- Major General Nguyen Ngoc Doan, Director of the Political Department/General Staff of the VPA.</w:t>
      </w:r>
    </w:p>
    <w:p w14:paraId="4E399ED1" w14:textId="77777777" w:rsidR="000F073B" w:rsidRPr="000F073B" w:rsidRDefault="000F073B" w:rsidP="000F073B">
      <w:pPr>
        <w:shd w:val="clear" w:color="auto" w:fill="F2F2F2" w:themeFill="background1" w:themeFillShade="F2"/>
        <w:autoSpaceDE w:val="0"/>
        <w:autoSpaceDN w:val="0"/>
        <w:adjustRightInd w:val="0"/>
        <w:spacing w:before="80"/>
        <w:ind w:firstLine="709"/>
        <w:rPr>
          <w:lang w:val="it-IT"/>
        </w:rPr>
      </w:pPr>
      <w:r w:rsidRPr="000F073B">
        <w:rPr>
          <w:lang w:val="it-IT"/>
        </w:rPr>
        <w:t>- Sr Colonel Pham Manh Thang, Director of the Vietnam department of peacekeeping operations.</w:t>
      </w:r>
    </w:p>
    <w:p w14:paraId="138EA626" w14:textId="77777777" w:rsidR="000F073B" w:rsidRPr="000F073B" w:rsidRDefault="000F073B" w:rsidP="000F073B">
      <w:pPr>
        <w:shd w:val="clear" w:color="auto" w:fill="F2F2F2" w:themeFill="background1" w:themeFillShade="F2"/>
        <w:autoSpaceDE w:val="0"/>
        <w:autoSpaceDN w:val="0"/>
        <w:adjustRightInd w:val="0"/>
        <w:spacing w:before="80"/>
        <w:ind w:firstLine="709"/>
        <w:rPr>
          <w:lang w:val="it-IT"/>
        </w:rPr>
      </w:pPr>
      <w:r w:rsidRPr="000F073B">
        <w:rPr>
          <w:lang w:val="it-IT"/>
        </w:rPr>
        <w:t>- Sr Colonel Nguyen Duy Minh, Deputy Director of the Foreign Relations</w:t>
      </w:r>
    </w:p>
    <w:p w14:paraId="6288BAB2" w14:textId="77777777" w:rsidR="000F073B" w:rsidRPr="000F073B" w:rsidRDefault="000F073B" w:rsidP="000F073B">
      <w:pPr>
        <w:shd w:val="clear" w:color="auto" w:fill="F2F2F2" w:themeFill="background1" w:themeFillShade="F2"/>
        <w:autoSpaceDE w:val="0"/>
        <w:autoSpaceDN w:val="0"/>
        <w:adjustRightInd w:val="0"/>
        <w:spacing w:before="80"/>
        <w:ind w:firstLine="709"/>
        <w:rPr>
          <w:lang w:val="it-IT"/>
        </w:rPr>
      </w:pPr>
      <w:r w:rsidRPr="000F073B">
        <w:rPr>
          <w:lang w:val="it-IT"/>
        </w:rPr>
        <w:t>- Sr Colonel Ha Huy Khanh, Deputy Force Commander of the Engineer Corps;</w:t>
      </w:r>
    </w:p>
    <w:p w14:paraId="326F3607" w14:textId="77777777" w:rsidR="000F073B" w:rsidRPr="000F073B" w:rsidRDefault="000F073B" w:rsidP="000F073B">
      <w:pPr>
        <w:shd w:val="clear" w:color="auto" w:fill="F2F2F2" w:themeFill="background1" w:themeFillShade="F2"/>
        <w:autoSpaceDE w:val="0"/>
        <w:autoSpaceDN w:val="0"/>
        <w:adjustRightInd w:val="0"/>
        <w:spacing w:before="80"/>
        <w:ind w:firstLine="709"/>
        <w:rPr>
          <w:lang w:val="it-IT"/>
        </w:rPr>
      </w:pPr>
      <w:r w:rsidRPr="000F073B">
        <w:rPr>
          <w:lang w:val="it-IT"/>
        </w:rPr>
        <w:t>- Sr Colonel Nguyen Ngoc Tho, Vice Chief of the Permanent Office of the Ministry of Public Security on UN Peacekeeping Affairs</w:t>
      </w:r>
    </w:p>
    <w:p w14:paraId="0A72CCB8" w14:textId="6F786B94" w:rsidR="000F073B" w:rsidRPr="00F65E29" w:rsidRDefault="000F073B" w:rsidP="000F073B">
      <w:pPr>
        <w:shd w:val="clear" w:color="auto" w:fill="F2F2F2" w:themeFill="background1" w:themeFillShade="F2"/>
        <w:autoSpaceDE w:val="0"/>
        <w:autoSpaceDN w:val="0"/>
        <w:adjustRightInd w:val="0"/>
        <w:spacing w:before="80"/>
        <w:ind w:firstLine="709"/>
        <w:rPr>
          <w:lang w:val="it-IT"/>
        </w:rPr>
      </w:pPr>
      <w:r w:rsidRPr="000F073B">
        <w:rPr>
          <w:lang w:val="it-IT"/>
        </w:rPr>
        <w:lastRenderedPageBreak/>
        <w:t>And representatives from several agencies of the Ministry of National Defense, Vietnam representatives at the UNISFA Mission</w:t>
      </w:r>
    </w:p>
    <w:p w14:paraId="24C7013F" w14:textId="77777777" w:rsidR="002E0F7B" w:rsidRPr="00F65E29" w:rsidRDefault="00361A8A" w:rsidP="004F3BDE">
      <w:pPr>
        <w:autoSpaceDE w:val="0"/>
        <w:autoSpaceDN w:val="0"/>
        <w:adjustRightInd w:val="0"/>
        <w:spacing w:before="80"/>
        <w:ind w:firstLine="709"/>
        <w:jc w:val="left"/>
        <w:rPr>
          <w:b/>
          <w:lang w:val="it-IT"/>
        </w:rPr>
      </w:pPr>
      <w:bookmarkStart w:id="5" w:name="OLE_LINK26"/>
      <w:bookmarkStart w:id="6" w:name="OLE_LINK27"/>
      <w:bookmarkEnd w:id="3"/>
      <w:bookmarkEnd w:id="4"/>
      <w:r w:rsidRPr="00F65E29">
        <w:rPr>
          <w:b/>
          <w:lang w:val="it-IT"/>
        </w:rPr>
        <w:t>II. NỘI DUNG TRAO ĐỔI</w:t>
      </w:r>
      <w:bookmarkStart w:id="7" w:name="_Hlk115265417"/>
      <w:bookmarkEnd w:id="5"/>
      <w:bookmarkEnd w:id="6"/>
    </w:p>
    <w:p w14:paraId="70301153" w14:textId="7ACA84F6" w:rsidR="00333A87" w:rsidRPr="00F65E29" w:rsidRDefault="00333A87" w:rsidP="00333A87">
      <w:pPr>
        <w:autoSpaceDE w:val="0"/>
        <w:autoSpaceDN w:val="0"/>
        <w:adjustRightInd w:val="0"/>
        <w:spacing w:before="80"/>
        <w:ind w:firstLine="709"/>
        <w:rPr>
          <w:b/>
        </w:rPr>
      </w:pPr>
      <w:r w:rsidRPr="00F65E29">
        <w:rPr>
          <w:b/>
        </w:rPr>
        <w:t>1. Chủ trương</w:t>
      </w:r>
      <w:r w:rsidR="00F14DE5">
        <w:rPr>
          <w:b/>
        </w:rPr>
        <w:t xml:space="preserve"> tham gia hoạt động gìn giữ hòa bình Liên hợp quốc của </w:t>
      </w:r>
      <w:r w:rsidRPr="00F65E29">
        <w:rPr>
          <w:b/>
        </w:rPr>
        <w:t>Việt Nam</w:t>
      </w:r>
    </w:p>
    <w:p w14:paraId="73C49C1F" w14:textId="17CAC0CE" w:rsidR="004F0BF5" w:rsidRDefault="00D97092" w:rsidP="00D97092">
      <w:pPr>
        <w:autoSpaceDE w:val="0"/>
        <w:autoSpaceDN w:val="0"/>
        <w:adjustRightInd w:val="0"/>
        <w:spacing w:before="80"/>
        <w:ind w:firstLine="709"/>
      </w:pPr>
      <w:r>
        <w:t xml:space="preserve">- </w:t>
      </w:r>
      <w:r w:rsidRPr="00D97092">
        <w:t>Việt Nam tham gia hoạt động gìn giữ hòa bình Liên hợp quốc nhằm thực hiện nhất quán đường lối đối ngoại độc lập, tự chủ, hòa bình, hợp tác và phát triển, đa phương hóa, đa dạng hóa quan hệ</w:t>
      </w:r>
      <w:r>
        <w:t xml:space="preserve">; đồng thời, đánh dấu bước phát triển mới trong quá trình hội nhập quốc tế của Việt Nam, và khẳng định được uy tín, vai trò, trách nhiệm của </w:t>
      </w:r>
      <w:r w:rsidR="004F0BF5" w:rsidRPr="004F0BF5">
        <w:t>Việt Nam trong giải quyết các vấn đề quốc tế; thể hiện Việt Nam là một thành viên có trách nhiệm trong cộng đồng quốc tế, nỗ lực thực hiện nghĩa vụ của một quốc gia thành viên Liên hợp quốc ở một lĩnh vực hoạt động quan trọng của Liên hợp quốc, góp phần vào việc bảo vệ hòa bình, ổn định ở khu vực và trên thế giới.</w:t>
      </w:r>
    </w:p>
    <w:p w14:paraId="08EA760E" w14:textId="35216B66" w:rsidR="00A958D1" w:rsidRDefault="00891A7F" w:rsidP="00D97092">
      <w:pPr>
        <w:autoSpaceDE w:val="0"/>
        <w:autoSpaceDN w:val="0"/>
        <w:adjustRightInd w:val="0"/>
        <w:spacing w:before="80"/>
        <w:ind w:firstLine="709"/>
      </w:pPr>
      <w:r>
        <w:t xml:space="preserve">- </w:t>
      </w:r>
      <w:r w:rsidR="00A958D1">
        <w:t>Các lực lượng của Việt Nam</w:t>
      </w:r>
      <w:r>
        <w:t xml:space="preserve"> triển khai tới các phái bộ</w:t>
      </w:r>
      <w:r w:rsidR="00A958D1">
        <w:t xml:space="preserve"> không tham gia vào các hoạt động tác chiến, chỉ tham gia các hoạt động mang tính nhân đạo, hoặc các công tác hỗ trợ như hậu cần, quân y, </w:t>
      </w:r>
      <w:r w:rsidR="00DA411A">
        <w:t xml:space="preserve">công binh, </w:t>
      </w:r>
      <w:r w:rsidR="00A958D1">
        <w:t xml:space="preserve">rà phá bom </w:t>
      </w:r>
      <w:r>
        <w:t>..</w:t>
      </w:r>
    </w:p>
    <w:p w14:paraId="5199A328" w14:textId="77777777" w:rsidR="00F14DE5" w:rsidRDefault="00F14DE5" w:rsidP="007F3F14">
      <w:pPr>
        <w:autoSpaceDE w:val="0"/>
        <w:autoSpaceDN w:val="0"/>
        <w:adjustRightInd w:val="0"/>
        <w:spacing w:before="80"/>
        <w:ind w:firstLine="709"/>
        <w:rPr>
          <w:b/>
        </w:rPr>
      </w:pPr>
      <w:r w:rsidRPr="00891A7F">
        <w:rPr>
          <w:b/>
        </w:rPr>
        <w:t>2. Kết</w:t>
      </w:r>
      <w:r>
        <w:rPr>
          <w:b/>
        </w:rPr>
        <w:t xml:space="preserve"> quả triển khai lực lượng của </w:t>
      </w:r>
      <w:r w:rsidRPr="00F65E29">
        <w:rPr>
          <w:b/>
        </w:rPr>
        <w:t>Việt Nam</w:t>
      </w:r>
    </w:p>
    <w:p w14:paraId="57D71046" w14:textId="6E8EA454" w:rsidR="007F3F14" w:rsidRPr="00F65E29" w:rsidRDefault="00F14DE5" w:rsidP="007F3F14">
      <w:pPr>
        <w:autoSpaceDE w:val="0"/>
        <w:autoSpaceDN w:val="0"/>
        <w:adjustRightInd w:val="0"/>
        <w:spacing w:before="80"/>
        <w:ind w:firstLine="709"/>
      </w:pPr>
      <w:r w:rsidRPr="00F65E29">
        <w:t xml:space="preserve"> </w:t>
      </w:r>
      <w:r w:rsidR="00333A87" w:rsidRPr="00F65E29">
        <w:t xml:space="preserve">- </w:t>
      </w:r>
      <w:r w:rsidR="004F052B">
        <w:t>T</w:t>
      </w:r>
      <w:r>
        <w:t>rải qua 10 năm</w:t>
      </w:r>
      <w:r w:rsidR="004F052B">
        <w:t xml:space="preserve"> tham gia hoạt động gìn giữ hòa bình Liên hợp quốc</w:t>
      </w:r>
      <w:r>
        <w:t xml:space="preserve">, </w:t>
      </w:r>
      <w:r w:rsidR="00333A87" w:rsidRPr="00F65E29">
        <w:rPr>
          <w:rFonts w:eastAsia="Times New Roman"/>
          <w:lang w:val="de-DE"/>
        </w:rPr>
        <w:t xml:space="preserve">Việt Nam đã cử </w:t>
      </w:r>
      <w:r>
        <w:rPr>
          <w:rFonts w:eastAsia="Times New Roman"/>
          <w:lang w:val="de-DE"/>
        </w:rPr>
        <w:t xml:space="preserve">hơn 800 </w:t>
      </w:r>
      <w:r w:rsidR="00333A87" w:rsidRPr="00F65E29">
        <w:rPr>
          <w:rFonts w:eastAsia="Times New Roman"/>
          <w:lang w:val="de-DE"/>
        </w:rPr>
        <w:t>lượt sĩ quan, quân nhân chuyên nghiệp</w:t>
      </w:r>
      <w:r w:rsidR="00891A7F">
        <w:rPr>
          <w:rFonts w:eastAsia="Times New Roman"/>
          <w:lang w:val="de-DE"/>
        </w:rPr>
        <w:t xml:space="preserve"> của quân đội và cảnh sát</w:t>
      </w:r>
      <w:r w:rsidR="00333A87" w:rsidRPr="00F65E29">
        <w:rPr>
          <w:rFonts w:eastAsia="Times New Roman"/>
          <w:lang w:val="de-DE"/>
        </w:rPr>
        <w:t xml:space="preserve"> tại Phái bộ Nam Xu-đăng, </w:t>
      </w:r>
      <w:r w:rsidR="008A034F" w:rsidRPr="00F65E29">
        <w:rPr>
          <w:rFonts w:eastAsia="Times New Roman"/>
          <w:lang w:val="de-DE"/>
        </w:rPr>
        <w:t xml:space="preserve">Phái bộ </w:t>
      </w:r>
      <w:r w:rsidR="00333A87" w:rsidRPr="00F65E29">
        <w:rPr>
          <w:rFonts w:eastAsia="Times New Roman"/>
          <w:lang w:val="de-DE"/>
        </w:rPr>
        <w:t xml:space="preserve">Cộng hòa Trung Phi, </w:t>
      </w:r>
      <w:r w:rsidR="008A034F" w:rsidRPr="00F65E29">
        <w:rPr>
          <w:rFonts w:eastAsia="Times New Roman"/>
          <w:lang w:val="de-DE"/>
        </w:rPr>
        <w:t>Phái bộ tại</w:t>
      </w:r>
      <w:r w:rsidR="00333A87" w:rsidRPr="00F65E29">
        <w:rPr>
          <w:rFonts w:eastAsia="Times New Roman"/>
          <w:lang w:val="de-DE"/>
        </w:rPr>
        <w:t xml:space="preserve"> Khu vực Abyei và Trụ sở </w:t>
      </w:r>
      <w:r w:rsidR="00333A87" w:rsidRPr="00F65E29">
        <w:rPr>
          <w:rFonts w:eastAsia="Times New Roman"/>
          <w:lang w:val="vi-VN"/>
        </w:rPr>
        <w:t>LHQ</w:t>
      </w:r>
      <w:r>
        <w:t xml:space="preserve"> theo 2 loại hình đơn vị và cá nhân.</w:t>
      </w:r>
    </w:p>
    <w:p w14:paraId="43128AF1" w14:textId="18093027" w:rsidR="00333A87" w:rsidRPr="00F65E29" w:rsidRDefault="00333A87" w:rsidP="007F3F14">
      <w:pPr>
        <w:autoSpaceDE w:val="0"/>
        <w:autoSpaceDN w:val="0"/>
        <w:adjustRightInd w:val="0"/>
        <w:spacing w:before="80"/>
        <w:ind w:firstLine="709"/>
      </w:pPr>
      <w:r w:rsidRPr="00F65E29">
        <w:rPr>
          <w:lang w:val="de-DE"/>
        </w:rPr>
        <w:t>+ Đối với hình thứ</w:t>
      </w:r>
      <w:r w:rsidR="00891A7F">
        <w:rPr>
          <w:lang w:val="de-DE"/>
        </w:rPr>
        <w:t xml:space="preserve">c cá nhân: </w:t>
      </w:r>
      <w:r w:rsidRPr="00F65E29">
        <w:rPr>
          <w:lang w:val="de-DE"/>
        </w:rPr>
        <w:t>Việt Nam đã cử</w:t>
      </w:r>
      <w:r w:rsidR="00891A7F">
        <w:rPr>
          <w:lang w:val="de-DE"/>
        </w:rPr>
        <w:t xml:space="preserve"> 122</w:t>
      </w:r>
      <w:r w:rsidRPr="00F65E29">
        <w:rPr>
          <w:lang w:val="de-DE"/>
        </w:rPr>
        <w:t xml:space="preserve"> lượ</w:t>
      </w:r>
      <w:r w:rsidR="00891A7F">
        <w:rPr>
          <w:lang w:val="de-DE"/>
        </w:rPr>
        <w:t>t sĩ quan quân đội, cảnh sát</w:t>
      </w:r>
      <w:r w:rsidR="004F052B">
        <w:rPr>
          <w:lang w:val="de-DE"/>
        </w:rPr>
        <w:t>.</w:t>
      </w:r>
    </w:p>
    <w:p w14:paraId="10983C26" w14:textId="68F9F7C6" w:rsidR="00333A87" w:rsidRPr="00F65E29" w:rsidRDefault="00333A87" w:rsidP="00333A87">
      <w:pPr>
        <w:spacing w:before="120"/>
        <w:ind w:firstLine="706"/>
        <w:rPr>
          <w:lang w:val="de-DE"/>
        </w:rPr>
      </w:pPr>
      <w:r w:rsidRPr="00F65E29">
        <w:rPr>
          <w:lang w:val="de-DE"/>
        </w:rPr>
        <w:t>+ Đối với hình thức đơn vị, từ năm 2018 đến nay, Việt Nam đã triển khai 05 lượt Bệnh viện dã chiến cấ</w:t>
      </w:r>
      <w:r w:rsidR="008A034F" w:rsidRPr="00F65E29">
        <w:rPr>
          <w:lang w:val="de-DE"/>
        </w:rPr>
        <w:t>p 2 đến Phái bộ Nam Xu-đăng</w:t>
      </w:r>
      <w:r w:rsidRPr="00F65E29">
        <w:rPr>
          <w:lang w:val="de-DE"/>
        </w:rPr>
        <w:t>, với quân số 63 người</w:t>
      </w:r>
      <w:r w:rsidR="008A034F" w:rsidRPr="00F65E29">
        <w:rPr>
          <w:lang w:val="de-DE"/>
        </w:rPr>
        <w:t>/thê đội</w:t>
      </w:r>
      <w:r w:rsidRPr="00F65E29">
        <w:rPr>
          <w:lang w:val="de-DE"/>
        </w:rPr>
        <w:t>; 02 lượt Độ</w:t>
      </w:r>
      <w:r w:rsidR="008A034F" w:rsidRPr="00F65E29">
        <w:rPr>
          <w:lang w:val="de-DE"/>
        </w:rPr>
        <w:t>i công binh tại Phái bộ khu vực Abyei</w:t>
      </w:r>
      <w:r w:rsidRPr="00F65E29">
        <w:rPr>
          <w:lang w:val="de-DE"/>
        </w:rPr>
        <w:t>, với quân số 184 ngườ</w:t>
      </w:r>
      <w:r w:rsidR="008A034F" w:rsidRPr="00F65E29">
        <w:rPr>
          <w:lang w:val="de-DE"/>
        </w:rPr>
        <w:t>i/thê đội</w:t>
      </w:r>
      <w:r w:rsidRPr="00F65E29">
        <w:rPr>
          <w:lang w:val="de-DE"/>
        </w:rPr>
        <w:t xml:space="preserve">. </w:t>
      </w:r>
      <w:r w:rsidR="00891A7F">
        <w:rPr>
          <w:lang w:val="de-DE"/>
        </w:rPr>
        <w:t xml:space="preserve">Bên cạnh đó, Bộ Công an </w:t>
      </w:r>
      <w:r w:rsidRPr="00F65E29">
        <w:rPr>
          <w:lang w:val="de-DE"/>
        </w:rPr>
        <w:t>đã thành lập Đơn vị cảnh sá</w:t>
      </w:r>
      <w:r w:rsidR="00836323" w:rsidRPr="00F65E29">
        <w:rPr>
          <w:lang w:val="de-DE"/>
        </w:rPr>
        <w:t xml:space="preserve">t </w:t>
      </w:r>
      <w:r w:rsidRPr="00F65E29">
        <w:rPr>
          <w:lang w:val="de-DE"/>
        </w:rPr>
        <w:t xml:space="preserve">và đang tích cực chuẩn bị để sớm triển khai trong thời gian tới. </w:t>
      </w:r>
    </w:p>
    <w:p w14:paraId="42156FF2" w14:textId="6BD6BE6B" w:rsidR="00153F25" w:rsidRDefault="00333A87" w:rsidP="00333A87">
      <w:pPr>
        <w:pStyle w:val="NormalWeb"/>
        <w:shd w:val="clear" w:color="auto" w:fill="FFFFFF"/>
        <w:spacing w:before="120" w:beforeAutospacing="0" w:after="120" w:afterAutospacing="0"/>
        <w:ind w:firstLine="706"/>
        <w:jc w:val="both"/>
        <w:rPr>
          <w:sz w:val="28"/>
          <w:szCs w:val="28"/>
          <w:lang w:val="de-DE"/>
        </w:rPr>
      </w:pPr>
      <w:r w:rsidRPr="00F65E29">
        <w:rPr>
          <w:sz w:val="28"/>
          <w:szCs w:val="28"/>
          <w:lang w:val="de-DE"/>
        </w:rPr>
        <w:t xml:space="preserve">- Thực hiện Nghị quyết </w:t>
      </w:r>
      <w:r w:rsidR="00D210E2">
        <w:rPr>
          <w:sz w:val="28"/>
          <w:szCs w:val="28"/>
          <w:lang w:val="de-DE"/>
        </w:rPr>
        <w:t>số</w:t>
      </w:r>
      <w:r w:rsidR="00153F25" w:rsidRPr="00F65E29">
        <w:rPr>
          <w:sz w:val="28"/>
          <w:szCs w:val="28"/>
          <w:lang w:val="de-DE"/>
        </w:rPr>
        <w:t xml:space="preserve"> </w:t>
      </w:r>
      <w:r w:rsidRPr="00F65E29">
        <w:rPr>
          <w:sz w:val="28"/>
          <w:szCs w:val="28"/>
          <w:lang w:val="de-DE"/>
        </w:rPr>
        <w:t>1325 của LHQ về Phụ nữ, hòa bình và an ninh, tron</w:t>
      </w:r>
      <w:r w:rsidR="00625EFF">
        <w:rPr>
          <w:sz w:val="28"/>
          <w:szCs w:val="28"/>
          <w:lang w:val="de-DE"/>
        </w:rPr>
        <w:t>g 10 năm qua, Việt Nam đã cử 115</w:t>
      </w:r>
      <w:r w:rsidRPr="00F65E29">
        <w:rPr>
          <w:sz w:val="28"/>
          <w:szCs w:val="28"/>
          <w:lang w:val="de-DE"/>
        </w:rPr>
        <w:t xml:space="preserve"> nữ quân nhân</w:t>
      </w:r>
      <w:r w:rsidR="00153F25" w:rsidRPr="00F65E29">
        <w:rPr>
          <w:sz w:val="28"/>
          <w:szCs w:val="28"/>
          <w:lang w:val="de-DE"/>
        </w:rPr>
        <w:t xml:space="preserve"> theo cả hình thức cá nhân và đơn vị, đạt </w:t>
      </w:r>
      <w:r w:rsidR="00625EFF">
        <w:rPr>
          <w:sz w:val="28"/>
          <w:szCs w:val="28"/>
          <w:lang w:val="de-DE"/>
        </w:rPr>
        <w:t xml:space="preserve">trên </w:t>
      </w:r>
      <w:r w:rsidR="00153F25" w:rsidRPr="00F65E29">
        <w:rPr>
          <w:sz w:val="28"/>
          <w:szCs w:val="28"/>
          <w:lang w:val="de-DE"/>
        </w:rPr>
        <w:t>14%, trong thời gian tới Việt Nam sẽ tiếp</w:t>
      </w:r>
      <w:r w:rsidR="00D210E2">
        <w:rPr>
          <w:sz w:val="28"/>
          <w:szCs w:val="28"/>
          <w:lang w:val="de-DE"/>
        </w:rPr>
        <w:t xml:space="preserve"> tục</w:t>
      </w:r>
      <w:r w:rsidR="00153F25" w:rsidRPr="00F65E29">
        <w:rPr>
          <w:sz w:val="28"/>
          <w:szCs w:val="28"/>
          <w:lang w:val="de-DE"/>
        </w:rPr>
        <w:t xml:space="preserve"> giữ vững và tăng cường hơn nữa tỉ lệ nữ quân nhân trong tham gia hoạt động GGHB LHQ đúng theo chủ trương của Hội đồng Bảo an LHQ.</w:t>
      </w:r>
    </w:p>
    <w:p w14:paraId="0AFE2B79" w14:textId="3E8B78E4" w:rsidR="00891A7F" w:rsidRPr="00F65E29" w:rsidRDefault="00891A7F" w:rsidP="00333A87">
      <w:pPr>
        <w:pStyle w:val="NormalWeb"/>
        <w:shd w:val="clear" w:color="auto" w:fill="FFFFFF"/>
        <w:spacing w:before="120" w:beforeAutospacing="0" w:after="120" w:afterAutospacing="0"/>
        <w:ind w:firstLine="706"/>
        <w:jc w:val="both"/>
        <w:rPr>
          <w:sz w:val="28"/>
          <w:szCs w:val="28"/>
          <w:lang w:val="de-DE"/>
        </w:rPr>
      </w:pPr>
      <w:r>
        <w:rPr>
          <w:sz w:val="28"/>
          <w:szCs w:val="28"/>
          <w:lang w:val="de-DE"/>
        </w:rPr>
        <w:t xml:space="preserve">- </w:t>
      </w:r>
      <w:r w:rsidR="004F052B">
        <w:rPr>
          <w:sz w:val="28"/>
          <w:szCs w:val="28"/>
          <w:lang w:val="de-DE"/>
        </w:rPr>
        <w:t>Đặc biết, đối với đóng góp</w:t>
      </w:r>
      <w:r w:rsidR="003B32E6">
        <w:rPr>
          <w:sz w:val="28"/>
          <w:szCs w:val="28"/>
          <w:lang w:val="de-DE"/>
        </w:rPr>
        <w:t xml:space="preserve"> đ</w:t>
      </w:r>
      <w:r>
        <w:rPr>
          <w:sz w:val="28"/>
          <w:szCs w:val="28"/>
          <w:lang w:val="de-DE"/>
        </w:rPr>
        <w:t xml:space="preserve">ối với Phái bộ UNISFA: Việt Nam </w:t>
      </w:r>
      <w:r w:rsidR="00DA411A">
        <w:rPr>
          <w:sz w:val="28"/>
          <w:szCs w:val="28"/>
          <w:lang w:val="de-DE"/>
        </w:rPr>
        <w:t xml:space="preserve">là nước đóng góp quân nhiều thứ 5 cho Phái bộ UNISFA với 01 Đội Công binh 184 người và </w:t>
      </w:r>
      <w:r>
        <w:rPr>
          <w:sz w:val="28"/>
          <w:szCs w:val="28"/>
          <w:lang w:val="de-DE"/>
        </w:rPr>
        <w:t>08 sĩ quan quân đội theo hình thức cá nhân. Tháng 6/2024, Việt Nam sẽ triển khai 02 sĩ quan cảnh sát đầu tiên tại đây.</w:t>
      </w:r>
    </w:p>
    <w:p w14:paraId="5571C0A0" w14:textId="0E5F9B27" w:rsidR="00333A87" w:rsidRPr="003B32E6" w:rsidRDefault="003B32E6" w:rsidP="00333A87">
      <w:pPr>
        <w:pStyle w:val="NormalWeb"/>
        <w:shd w:val="clear" w:color="auto" w:fill="FFFFFF"/>
        <w:spacing w:before="120" w:beforeAutospacing="0" w:after="120" w:afterAutospacing="0"/>
        <w:ind w:firstLine="706"/>
        <w:jc w:val="both"/>
        <w:rPr>
          <w:spacing w:val="-4"/>
          <w:sz w:val="28"/>
          <w:szCs w:val="28"/>
        </w:rPr>
      </w:pPr>
      <w:r w:rsidRPr="003B32E6">
        <w:rPr>
          <w:spacing w:val="-4"/>
          <w:sz w:val="28"/>
          <w:szCs w:val="28"/>
        </w:rPr>
        <w:lastRenderedPageBreak/>
        <w:t xml:space="preserve">- </w:t>
      </w:r>
      <w:r w:rsidR="00DA411A" w:rsidRPr="003B32E6">
        <w:rPr>
          <w:spacing w:val="-4"/>
          <w:sz w:val="28"/>
          <w:szCs w:val="28"/>
        </w:rPr>
        <w:t>Kể từ khi triển khai tới Phái bộ UNISFA</w:t>
      </w:r>
      <w:r w:rsidR="00333A87" w:rsidRPr="003B32E6">
        <w:rPr>
          <w:spacing w:val="-4"/>
          <w:sz w:val="28"/>
          <w:szCs w:val="28"/>
        </w:rPr>
        <w:t xml:space="preserve">, </w:t>
      </w:r>
      <w:r w:rsidR="00BD0887" w:rsidRPr="003B32E6">
        <w:rPr>
          <w:spacing w:val="-4"/>
          <w:sz w:val="28"/>
          <w:szCs w:val="28"/>
          <w:lang w:val="de-DE"/>
        </w:rPr>
        <w:t xml:space="preserve">Đội Công binh </w:t>
      </w:r>
      <w:r w:rsidR="00333A87" w:rsidRPr="003B32E6">
        <w:rPr>
          <w:spacing w:val="-4"/>
          <w:sz w:val="28"/>
          <w:szCs w:val="28"/>
        </w:rPr>
        <w:t xml:space="preserve">Việt Nam đã </w:t>
      </w:r>
      <w:r w:rsidR="00BD0887" w:rsidRPr="003B32E6">
        <w:rPr>
          <w:spacing w:val="-4"/>
          <w:sz w:val="28"/>
          <w:szCs w:val="28"/>
        </w:rPr>
        <w:t>hoàn thành tốt các nhiệm vụ mà C</w:t>
      </w:r>
      <w:r w:rsidR="00333A87" w:rsidRPr="003B32E6">
        <w:rPr>
          <w:spacing w:val="-4"/>
          <w:sz w:val="28"/>
          <w:szCs w:val="28"/>
        </w:rPr>
        <w:t xml:space="preserve">hỉ huy </w:t>
      </w:r>
      <w:r w:rsidR="00BD0887" w:rsidRPr="003B32E6">
        <w:rPr>
          <w:spacing w:val="-4"/>
          <w:sz w:val="28"/>
          <w:szCs w:val="28"/>
        </w:rPr>
        <w:t xml:space="preserve">Phái bộ </w:t>
      </w:r>
      <w:r w:rsidR="00333A87" w:rsidRPr="003B32E6">
        <w:rPr>
          <w:spacing w:val="-4"/>
          <w:sz w:val="28"/>
          <w:szCs w:val="28"/>
        </w:rPr>
        <w:t xml:space="preserve">và Phòng Công binh Phái bộ UNISFA giao như: xây dựng nhà xưởng; sửa chữa, nâng cấp các tuyến đường; cứu kéo các phương tiện sa lầy, đảm bảo giao thông thông suốt; sửa chữa, nâng cấp sân bay dã chiến; và củng cố xây dựng doanh trại cho các đơn vị trong Phái bộ. </w:t>
      </w:r>
    </w:p>
    <w:p w14:paraId="601D1365" w14:textId="04CFE8F5" w:rsidR="00B0573B" w:rsidRPr="00F65E29" w:rsidRDefault="003B32E6" w:rsidP="00B0573B">
      <w:pPr>
        <w:pStyle w:val="NormalWeb"/>
        <w:shd w:val="clear" w:color="auto" w:fill="FFFFFF"/>
        <w:spacing w:before="120" w:beforeAutospacing="0" w:after="120" w:afterAutospacing="0"/>
        <w:ind w:firstLine="706"/>
        <w:jc w:val="both"/>
        <w:rPr>
          <w:sz w:val="28"/>
          <w:szCs w:val="28"/>
        </w:rPr>
      </w:pPr>
      <w:r>
        <w:rPr>
          <w:sz w:val="28"/>
          <w:szCs w:val="28"/>
        </w:rPr>
        <w:t xml:space="preserve">- </w:t>
      </w:r>
      <w:r w:rsidR="00333A87" w:rsidRPr="00F65E29">
        <w:rPr>
          <w:sz w:val="28"/>
          <w:szCs w:val="28"/>
        </w:rPr>
        <w:t xml:space="preserve">Ngoài việc thực hiện các nhiệm vụ chuyên môn Công binh tại Phái bộ, </w:t>
      </w:r>
      <w:r w:rsidR="00841CFD" w:rsidRPr="00F65E29">
        <w:rPr>
          <w:sz w:val="28"/>
          <w:szCs w:val="28"/>
          <w:lang w:val="de-DE"/>
        </w:rPr>
        <w:t xml:space="preserve">Đội Công binh </w:t>
      </w:r>
      <w:r w:rsidR="00333A87" w:rsidRPr="00F65E29">
        <w:rPr>
          <w:sz w:val="28"/>
          <w:szCs w:val="28"/>
        </w:rPr>
        <w:t xml:space="preserve">Việt Nam đã và đang thực hiện các hoạt động hỗ trợ nhân đạo cho cư dân địa phương trên cơ sở đề nghị và chấp thuận của Phái bộ như: </w:t>
      </w:r>
      <w:r w:rsidR="00841CFD" w:rsidRPr="00F65E29">
        <w:rPr>
          <w:sz w:val="28"/>
          <w:szCs w:val="28"/>
        </w:rPr>
        <w:t>Đ</w:t>
      </w:r>
      <w:r w:rsidR="00333A87" w:rsidRPr="00F65E29">
        <w:rPr>
          <w:sz w:val="28"/>
          <w:szCs w:val="28"/>
        </w:rPr>
        <w:t xml:space="preserve">ào, vét, khơi thông kênh thoát nước chống ngập cho các khu vực dân cư tại Thị trấn Abyei;  đóng bàn ghế cho học sinh và tặng sách vở, văn phòng phẩm cho các trường học địa phương; tổ chức khám chữa bệnh từ thiện cho nhân dân địa phương…. </w:t>
      </w:r>
    </w:p>
    <w:p w14:paraId="73F79020" w14:textId="496AAB31" w:rsidR="006D56B4" w:rsidRDefault="00333A87" w:rsidP="00B0573B">
      <w:pPr>
        <w:pStyle w:val="NormalWeb"/>
        <w:shd w:val="clear" w:color="auto" w:fill="FFFFFF"/>
        <w:spacing w:before="120" w:beforeAutospacing="0" w:after="120" w:afterAutospacing="0"/>
        <w:ind w:firstLine="706"/>
        <w:jc w:val="both"/>
        <w:rPr>
          <w:sz w:val="28"/>
        </w:rPr>
      </w:pPr>
      <w:r w:rsidRPr="00F65E29">
        <w:rPr>
          <w:sz w:val="28"/>
        </w:rPr>
        <w:t>Để đạt được những kết quả trên, thay mặt Bộ Quốc phòng Việt Nam,</w:t>
      </w:r>
      <w:r w:rsidR="004F052B">
        <w:rPr>
          <w:sz w:val="28"/>
        </w:rPr>
        <w:t xml:space="preserve"> tôi trân trọng cảm ơn cá nhân </w:t>
      </w:r>
      <w:r w:rsidR="008C0A66">
        <w:rPr>
          <w:sz w:val="28"/>
        </w:rPr>
        <w:t>Ngài</w:t>
      </w:r>
      <w:r w:rsidR="004F052B">
        <w:rPr>
          <w:sz w:val="28"/>
        </w:rPr>
        <w:t xml:space="preserve"> Tư lệnh Quân sự, kiêm Trưởng phái bộ cũng như các cơ quan của Phái bộ UNISFA đã tạo điều kiện cho lực lượng Việt Nam tại Phái bộ UNISFA theo cả hình thức cá nhân và đơn vị đã hoàn thành tốt nhiệm vụ mà Liên hợp quốc giao, đồng thời là cầu nối </w:t>
      </w:r>
      <w:r w:rsidR="003B32E6">
        <w:rPr>
          <w:sz w:val="28"/>
        </w:rPr>
        <w:t xml:space="preserve">kết nối giữa lực lượng gìn giữ hòa bình Liên hợp quốc tại đây với người dân địa phương, </w:t>
      </w:r>
      <w:r w:rsidR="00FF6AF3">
        <w:rPr>
          <w:sz w:val="28"/>
        </w:rPr>
        <w:t>và nhận được</w:t>
      </w:r>
      <w:r w:rsidR="003B32E6">
        <w:rPr>
          <w:sz w:val="28"/>
        </w:rPr>
        <w:t xml:space="preserve"> sự hỗ trợ của các đồng nghiệp quốc tế</w:t>
      </w:r>
      <w:r w:rsidR="00FF6AF3">
        <w:rPr>
          <w:sz w:val="28"/>
        </w:rPr>
        <w:t xml:space="preserve"> tại Phái bộ</w:t>
      </w:r>
      <w:r w:rsidR="003B32E6">
        <w:rPr>
          <w:sz w:val="28"/>
        </w:rPr>
        <w:t xml:space="preserve">. </w:t>
      </w:r>
    </w:p>
    <w:p w14:paraId="7DBC617A" w14:textId="1BB77139" w:rsidR="004F11EC" w:rsidRPr="00F65E29" w:rsidRDefault="00A80FF6" w:rsidP="006D56B4">
      <w:pPr>
        <w:pStyle w:val="NormalWeb"/>
        <w:shd w:val="clear" w:color="auto" w:fill="FFFFFF"/>
        <w:spacing w:before="120" w:beforeAutospacing="0" w:after="120" w:afterAutospacing="0"/>
        <w:ind w:firstLine="706"/>
        <w:jc w:val="both"/>
        <w:rPr>
          <w:sz w:val="28"/>
        </w:rPr>
      </w:pPr>
      <w:r>
        <w:rPr>
          <w:sz w:val="28"/>
        </w:rPr>
        <w:t>T</w:t>
      </w:r>
      <w:r w:rsidR="00FF6AF3">
        <w:rPr>
          <w:sz w:val="28"/>
        </w:rPr>
        <w:t xml:space="preserve">rong chuyến thăm này, tôi đề nghị </w:t>
      </w:r>
      <w:r w:rsidR="003B32E6">
        <w:rPr>
          <w:sz w:val="28"/>
        </w:rPr>
        <w:t>Ngài sẽ tiếp tục hỗ trợ</w:t>
      </w:r>
      <w:r w:rsidR="00FF6AF3">
        <w:rPr>
          <w:sz w:val="28"/>
        </w:rPr>
        <w:t>, tạo điều kiện</w:t>
      </w:r>
      <w:r w:rsidR="0023778A">
        <w:rPr>
          <w:sz w:val="28"/>
        </w:rPr>
        <w:t xml:space="preserve"> tốt nhất cho</w:t>
      </w:r>
      <w:r w:rsidR="003B32E6">
        <w:rPr>
          <w:sz w:val="28"/>
        </w:rPr>
        <w:t xml:space="preserve"> lực lượng Việt Nam trong quá trình thực hiện nhiệm vụ.</w:t>
      </w:r>
      <w:r w:rsidR="0023778A">
        <w:rPr>
          <w:sz w:val="28"/>
        </w:rPr>
        <w:t xml:space="preserve"> Các lực lượng của chúng tôi mong rằng tiếp tục đóng góp chung vào thực hiện sứ mệnh của phái bộ, cũng như các nhiệm vụ cụ thể của Đội Công</w:t>
      </w:r>
      <w:r w:rsidR="006D56B4">
        <w:rPr>
          <w:sz w:val="28"/>
        </w:rPr>
        <w:t xml:space="preserve"> binh và từng cá nhân đảm nhiệm</w:t>
      </w:r>
      <w:r w:rsidR="002930DE">
        <w:rPr>
          <w:sz w:val="28"/>
        </w:rPr>
        <w:t>. Một số nội dung đề nghị Ngài và Phái bộ UNISFA hỗ trợ:</w:t>
      </w:r>
    </w:p>
    <w:p w14:paraId="33A3AEAD" w14:textId="4506A193" w:rsidR="00F006F0" w:rsidRPr="00F65E29" w:rsidRDefault="004F11EC" w:rsidP="0000021F">
      <w:pPr>
        <w:keepNext/>
        <w:widowControl w:val="0"/>
        <w:spacing w:before="80" w:after="80"/>
        <w:ind w:firstLine="567"/>
      </w:pPr>
      <w:r w:rsidRPr="00F65E29">
        <w:rPr>
          <w:b/>
          <w:i/>
        </w:rPr>
        <w:t>Thứ nhất,</w:t>
      </w:r>
      <w:r w:rsidR="00F006F0" w:rsidRPr="00F65E29">
        <w:t xml:space="preserve"> đối với công tác bảo đả</w:t>
      </w:r>
      <w:r w:rsidR="00526242" w:rsidRPr="00F65E29">
        <w:t xml:space="preserve">m an ninh, an toàn: </w:t>
      </w:r>
      <w:r w:rsidR="00F006F0" w:rsidRPr="00F65E29">
        <w:t>Việt Nam luôn đặt nhiệm vụ bảo đảm an ninh, an toàn cho lực lượng triển khai thực hiện nhiệm vụ tại Phái bộ là ưu tiên hàng đầu. Do đó, đề nghị Phái bộ</w:t>
      </w:r>
      <w:r w:rsidR="00E37DB4" w:rsidRPr="00F65E29">
        <w:t xml:space="preserve">: </w:t>
      </w:r>
      <w:r w:rsidR="00E37DB4" w:rsidRPr="00F65E29">
        <w:rPr>
          <w:b/>
          <w:i/>
        </w:rPr>
        <w:t>(i)</w:t>
      </w:r>
      <w:r w:rsidR="00526242" w:rsidRPr="00F65E29">
        <w:t xml:space="preserve"> L</w:t>
      </w:r>
      <w:r w:rsidR="00F006F0" w:rsidRPr="00F65E29">
        <w:t xml:space="preserve">uôn kịp thời cập nhật tình hình an ninh, chính trị </w:t>
      </w:r>
      <w:r w:rsidR="00526242" w:rsidRPr="00F65E29">
        <w:t xml:space="preserve">tại </w:t>
      </w:r>
      <w:r w:rsidR="00F006F0" w:rsidRPr="00F65E29">
        <w:t xml:space="preserve">địa bàn </w:t>
      </w:r>
      <w:r w:rsidR="00526242" w:rsidRPr="00F65E29">
        <w:t xml:space="preserve">Khu vực </w:t>
      </w:r>
      <w:r w:rsidR="00F006F0" w:rsidRPr="00F65E29">
        <w:t xml:space="preserve">Abyei và các khu vực có liên quan cho </w:t>
      </w:r>
      <w:r w:rsidR="00526242" w:rsidRPr="00F65E29">
        <w:rPr>
          <w:lang w:val="de-DE"/>
        </w:rPr>
        <w:t xml:space="preserve">Đội Công binh </w:t>
      </w:r>
      <w:r w:rsidR="00F006F0" w:rsidRPr="00F65E29">
        <w:t xml:space="preserve">Việt Nam, để </w:t>
      </w:r>
      <w:r w:rsidR="00526242" w:rsidRPr="00F65E29">
        <w:rPr>
          <w:lang w:val="de-DE"/>
        </w:rPr>
        <w:t xml:space="preserve">Đội Công binh </w:t>
      </w:r>
      <w:r w:rsidR="00F006F0" w:rsidRPr="00F65E29">
        <w:t xml:space="preserve">Việt Nam chủ </w:t>
      </w:r>
      <w:r w:rsidR="00E37DB4" w:rsidRPr="00F65E29">
        <w:t xml:space="preserve">động lập kế hoạch bảo đảm an ninh cho doanh trại và lực lượng </w:t>
      </w:r>
      <w:r w:rsidR="002D785E" w:rsidRPr="00F65E29">
        <w:t xml:space="preserve">khi </w:t>
      </w:r>
      <w:r w:rsidR="00E37DB4" w:rsidRPr="00F65E29">
        <w:t xml:space="preserve">ra bên ngoài thực hiện nhiệm vụ; </w:t>
      </w:r>
      <w:r w:rsidR="00E37DB4" w:rsidRPr="00F65E29">
        <w:rPr>
          <w:b/>
          <w:i/>
        </w:rPr>
        <w:t>(ii)</w:t>
      </w:r>
      <w:r w:rsidR="00E37DB4" w:rsidRPr="00F65E29">
        <w:t xml:space="preserve"> t</w:t>
      </w:r>
      <w:r w:rsidR="00F006F0" w:rsidRPr="00F65E29">
        <w:t>ăng cường hỗ trợ</w:t>
      </w:r>
      <w:r w:rsidR="00FD790D" w:rsidRPr="00F65E29">
        <w:t xml:space="preserve"> khi có căng thẳ</w:t>
      </w:r>
      <w:r w:rsidR="00F006F0" w:rsidRPr="00F65E29">
        <w:t xml:space="preserve">ng, xung đột về an ninh, chính trị xảy ra, đặc biệt trong bối cảnh </w:t>
      </w:r>
      <w:r w:rsidR="00526242" w:rsidRPr="00F65E29">
        <w:rPr>
          <w:lang w:val="de-DE"/>
        </w:rPr>
        <w:t xml:space="preserve">Đội Công binh </w:t>
      </w:r>
      <w:r w:rsidR="00F006F0" w:rsidRPr="00F65E29">
        <w:t>Việt Nam đóng quân độc lập tại Căn cứ Highway, cách xa Trụ sở của Phái bộ</w:t>
      </w:r>
      <w:r w:rsidR="00636190" w:rsidRPr="00F65E29">
        <w:t xml:space="preserve">; </w:t>
      </w:r>
      <w:r w:rsidR="00636190" w:rsidRPr="00F65E29">
        <w:rPr>
          <w:b/>
          <w:i/>
        </w:rPr>
        <w:t>(iii)</w:t>
      </w:r>
      <w:r w:rsidR="00636190" w:rsidRPr="00F65E29">
        <w:t xml:space="preserve"> ủng hộ việc triển khai thêm lực lượ</w:t>
      </w:r>
      <w:r w:rsidR="00A2364E" w:rsidRPr="00F65E29">
        <w:t xml:space="preserve">ng </w:t>
      </w:r>
      <w:r w:rsidR="00636190" w:rsidRPr="00F65E29">
        <w:t xml:space="preserve">Chó nghiệp vụ trong </w:t>
      </w:r>
      <w:r w:rsidR="00B07932" w:rsidRPr="00F65E29">
        <w:t xml:space="preserve">thành phần lực lượng Bảo vệ của </w:t>
      </w:r>
      <w:r w:rsidR="00046200" w:rsidRPr="00F65E29">
        <w:rPr>
          <w:lang w:val="de-DE"/>
        </w:rPr>
        <w:t xml:space="preserve">Đội Công binh </w:t>
      </w:r>
      <w:r w:rsidR="00B07932" w:rsidRPr="00F65E29">
        <w:t xml:space="preserve">Việt Nam. </w:t>
      </w:r>
      <w:r w:rsidR="00F006F0" w:rsidRPr="00F65E29">
        <w:t xml:space="preserve"> </w:t>
      </w:r>
    </w:p>
    <w:p w14:paraId="3EF48D8A" w14:textId="4748D3E5" w:rsidR="004F11EC" w:rsidRPr="00F65E29" w:rsidRDefault="00E37DB4" w:rsidP="0000021F">
      <w:pPr>
        <w:keepNext/>
        <w:widowControl w:val="0"/>
        <w:spacing w:before="80" w:after="80"/>
        <w:ind w:firstLine="567"/>
      </w:pPr>
      <w:r w:rsidRPr="00F65E29">
        <w:rPr>
          <w:b/>
          <w:i/>
        </w:rPr>
        <w:t>Thứ hai,</w:t>
      </w:r>
      <w:r w:rsidRPr="00F65E29">
        <w:t xml:space="preserve"> </w:t>
      </w:r>
      <w:r w:rsidR="004F11EC" w:rsidRPr="00F65E29">
        <w:t xml:space="preserve">cũng giống như các nước cử quân khác, Việt Nam cũng định kỳ cung ứng cho </w:t>
      </w:r>
      <w:r w:rsidR="00EF3C58" w:rsidRPr="00F65E29">
        <w:rPr>
          <w:lang w:val="de-DE"/>
        </w:rPr>
        <w:t xml:space="preserve">Đội Công binh </w:t>
      </w:r>
      <w:r w:rsidR="004F11EC" w:rsidRPr="00F65E29">
        <w:t xml:space="preserve">các mặt hàng hóa thiết yếu để duy trì các mặt tự bảo đảm. Tuy nhiên, để điều này thực hiện được thuận lợi cũng cần có sự phối hợp chặt chẽ giữa Việt Nam với LHQ và </w:t>
      </w:r>
      <w:r w:rsidR="001F768E" w:rsidRPr="00F65E29">
        <w:t>Phái bộ</w:t>
      </w:r>
      <w:r w:rsidR="004F11EC" w:rsidRPr="00F65E29">
        <w:t>. Do vậy, khi phía Việt Nam có hàng hóa gửi sang, đề nghị phía Phái bộ sẽ tiếp tục có những hỗ trợ, làm việc với chính quyền Xu-đăng</w:t>
      </w:r>
      <w:r w:rsidR="00733131" w:rsidRPr="00F65E29">
        <w:t xml:space="preserve"> hoặc </w:t>
      </w:r>
      <w:r w:rsidR="00B07932" w:rsidRPr="00F65E29">
        <w:t>Nam Xu-đăng</w:t>
      </w:r>
      <w:r w:rsidR="004F11EC" w:rsidRPr="00F65E29">
        <w:t xml:space="preserve"> để hàng hóa của Việt Nam sớm được thông quan và</w:t>
      </w:r>
      <w:r w:rsidR="001F768E" w:rsidRPr="00F65E29">
        <w:t xml:space="preserve"> vận chuyển</w:t>
      </w:r>
      <w:r w:rsidR="00E20FEE" w:rsidRPr="00F65E29">
        <w:t xml:space="preserve"> đến </w:t>
      </w:r>
      <w:r w:rsidR="00733131" w:rsidRPr="00F65E29">
        <w:t xml:space="preserve">Khu vực </w:t>
      </w:r>
      <w:r w:rsidR="00E20FEE" w:rsidRPr="00F65E29">
        <w:t>Abyei</w:t>
      </w:r>
      <w:r w:rsidR="004F11EC" w:rsidRPr="00F65E29">
        <w:t xml:space="preserve"> bảo đảm </w:t>
      </w:r>
      <w:r w:rsidR="00733131" w:rsidRPr="00F65E29">
        <w:t>để</w:t>
      </w:r>
      <w:r w:rsidR="004F11EC" w:rsidRPr="00F65E29">
        <w:t xml:space="preserve"> </w:t>
      </w:r>
      <w:r w:rsidR="00733131" w:rsidRPr="00F65E29">
        <w:rPr>
          <w:lang w:val="de-DE"/>
        </w:rPr>
        <w:t xml:space="preserve">Đội Công binh </w:t>
      </w:r>
      <w:r w:rsidR="00E20FEE" w:rsidRPr="00F65E29">
        <w:t xml:space="preserve">Việt Nam </w:t>
      </w:r>
      <w:r w:rsidR="004F11EC" w:rsidRPr="00F65E29">
        <w:lastRenderedPageBreak/>
        <w:t xml:space="preserve">thực hiện nhiệm vụ </w:t>
      </w:r>
      <w:r w:rsidR="00E20FEE" w:rsidRPr="00F65E29">
        <w:t>tại địa bàn</w:t>
      </w:r>
      <w:r w:rsidR="004F11EC" w:rsidRPr="00F65E29">
        <w:t>.</w:t>
      </w:r>
    </w:p>
    <w:p w14:paraId="2C28E0B2" w14:textId="79B341F5" w:rsidR="004F11EC" w:rsidRPr="00F65E29" w:rsidRDefault="004F11EC" w:rsidP="0000021F">
      <w:pPr>
        <w:keepNext/>
        <w:widowControl w:val="0"/>
        <w:spacing w:before="80" w:after="80"/>
        <w:ind w:firstLine="567"/>
      </w:pPr>
      <w:r w:rsidRPr="00F65E29">
        <w:rPr>
          <w:b/>
          <w:i/>
        </w:rPr>
        <w:t xml:space="preserve">Thứ </w:t>
      </w:r>
      <w:r w:rsidR="00AC4F38" w:rsidRPr="00F65E29">
        <w:rPr>
          <w:b/>
          <w:i/>
        </w:rPr>
        <w:t>ba</w:t>
      </w:r>
      <w:r w:rsidRPr="00F65E29">
        <w:rPr>
          <w:b/>
          <w:i/>
        </w:rPr>
        <w:t>,</w:t>
      </w:r>
      <w:r w:rsidRPr="00F65E29">
        <w:t xml:space="preserve"> </w:t>
      </w:r>
      <w:r w:rsidR="00C56324" w:rsidRPr="00F65E29">
        <w:t xml:space="preserve">với kết quả thực hiện nhiệm vụ được Phái bộ đánh giá cao của Đội Công binh Việt Nam nói riêng và lực lượng Việt Nam nói chung, chúng tôi mong muốn Phái bộ UNISFA tiếp tục tin tưởng, </w:t>
      </w:r>
      <w:r w:rsidR="00B772A1" w:rsidRPr="00F65E29">
        <w:t xml:space="preserve">ủng hộ và </w:t>
      </w:r>
      <w:r w:rsidR="00C56324" w:rsidRPr="00F65E29">
        <w:t xml:space="preserve">đề xuất với LHQ về việc mời Việt Nam triển khai thêm </w:t>
      </w:r>
      <w:r w:rsidR="005119C5" w:rsidRPr="00F65E29">
        <w:t xml:space="preserve">lực lượng, đặc biệt </w:t>
      </w:r>
      <w:r w:rsidR="00FD790D" w:rsidRPr="00F65E29">
        <w:t>là vị</w:t>
      </w:r>
      <w:r w:rsidR="00733131" w:rsidRPr="00F65E29">
        <w:t xml:space="preserve"> trí C</w:t>
      </w:r>
      <w:r w:rsidR="00FD790D" w:rsidRPr="00F65E29">
        <w:t>hỉ huy</w:t>
      </w:r>
      <w:r w:rsidR="005119C5" w:rsidRPr="00F65E29">
        <w:t xml:space="preserve"> và đơn vị cảnh sát tại Phái bộ UNISFA</w:t>
      </w:r>
      <w:r w:rsidR="002930DE">
        <w:t>.</w:t>
      </w:r>
    </w:p>
    <w:bookmarkEnd w:id="7"/>
    <w:p w14:paraId="78BE3CCB" w14:textId="5BBB96C8" w:rsidR="00090AC5" w:rsidRPr="00F65E29" w:rsidRDefault="00090AC5" w:rsidP="0000021F">
      <w:pPr>
        <w:autoSpaceDE w:val="0"/>
        <w:autoSpaceDN w:val="0"/>
        <w:adjustRightInd w:val="0"/>
        <w:spacing w:before="80" w:after="80"/>
        <w:ind w:firstLine="709"/>
        <w:rPr>
          <w:b/>
          <w:lang w:val="it-IT"/>
        </w:rPr>
      </w:pPr>
      <w:r w:rsidRPr="00F65E29">
        <w:rPr>
          <w:b/>
          <w:lang w:val="it-IT"/>
        </w:rPr>
        <w:t>3. Thủ trưởng đề nghị Tư lệnh trao đổi</w:t>
      </w:r>
    </w:p>
    <w:p w14:paraId="352F3EB1" w14:textId="39459A6A" w:rsidR="00090AC5" w:rsidRPr="00F65E29" w:rsidRDefault="00090AC5" w:rsidP="0000021F">
      <w:pPr>
        <w:autoSpaceDE w:val="0"/>
        <w:autoSpaceDN w:val="0"/>
        <w:adjustRightInd w:val="0"/>
        <w:spacing w:before="80" w:after="80"/>
        <w:ind w:firstLine="709"/>
        <w:rPr>
          <w:lang w:val="it-IT"/>
        </w:rPr>
      </w:pPr>
      <w:r w:rsidRPr="00F65E29">
        <w:rPr>
          <w:lang w:val="it-IT"/>
        </w:rPr>
        <w:t xml:space="preserve">- Nhiệm vụ của Lực lượng Quân sự của Phái bộ </w:t>
      </w:r>
      <w:r w:rsidR="00A3765E" w:rsidRPr="00F65E29">
        <w:rPr>
          <w:lang w:val="it-IT"/>
        </w:rPr>
        <w:t>UNISFA</w:t>
      </w:r>
      <w:r w:rsidRPr="00F65E29">
        <w:rPr>
          <w:lang w:val="it-IT"/>
        </w:rPr>
        <w:t>;</w:t>
      </w:r>
    </w:p>
    <w:p w14:paraId="3B093170" w14:textId="77777777" w:rsidR="00C26939" w:rsidRPr="00F65E29" w:rsidRDefault="00090AC5" w:rsidP="0000021F">
      <w:pPr>
        <w:autoSpaceDE w:val="0"/>
        <w:autoSpaceDN w:val="0"/>
        <w:adjustRightInd w:val="0"/>
        <w:spacing w:before="80" w:after="80"/>
        <w:ind w:firstLine="709"/>
        <w:rPr>
          <w:lang w:val="it-IT"/>
        </w:rPr>
      </w:pPr>
      <w:r w:rsidRPr="00F65E29">
        <w:rPr>
          <w:lang w:val="it-IT"/>
        </w:rPr>
        <w:t xml:space="preserve">- </w:t>
      </w:r>
      <w:bookmarkStart w:id="8" w:name="OLE_LINK77"/>
      <w:bookmarkStart w:id="9" w:name="OLE_LINK78"/>
      <w:r w:rsidRPr="00F65E29">
        <w:rPr>
          <w:lang w:val="it-IT"/>
        </w:rPr>
        <w:t>Đánh giá về kết quả hoàn thành nhiệm vụ của các sĩ quan triển khai theo hình thức cá nhân và ĐCB của Việt Nam;</w:t>
      </w:r>
      <w:bookmarkEnd w:id="8"/>
      <w:bookmarkEnd w:id="9"/>
    </w:p>
    <w:p w14:paraId="1A45F370" w14:textId="19B07908" w:rsidR="00C26939" w:rsidRPr="00F65E29" w:rsidRDefault="00090AC5" w:rsidP="0000021F">
      <w:pPr>
        <w:autoSpaceDE w:val="0"/>
        <w:autoSpaceDN w:val="0"/>
        <w:adjustRightInd w:val="0"/>
        <w:spacing w:before="80" w:after="80"/>
        <w:ind w:firstLine="709"/>
        <w:rPr>
          <w:lang w:val="it-IT"/>
        </w:rPr>
      </w:pPr>
      <w:r w:rsidRPr="00F65E29">
        <w:rPr>
          <w:lang w:val="it-IT"/>
        </w:rPr>
        <w:t xml:space="preserve">- Trao đổi </w:t>
      </w:r>
      <w:r w:rsidR="003C6668" w:rsidRPr="00F65E29">
        <w:rPr>
          <w:lang w:val="it-IT"/>
        </w:rPr>
        <w:t xml:space="preserve">về </w:t>
      </w:r>
      <w:r w:rsidRPr="00F65E29">
        <w:rPr>
          <w:lang w:val="it-IT"/>
        </w:rPr>
        <w:t xml:space="preserve">khả năng Việt Nam cử lực lượng mới đến Phái bộ </w:t>
      </w:r>
      <w:r w:rsidR="00A3765E" w:rsidRPr="00F65E29">
        <w:rPr>
          <w:lang w:val="it-IT"/>
        </w:rPr>
        <w:t>UNISFA</w:t>
      </w:r>
      <w:r w:rsidRPr="00F65E29">
        <w:rPr>
          <w:lang w:val="it-IT"/>
        </w:rPr>
        <w:t xml:space="preserve">: Lực lượng </w:t>
      </w:r>
      <w:r w:rsidR="00EF45E9">
        <w:rPr>
          <w:lang w:val="it-IT"/>
        </w:rPr>
        <w:t>cảnh sát</w:t>
      </w:r>
      <w:r w:rsidR="00E271C5" w:rsidRPr="00F65E29">
        <w:rPr>
          <w:lang w:val="it-IT"/>
        </w:rPr>
        <w:t xml:space="preserve">, chó nghiệp vụ, mời thêm các </w:t>
      </w:r>
      <w:r w:rsidR="00A3765E" w:rsidRPr="00F65E29">
        <w:rPr>
          <w:lang w:val="it-IT"/>
        </w:rPr>
        <w:t>vị trí cá nhân mới</w:t>
      </w:r>
      <w:r w:rsidR="003C6668" w:rsidRPr="00F65E29">
        <w:rPr>
          <w:lang w:val="it-IT"/>
        </w:rPr>
        <w:t xml:space="preserve"> (ưu tiên các vị trí chỉ huy).</w:t>
      </w:r>
      <w:bookmarkStart w:id="10" w:name="OLE_LINK81"/>
      <w:bookmarkStart w:id="11" w:name="OLE_LINK82"/>
    </w:p>
    <w:p w14:paraId="5DAD26BF" w14:textId="77777777" w:rsidR="00C26939" w:rsidRPr="00F65E29" w:rsidRDefault="00090AC5" w:rsidP="0000021F">
      <w:pPr>
        <w:autoSpaceDE w:val="0"/>
        <w:autoSpaceDN w:val="0"/>
        <w:adjustRightInd w:val="0"/>
        <w:spacing w:before="80" w:after="80"/>
        <w:ind w:firstLine="709"/>
        <w:rPr>
          <w:b/>
          <w:lang w:val="it-IT"/>
        </w:rPr>
      </w:pPr>
      <w:r w:rsidRPr="00F65E29">
        <w:rPr>
          <w:b/>
          <w:lang w:val="it-IT"/>
        </w:rPr>
        <w:t>III. KẾT THÚC</w:t>
      </w:r>
    </w:p>
    <w:p w14:paraId="4E2F31D1" w14:textId="2A0E8585" w:rsidR="00C26939" w:rsidRPr="00F65E29" w:rsidRDefault="00C26939" w:rsidP="0000021F">
      <w:pPr>
        <w:autoSpaceDE w:val="0"/>
        <w:autoSpaceDN w:val="0"/>
        <w:adjustRightInd w:val="0"/>
        <w:spacing w:before="80" w:after="80"/>
        <w:ind w:firstLine="709"/>
        <w:rPr>
          <w:lang w:val="it-IT"/>
        </w:rPr>
      </w:pPr>
      <w:r w:rsidRPr="00F65E29">
        <w:rPr>
          <w:lang w:eastAsia="vi-VN"/>
        </w:rPr>
        <w:t xml:space="preserve">Thay mặt Đoàn công tác </w:t>
      </w:r>
      <w:r w:rsidRPr="00CD2B03">
        <w:t>liên ngành của</w:t>
      </w:r>
      <w:r w:rsidRPr="00F65E29">
        <w:rPr>
          <w:b/>
        </w:rPr>
        <w:t xml:space="preserve"> </w:t>
      </w:r>
      <w:r w:rsidRPr="00F65E29">
        <w:rPr>
          <w:lang w:val="vi-VN" w:eastAsia="vi-VN"/>
        </w:rPr>
        <w:t>Việt Nam</w:t>
      </w:r>
      <w:r w:rsidR="00090AC5" w:rsidRPr="00F65E29">
        <w:rPr>
          <w:lang w:val="it-IT"/>
        </w:rPr>
        <w:t>, trân trọng cảm ơn Ngài Tư lệ</w:t>
      </w:r>
      <w:r w:rsidR="003C6668" w:rsidRPr="00F65E29">
        <w:rPr>
          <w:lang w:val="it-IT"/>
        </w:rPr>
        <w:t xml:space="preserve">nh </w:t>
      </w:r>
      <w:r w:rsidR="00FA1A38">
        <w:rPr>
          <w:lang w:val="it-IT"/>
        </w:rPr>
        <w:t xml:space="preserve">đã dành thời gian tiếp Đoàn </w:t>
      </w:r>
      <w:r w:rsidR="003C6668" w:rsidRPr="00F65E29">
        <w:rPr>
          <w:lang w:val="it-IT"/>
        </w:rPr>
        <w:t xml:space="preserve">và chúc Ngài </w:t>
      </w:r>
      <w:r w:rsidR="00090AC5" w:rsidRPr="00F65E29">
        <w:rPr>
          <w:lang w:val="it-IT"/>
        </w:rPr>
        <w:t>sức khỏe, hạnh phúc và một nhiệm kỳ thành công.</w:t>
      </w:r>
      <w:r w:rsidR="00FA1A38">
        <w:rPr>
          <w:lang w:val="it-IT"/>
        </w:rPr>
        <w:t xml:space="preserve"> Nhân dịp này, Đoàn có món quà tặnng Ngài và Chỉ huy các Phòng, Ban củ</w:t>
      </w:r>
      <w:r w:rsidR="00A00AEB">
        <w:rPr>
          <w:lang w:val="it-IT"/>
        </w:rPr>
        <w:t>a Phái bộ</w:t>
      </w:r>
      <w:r w:rsidR="00FA1A38">
        <w:rPr>
          <w:lang w:val="it-IT"/>
        </w:rPr>
        <w:t>.</w:t>
      </w:r>
    </w:p>
    <w:p w14:paraId="0EE751F1" w14:textId="77777777" w:rsidR="0000021F" w:rsidRPr="00FA1A38" w:rsidRDefault="003D1E21" w:rsidP="0000021F">
      <w:pPr>
        <w:autoSpaceDE w:val="0"/>
        <w:autoSpaceDN w:val="0"/>
        <w:adjustRightInd w:val="0"/>
        <w:spacing w:before="80" w:after="80"/>
        <w:ind w:firstLine="709"/>
        <w:rPr>
          <w:i/>
          <w:lang w:val="it-IT"/>
        </w:rPr>
      </w:pPr>
      <w:r w:rsidRPr="00FA1A38">
        <w:rPr>
          <w:i/>
          <w:lang w:val="it-IT"/>
        </w:rPr>
        <w:t>Thủ trưởng</w:t>
      </w:r>
      <w:r w:rsidR="00090AC5" w:rsidRPr="00FA1A38">
        <w:rPr>
          <w:i/>
          <w:lang w:val="it-IT"/>
        </w:rPr>
        <w:t xml:space="preserve"> tặng quà cho Tư lệnh lực lượng Quân sự</w:t>
      </w:r>
      <w:r w:rsidR="0076695F" w:rsidRPr="00FA1A38">
        <w:rPr>
          <w:i/>
          <w:lang w:val="it-IT"/>
        </w:rPr>
        <w:t>, và Chỉ huy các Phòng, Ban của Phái bộ</w:t>
      </w:r>
      <w:r w:rsidR="00090AC5" w:rsidRPr="00FA1A38">
        <w:rPr>
          <w:i/>
          <w:lang w:val="it-IT"/>
        </w:rPr>
        <w:t>.</w:t>
      </w:r>
    </w:p>
    <w:bookmarkEnd w:id="10"/>
    <w:bookmarkEnd w:id="11"/>
    <w:p w14:paraId="7355A825" w14:textId="4CBD593B" w:rsidR="003A0F9B" w:rsidRPr="00F65E29" w:rsidRDefault="003A0F9B" w:rsidP="0000021F">
      <w:pPr>
        <w:autoSpaceDE w:val="0"/>
        <w:autoSpaceDN w:val="0"/>
        <w:adjustRightInd w:val="0"/>
        <w:spacing w:before="80" w:after="80"/>
        <w:ind w:firstLine="709"/>
        <w:rPr>
          <w:lang w:val="it-IT"/>
        </w:rPr>
      </w:pPr>
    </w:p>
    <w:sectPr w:rsidR="003A0F9B" w:rsidRPr="00F65E29" w:rsidSect="009F331B">
      <w:headerReference w:type="default" r:id="rId6"/>
      <w:footerReference w:type="default" r:id="rId7"/>
      <w:pgSz w:w="11907" w:h="16840" w:code="9"/>
      <w:pgMar w:top="1418" w:right="851" w:bottom="992"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F71A4" w14:textId="77777777" w:rsidR="00E57E5B" w:rsidRDefault="00E57E5B" w:rsidP="00B772A1">
      <w:pPr>
        <w:spacing w:after="0"/>
      </w:pPr>
      <w:r>
        <w:separator/>
      </w:r>
    </w:p>
  </w:endnote>
  <w:endnote w:type="continuationSeparator" w:id="0">
    <w:p w14:paraId="0B4B33FA" w14:textId="77777777" w:rsidR="00E57E5B" w:rsidRDefault="00E57E5B" w:rsidP="00B772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1483B" w14:textId="10EA701A" w:rsidR="00A96C8F" w:rsidRDefault="00A96C8F" w:rsidP="00A96C8F">
    <w:pPr>
      <w:pStyle w:val="Footer"/>
    </w:pPr>
  </w:p>
  <w:p w14:paraId="47F72FFB" w14:textId="77777777" w:rsidR="00A96C8F" w:rsidRDefault="00A96C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7A6C" w14:textId="77777777" w:rsidR="00E57E5B" w:rsidRDefault="00E57E5B" w:rsidP="00B772A1">
      <w:pPr>
        <w:spacing w:after="0"/>
      </w:pPr>
      <w:r>
        <w:separator/>
      </w:r>
    </w:p>
  </w:footnote>
  <w:footnote w:type="continuationSeparator" w:id="0">
    <w:p w14:paraId="532D7F86" w14:textId="77777777" w:rsidR="00E57E5B" w:rsidRDefault="00E57E5B" w:rsidP="00B772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895747"/>
      <w:docPartObj>
        <w:docPartGallery w:val="Page Numbers (Top of Page)"/>
        <w:docPartUnique/>
      </w:docPartObj>
    </w:sdtPr>
    <w:sdtEndPr>
      <w:rPr>
        <w:noProof/>
      </w:rPr>
    </w:sdtEndPr>
    <w:sdtContent>
      <w:p w14:paraId="463DC1BD" w14:textId="0DE8C995" w:rsidR="00B772A1" w:rsidRDefault="00B772A1">
        <w:pPr>
          <w:pStyle w:val="Header"/>
          <w:jc w:val="center"/>
        </w:pPr>
        <w:r>
          <w:fldChar w:fldCharType="begin"/>
        </w:r>
        <w:r>
          <w:instrText xml:space="preserve"> PAGE   \* MERGEFORMAT </w:instrText>
        </w:r>
        <w:r>
          <w:fldChar w:fldCharType="separate"/>
        </w:r>
        <w:r w:rsidR="00A00AEB">
          <w:rPr>
            <w:noProof/>
          </w:rPr>
          <w:t>2</w:t>
        </w:r>
        <w:r>
          <w:rPr>
            <w:noProof/>
          </w:rPr>
          <w:fldChar w:fldCharType="end"/>
        </w:r>
      </w:p>
    </w:sdtContent>
  </w:sdt>
  <w:p w14:paraId="67EE5542" w14:textId="77777777" w:rsidR="00B772A1" w:rsidRDefault="00B772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1EC"/>
    <w:rsid w:val="0000021F"/>
    <w:rsid w:val="00000A64"/>
    <w:rsid w:val="00031726"/>
    <w:rsid w:val="000373C8"/>
    <w:rsid w:val="00046200"/>
    <w:rsid w:val="00090AC5"/>
    <w:rsid w:val="000B3773"/>
    <w:rsid w:val="000F073B"/>
    <w:rsid w:val="00126EFC"/>
    <w:rsid w:val="00141E30"/>
    <w:rsid w:val="00153F25"/>
    <w:rsid w:val="001A71D3"/>
    <w:rsid w:val="001B5F1A"/>
    <w:rsid w:val="001D77F3"/>
    <w:rsid w:val="001F768E"/>
    <w:rsid w:val="0023778A"/>
    <w:rsid w:val="00281EF3"/>
    <w:rsid w:val="00285A9A"/>
    <w:rsid w:val="002930DE"/>
    <w:rsid w:val="002D2F9E"/>
    <w:rsid w:val="002D785E"/>
    <w:rsid w:val="002E0F7B"/>
    <w:rsid w:val="002E542C"/>
    <w:rsid w:val="00321682"/>
    <w:rsid w:val="00333A87"/>
    <w:rsid w:val="00337502"/>
    <w:rsid w:val="00356F83"/>
    <w:rsid w:val="00361A8A"/>
    <w:rsid w:val="003710A1"/>
    <w:rsid w:val="00382BDB"/>
    <w:rsid w:val="003A0F9B"/>
    <w:rsid w:val="003B32E6"/>
    <w:rsid w:val="003C6668"/>
    <w:rsid w:val="003D1E21"/>
    <w:rsid w:val="003E6294"/>
    <w:rsid w:val="003E6D6B"/>
    <w:rsid w:val="003F360F"/>
    <w:rsid w:val="003F4FDA"/>
    <w:rsid w:val="00411482"/>
    <w:rsid w:val="00413798"/>
    <w:rsid w:val="00415503"/>
    <w:rsid w:val="00416B74"/>
    <w:rsid w:val="00472192"/>
    <w:rsid w:val="00491052"/>
    <w:rsid w:val="004F052B"/>
    <w:rsid w:val="004F0BF5"/>
    <w:rsid w:val="004F11EC"/>
    <w:rsid w:val="004F3BDE"/>
    <w:rsid w:val="00507DBE"/>
    <w:rsid w:val="005119C5"/>
    <w:rsid w:val="0052014B"/>
    <w:rsid w:val="00526242"/>
    <w:rsid w:val="00531617"/>
    <w:rsid w:val="00584F8C"/>
    <w:rsid w:val="005A70E3"/>
    <w:rsid w:val="005B64DE"/>
    <w:rsid w:val="006017C1"/>
    <w:rsid w:val="006129AD"/>
    <w:rsid w:val="0061377D"/>
    <w:rsid w:val="00625EFF"/>
    <w:rsid w:val="00636190"/>
    <w:rsid w:val="0068615A"/>
    <w:rsid w:val="006D56B4"/>
    <w:rsid w:val="007103A9"/>
    <w:rsid w:val="00733131"/>
    <w:rsid w:val="00735639"/>
    <w:rsid w:val="0076695F"/>
    <w:rsid w:val="007747A7"/>
    <w:rsid w:val="007A50A5"/>
    <w:rsid w:val="007F3F14"/>
    <w:rsid w:val="00836323"/>
    <w:rsid w:val="008373A5"/>
    <w:rsid w:val="00841CFD"/>
    <w:rsid w:val="008837AE"/>
    <w:rsid w:val="00891A7F"/>
    <w:rsid w:val="008A034F"/>
    <w:rsid w:val="008B74ED"/>
    <w:rsid w:val="008C0A66"/>
    <w:rsid w:val="008C710B"/>
    <w:rsid w:val="008E4955"/>
    <w:rsid w:val="00902680"/>
    <w:rsid w:val="00904755"/>
    <w:rsid w:val="00925C57"/>
    <w:rsid w:val="00941E1B"/>
    <w:rsid w:val="00947E57"/>
    <w:rsid w:val="00967830"/>
    <w:rsid w:val="009B431F"/>
    <w:rsid w:val="009D78D3"/>
    <w:rsid w:val="009E3D82"/>
    <w:rsid w:val="009E5C86"/>
    <w:rsid w:val="009F331B"/>
    <w:rsid w:val="00A00AEB"/>
    <w:rsid w:val="00A2364E"/>
    <w:rsid w:val="00A3057B"/>
    <w:rsid w:val="00A3765E"/>
    <w:rsid w:val="00A80FF6"/>
    <w:rsid w:val="00A958D1"/>
    <w:rsid w:val="00A96C8F"/>
    <w:rsid w:val="00AC4F38"/>
    <w:rsid w:val="00AD262E"/>
    <w:rsid w:val="00B0573B"/>
    <w:rsid w:val="00B07932"/>
    <w:rsid w:val="00B7602F"/>
    <w:rsid w:val="00B772A1"/>
    <w:rsid w:val="00B87BCE"/>
    <w:rsid w:val="00B97261"/>
    <w:rsid w:val="00BC01C5"/>
    <w:rsid w:val="00BC1B1A"/>
    <w:rsid w:val="00BD0887"/>
    <w:rsid w:val="00BF32B8"/>
    <w:rsid w:val="00C26939"/>
    <w:rsid w:val="00C45E2F"/>
    <w:rsid w:val="00C5486D"/>
    <w:rsid w:val="00C56324"/>
    <w:rsid w:val="00C84311"/>
    <w:rsid w:val="00C97BD7"/>
    <w:rsid w:val="00CA1307"/>
    <w:rsid w:val="00CB03A5"/>
    <w:rsid w:val="00CD2B03"/>
    <w:rsid w:val="00CF0869"/>
    <w:rsid w:val="00D210E2"/>
    <w:rsid w:val="00D319B4"/>
    <w:rsid w:val="00D46148"/>
    <w:rsid w:val="00D9112B"/>
    <w:rsid w:val="00D97092"/>
    <w:rsid w:val="00DA411A"/>
    <w:rsid w:val="00DD6D14"/>
    <w:rsid w:val="00E04F6D"/>
    <w:rsid w:val="00E20FEE"/>
    <w:rsid w:val="00E271C5"/>
    <w:rsid w:val="00E37DB4"/>
    <w:rsid w:val="00E57E5B"/>
    <w:rsid w:val="00E949E0"/>
    <w:rsid w:val="00EF3C58"/>
    <w:rsid w:val="00EF45E9"/>
    <w:rsid w:val="00F006F0"/>
    <w:rsid w:val="00F103B4"/>
    <w:rsid w:val="00F103EE"/>
    <w:rsid w:val="00F14DE5"/>
    <w:rsid w:val="00F2705A"/>
    <w:rsid w:val="00F45D86"/>
    <w:rsid w:val="00F55514"/>
    <w:rsid w:val="00F65E29"/>
    <w:rsid w:val="00F8721F"/>
    <w:rsid w:val="00FA1A38"/>
    <w:rsid w:val="00FD790D"/>
    <w:rsid w:val="00FF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D9BE"/>
  <w15:chartTrackingRefBased/>
  <w15:docId w15:val="{2ABF111F-7AE5-42ED-BB42-9D93EAB1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1EC"/>
    <w:pPr>
      <w:spacing w:after="120" w:line="240" w:lineRule="auto"/>
      <w:jc w:val="both"/>
    </w:pPr>
    <w:rPr>
      <w:rFonts w:eastAsia="Calibri"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1EC"/>
    <w:pPr>
      <w:spacing w:before="100" w:beforeAutospacing="1" w:after="100" w:afterAutospacing="1"/>
      <w:jc w:val="left"/>
    </w:pPr>
    <w:rPr>
      <w:rFonts w:eastAsia="Times New Roman"/>
      <w:sz w:val="24"/>
      <w:szCs w:val="24"/>
    </w:rPr>
  </w:style>
  <w:style w:type="paragraph" w:styleId="BalloonText">
    <w:name w:val="Balloon Text"/>
    <w:basedOn w:val="Normal"/>
    <w:link w:val="BalloonTextChar"/>
    <w:uiPriority w:val="99"/>
    <w:semiHidden/>
    <w:unhideWhenUsed/>
    <w:rsid w:val="00A3057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57B"/>
    <w:rPr>
      <w:rFonts w:ascii="Segoe UI" w:eastAsia="Calibri" w:hAnsi="Segoe UI" w:cs="Segoe UI"/>
      <w:sz w:val="18"/>
      <w:szCs w:val="18"/>
    </w:rPr>
  </w:style>
  <w:style w:type="paragraph" w:styleId="Header">
    <w:name w:val="header"/>
    <w:basedOn w:val="Normal"/>
    <w:link w:val="HeaderChar"/>
    <w:uiPriority w:val="99"/>
    <w:unhideWhenUsed/>
    <w:rsid w:val="00B772A1"/>
    <w:pPr>
      <w:tabs>
        <w:tab w:val="center" w:pos="4680"/>
        <w:tab w:val="right" w:pos="9360"/>
      </w:tabs>
      <w:spacing w:after="0"/>
    </w:pPr>
  </w:style>
  <w:style w:type="character" w:customStyle="1" w:styleId="HeaderChar">
    <w:name w:val="Header Char"/>
    <w:basedOn w:val="DefaultParagraphFont"/>
    <w:link w:val="Header"/>
    <w:uiPriority w:val="99"/>
    <w:rsid w:val="00B772A1"/>
    <w:rPr>
      <w:rFonts w:eastAsia="Calibri" w:cs="Times New Roman"/>
      <w:szCs w:val="28"/>
    </w:rPr>
  </w:style>
  <w:style w:type="paragraph" w:styleId="Footer">
    <w:name w:val="footer"/>
    <w:basedOn w:val="Normal"/>
    <w:link w:val="FooterChar"/>
    <w:uiPriority w:val="99"/>
    <w:unhideWhenUsed/>
    <w:rsid w:val="00B772A1"/>
    <w:pPr>
      <w:tabs>
        <w:tab w:val="center" w:pos="4680"/>
        <w:tab w:val="right" w:pos="9360"/>
      </w:tabs>
      <w:spacing w:after="0"/>
    </w:pPr>
  </w:style>
  <w:style w:type="character" w:customStyle="1" w:styleId="FooterChar">
    <w:name w:val="Footer Char"/>
    <w:basedOn w:val="DefaultParagraphFont"/>
    <w:link w:val="Footer"/>
    <w:uiPriority w:val="99"/>
    <w:rsid w:val="00B772A1"/>
    <w:rPr>
      <w:rFonts w:eastAsia="Calibri"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4</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VNDPKO USER</dc:creator>
  <cp:keywords/>
  <dc:description/>
  <cp:lastModifiedBy>Peter Lu</cp:lastModifiedBy>
  <cp:revision>59</cp:revision>
  <cp:lastPrinted>2024-05-20T02:00:00Z</cp:lastPrinted>
  <dcterms:created xsi:type="dcterms:W3CDTF">2024-05-06T03:38:00Z</dcterms:created>
  <dcterms:modified xsi:type="dcterms:W3CDTF">2024-06-06T07:34:00Z</dcterms:modified>
</cp:coreProperties>
</file>