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DCBB4E" w14:textId="4626675B" w:rsidR="00E97F46" w:rsidRDefault="008079BE">
      <w:pPr>
        <w:rPr>
          <w:sz w:val="28"/>
          <w:szCs w:val="28"/>
        </w:rPr>
      </w:pPr>
      <w:r>
        <w:rPr>
          <w:sz w:val="44"/>
          <w:szCs w:val="44"/>
        </w:rPr>
        <w:t>Test</w:t>
      </w:r>
      <w:r w:rsidR="0018643C">
        <w:rPr>
          <w:sz w:val="44"/>
          <w:szCs w:val="44"/>
        </w:rPr>
        <w:t>ing the Prototype</w:t>
      </w:r>
      <w:r w:rsidR="00B20587">
        <w:rPr>
          <w:sz w:val="44"/>
          <w:szCs w:val="44"/>
        </w:rPr>
        <w:t xml:space="preserve"> </w:t>
      </w:r>
      <w:r w:rsidR="0023564B">
        <w:rPr>
          <w:sz w:val="44"/>
          <w:szCs w:val="44"/>
        </w:rPr>
        <w:t xml:space="preserve">Guide </w:t>
      </w:r>
      <w:r w:rsidR="0023564B" w:rsidRPr="0023564B">
        <w:rPr>
          <w:sz w:val="26"/>
          <w:szCs w:val="26"/>
        </w:rPr>
        <w:t>(Review before testing &amp; after prototyping)</w:t>
      </w:r>
      <w:r w:rsidR="00E97F46" w:rsidRPr="0023564B">
        <w:rPr>
          <w:sz w:val="26"/>
          <w:szCs w:val="26"/>
        </w:rPr>
        <w:br/>
      </w:r>
    </w:p>
    <w:p w14:paraId="05E7372F" w14:textId="69A1DBA1" w:rsidR="007F27F6" w:rsidRDefault="007F27F6">
      <w:r>
        <w:t>Testing your prototype allows for improving your design for the next iteration. You</w:t>
      </w:r>
      <w:r w:rsidR="00076D1C">
        <w:t xml:space="preserve"> should </w:t>
      </w:r>
      <w:r>
        <w:t xml:space="preserve">test your design with </w:t>
      </w:r>
      <w:r w:rsidR="001D0199">
        <w:t>actual</w:t>
      </w:r>
      <w:r>
        <w:t xml:space="preserve"> users to evaluate your design decisions, understand the</w:t>
      </w:r>
      <w:r w:rsidR="007323BF">
        <w:t>ir</w:t>
      </w:r>
      <w:r>
        <w:t xml:space="preserve"> action</w:t>
      </w:r>
      <w:r w:rsidR="00076D1C">
        <w:t>s/</w:t>
      </w:r>
      <w:r>
        <w:t xml:space="preserve">reactions and points of confusion. </w:t>
      </w:r>
      <w:r w:rsidR="00FF49A6">
        <w:t xml:space="preserve">For this </w:t>
      </w:r>
      <w:r w:rsidR="001D0199">
        <w:t xml:space="preserve">exercise, </w:t>
      </w:r>
      <w:r>
        <w:t xml:space="preserve">ask </w:t>
      </w:r>
      <w:r w:rsidR="00FF49A6">
        <w:t>one of your peers</w:t>
      </w:r>
      <w:r>
        <w:t xml:space="preserve"> outside your design team to </w:t>
      </w:r>
      <w:r w:rsidR="007323BF">
        <w:t>role play as the use</w:t>
      </w:r>
      <w:r w:rsidR="008F78C6">
        <w:t xml:space="preserve">r, by understanding the user’s need. </w:t>
      </w:r>
      <w:r>
        <w:t xml:space="preserve"> </w:t>
      </w:r>
    </w:p>
    <w:p w14:paraId="1AF48445" w14:textId="3A677EC6" w:rsidR="00FE5E63" w:rsidRDefault="00FE5E63"/>
    <w:p w14:paraId="2F7746AD" w14:textId="77777777" w:rsidR="0023564B" w:rsidRDefault="0023564B"/>
    <w:tbl>
      <w:tblPr>
        <w:tblStyle w:val="TableGrid"/>
        <w:tblW w:w="0" w:type="auto"/>
        <w:tblLook w:val="04A0" w:firstRow="1" w:lastRow="0" w:firstColumn="1" w:lastColumn="0" w:noHBand="0" w:noVBand="1"/>
      </w:tblPr>
      <w:tblGrid>
        <w:gridCol w:w="2785"/>
        <w:gridCol w:w="8005"/>
      </w:tblGrid>
      <w:tr w:rsidR="00384DAE" w:rsidRPr="00384DAE" w14:paraId="61A08C9F" w14:textId="77777777" w:rsidTr="009629D1">
        <w:tc>
          <w:tcPr>
            <w:tcW w:w="2785" w:type="dxa"/>
          </w:tcPr>
          <w:p w14:paraId="51651DC8" w14:textId="77777777" w:rsidR="003B3EA3" w:rsidRDefault="003B3EA3" w:rsidP="00DC568F">
            <w:pPr>
              <w:rPr>
                <w:b/>
                <w:bCs/>
              </w:rPr>
            </w:pPr>
          </w:p>
          <w:p w14:paraId="07FA198D" w14:textId="77777777" w:rsidR="003B3EA3" w:rsidRDefault="003B3EA3" w:rsidP="00DC568F">
            <w:pPr>
              <w:rPr>
                <w:b/>
                <w:bCs/>
              </w:rPr>
            </w:pPr>
          </w:p>
          <w:p w14:paraId="0C883503" w14:textId="77777777" w:rsidR="003B3EA3" w:rsidRDefault="003B3EA3" w:rsidP="00DC568F">
            <w:pPr>
              <w:rPr>
                <w:b/>
                <w:bCs/>
              </w:rPr>
            </w:pPr>
          </w:p>
          <w:p w14:paraId="527AC48A" w14:textId="77777777" w:rsidR="003B3EA3" w:rsidRDefault="003B3EA3" w:rsidP="009629D1">
            <w:pPr>
              <w:jc w:val="center"/>
              <w:rPr>
                <w:b/>
                <w:bCs/>
              </w:rPr>
            </w:pPr>
          </w:p>
          <w:p w14:paraId="113194C1" w14:textId="77777777" w:rsidR="003B3EA3" w:rsidRDefault="003B3EA3" w:rsidP="009629D1">
            <w:pPr>
              <w:jc w:val="center"/>
              <w:rPr>
                <w:b/>
                <w:bCs/>
              </w:rPr>
            </w:pPr>
          </w:p>
          <w:p w14:paraId="3AA426A4" w14:textId="4E361A58" w:rsidR="00384DAE" w:rsidRDefault="00384DAE" w:rsidP="009629D1">
            <w:pPr>
              <w:jc w:val="center"/>
              <w:rPr>
                <w:b/>
                <w:bCs/>
              </w:rPr>
            </w:pPr>
            <w:r w:rsidRPr="00384DAE">
              <w:rPr>
                <w:b/>
                <w:bCs/>
              </w:rPr>
              <w:t xml:space="preserve">Before </w:t>
            </w:r>
            <w:r w:rsidR="00BF455F">
              <w:rPr>
                <w:b/>
                <w:bCs/>
              </w:rPr>
              <w:br/>
            </w:r>
          </w:p>
          <w:p w14:paraId="3B956C69" w14:textId="0C9D86D3" w:rsidR="00BF455F" w:rsidRPr="00BF455F" w:rsidRDefault="00BF455F" w:rsidP="009629D1">
            <w:pPr>
              <w:jc w:val="center"/>
            </w:pPr>
            <w:r>
              <w:t>(</w:t>
            </w:r>
            <w:r w:rsidRPr="00BF455F">
              <w:t>Preparation</w:t>
            </w:r>
            <w:r>
              <w:t>)</w:t>
            </w:r>
          </w:p>
        </w:tc>
        <w:tc>
          <w:tcPr>
            <w:tcW w:w="8005" w:type="dxa"/>
          </w:tcPr>
          <w:p w14:paraId="40AB7E6A" w14:textId="77777777" w:rsidR="000D6146" w:rsidRDefault="000D6146" w:rsidP="00D14A45"/>
          <w:p w14:paraId="1EC128D7" w14:textId="73487407" w:rsidR="00082FB1" w:rsidRDefault="00D14A45" w:rsidP="00D14A45">
            <w:r>
              <w:t>As a</w:t>
            </w:r>
            <w:r w:rsidR="007F27F6">
              <w:t xml:space="preserve"> team</w:t>
            </w:r>
            <w:r w:rsidR="004C3F24">
              <w:t xml:space="preserve"> </w:t>
            </w:r>
            <w:r>
              <w:t xml:space="preserve">create your </w:t>
            </w:r>
            <w:r w:rsidR="00537576">
              <w:t xml:space="preserve">testing </w:t>
            </w:r>
            <w:r>
              <w:t xml:space="preserve">plan </w:t>
            </w:r>
            <w:r w:rsidR="004C3F24">
              <w:t xml:space="preserve">by </w:t>
            </w:r>
            <w:r w:rsidR="00DF4AFE">
              <w:t xml:space="preserve">responding to </w:t>
            </w:r>
            <w:r w:rsidR="004C3F24">
              <w:t xml:space="preserve">the following </w:t>
            </w:r>
            <w:r>
              <w:t>questions:</w:t>
            </w:r>
          </w:p>
          <w:p w14:paraId="03109644" w14:textId="15941DBC" w:rsidR="00537576" w:rsidRDefault="00537576" w:rsidP="00537576">
            <w:pPr>
              <w:pStyle w:val="ListParagraph"/>
              <w:numPr>
                <w:ilvl w:val="0"/>
                <w:numId w:val="15"/>
              </w:numPr>
            </w:pPr>
            <w:r>
              <w:t xml:space="preserve">What aspects of this prototype do you want to learn about in this test? </w:t>
            </w:r>
          </w:p>
          <w:p w14:paraId="5F962FF6" w14:textId="4AFCD425" w:rsidR="00DF4AFE" w:rsidRDefault="00F33DE0" w:rsidP="00CC499C">
            <w:pPr>
              <w:pStyle w:val="ListParagraph"/>
              <w:numPr>
                <w:ilvl w:val="0"/>
                <w:numId w:val="15"/>
              </w:numPr>
            </w:pPr>
            <w:r>
              <w:t xml:space="preserve">How will you plan to test that? </w:t>
            </w:r>
            <w:r w:rsidR="004C3F24">
              <w:t>Telling the story?  Showing a tangible object?  Providing instructions? Or a combination of all?</w:t>
            </w:r>
          </w:p>
          <w:p w14:paraId="3991F642" w14:textId="44B44933" w:rsidR="00DF4AFE" w:rsidRDefault="00DF4AFE" w:rsidP="004C3F24">
            <w:pPr>
              <w:pStyle w:val="ListParagraph"/>
              <w:numPr>
                <w:ilvl w:val="0"/>
                <w:numId w:val="13"/>
              </w:numPr>
            </w:pPr>
            <w:r>
              <w:t xml:space="preserve">What is the process of testing? </w:t>
            </w:r>
          </w:p>
          <w:p w14:paraId="000BEF4E" w14:textId="0389CFED" w:rsidR="00DF4AFE" w:rsidRDefault="00DF4AFE" w:rsidP="00DF4AFE">
            <w:pPr>
              <w:pStyle w:val="ListParagraph"/>
              <w:numPr>
                <w:ilvl w:val="0"/>
                <w:numId w:val="13"/>
              </w:numPr>
            </w:pPr>
            <w:r>
              <w:t xml:space="preserve">What is the start and end point? </w:t>
            </w:r>
          </w:p>
          <w:p w14:paraId="7FFCF70C" w14:textId="4C18B35F" w:rsidR="00D14A45" w:rsidRDefault="00D14A45" w:rsidP="00DF4AFE">
            <w:pPr>
              <w:pStyle w:val="ListParagraph"/>
              <w:numPr>
                <w:ilvl w:val="0"/>
                <w:numId w:val="13"/>
              </w:numPr>
            </w:pPr>
            <w:r>
              <w:t>Who will do what? (Take notes, observe, record and interact with the person.)</w:t>
            </w:r>
          </w:p>
          <w:p w14:paraId="53690C5B" w14:textId="77777777" w:rsidR="00DF4AFE" w:rsidRDefault="00DF4AFE" w:rsidP="00DF4AFE">
            <w:pPr>
              <w:pStyle w:val="ListParagraph"/>
            </w:pPr>
          </w:p>
          <w:p w14:paraId="5CC0DB5B" w14:textId="0838F248" w:rsidR="00DF4AFE" w:rsidRDefault="000E4662" w:rsidP="00DF4AFE">
            <w:r>
              <w:t xml:space="preserve">Recommendations </w:t>
            </w:r>
          </w:p>
          <w:p w14:paraId="21E69C2E" w14:textId="4D34FF30" w:rsidR="000E4662" w:rsidRDefault="00D14A45" w:rsidP="000E4662">
            <w:pPr>
              <w:pStyle w:val="ListParagraph"/>
              <w:numPr>
                <w:ilvl w:val="0"/>
                <w:numId w:val="13"/>
              </w:numPr>
            </w:pPr>
            <w:r>
              <w:t xml:space="preserve">Test </w:t>
            </w:r>
            <w:r w:rsidR="004C3F24">
              <w:t xml:space="preserve">with one of your team </w:t>
            </w:r>
            <w:r w:rsidR="00DF4AFE">
              <w:t>members</w:t>
            </w:r>
            <w:r w:rsidR="004C3F24">
              <w:t xml:space="preserve"> prior to brin</w:t>
            </w:r>
            <w:r w:rsidR="00EA7FB5">
              <w:t>g</w:t>
            </w:r>
            <w:r w:rsidR="004C3F24">
              <w:t xml:space="preserve">ing </w:t>
            </w:r>
            <w:r w:rsidR="00EA7FB5">
              <w:t xml:space="preserve">in </w:t>
            </w:r>
            <w:r w:rsidR="004C3F24">
              <w:t xml:space="preserve">an outside person. </w:t>
            </w:r>
          </w:p>
          <w:p w14:paraId="5A6D6136" w14:textId="5C32BF6D" w:rsidR="00DF4AFE" w:rsidRDefault="00DF4AFE" w:rsidP="000E4662">
            <w:pPr>
              <w:pStyle w:val="ListParagraph"/>
              <w:numPr>
                <w:ilvl w:val="0"/>
                <w:numId w:val="13"/>
              </w:numPr>
            </w:pPr>
            <w:r>
              <w:t xml:space="preserve">Think </w:t>
            </w:r>
            <w:r w:rsidR="00EA7FB5">
              <w:t xml:space="preserve">out </w:t>
            </w:r>
            <w:r>
              <w:t xml:space="preserve">loud. </w:t>
            </w:r>
            <w:r w:rsidR="00EA7FB5">
              <w:t xml:space="preserve"> </w:t>
            </w:r>
            <w:r w:rsidR="00672024">
              <w:t xml:space="preserve"> </w:t>
            </w:r>
            <w:r>
              <w:t xml:space="preserve"> </w:t>
            </w:r>
          </w:p>
          <w:p w14:paraId="5B2D2D08" w14:textId="2B1E01BD" w:rsidR="004C3F24" w:rsidRPr="007F27F6" w:rsidRDefault="00672024" w:rsidP="00DC568F">
            <w:pPr>
              <w:pStyle w:val="ListParagraph"/>
              <w:numPr>
                <w:ilvl w:val="0"/>
                <w:numId w:val="13"/>
              </w:numPr>
            </w:pPr>
            <w:r>
              <w:t>M</w:t>
            </w:r>
            <w:r w:rsidR="00DF4AFE">
              <w:t>ake the process tangible and visual.</w:t>
            </w:r>
          </w:p>
          <w:p w14:paraId="6E6CDE7E" w14:textId="0CF51FE1" w:rsidR="00384DAE" w:rsidRPr="007F27F6" w:rsidRDefault="00384DAE" w:rsidP="00DC568F"/>
        </w:tc>
      </w:tr>
      <w:tr w:rsidR="00384DAE" w:rsidRPr="00384DAE" w14:paraId="174A3C38" w14:textId="77777777" w:rsidTr="009629D1">
        <w:tc>
          <w:tcPr>
            <w:tcW w:w="2785" w:type="dxa"/>
          </w:tcPr>
          <w:p w14:paraId="3CFCAB90" w14:textId="77777777" w:rsidR="00BF455F" w:rsidRDefault="00BF455F" w:rsidP="00DC568F">
            <w:pPr>
              <w:rPr>
                <w:b/>
                <w:bCs/>
              </w:rPr>
            </w:pPr>
          </w:p>
          <w:p w14:paraId="11F4C097" w14:textId="77777777" w:rsidR="00BF455F" w:rsidRDefault="00BF455F" w:rsidP="00DC568F">
            <w:pPr>
              <w:rPr>
                <w:b/>
                <w:bCs/>
              </w:rPr>
            </w:pPr>
          </w:p>
          <w:p w14:paraId="3E9166BA" w14:textId="77777777" w:rsidR="00BF455F" w:rsidRDefault="00BF455F" w:rsidP="00DC568F">
            <w:pPr>
              <w:rPr>
                <w:b/>
                <w:bCs/>
              </w:rPr>
            </w:pPr>
          </w:p>
          <w:p w14:paraId="1564E95F" w14:textId="77777777" w:rsidR="00BF455F" w:rsidRDefault="00BF455F" w:rsidP="00DC568F">
            <w:pPr>
              <w:rPr>
                <w:b/>
                <w:bCs/>
              </w:rPr>
            </w:pPr>
          </w:p>
          <w:p w14:paraId="1AF9CE71" w14:textId="77777777" w:rsidR="00BF455F" w:rsidRDefault="00BF455F" w:rsidP="00DC568F">
            <w:pPr>
              <w:rPr>
                <w:b/>
                <w:bCs/>
              </w:rPr>
            </w:pPr>
          </w:p>
          <w:p w14:paraId="2920D998" w14:textId="77777777" w:rsidR="00BF455F" w:rsidRDefault="00BF455F" w:rsidP="00DC568F">
            <w:pPr>
              <w:rPr>
                <w:b/>
                <w:bCs/>
              </w:rPr>
            </w:pPr>
          </w:p>
          <w:p w14:paraId="759960E0" w14:textId="2C2DA11A" w:rsidR="00384DAE" w:rsidRPr="00384DAE" w:rsidRDefault="00BF455F" w:rsidP="00DC568F">
            <w:pPr>
              <w:rPr>
                <w:b/>
                <w:bCs/>
              </w:rPr>
            </w:pPr>
            <w:r>
              <w:rPr>
                <w:b/>
                <w:bCs/>
              </w:rPr>
              <w:t xml:space="preserve">        </w:t>
            </w:r>
            <w:r w:rsidR="00342934">
              <w:rPr>
                <w:b/>
                <w:bCs/>
              </w:rPr>
              <w:t xml:space="preserve">During </w:t>
            </w:r>
            <w:r>
              <w:rPr>
                <w:b/>
                <w:bCs/>
              </w:rPr>
              <w:br/>
            </w:r>
            <w:r>
              <w:rPr>
                <w:b/>
                <w:bCs/>
              </w:rPr>
              <w:br/>
            </w:r>
            <w:r>
              <w:t>(Observation &amp; Learning)</w:t>
            </w:r>
            <w:r w:rsidRPr="00BF455F">
              <w:t xml:space="preserve">  </w:t>
            </w:r>
            <w:r>
              <w:rPr>
                <w:b/>
                <w:bCs/>
              </w:rPr>
              <w:br/>
            </w:r>
            <w:r>
              <w:rPr>
                <w:b/>
                <w:bCs/>
              </w:rPr>
              <w:br/>
            </w:r>
            <w:r>
              <w:rPr>
                <w:b/>
                <w:bCs/>
              </w:rPr>
              <w:br/>
            </w:r>
          </w:p>
        </w:tc>
        <w:tc>
          <w:tcPr>
            <w:tcW w:w="8005" w:type="dxa"/>
          </w:tcPr>
          <w:p w14:paraId="0036FB00" w14:textId="77777777" w:rsidR="000D6146" w:rsidRDefault="000D6146" w:rsidP="000D6146"/>
          <w:p w14:paraId="36FB86CD" w14:textId="66D0E92B" w:rsidR="000D6146" w:rsidRDefault="000D6146" w:rsidP="000D6146">
            <w:r>
              <w:t>Observe more and try not to interrupt the process of testing. Take note and don’t rely on your memory. This is an opportunity to learn about your design not pro</w:t>
            </w:r>
            <w:r w:rsidR="00082FB1">
              <w:t xml:space="preserve">ving it! </w:t>
            </w:r>
          </w:p>
          <w:p w14:paraId="0206F553" w14:textId="4A97A757" w:rsidR="000D6146" w:rsidRDefault="000D6146" w:rsidP="000D6146">
            <w:r>
              <w:t xml:space="preserve">  </w:t>
            </w:r>
          </w:p>
          <w:p w14:paraId="1A5E21B1" w14:textId="7D8F6AF3" w:rsidR="000D6146" w:rsidRDefault="000D6146" w:rsidP="000D6146">
            <w:pPr>
              <w:pStyle w:val="ListParagraph"/>
            </w:pPr>
          </w:p>
          <w:p w14:paraId="61A10130" w14:textId="0E1D6FFE" w:rsidR="00384DAE" w:rsidRDefault="001B6944" w:rsidP="00B2127F">
            <w:pPr>
              <w:pStyle w:val="ListParagraph"/>
              <w:numPr>
                <w:ilvl w:val="0"/>
                <w:numId w:val="16"/>
              </w:numPr>
            </w:pPr>
            <w:r>
              <w:t xml:space="preserve">Ensure your testers that you are testing your design not them. </w:t>
            </w:r>
          </w:p>
          <w:p w14:paraId="4CAAEEF5" w14:textId="0AABCB3C" w:rsidR="001B6944" w:rsidRDefault="001B6944" w:rsidP="00B2127F">
            <w:pPr>
              <w:pStyle w:val="ListParagraph"/>
              <w:numPr>
                <w:ilvl w:val="0"/>
                <w:numId w:val="16"/>
              </w:numPr>
            </w:pPr>
            <w:r>
              <w:t>Ask them to think out loud.</w:t>
            </w:r>
          </w:p>
          <w:p w14:paraId="6B7FFEC3" w14:textId="69AC2700" w:rsidR="001B6944" w:rsidRDefault="001B6944" w:rsidP="00B2127F">
            <w:pPr>
              <w:pStyle w:val="ListParagraph"/>
              <w:numPr>
                <w:ilvl w:val="0"/>
                <w:numId w:val="16"/>
              </w:numPr>
            </w:pPr>
            <w:r>
              <w:t xml:space="preserve">Don’t push the tester to think like you and let them have the freedom of experiencing on their own. </w:t>
            </w:r>
          </w:p>
          <w:p w14:paraId="04FA8888" w14:textId="77777777" w:rsidR="00082FB1" w:rsidRDefault="001B6944" w:rsidP="00DC568F">
            <w:pPr>
              <w:pStyle w:val="ListParagraph"/>
              <w:numPr>
                <w:ilvl w:val="0"/>
                <w:numId w:val="16"/>
              </w:numPr>
            </w:pPr>
            <w:r>
              <w:t xml:space="preserve">The tester may use your design in a different way than expected. In that case, you may need to change your design to limit the ways of using your design or be inspired to adopt your design to address their needs better.  </w:t>
            </w:r>
          </w:p>
          <w:p w14:paraId="18A2D725" w14:textId="46C4DEEC" w:rsidR="00384DAE" w:rsidRPr="00082FB1" w:rsidRDefault="00082FB1" w:rsidP="00DC568F">
            <w:pPr>
              <w:pStyle w:val="ListParagraph"/>
              <w:numPr>
                <w:ilvl w:val="0"/>
                <w:numId w:val="16"/>
              </w:numPr>
            </w:pPr>
            <w:r>
              <w:t>Thank them!</w:t>
            </w:r>
            <w:r>
              <w:br/>
            </w:r>
          </w:p>
          <w:p w14:paraId="18267B05" w14:textId="3F5E1D9D" w:rsidR="00384DAE" w:rsidRPr="00384DAE" w:rsidRDefault="00384DAE" w:rsidP="00DC568F">
            <w:pPr>
              <w:rPr>
                <w:b/>
                <w:bCs/>
              </w:rPr>
            </w:pPr>
          </w:p>
        </w:tc>
      </w:tr>
      <w:tr w:rsidR="006649F3" w:rsidRPr="00384DAE" w14:paraId="14D6F459" w14:textId="77777777" w:rsidTr="009629D1">
        <w:tc>
          <w:tcPr>
            <w:tcW w:w="2785" w:type="dxa"/>
          </w:tcPr>
          <w:p w14:paraId="3DA8EF6A" w14:textId="77777777" w:rsidR="00BF455F" w:rsidRDefault="00BF455F" w:rsidP="00BF455F">
            <w:pPr>
              <w:jc w:val="center"/>
              <w:rPr>
                <w:b/>
                <w:bCs/>
              </w:rPr>
            </w:pPr>
          </w:p>
          <w:p w14:paraId="2855DFDD" w14:textId="77777777" w:rsidR="00BF455F" w:rsidRDefault="00BF455F" w:rsidP="00BF455F">
            <w:pPr>
              <w:jc w:val="center"/>
              <w:rPr>
                <w:b/>
                <w:bCs/>
              </w:rPr>
            </w:pPr>
          </w:p>
          <w:p w14:paraId="3D5C468D" w14:textId="77777777" w:rsidR="00BF455F" w:rsidRDefault="00BF455F" w:rsidP="00BF455F">
            <w:pPr>
              <w:jc w:val="center"/>
              <w:rPr>
                <w:b/>
                <w:bCs/>
              </w:rPr>
            </w:pPr>
          </w:p>
          <w:p w14:paraId="7173A11D" w14:textId="180B6133" w:rsidR="006649F3" w:rsidRDefault="00342934" w:rsidP="00BF455F">
            <w:pPr>
              <w:jc w:val="center"/>
              <w:rPr>
                <w:b/>
                <w:bCs/>
              </w:rPr>
            </w:pPr>
            <w:r>
              <w:rPr>
                <w:b/>
                <w:bCs/>
              </w:rPr>
              <w:t>After</w:t>
            </w:r>
          </w:p>
          <w:p w14:paraId="672EBEF7" w14:textId="417C0770" w:rsidR="00BF455F" w:rsidRPr="00BF455F" w:rsidRDefault="00BF455F" w:rsidP="009629D1">
            <w:pPr>
              <w:jc w:val="center"/>
            </w:pPr>
            <w:r w:rsidRPr="00BF455F">
              <w:t>(</w:t>
            </w:r>
            <w:r>
              <w:t xml:space="preserve">Reflection &amp; </w:t>
            </w:r>
            <w:r w:rsidR="009629D1">
              <w:t>Iteration)</w:t>
            </w:r>
          </w:p>
          <w:p w14:paraId="1388ACDB" w14:textId="77777777" w:rsidR="00BF455F" w:rsidRDefault="00BF455F" w:rsidP="00DC568F">
            <w:pPr>
              <w:rPr>
                <w:b/>
                <w:bCs/>
              </w:rPr>
            </w:pPr>
          </w:p>
          <w:p w14:paraId="37B56C59" w14:textId="7BF8D177" w:rsidR="00BF455F" w:rsidRPr="00384DAE" w:rsidRDefault="00BF455F" w:rsidP="00DC568F">
            <w:pPr>
              <w:rPr>
                <w:b/>
                <w:bCs/>
              </w:rPr>
            </w:pPr>
          </w:p>
        </w:tc>
        <w:tc>
          <w:tcPr>
            <w:tcW w:w="8005" w:type="dxa"/>
          </w:tcPr>
          <w:p w14:paraId="2872C706" w14:textId="77777777" w:rsidR="006649F3" w:rsidRDefault="006649F3" w:rsidP="00DC568F">
            <w:pPr>
              <w:rPr>
                <w:b/>
                <w:bCs/>
              </w:rPr>
            </w:pPr>
          </w:p>
          <w:p w14:paraId="6143D65F" w14:textId="77777777" w:rsidR="00082FB1" w:rsidRDefault="00082FB1" w:rsidP="00082FB1">
            <w:pPr>
              <w:pStyle w:val="ListParagraph"/>
              <w:numPr>
                <w:ilvl w:val="0"/>
                <w:numId w:val="18"/>
              </w:numPr>
            </w:pPr>
            <w:r>
              <w:t xml:space="preserve">Share your notes with your team. </w:t>
            </w:r>
          </w:p>
          <w:p w14:paraId="0968EECB" w14:textId="0283F5FF" w:rsidR="00082FB1" w:rsidRDefault="00082FB1" w:rsidP="00082FB1">
            <w:pPr>
              <w:pStyle w:val="ListParagraph"/>
              <w:numPr>
                <w:ilvl w:val="0"/>
                <w:numId w:val="18"/>
              </w:numPr>
            </w:pPr>
            <w:r>
              <w:t xml:space="preserve">Discuss how to reflect the learning on your design. </w:t>
            </w:r>
          </w:p>
          <w:p w14:paraId="460A511F" w14:textId="5A3557D1" w:rsidR="00082FB1" w:rsidRPr="00082FB1" w:rsidRDefault="00082FB1" w:rsidP="00DC568F">
            <w:pPr>
              <w:pStyle w:val="ListParagraph"/>
              <w:numPr>
                <w:ilvl w:val="0"/>
                <w:numId w:val="18"/>
              </w:numPr>
            </w:pPr>
            <w:r>
              <w:t xml:space="preserve">Update your prototype! </w:t>
            </w:r>
          </w:p>
        </w:tc>
      </w:tr>
    </w:tbl>
    <w:p w14:paraId="7FE08815" w14:textId="78841664" w:rsidR="00E20832" w:rsidRDefault="00E20832" w:rsidP="00DC568F">
      <w:pPr>
        <w:rPr>
          <w:b/>
          <w:bCs/>
        </w:rPr>
      </w:pPr>
    </w:p>
    <w:p w14:paraId="7E5BE7A5" w14:textId="26D2B149" w:rsidR="0023564B" w:rsidRPr="0023564B" w:rsidRDefault="0023564B" w:rsidP="00DC568F"/>
    <w:p w14:paraId="7BE7F93C" w14:textId="6E8DAFA4" w:rsidR="0023564B" w:rsidRDefault="0023564B" w:rsidP="0023564B">
      <w:pPr>
        <w:jc w:val="right"/>
      </w:pPr>
      <w:r w:rsidRPr="0023564B">
        <w:t>Page 1</w:t>
      </w:r>
    </w:p>
    <w:p w14:paraId="5977D4AB" w14:textId="0098853F" w:rsidR="00E3729F" w:rsidRDefault="0023564B" w:rsidP="0023564B">
      <w:pPr>
        <w:rPr>
          <w:sz w:val="26"/>
          <w:szCs w:val="26"/>
        </w:rPr>
      </w:pPr>
      <w:r>
        <w:rPr>
          <w:sz w:val="44"/>
          <w:szCs w:val="44"/>
        </w:rPr>
        <w:lastRenderedPageBreak/>
        <w:t xml:space="preserve">Testing the Prototype Worksheet </w:t>
      </w:r>
      <w:bookmarkStart w:id="0" w:name="_GoBack"/>
      <w:bookmarkEnd w:id="0"/>
    </w:p>
    <w:tbl>
      <w:tblPr>
        <w:tblStyle w:val="TableGrid"/>
        <w:tblW w:w="0" w:type="auto"/>
        <w:tblLook w:val="04A0" w:firstRow="1" w:lastRow="0" w:firstColumn="1" w:lastColumn="0" w:noHBand="0" w:noVBand="1"/>
      </w:tblPr>
      <w:tblGrid>
        <w:gridCol w:w="2785"/>
        <w:gridCol w:w="8005"/>
      </w:tblGrid>
      <w:tr w:rsidR="00E3729F" w:rsidRPr="00384DAE" w14:paraId="516899A0" w14:textId="77777777" w:rsidTr="008F1D54">
        <w:tc>
          <w:tcPr>
            <w:tcW w:w="2785" w:type="dxa"/>
          </w:tcPr>
          <w:p w14:paraId="65268441" w14:textId="77777777" w:rsidR="00E3729F" w:rsidRDefault="00E3729F" w:rsidP="008F1D54">
            <w:pPr>
              <w:rPr>
                <w:b/>
                <w:bCs/>
              </w:rPr>
            </w:pPr>
          </w:p>
          <w:p w14:paraId="11AC8D2E" w14:textId="77777777" w:rsidR="00E3729F" w:rsidRDefault="00E3729F" w:rsidP="008F1D54">
            <w:pPr>
              <w:rPr>
                <w:b/>
                <w:bCs/>
              </w:rPr>
            </w:pPr>
          </w:p>
          <w:p w14:paraId="23B0CFD7" w14:textId="77777777" w:rsidR="00E3729F" w:rsidRDefault="00E3729F" w:rsidP="008F1D54">
            <w:pPr>
              <w:rPr>
                <w:b/>
                <w:bCs/>
              </w:rPr>
            </w:pPr>
          </w:p>
          <w:p w14:paraId="51223270" w14:textId="24569994" w:rsidR="00E3729F" w:rsidRDefault="00E3729F" w:rsidP="008F1D54">
            <w:pPr>
              <w:jc w:val="center"/>
              <w:rPr>
                <w:b/>
                <w:bCs/>
              </w:rPr>
            </w:pPr>
          </w:p>
          <w:p w14:paraId="294E77D1" w14:textId="4257577B" w:rsidR="00E3729F" w:rsidRDefault="00E3729F" w:rsidP="008F1D54">
            <w:pPr>
              <w:jc w:val="center"/>
              <w:rPr>
                <w:b/>
                <w:bCs/>
              </w:rPr>
            </w:pPr>
          </w:p>
          <w:p w14:paraId="2BC3D942" w14:textId="77777777" w:rsidR="00E3729F" w:rsidRDefault="00E3729F" w:rsidP="008F1D54">
            <w:pPr>
              <w:jc w:val="center"/>
              <w:rPr>
                <w:b/>
                <w:bCs/>
              </w:rPr>
            </w:pPr>
          </w:p>
          <w:p w14:paraId="27F5C988" w14:textId="77777777" w:rsidR="00E3729F" w:rsidRDefault="00E3729F" w:rsidP="008F1D54">
            <w:pPr>
              <w:jc w:val="center"/>
              <w:rPr>
                <w:b/>
                <w:bCs/>
              </w:rPr>
            </w:pPr>
          </w:p>
          <w:p w14:paraId="1B412DE4" w14:textId="77777777" w:rsidR="00E3729F" w:rsidRDefault="00E3729F" w:rsidP="008F1D54">
            <w:pPr>
              <w:jc w:val="center"/>
              <w:rPr>
                <w:b/>
                <w:bCs/>
              </w:rPr>
            </w:pPr>
            <w:r w:rsidRPr="00384DAE">
              <w:rPr>
                <w:b/>
                <w:bCs/>
              </w:rPr>
              <w:t xml:space="preserve">Before </w:t>
            </w:r>
            <w:r>
              <w:rPr>
                <w:b/>
                <w:bCs/>
              </w:rPr>
              <w:br/>
            </w:r>
          </w:p>
          <w:p w14:paraId="0E78E562" w14:textId="77777777" w:rsidR="00E3729F" w:rsidRDefault="00E3729F" w:rsidP="008F1D54">
            <w:pPr>
              <w:jc w:val="center"/>
            </w:pPr>
            <w:r>
              <w:t>(</w:t>
            </w:r>
            <w:r w:rsidRPr="00BF455F">
              <w:t>Preparation</w:t>
            </w:r>
            <w:r>
              <w:t>)</w:t>
            </w:r>
          </w:p>
          <w:p w14:paraId="7F919F56" w14:textId="77777777" w:rsidR="00E3729F" w:rsidRDefault="00E3729F" w:rsidP="008F1D54">
            <w:pPr>
              <w:jc w:val="center"/>
            </w:pPr>
          </w:p>
          <w:p w14:paraId="183811DB" w14:textId="77777777" w:rsidR="00E3729F" w:rsidRDefault="00E3729F" w:rsidP="008F1D54">
            <w:pPr>
              <w:jc w:val="center"/>
            </w:pPr>
          </w:p>
          <w:p w14:paraId="55A560E5" w14:textId="77777777" w:rsidR="00E3729F" w:rsidRDefault="00E3729F" w:rsidP="008F1D54">
            <w:pPr>
              <w:jc w:val="center"/>
            </w:pPr>
          </w:p>
          <w:p w14:paraId="743C4D34" w14:textId="77777777" w:rsidR="00E3729F" w:rsidRDefault="00E3729F" w:rsidP="008F1D54">
            <w:pPr>
              <w:jc w:val="center"/>
            </w:pPr>
          </w:p>
          <w:p w14:paraId="3F84E5FC" w14:textId="77777777" w:rsidR="00E3729F" w:rsidRDefault="00E3729F" w:rsidP="008F1D54">
            <w:pPr>
              <w:jc w:val="center"/>
            </w:pPr>
          </w:p>
          <w:p w14:paraId="2E8A423F" w14:textId="486AAD3D" w:rsidR="00E3729F" w:rsidRPr="00BF455F" w:rsidRDefault="00E3729F" w:rsidP="008F1D54">
            <w:pPr>
              <w:jc w:val="center"/>
            </w:pPr>
          </w:p>
        </w:tc>
        <w:tc>
          <w:tcPr>
            <w:tcW w:w="8005" w:type="dxa"/>
          </w:tcPr>
          <w:p w14:paraId="091C2A21" w14:textId="77777777" w:rsidR="00E3729F" w:rsidRDefault="00E3729F" w:rsidP="008F1D54"/>
          <w:p w14:paraId="4288CB36" w14:textId="77777777" w:rsidR="00E3729F" w:rsidRDefault="00E3729F" w:rsidP="00E3729F"/>
          <w:p w14:paraId="3D1CB1CE" w14:textId="77777777" w:rsidR="00E3729F" w:rsidRDefault="00E3729F" w:rsidP="00E3729F"/>
          <w:p w14:paraId="326C99EC" w14:textId="77777777" w:rsidR="00E3729F" w:rsidRDefault="00E3729F" w:rsidP="00E3729F"/>
          <w:p w14:paraId="0F51D1D8" w14:textId="77777777" w:rsidR="00E3729F" w:rsidRDefault="00E3729F" w:rsidP="00E3729F"/>
          <w:p w14:paraId="0A5DE78B" w14:textId="77777777" w:rsidR="00E3729F" w:rsidRDefault="00E3729F" w:rsidP="00E3729F"/>
          <w:p w14:paraId="42A0D5C1" w14:textId="77777777" w:rsidR="00E3729F" w:rsidRDefault="00E3729F" w:rsidP="00E3729F"/>
          <w:p w14:paraId="2777358B" w14:textId="77777777" w:rsidR="00E3729F" w:rsidRDefault="00E3729F" w:rsidP="00E3729F"/>
          <w:p w14:paraId="7E767856" w14:textId="77777777" w:rsidR="00E3729F" w:rsidRDefault="00E3729F" w:rsidP="00E3729F"/>
          <w:p w14:paraId="12B44EAE" w14:textId="77777777" w:rsidR="00E3729F" w:rsidRDefault="00E3729F" w:rsidP="00E3729F"/>
          <w:p w14:paraId="3C8B5249" w14:textId="77777777" w:rsidR="00E3729F" w:rsidRDefault="00E3729F" w:rsidP="00E3729F"/>
          <w:p w14:paraId="0DAB3EF8" w14:textId="77777777" w:rsidR="00E3729F" w:rsidRDefault="00E3729F" w:rsidP="00E3729F"/>
          <w:p w14:paraId="4C985199" w14:textId="77777777" w:rsidR="00E3729F" w:rsidRDefault="00E3729F" w:rsidP="00E3729F"/>
          <w:p w14:paraId="2C1934B9" w14:textId="77777777" w:rsidR="00E3729F" w:rsidRDefault="00E3729F" w:rsidP="00E3729F"/>
          <w:p w14:paraId="0330F70A" w14:textId="77777777" w:rsidR="00E3729F" w:rsidRDefault="00E3729F" w:rsidP="00E3729F"/>
          <w:p w14:paraId="17BD3A0C" w14:textId="5E0865A9" w:rsidR="00E3729F" w:rsidRPr="007F27F6" w:rsidRDefault="00E3729F" w:rsidP="00E3729F"/>
        </w:tc>
      </w:tr>
      <w:tr w:rsidR="00E3729F" w:rsidRPr="00384DAE" w14:paraId="0E0CCE63" w14:textId="77777777" w:rsidTr="00E3729F">
        <w:trPr>
          <w:trHeight w:val="4580"/>
        </w:trPr>
        <w:tc>
          <w:tcPr>
            <w:tcW w:w="2785" w:type="dxa"/>
          </w:tcPr>
          <w:p w14:paraId="34DA82F7" w14:textId="77777777" w:rsidR="00E3729F" w:rsidRDefault="00E3729F" w:rsidP="008F1D54">
            <w:pPr>
              <w:rPr>
                <w:b/>
                <w:bCs/>
              </w:rPr>
            </w:pPr>
          </w:p>
          <w:p w14:paraId="3DDF1087" w14:textId="77777777" w:rsidR="00E3729F" w:rsidRDefault="00E3729F" w:rsidP="008F1D54">
            <w:pPr>
              <w:rPr>
                <w:b/>
                <w:bCs/>
              </w:rPr>
            </w:pPr>
          </w:p>
          <w:p w14:paraId="3189D9DE" w14:textId="77777777" w:rsidR="00E3729F" w:rsidRDefault="00E3729F" w:rsidP="008F1D54">
            <w:pPr>
              <w:rPr>
                <w:b/>
                <w:bCs/>
              </w:rPr>
            </w:pPr>
          </w:p>
          <w:p w14:paraId="1077F6CA" w14:textId="77777777" w:rsidR="00E3729F" w:rsidRDefault="00E3729F" w:rsidP="008F1D54">
            <w:pPr>
              <w:rPr>
                <w:b/>
                <w:bCs/>
              </w:rPr>
            </w:pPr>
          </w:p>
          <w:p w14:paraId="65434E64" w14:textId="77777777" w:rsidR="00E3729F" w:rsidRDefault="00E3729F" w:rsidP="00E3729F">
            <w:pPr>
              <w:jc w:val="center"/>
              <w:rPr>
                <w:b/>
                <w:bCs/>
              </w:rPr>
            </w:pPr>
          </w:p>
          <w:p w14:paraId="62233635" w14:textId="77777777" w:rsidR="00E3729F" w:rsidRDefault="00E3729F" w:rsidP="00E3729F">
            <w:pPr>
              <w:jc w:val="center"/>
              <w:rPr>
                <w:b/>
                <w:bCs/>
              </w:rPr>
            </w:pPr>
          </w:p>
          <w:p w14:paraId="7BE36DF6" w14:textId="61A22447" w:rsidR="00E3729F" w:rsidRPr="00384DAE" w:rsidRDefault="00E3729F" w:rsidP="00E3729F">
            <w:pPr>
              <w:jc w:val="center"/>
              <w:rPr>
                <w:b/>
                <w:bCs/>
              </w:rPr>
            </w:pPr>
            <w:r>
              <w:rPr>
                <w:b/>
                <w:bCs/>
              </w:rPr>
              <w:t xml:space="preserve">During </w:t>
            </w:r>
            <w:r>
              <w:rPr>
                <w:b/>
                <w:bCs/>
              </w:rPr>
              <w:br/>
            </w:r>
            <w:r>
              <w:rPr>
                <w:b/>
                <w:bCs/>
              </w:rPr>
              <w:br/>
            </w:r>
            <w:r>
              <w:t>(Observation &amp; Learning)</w:t>
            </w:r>
            <w:r w:rsidRPr="00BF455F">
              <w:t xml:space="preserve">  </w:t>
            </w:r>
            <w:r>
              <w:rPr>
                <w:b/>
                <w:bCs/>
              </w:rPr>
              <w:br/>
            </w:r>
            <w:r>
              <w:rPr>
                <w:b/>
                <w:bCs/>
              </w:rPr>
              <w:br/>
            </w:r>
            <w:r>
              <w:rPr>
                <w:b/>
                <w:bCs/>
              </w:rPr>
              <w:br/>
            </w:r>
          </w:p>
        </w:tc>
        <w:tc>
          <w:tcPr>
            <w:tcW w:w="8005" w:type="dxa"/>
          </w:tcPr>
          <w:p w14:paraId="5EFE66FC" w14:textId="77777777" w:rsidR="00E3729F" w:rsidRDefault="00E3729F" w:rsidP="008F1D54"/>
          <w:p w14:paraId="7B143FCB" w14:textId="77777777" w:rsidR="00E3729F" w:rsidRDefault="00E3729F" w:rsidP="00E3729F">
            <w:pPr>
              <w:rPr>
                <w:b/>
                <w:bCs/>
              </w:rPr>
            </w:pPr>
          </w:p>
          <w:p w14:paraId="7F8C7540" w14:textId="77777777" w:rsidR="00E3729F" w:rsidRDefault="00E3729F" w:rsidP="00E3729F">
            <w:pPr>
              <w:rPr>
                <w:b/>
                <w:bCs/>
              </w:rPr>
            </w:pPr>
          </w:p>
          <w:p w14:paraId="7076FFAC" w14:textId="77777777" w:rsidR="00E3729F" w:rsidRDefault="00E3729F" w:rsidP="00E3729F">
            <w:pPr>
              <w:rPr>
                <w:b/>
                <w:bCs/>
              </w:rPr>
            </w:pPr>
          </w:p>
          <w:p w14:paraId="2329ED10" w14:textId="77777777" w:rsidR="00E3729F" w:rsidRDefault="00E3729F" w:rsidP="00E3729F">
            <w:pPr>
              <w:rPr>
                <w:b/>
                <w:bCs/>
              </w:rPr>
            </w:pPr>
          </w:p>
          <w:p w14:paraId="11E01F08" w14:textId="77777777" w:rsidR="00E3729F" w:rsidRDefault="00E3729F" w:rsidP="00E3729F">
            <w:pPr>
              <w:rPr>
                <w:b/>
                <w:bCs/>
              </w:rPr>
            </w:pPr>
          </w:p>
          <w:p w14:paraId="1ED155AA" w14:textId="77777777" w:rsidR="00E3729F" w:rsidRDefault="00E3729F" w:rsidP="00E3729F">
            <w:pPr>
              <w:rPr>
                <w:b/>
                <w:bCs/>
              </w:rPr>
            </w:pPr>
          </w:p>
          <w:p w14:paraId="502E5262" w14:textId="77777777" w:rsidR="00E3729F" w:rsidRDefault="00E3729F" w:rsidP="00E3729F">
            <w:pPr>
              <w:rPr>
                <w:b/>
                <w:bCs/>
              </w:rPr>
            </w:pPr>
          </w:p>
          <w:p w14:paraId="629022DD" w14:textId="77777777" w:rsidR="00E3729F" w:rsidRDefault="00E3729F" w:rsidP="00E3729F">
            <w:pPr>
              <w:rPr>
                <w:b/>
                <w:bCs/>
              </w:rPr>
            </w:pPr>
          </w:p>
          <w:p w14:paraId="79FE6E98" w14:textId="77777777" w:rsidR="00E3729F" w:rsidRDefault="00E3729F" w:rsidP="00E3729F">
            <w:pPr>
              <w:rPr>
                <w:b/>
                <w:bCs/>
              </w:rPr>
            </w:pPr>
          </w:p>
          <w:p w14:paraId="78E167E8" w14:textId="77777777" w:rsidR="00E3729F" w:rsidRDefault="00E3729F" w:rsidP="00E3729F">
            <w:pPr>
              <w:rPr>
                <w:b/>
                <w:bCs/>
              </w:rPr>
            </w:pPr>
          </w:p>
          <w:p w14:paraId="3CDBA246" w14:textId="77777777" w:rsidR="00E3729F" w:rsidRDefault="00E3729F" w:rsidP="00E3729F">
            <w:pPr>
              <w:rPr>
                <w:b/>
                <w:bCs/>
              </w:rPr>
            </w:pPr>
          </w:p>
          <w:p w14:paraId="38765F7F" w14:textId="77777777" w:rsidR="00E3729F" w:rsidRDefault="00E3729F" w:rsidP="00E3729F">
            <w:pPr>
              <w:rPr>
                <w:b/>
                <w:bCs/>
              </w:rPr>
            </w:pPr>
          </w:p>
          <w:p w14:paraId="4871FCD3" w14:textId="77777777" w:rsidR="00E3729F" w:rsidRDefault="00E3729F" w:rsidP="00E3729F">
            <w:pPr>
              <w:rPr>
                <w:b/>
                <w:bCs/>
              </w:rPr>
            </w:pPr>
          </w:p>
          <w:p w14:paraId="1FBC31CB" w14:textId="77777777" w:rsidR="00E3729F" w:rsidRDefault="00E3729F" w:rsidP="00E3729F">
            <w:pPr>
              <w:rPr>
                <w:b/>
                <w:bCs/>
              </w:rPr>
            </w:pPr>
          </w:p>
          <w:p w14:paraId="4DA1B1D7" w14:textId="77777777" w:rsidR="00E3729F" w:rsidRDefault="00E3729F" w:rsidP="00E3729F">
            <w:pPr>
              <w:rPr>
                <w:b/>
                <w:bCs/>
              </w:rPr>
            </w:pPr>
          </w:p>
          <w:p w14:paraId="0D94BD24" w14:textId="77777777" w:rsidR="00E3729F" w:rsidRDefault="00E3729F" w:rsidP="00E3729F">
            <w:pPr>
              <w:rPr>
                <w:b/>
                <w:bCs/>
              </w:rPr>
            </w:pPr>
          </w:p>
          <w:p w14:paraId="1A782414" w14:textId="4F305E0B" w:rsidR="00E3729F" w:rsidRPr="00E3729F" w:rsidRDefault="00E3729F" w:rsidP="00E3729F">
            <w:pPr>
              <w:rPr>
                <w:b/>
                <w:bCs/>
              </w:rPr>
            </w:pPr>
          </w:p>
        </w:tc>
      </w:tr>
      <w:tr w:rsidR="00E3729F" w:rsidRPr="00384DAE" w14:paraId="2D6598AC" w14:textId="77777777" w:rsidTr="008F1D54">
        <w:tc>
          <w:tcPr>
            <w:tcW w:w="2785" w:type="dxa"/>
          </w:tcPr>
          <w:p w14:paraId="1C566B82" w14:textId="77777777" w:rsidR="00E3729F" w:rsidRDefault="00E3729F" w:rsidP="008F1D54">
            <w:pPr>
              <w:jc w:val="center"/>
              <w:rPr>
                <w:b/>
                <w:bCs/>
              </w:rPr>
            </w:pPr>
          </w:p>
          <w:p w14:paraId="3A670EE7" w14:textId="72E58A82" w:rsidR="00E3729F" w:rsidRDefault="00E3729F" w:rsidP="008F1D54">
            <w:pPr>
              <w:jc w:val="center"/>
              <w:rPr>
                <w:b/>
                <w:bCs/>
              </w:rPr>
            </w:pPr>
          </w:p>
          <w:p w14:paraId="6AFF999B" w14:textId="6AB4BD3A" w:rsidR="00E3729F" w:rsidRDefault="00E3729F" w:rsidP="008F1D54">
            <w:pPr>
              <w:jc w:val="center"/>
              <w:rPr>
                <w:b/>
                <w:bCs/>
              </w:rPr>
            </w:pPr>
          </w:p>
          <w:p w14:paraId="32CC45E5" w14:textId="77777777" w:rsidR="00E3729F" w:rsidRDefault="00E3729F" w:rsidP="008F1D54">
            <w:pPr>
              <w:jc w:val="center"/>
              <w:rPr>
                <w:b/>
                <w:bCs/>
              </w:rPr>
            </w:pPr>
          </w:p>
          <w:p w14:paraId="1EB381FF" w14:textId="77777777" w:rsidR="00E3729F" w:rsidRDefault="00E3729F" w:rsidP="008F1D54">
            <w:pPr>
              <w:jc w:val="center"/>
              <w:rPr>
                <w:b/>
                <w:bCs/>
              </w:rPr>
            </w:pPr>
          </w:p>
          <w:p w14:paraId="678ED173" w14:textId="77777777" w:rsidR="00E3729F" w:rsidRDefault="00E3729F" w:rsidP="008F1D54">
            <w:pPr>
              <w:jc w:val="center"/>
              <w:rPr>
                <w:b/>
                <w:bCs/>
              </w:rPr>
            </w:pPr>
            <w:r>
              <w:rPr>
                <w:b/>
                <w:bCs/>
              </w:rPr>
              <w:t>After</w:t>
            </w:r>
          </w:p>
          <w:p w14:paraId="6D06235C" w14:textId="77777777" w:rsidR="00E3729F" w:rsidRPr="00BF455F" w:rsidRDefault="00E3729F" w:rsidP="008F1D54">
            <w:pPr>
              <w:jc w:val="center"/>
            </w:pPr>
            <w:r w:rsidRPr="00BF455F">
              <w:t>(</w:t>
            </w:r>
            <w:r>
              <w:t>Reflection &amp; Iteration)</w:t>
            </w:r>
          </w:p>
          <w:p w14:paraId="1F87608F" w14:textId="77777777" w:rsidR="00E3729F" w:rsidRDefault="00E3729F" w:rsidP="008F1D54">
            <w:pPr>
              <w:rPr>
                <w:b/>
                <w:bCs/>
              </w:rPr>
            </w:pPr>
          </w:p>
          <w:p w14:paraId="2790033A" w14:textId="77777777" w:rsidR="00E3729F" w:rsidRPr="00384DAE" w:rsidRDefault="00E3729F" w:rsidP="008F1D54">
            <w:pPr>
              <w:rPr>
                <w:b/>
                <w:bCs/>
              </w:rPr>
            </w:pPr>
          </w:p>
        </w:tc>
        <w:tc>
          <w:tcPr>
            <w:tcW w:w="8005" w:type="dxa"/>
          </w:tcPr>
          <w:p w14:paraId="5AD8812A" w14:textId="1E28CC32" w:rsidR="00E3729F" w:rsidRDefault="00E3729F" w:rsidP="008F1D54">
            <w:pPr>
              <w:rPr>
                <w:b/>
                <w:bCs/>
              </w:rPr>
            </w:pPr>
          </w:p>
          <w:p w14:paraId="1E2E63E5" w14:textId="74BB17D6" w:rsidR="00E3729F" w:rsidRDefault="00E3729F" w:rsidP="008F1D54">
            <w:pPr>
              <w:rPr>
                <w:b/>
                <w:bCs/>
              </w:rPr>
            </w:pPr>
          </w:p>
          <w:p w14:paraId="488E702B" w14:textId="1B71EC2D" w:rsidR="00E3729F" w:rsidRDefault="00E3729F" w:rsidP="008F1D54">
            <w:pPr>
              <w:rPr>
                <w:b/>
                <w:bCs/>
              </w:rPr>
            </w:pPr>
          </w:p>
          <w:p w14:paraId="7C7E49EB" w14:textId="13E6B8D4" w:rsidR="00E3729F" w:rsidRDefault="00E3729F" w:rsidP="008F1D54">
            <w:pPr>
              <w:rPr>
                <w:b/>
                <w:bCs/>
              </w:rPr>
            </w:pPr>
          </w:p>
          <w:p w14:paraId="154D6B9E" w14:textId="562654A1" w:rsidR="00E3729F" w:rsidRDefault="00E3729F" w:rsidP="008F1D54">
            <w:pPr>
              <w:rPr>
                <w:b/>
                <w:bCs/>
              </w:rPr>
            </w:pPr>
          </w:p>
          <w:p w14:paraId="1789823A" w14:textId="1155A777" w:rsidR="00E3729F" w:rsidRDefault="00E3729F" w:rsidP="008F1D54">
            <w:pPr>
              <w:rPr>
                <w:b/>
                <w:bCs/>
              </w:rPr>
            </w:pPr>
          </w:p>
          <w:p w14:paraId="1E064325" w14:textId="714A9DC8" w:rsidR="00E3729F" w:rsidRDefault="00E3729F" w:rsidP="008F1D54">
            <w:pPr>
              <w:rPr>
                <w:b/>
                <w:bCs/>
              </w:rPr>
            </w:pPr>
          </w:p>
          <w:p w14:paraId="5693FC76" w14:textId="06492FFC" w:rsidR="00E3729F" w:rsidRDefault="00E3729F" w:rsidP="008F1D54">
            <w:pPr>
              <w:rPr>
                <w:b/>
                <w:bCs/>
              </w:rPr>
            </w:pPr>
          </w:p>
          <w:p w14:paraId="40C2865A" w14:textId="01A90031" w:rsidR="00E3729F" w:rsidRDefault="00E3729F" w:rsidP="008F1D54">
            <w:pPr>
              <w:rPr>
                <w:b/>
                <w:bCs/>
              </w:rPr>
            </w:pPr>
          </w:p>
          <w:p w14:paraId="4B7914F1" w14:textId="7F2543C8" w:rsidR="00E3729F" w:rsidRDefault="00E3729F" w:rsidP="008F1D54">
            <w:pPr>
              <w:rPr>
                <w:b/>
                <w:bCs/>
              </w:rPr>
            </w:pPr>
          </w:p>
          <w:p w14:paraId="53A639FB" w14:textId="2B0B226F" w:rsidR="00E3729F" w:rsidRDefault="00E3729F" w:rsidP="008F1D54">
            <w:pPr>
              <w:rPr>
                <w:b/>
                <w:bCs/>
              </w:rPr>
            </w:pPr>
          </w:p>
          <w:p w14:paraId="6534C467" w14:textId="77777777" w:rsidR="00E3729F" w:rsidRDefault="00E3729F" w:rsidP="008F1D54">
            <w:pPr>
              <w:rPr>
                <w:b/>
                <w:bCs/>
              </w:rPr>
            </w:pPr>
          </w:p>
          <w:p w14:paraId="6C7D901F" w14:textId="77777777" w:rsidR="00E3729F" w:rsidRDefault="00E3729F" w:rsidP="00E3729F">
            <w:r>
              <w:t xml:space="preserve"> </w:t>
            </w:r>
          </w:p>
          <w:p w14:paraId="18AC848B" w14:textId="280EECB3" w:rsidR="00E3729F" w:rsidRPr="00082FB1" w:rsidRDefault="00E3729F" w:rsidP="00E3729F"/>
        </w:tc>
      </w:tr>
    </w:tbl>
    <w:p w14:paraId="4C98220F" w14:textId="77AA891F" w:rsidR="0023564B" w:rsidRPr="0023564B" w:rsidRDefault="0023564B" w:rsidP="00E3729F">
      <w:pPr>
        <w:jc w:val="right"/>
      </w:pPr>
      <w:r w:rsidRPr="0023564B">
        <w:rPr>
          <w:sz w:val="26"/>
          <w:szCs w:val="26"/>
        </w:rPr>
        <w:br/>
      </w:r>
      <w:r w:rsidR="00E3729F" w:rsidRPr="0023564B">
        <w:t>Page</w:t>
      </w:r>
      <w:r w:rsidR="00E3729F">
        <w:t xml:space="preserve"> 2</w:t>
      </w:r>
    </w:p>
    <w:sectPr w:rsidR="0023564B" w:rsidRPr="0023564B" w:rsidSect="008D047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02DDA9" w14:textId="77777777" w:rsidR="0082129F" w:rsidRDefault="0082129F" w:rsidP="00172A44">
      <w:pPr>
        <w:spacing w:after="0" w:line="240" w:lineRule="auto"/>
      </w:pPr>
      <w:r>
        <w:separator/>
      </w:r>
    </w:p>
  </w:endnote>
  <w:endnote w:type="continuationSeparator" w:id="0">
    <w:p w14:paraId="307BF900" w14:textId="77777777" w:rsidR="0082129F" w:rsidRDefault="0082129F" w:rsidP="00172A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BC9BA8" w14:textId="77777777" w:rsidR="0082129F" w:rsidRDefault="0082129F" w:rsidP="00172A44">
      <w:pPr>
        <w:spacing w:after="0" w:line="240" w:lineRule="auto"/>
      </w:pPr>
      <w:r>
        <w:separator/>
      </w:r>
    </w:p>
  </w:footnote>
  <w:footnote w:type="continuationSeparator" w:id="0">
    <w:p w14:paraId="108FDE68" w14:textId="77777777" w:rsidR="0082129F" w:rsidRDefault="0082129F" w:rsidP="00172A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85686"/>
    <w:multiLevelType w:val="hybridMultilevel"/>
    <w:tmpl w:val="B1440F98"/>
    <w:lvl w:ilvl="0" w:tplc="9386E8FA">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 w15:restartNumberingAfterBreak="0">
    <w:nsid w:val="02CE5A1B"/>
    <w:multiLevelType w:val="hybridMultilevel"/>
    <w:tmpl w:val="FD8A5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6F21CD"/>
    <w:multiLevelType w:val="hybridMultilevel"/>
    <w:tmpl w:val="B63EE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3" w15:restartNumberingAfterBreak="0">
    <w:nsid w:val="0D437392"/>
    <w:multiLevelType w:val="hybridMultilevel"/>
    <w:tmpl w:val="D71E3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AB4FB2"/>
    <w:multiLevelType w:val="hybridMultilevel"/>
    <w:tmpl w:val="66A2E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F54F39"/>
    <w:multiLevelType w:val="hybridMultilevel"/>
    <w:tmpl w:val="14E85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1D3316"/>
    <w:multiLevelType w:val="hybridMultilevel"/>
    <w:tmpl w:val="5C06A5F0"/>
    <w:lvl w:ilvl="0" w:tplc="9386E8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D171D2"/>
    <w:multiLevelType w:val="hybridMultilevel"/>
    <w:tmpl w:val="88AC9FAC"/>
    <w:lvl w:ilvl="0" w:tplc="9386E8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F71122"/>
    <w:multiLevelType w:val="hybridMultilevel"/>
    <w:tmpl w:val="0C845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812B34"/>
    <w:multiLevelType w:val="hybridMultilevel"/>
    <w:tmpl w:val="41D6FCE2"/>
    <w:lvl w:ilvl="0" w:tplc="9386E8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3279CE"/>
    <w:multiLevelType w:val="hybridMultilevel"/>
    <w:tmpl w:val="6F8CE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C51023"/>
    <w:multiLevelType w:val="hybridMultilevel"/>
    <w:tmpl w:val="424A7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8264DF"/>
    <w:multiLevelType w:val="hybridMultilevel"/>
    <w:tmpl w:val="F0A46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F87351"/>
    <w:multiLevelType w:val="hybridMultilevel"/>
    <w:tmpl w:val="66183C54"/>
    <w:lvl w:ilvl="0" w:tplc="9386E8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C63A85"/>
    <w:multiLevelType w:val="hybridMultilevel"/>
    <w:tmpl w:val="788E4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450165"/>
    <w:multiLevelType w:val="hybridMultilevel"/>
    <w:tmpl w:val="4976824C"/>
    <w:lvl w:ilvl="0" w:tplc="09124730">
      <w:start w:val="1"/>
      <w:numFmt w:val="bullet"/>
      <w:lvlText w:val="•"/>
      <w:lvlJc w:val="left"/>
      <w:pPr>
        <w:tabs>
          <w:tab w:val="num" w:pos="720"/>
        </w:tabs>
        <w:ind w:left="720" w:hanging="360"/>
      </w:pPr>
      <w:rPr>
        <w:rFonts w:ascii="Arial" w:hAnsi="Arial" w:hint="default"/>
      </w:rPr>
    </w:lvl>
    <w:lvl w:ilvl="1" w:tplc="5CF20E9C" w:tentative="1">
      <w:start w:val="1"/>
      <w:numFmt w:val="bullet"/>
      <w:lvlText w:val="•"/>
      <w:lvlJc w:val="left"/>
      <w:pPr>
        <w:tabs>
          <w:tab w:val="num" w:pos="1440"/>
        </w:tabs>
        <w:ind w:left="1440" w:hanging="360"/>
      </w:pPr>
      <w:rPr>
        <w:rFonts w:ascii="Arial" w:hAnsi="Arial" w:hint="default"/>
      </w:rPr>
    </w:lvl>
    <w:lvl w:ilvl="2" w:tplc="F942EEA0" w:tentative="1">
      <w:start w:val="1"/>
      <w:numFmt w:val="bullet"/>
      <w:lvlText w:val="•"/>
      <w:lvlJc w:val="left"/>
      <w:pPr>
        <w:tabs>
          <w:tab w:val="num" w:pos="2160"/>
        </w:tabs>
        <w:ind w:left="2160" w:hanging="360"/>
      </w:pPr>
      <w:rPr>
        <w:rFonts w:ascii="Arial" w:hAnsi="Arial" w:hint="default"/>
      </w:rPr>
    </w:lvl>
    <w:lvl w:ilvl="3" w:tplc="2A1E4B3E" w:tentative="1">
      <w:start w:val="1"/>
      <w:numFmt w:val="bullet"/>
      <w:lvlText w:val="•"/>
      <w:lvlJc w:val="left"/>
      <w:pPr>
        <w:tabs>
          <w:tab w:val="num" w:pos="2880"/>
        </w:tabs>
        <w:ind w:left="2880" w:hanging="360"/>
      </w:pPr>
      <w:rPr>
        <w:rFonts w:ascii="Arial" w:hAnsi="Arial" w:hint="default"/>
      </w:rPr>
    </w:lvl>
    <w:lvl w:ilvl="4" w:tplc="09AA1E44" w:tentative="1">
      <w:start w:val="1"/>
      <w:numFmt w:val="bullet"/>
      <w:lvlText w:val="•"/>
      <w:lvlJc w:val="left"/>
      <w:pPr>
        <w:tabs>
          <w:tab w:val="num" w:pos="3600"/>
        </w:tabs>
        <w:ind w:left="3600" w:hanging="360"/>
      </w:pPr>
      <w:rPr>
        <w:rFonts w:ascii="Arial" w:hAnsi="Arial" w:hint="default"/>
      </w:rPr>
    </w:lvl>
    <w:lvl w:ilvl="5" w:tplc="9D425EBE" w:tentative="1">
      <w:start w:val="1"/>
      <w:numFmt w:val="bullet"/>
      <w:lvlText w:val="•"/>
      <w:lvlJc w:val="left"/>
      <w:pPr>
        <w:tabs>
          <w:tab w:val="num" w:pos="4320"/>
        </w:tabs>
        <w:ind w:left="4320" w:hanging="360"/>
      </w:pPr>
      <w:rPr>
        <w:rFonts w:ascii="Arial" w:hAnsi="Arial" w:hint="default"/>
      </w:rPr>
    </w:lvl>
    <w:lvl w:ilvl="6" w:tplc="3C6080E4" w:tentative="1">
      <w:start w:val="1"/>
      <w:numFmt w:val="bullet"/>
      <w:lvlText w:val="•"/>
      <w:lvlJc w:val="left"/>
      <w:pPr>
        <w:tabs>
          <w:tab w:val="num" w:pos="5040"/>
        </w:tabs>
        <w:ind w:left="5040" w:hanging="360"/>
      </w:pPr>
      <w:rPr>
        <w:rFonts w:ascii="Arial" w:hAnsi="Arial" w:hint="default"/>
      </w:rPr>
    </w:lvl>
    <w:lvl w:ilvl="7" w:tplc="48F07EDA" w:tentative="1">
      <w:start w:val="1"/>
      <w:numFmt w:val="bullet"/>
      <w:lvlText w:val="•"/>
      <w:lvlJc w:val="left"/>
      <w:pPr>
        <w:tabs>
          <w:tab w:val="num" w:pos="5760"/>
        </w:tabs>
        <w:ind w:left="5760" w:hanging="360"/>
      </w:pPr>
      <w:rPr>
        <w:rFonts w:ascii="Arial" w:hAnsi="Arial" w:hint="default"/>
      </w:rPr>
    </w:lvl>
    <w:lvl w:ilvl="8" w:tplc="10F2923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629742D"/>
    <w:multiLevelType w:val="hybridMultilevel"/>
    <w:tmpl w:val="FE908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044333"/>
    <w:multiLevelType w:val="hybridMultilevel"/>
    <w:tmpl w:val="E71A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5"/>
  </w:num>
  <w:num w:numId="4">
    <w:abstractNumId w:val="16"/>
  </w:num>
  <w:num w:numId="5">
    <w:abstractNumId w:val="10"/>
  </w:num>
  <w:num w:numId="6">
    <w:abstractNumId w:val="6"/>
  </w:num>
  <w:num w:numId="7">
    <w:abstractNumId w:val="13"/>
  </w:num>
  <w:num w:numId="8">
    <w:abstractNumId w:val="12"/>
  </w:num>
  <w:num w:numId="9">
    <w:abstractNumId w:val="0"/>
  </w:num>
  <w:num w:numId="10">
    <w:abstractNumId w:val="3"/>
  </w:num>
  <w:num w:numId="11">
    <w:abstractNumId w:val="7"/>
  </w:num>
  <w:num w:numId="12">
    <w:abstractNumId w:val="9"/>
  </w:num>
  <w:num w:numId="13">
    <w:abstractNumId w:val="17"/>
  </w:num>
  <w:num w:numId="14">
    <w:abstractNumId w:val="14"/>
  </w:num>
  <w:num w:numId="15">
    <w:abstractNumId w:val="1"/>
  </w:num>
  <w:num w:numId="16">
    <w:abstractNumId w:val="4"/>
  </w:num>
  <w:num w:numId="17">
    <w:abstractNumId w:val="8"/>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7C8"/>
    <w:rsid w:val="0000367E"/>
    <w:rsid w:val="00024271"/>
    <w:rsid w:val="00025942"/>
    <w:rsid w:val="00057A4B"/>
    <w:rsid w:val="0006393C"/>
    <w:rsid w:val="00076691"/>
    <w:rsid w:val="00076D1C"/>
    <w:rsid w:val="00082FB1"/>
    <w:rsid w:val="00095928"/>
    <w:rsid w:val="000D6146"/>
    <w:rsid w:val="000E4662"/>
    <w:rsid w:val="000F6BA2"/>
    <w:rsid w:val="00106E65"/>
    <w:rsid w:val="00124FE9"/>
    <w:rsid w:val="00133B5D"/>
    <w:rsid w:val="00135BFF"/>
    <w:rsid w:val="00172A44"/>
    <w:rsid w:val="0018643C"/>
    <w:rsid w:val="00187260"/>
    <w:rsid w:val="001B0B5E"/>
    <w:rsid w:val="001B6944"/>
    <w:rsid w:val="001B7B92"/>
    <w:rsid w:val="001D0199"/>
    <w:rsid w:val="001D5CF2"/>
    <w:rsid w:val="002137C8"/>
    <w:rsid w:val="00233F47"/>
    <w:rsid w:val="0023564B"/>
    <w:rsid w:val="0027573A"/>
    <w:rsid w:val="00282D1C"/>
    <w:rsid w:val="00292EF2"/>
    <w:rsid w:val="002F7A3C"/>
    <w:rsid w:val="00301ADE"/>
    <w:rsid w:val="00342934"/>
    <w:rsid w:val="003469F9"/>
    <w:rsid w:val="00350404"/>
    <w:rsid w:val="0035786D"/>
    <w:rsid w:val="0037228E"/>
    <w:rsid w:val="00373FD5"/>
    <w:rsid w:val="00384DAE"/>
    <w:rsid w:val="00397B50"/>
    <w:rsid w:val="003B3EA3"/>
    <w:rsid w:val="003C3EC6"/>
    <w:rsid w:val="00447508"/>
    <w:rsid w:val="004B7D69"/>
    <w:rsid w:val="004C3F24"/>
    <w:rsid w:val="004E74A4"/>
    <w:rsid w:val="00516181"/>
    <w:rsid w:val="00530041"/>
    <w:rsid w:val="005307FB"/>
    <w:rsid w:val="00535CF7"/>
    <w:rsid w:val="00535F88"/>
    <w:rsid w:val="00537576"/>
    <w:rsid w:val="00541911"/>
    <w:rsid w:val="00576D62"/>
    <w:rsid w:val="005B58E3"/>
    <w:rsid w:val="005E6F23"/>
    <w:rsid w:val="0060155A"/>
    <w:rsid w:val="00641A94"/>
    <w:rsid w:val="006649F3"/>
    <w:rsid w:val="00672024"/>
    <w:rsid w:val="006F507A"/>
    <w:rsid w:val="00710526"/>
    <w:rsid w:val="00714E5A"/>
    <w:rsid w:val="007323BF"/>
    <w:rsid w:val="00736416"/>
    <w:rsid w:val="00736BFB"/>
    <w:rsid w:val="007551F4"/>
    <w:rsid w:val="007D380A"/>
    <w:rsid w:val="007F27F6"/>
    <w:rsid w:val="008079BE"/>
    <w:rsid w:val="0082129F"/>
    <w:rsid w:val="00835BE1"/>
    <w:rsid w:val="00895895"/>
    <w:rsid w:val="008D0474"/>
    <w:rsid w:val="008D6B6C"/>
    <w:rsid w:val="008E36F2"/>
    <w:rsid w:val="008F78C6"/>
    <w:rsid w:val="009058B6"/>
    <w:rsid w:val="00953060"/>
    <w:rsid w:val="0095509B"/>
    <w:rsid w:val="009629D1"/>
    <w:rsid w:val="00975923"/>
    <w:rsid w:val="0099173B"/>
    <w:rsid w:val="00992B32"/>
    <w:rsid w:val="00993D56"/>
    <w:rsid w:val="009D6965"/>
    <w:rsid w:val="009E02E5"/>
    <w:rsid w:val="009F5DE7"/>
    <w:rsid w:val="00AA11F7"/>
    <w:rsid w:val="00AD47ED"/>
    <w:rsid w:val="00B00A62"/>
    <w:rsid w:val="00B109AC"/>
    <w:rsid w:val="00B20587"/>
    <w:rsid w:val="00B2127F"/>
    <w:rsid w:val="00B2519E"/>
    <w:rsid w:val="00BA6416"/>
    <w:rsid w:val="00BA67DE"/>
    <w:rsid w:val="00BD7666"/>
    <w:rsid w:val="00BF455F"/>
    <w:rsid w:val="00C94F4C"/>
    <w:rsid w:val="00CC499C"/>
    <w:rsid w:val="00CD3965"/>
    <w:rsid w:val="00D14A45"/>
    <w:rsid w:val="00D15273"/>
    <w:rsid w:val="00D32543"/>
    <w:rsid w:val="00D36FDF"/>
    <w:rsid w:val="00D45AE5"/>
    <w:rsid w:val="00D4775D"/>
    <w:rsid w:val="00DA3664"/>
    <w:rsid w:val="00DC568F"/>
    <w:rsid w:val="00DF4AFE"/>
    <w:rsid w:val="00E13D8A"/>
    <w:rsid w:val="00E20832"/>
    <w:rsid w:val="00E26F96"/>
    <w:rsid w:val="00E3729F"/>
    <w:rsid w:val="00E41FEE"/>
    <w:rsid w:val="00E66DEE"/>
    <w:rsid w:val="00E95D5E"/>
    <w:rsid w:val="00E97F46"/>
    <w:rsid w:val="00EA30CB"/>
    <w:rsid w:val="00EA7FB5"/>
    <w:rsid w:val="00EB48D0"/>
    <w:rsid w:val="00EF2723"/>
    <w:rsid w:val="00F33DE0"/>
    <w:rsid w:val="00F457A3"/>
    <w:rsid w:val="00F65C7F"/>
    <w:rsid w:val="00F66117"/>
    <w:rsid w:val="00F97EEF"/>
    <w:rsid w:val="00FB7527"/>
    <w:rsid w:val="00FE07BC"/>
    <w:rsid w:val="00FE5E63"/>
    <w:rsid w:val="00FF4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AC8D8"/>
  <w15:chartTrackingRefBased/>
  <w15:docId w15:val="{81262452-7D59-4C2C-AF86-8EEF618F8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D04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B58E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26F96"/>
    <w:pPr>
      <w:ind w:left="720"/>
      <w:contextualSpacing/>
    </w:pPr>
  </w:style>
  <w:style w:type="paragraph" w:styleId="FootnoteText">
    <w:name w:val="footnote text"/>
    <w:basedOn w:val="Normal"/>
    <w:link w:val="FootnoteTextChar"/>
    <w:uiPriority w:val="99"/>
    <w:semiHidden/>
    <w:unhideWhenUsed/>
    <w:rsid w:val="00172A4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72A44"/>
    <w:rPr>
      <w:sz w:val="20"/>
      <w:szCs w:val="20"/>
    </w:rPr>
  </w:style>
  <w:style w:type="character" w:styleId="FootnoteReference">
    <w:name w:val="footnote reference"/>
    <w:basedOn w:val="DefaultParagraphFont"/>
    <w:uiPriority w:val="99"/>
    <w:semiHidden/>
    <w:unhideWhenUsed/>
    <w:rsid w:val="00172A4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8482826">
      <w:bodyDiv w:val="1"/>
      <w:marLeft w:val="0"/>
      <w:marRight w:val="0"/>
      <w:marTop w:val="0"/>
      <w:marBottom w:val="0"/>
      <w:divBdr>
        <w:top w:val="none" w:sz="0" w:space="0" w:color="auto"/>
        <w:left w:val="none" w:sz="0" w:space="0" w:color="auto"/>
        <w:bottom w:val="none" w:sz="0" w:space="0" w:color="auto"/>
        <w:right w:val="none" w:sz="0" w:space="0" w:color="auto"/>
      </w:divBdr>
    </w:div>
    <w:div w:id="996804135">
      <w:bodyDiv w:val="1"/>
      <w:marLeft w:val="0"/>
      <w:marRight w:val="0"/>
      <w:marTop w:val="0"/>
      <w:marBottom w:val="0"/>
      <w:divBdr>
        <w:top w:val="none" w:sz="0" w:space="0" w:color="auto"/>
        <w:left w:val="none" w:sz="0" w:space="0" w:color="auto"/>
        <w:bottom w:val="none" w:sz="0" w:space="0" w:color="auto"/>
        <w:right w:val="none" w:sz="0" w:space="0" w:color="auto"/>
      </w:divBdr>
    </w:div>
    <w:div w:id="1214851470">
      <w:bodyDiv w:val="1"/>
      <w:marLeft w:val="0"/>
      <w:marRight w:val="0"/>
      <w:marTop w:val="0"/>
      <w:marBottom w:val="0"/>
      <w:divBdr>
        <w:top w:val="none" w:sz="0" w:space="0" w:color="auto"/>
        <w:left w:val="none" w:sz="0" w:space="0" w:color="auto"/>
        <w:bottom w:val="none" w:sz="0" w:space="0" w:color="auto"/>
        <w:right w:val="none" w:sz="0" w:space="0" w:color="auto"/>
      </w:divBdr>
      <w:divsChild>
        <w:div w:id="478768337">
          <w:marLeft w:val="446"/>
          <w:marRight w:val="0"/>
          <w:marTop w:val="120"/>
          <w:marBottom w:val="0"/>
          <w:divBdr>
            <w:top w:val="none" w:sz="0" w:space="0" w:color="auto"/>
            <w:left w:val="none" w:sz="0" w:space="0" w:color="auto"/>
            <w:bottom w:val="none" w:sz="0" w:space="0" w:color="auto"/>
            <w:right w:val="none" w:sz="0" w:space="0" w:color="auto"/>
          </w:divBdr>
        </w:div>
        <w:div w:id="2001274533">
          <w:marLeft w:val="446"/>
          <w:marRight w:val="0"/>
          <w:marTop w:val="120"/>
          <w:marBottom w:val="0"/>
          <w:divBdr>
            <w:top w:val="none" w:sz="0" w:space="0" w:color="auto"/>
            <w:left w:val="none" w:sz="0" w:space="0" w:color="auto"/>
            <w:bottom w:val="none" w:sz="0" w:space="0" w:color="auto"/>
            <w:right w:val="none" w:sz="0" w:space="0" w:color="auto"/>
          </w:divBdr>
        </w:div>
        <w:div w:id="670833243">
          <w:marLeft w:val="446"/>
          <w:marRight w:val="0"/>
          <w:marTop w:val="120"/>
          <w:marBottom w:val="0"/>
          <w:divBdr>
            <w:top w:val="none" w:sz="0" w:space="0" w:color="auto"/>
            <w:left w:val="none" w:sz="0" w:space="0" w:color="auto"/>
            <w:bottom w:val="none" w:sz="0" w:space="0" w:color="auto"/>
            <w:right w:val="none" w:sz="0" w:space="0" w:color="auto"/>
          </w:divBdr>
        </w:div>
        <w:div w:id="863789168">
          <w:marLeft w:val="446"/>
          <w:marRight w:val="0"/>
          <w:marTop w:val="120"/>
          <w:marBottom w:val="0"/>
          <w:divBdr>
            <w:top w:val="none" w:sz="0" w:space="0" w:color="auto"/>
            <w:left w:val="none" w:sz="0" w:space="0" w:color="auto"/>
            <w:bottom w:val="none" w:sz="0" w:space="0" w:color="auto"/>
            <w:right w:val="none" w:sz="0" w:space="0" w:color="auto"/>
          </w:divBdr>
        </w:div>
        <w:div w:id="1243569227">
          <w:marLeft w:val="446"/>
          <w:marRight w:val="0"/>
          <w:marTop w:val="120"/>
          <w:marBottom w:val="0"/>
          <w:divBdr>
            <w:top w:val="none" w:sz="0" w:space="0" w:color="auto"/>
            <w:left w:val="none" w:sz="0" w:space="0" w:color="auto"/>
            <w:bottom w:val="none" w:sz="0" w:space="0" w:color="auto"/>
            <w:right w:val="none" w:sz="0" w:space="0" w:color="auto"/>
          </w:divBdr>
        </w:div>
      </w:divsChild>
    </w:div>
    <w:div w:id="1457064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0A5460-76DC-49A8-8A7E-5A1F75677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2</Pages>
  <Words>307</Words>
  <Characters>1752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Jafarpoor, Mina</dc:creator>
  <cp:keywords/>
  <dc:description/>
  <cp:lastModifiedBy>Jafarpoor, Mina</cp:lastModifiedBy>
  <cp:revision>34</cp:revision>
  <dcterms:created xsi:type="dcterms:W3CDTF">2020-03-05T18:13:00Z</dcterms:created>
  <dcterms:modified xsi:type="dcterms:W3CDTF">2020-03-06T14:51:00Z</dcterms:modified>
</cp:coreProperties>
</file>