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Maduuka Platform — Low-Level Design, Section 1: Overview</w:t>
      </w:r>
    </w:p>
    <w:p>
      <w:pPr>
        <w:pStyle w:val="Author"/>
      </w:pPr>
      <w:r>
        <w:t xml:space="preserve">Chwezi Core Systems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low-level-design-overview"/>
    <w:p>
      <w:pPr>
        <w:pStyle w:val="Heading1"/>
      </w:pPr>
      <w:r>
        <w:t xml:space="preserve">Low-Level Design Overview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19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Low-Level Design (LLD) document specifies the internal structure of the Maduuka platform at the class, method, and data-flow level for Phase 1: the Web backend and the shared REST API. It bridges the High-Level Design (HLD), which defines component boundaries and responsibilities, and the implementation, where developers write production code.</w:t>
      </w:r>
    </w:p>
    <w:p>
      <w:pPr>
        <w:pStyle w:val="BodyText"/>
      </w:pPr>
      <w:r>
        <w:t xml:space="preserve">The scope of this document covers:</w:t>
      </w:r>
    </w:p>
    <w:p>
      <w:pPr>
        <w:pStyle w:val="Compact"/>
        <w:numPr>
          <w:ilvl w:val="0"/>
          <w:numId w:val="1001"/>
        </w:numPr>
      </w:pPr>
      <w:r>
        <w:t xml:space="preserve">The PHP 8.3+ backend service layer and its method signatures</w:t>
      </w:r>
    </w:p>
    <w:p>
      <w:pPr>
        <w:pStyle w:val="Compact"/>
        <w:numPr>
          <w:ilvl w:val="0"/>
          <w:numId w:val="1001"/>
        </w:numPr>
      </w:pPr>
      <w:r>
        <w:t xml:space="preserve">The REST API request-handling pipeline, including authentication, authorisation, and validation</w:t>
      </w:r>
    </w:p>
    <w:p>
      <w:pPr>
        <w:pStyle w:val="Compact"/>
        <w:numPr>
          <w:ilvl w:val="0"/>
          <w:numId w:val="1001"/>
        </w:numPr>
      </w:pPr>
      <w:r>
        <w:t xml:space="preserve">Internal data flow for all Phase 1 modules: POS/Sales, Inventory, HR/Payroll, Reporting, and Audit</w:t>
      </w:r>
    </w:p>
    <w:p>
      <w:pPr>
        <w:pStyle w:val="Compact"/>
        <w:numPr>
          <w:ilvl w:val="0"/>
          <w:numId w:val="1001"/>
        </w:numPr>
      </w:pPr>
      <w:r>
        <w:t xml:space="preserve">Cross-cutting concerns: multi-tenancy enforcement, audit logging, error handling, and pagination</w:t>
      </w:r>
    </w:p>
    <w:p>
      <w:pPr>
        <w:pStyle w:val="FirstParagraph"/>
      </w:pPr>
      <w:r>
        <w:t xml:space="preserve">The Android Kotlin client, iOS Phase 2 client, and all Phase 3 add-on modules are outside the scope of this document.</w:t>
      </w:r>
    </w:p>
    <w:p>
      <w:r>
        <w:pict>
          <v:rect style="width:0;height:1.5pt" o:hralign="center" o:hrstd="t" o:hr="t"/>
        </w:pict>
      </w:r>
    </w:p>
    <w:bookmarkEnd w:id="19"/>
    <w:bookmarkStart w:id="20" w:name="X7d9499e75b1f3b96239d9d1c3f28d8220f51b40"/>
    <w:p>
      <w:pPr>
        <w:pStyle w:val="Heading2"/>
      </w:pPr>
      <w:r>
        <w:t xml:space="preserve">2. Architecture Layers</w:t>
      </w:r>
    </w:p>
    <w:p>
      <w:pPr>
        <w:pStyle w:val="FirstParagraph"/>
      </w:pPr>
      <w:r>
        <w:t xml:space="preserve">The backend is structured as a four-layer stack. Each layer has a strict dependency direction: upper layers may call lower layers; lower layers never call upward.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 Layer                                 │</w:t>
      </w:r>
      <w:r>
        <w:br/>
      </w:r>
      <w:r>
        <w:rPr>
          <w:rStyle w:val="VerbatimChar"/>
        </w:rPr>
        <w:t xml:space="preserve">│  PHP Controllers / API Route Handlers               │</w:t>
      </w:r>
      <w:r>
        <w:br/>
      </w:r>
      <w:r>
        <w:rPr>
          <w:rStyle w:val="VerbatimChar"/>
        </w:rPr>
        <w:t xml:space="preserve">│  Responsibility: parse HTTP request, validate input,│</w:t>
      </w:r>
      <w:r>
        <w:br/>
      </w:r>
      <w:r>
        <w:rPr>
          <w:rStyle w:val="VerbatimChar"/>
        </w:rPr>
        <w:t xml:space="preserve">│  delegate to Service Layer, format HTTP response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Application (Service) Layer                        │</w:t>
      </w:r>
      <w:r>
        <w:br/>
      </w:r>
      <w:r>
        <w:rPr>
          <w:rStyle w:val="VerbatimChar"/>
        </w:rPr>
        <w:t xml:space="preserve">│  Business-logic classes: POSService, StockService,  │</w:t>
      </w:r>
      <w:r>
        <w:br/>
      </w:r>
      <w:r>
        <w:rPr>
          <w:rStyle w:val="VerbatimChar"/>
        </w:rPr>
        <w:t xml:space="preserve">│  PayrollService, ReportService, AuditLogService     │</w:t>
      </w:r>
      <w:r>
        <w:br/>
      </w:r>
      <w:r>
        <w:rPr>
          <w:rStyle w:val="VerbatimChar"/>
        </w:rPr>
        <w:t xml:space="preserve">│  Responsibility: orchestrate domain operations,     │</w:t>
      </w:r>
      <w:r>
        <w:br/>
      </w:r>
      <w:r>
        <w:rPr>
          <w:rStyle w:val="VerbatimChar"/>
        </w:rPr>
        <w:t xml:space="preserve">│  enforce business rules, coordinate repositories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Layer                                       │</w:t>
      </w:r>
      <w:r>
        <w:br/>
      </w:r>
      <w:r>
        <w:rPr>
          <w:rStyle w:val="VerbatimChar"/>
        </w:rPr>
        <w:t xml:space="preserve">│  Value objects, domain entities, business-rule      │</w:t>
      </w:r>
      <w:r>
        <w:br/>
      </w:r>
      <w:r>
        <w:rPr>
          <w:rStyle w:val="VerbatimChar"/>
        </w:rPr>
        <w:t xml:space="preserve">│  validators (e.g., CreditLimitChecker, FEFOSelector)│</w:t>
      </w:r>
      <w:r>
        <w:br/>
      </w:r>
      <w:r>
        <w:rPr>
          <w:rStyle w:val="VerbatimChar"/>
        </w:rPr>
        <w:t xml:space="preserve">│  Responsibility: pure logic with no I/O or DB calls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Infrastructure Layer                               │</w:t>
      </w:r>
      <w:r>
        <w:br/>
      </w:r>
      <w:r>
        <w:rPr>
          <w:rStyle w:val="VerbatimChar"/>
        </w:rPr>
        <w:t xml:space="preserve">│  Repository classes (MySQL via PDO/Eloquent),       │</w:t>
      </w:r>
      <w:r>
        <w:br/>
      </w:r>
      <w:r>
        <w:rPr>
          <w:rStyle w:val="VerbatimChar"/>
        </w:rPr>
        <w:t xml:space="preserve">│  external API clients (MTN MoMo, Africa's Talking,  │</w:t>
      </w:r>
      <w:r>
        <w:br/>
      </w:r>
      <w:r>
        <w:rPr>
          <w:rStyle w:val="VerbatimChar"/>
        </w:rPr>
        <w:t xml:space="preserve">│  Wasabi S3), file system, SMTP adapter              │</w:t>
      </w:r>
      <w:r>
        <w:br/>
      </w:r>
      <w:r>
        <w:rPr>
          <w:rStyle w:val="VerbatimChar"/>
        </w:rPr>
        <w:t xml:space="preserve">│  Responsibility: all I/O and external integration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7" w:name="X9183dafefd8661a8c485a3331ef0a5ed8880e04"/>
    <w:p>
      <w:pPr>
        <w:pStyle w:val="Heading2"/>
      </w:pPr>
      <w:r>
        <w:t xml:space="preserve">3. Design Patterns</w:t>
      </w:r>
    </w:p>
    <w:bookmarkStart w:id="21" w:name="X331b728e201dd96f5c65dac94cef701b329e115"/>
    <w:p>
      <w:pPr>
        <w:pStyle w:val="Heading3"/>
      </w:pPr>
      <w:r>
        <w:t xml:space="preserve">3.1 Repository Pattern</w:t>
      </w:r>
    </w:p>
    <w:p>
      <w:pPr>
        <w:pStyle w:val="FirstParagraph"/>
      </w:pPr>
      <w:r>
        <w:t xml:space="preserve">Every database entity group has a corresponding repository class that encapsulates all SQL for that group. Service-layer classes call repository methods; they never construct raw SQL queries directly. This decouples business logic from the database engine and simplifies unit testing via repository mocking.</w:t>
      </w:r>
    </w:p>
    <w:p>
      <w:pPr>
        <w:pStyle w:val="BodyText"/>
      </w:pPr>
      <w:r>
        <w:t xml:space="preserve">Example repository contract: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SaleRepositoryInterface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$saleId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Sale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create(SaleData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Sale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$saleId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Every repository method that fetches or mutates tenant-scoped data accepts</w:t>
      </w:r>
      <w:r>
        <w:t xml:space="preserve"> </w:t>
      </w:r>
      <w:r>
        <w:rPr>
          <w:rStyle w:val="VerbatimChar"/>
        </w:rPr>
        <w:t xml:space="preserve">int $franchiseId</w:t>
      </w:r>
      <w:r>
        <w:t xml:space="preserve"> </w:t>
      </w:r>
      <w:r>
        <w:t xml:space="preserve">as a mandatory parameter and includes</w:t>
      </w:r>
      <w:r>
        <w:t xml:space="preserve"> </w:t>
      </w:r>
      <w:r>
        <w:rPr>
          <w:rStyle w:val="VerbatimChar"/>
        </w:rPr>
        <w:t xml:space="preserve">WHERE franchise_id = :franchiseId</w:t>
      </w:r>
      <w:r>
        <w:t xml:space="preserve"> </w:t>
      </w:r>
      <w:r>
        <w:t xml:space="preserve">in every query it executes (BR-001).</w:t>
      </w:r>
    </w:p>
    <w:bookmarkEnd w:id="21"/>
    <w:bookmarkStart w:id="22" w:name="X966ff35cf7134bce08865fb370e76710e49dc49"/>
    <w:p>
      <w:pPr>
        <w:pStyle w:val="Heading3"/>
      </w:pPr>
      <w:r>
        <w:t xml:space="preserve">3.2 Service Layer</w:t>
      </w:r>
    </w:p>
    <w:p>
      <w:pPr>
        <w:pStyle w:val="FirstParagraph"/>
      </w:pPr>
      <w:r>
        <w:t xml:space="preserve">Business logic resides exclusively in service classes. Controllers receive an HTTP request, extract validated parameters, and hand control to the relevant service. Controllers contain no conditional business logic.</w:t>
      </w:r>
    </w:p>
    <w:bookmarkEnd w:id="22"/>
    <w:bookmarkStart w:id="23" w:name="X88aed86d1cd8a5180fb938baf7d533615bcc395"/>
    <w:p>
      <w:pPr>
        <w:pStyle w:val="Heading3"/>
      </w:pPr>
      <w:r>
        <w:t xml:space="preserve">3.3 RBAC Middleware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RBACMiddleware</w:t>
      </w:r>
      <w:r>
        <w:t xml:space="preserve"> </w:t>
      </w:r>
      <w:r>
        <w:t xml:space="preserve">class executes on every protected endpoint before the controller runs. It:</w:t>
      </w:r>
    </w:p>
    <w:p>
      <w:pPr>
        <w:pStyle w:val="Compact"/>
        <w:numPr>
          <w:ilvl w:val="0"/>
          <w:numId w:val="1002"/>
        </w:numPr>
      </w:pPr>
      <w:r>
        <w:t xml:space="preserve">Extracts and validates the JWT (or web session).</w:t>
      </w:r>
    </w:p>
    <w:p>
      <w:pPr>
        <w:pStyle w:val="Compact"/>
        <w:numPr>
          <w:ilvl w:val="0"/>
          <w:numId w:val="1002"/>
        </w:numPr>
      </w:pPr>
      <w:r>
        <w:t xml:space="preserve">Resolves the authenticated user's role from the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2"/>
        </w:numPr>
      </w:pPr>
      <w:r>
        <w:t xml:space="preserve">Checks whether the role holds the required permission for the endpoint being accessed.</w:t>
      </w:r>
    </w:p>
    <w:p>
      <w:pPr>
        <w:pStyle w:val="Compact"/>
        <w:numPr>
          <w:ilvl w:val="0"/>
          <w:numId w:val="1002"/>
        </w:numPr>
      </w:pPr>
      <w:r>
        <w:t xml:space="preserve">Passes the request to the controller if authorised; returns HTTP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immediately if not.</w:t>
      </w:r>
    </w:p>
    <w:p>
      <w:pPr>
        <w:pStyle w:val="FirstParagraph"/>
      </w:pPr>
      <w:r>
        <w:t xml:space="preserve">The middleware injects a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value object — containing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— into the request context. Every downstream service reads tenant identity exclusively from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, never from request parameters.</w:t>
      </w:r>
    </w:p>
    <w:bookmarkEnd w:id="23"/>
    <w:bookmarkStart w:id="24" w:name="Xb1adb30eb7963f23d34a4318a543ce420d534dd"/>
    <w:p>
      <w:pPr>
        <w:pStyle w:val="Heading3"/>
      </w:pPr>
      <w:r>
        <w:t xml:space="preserve">3.4 Observer Pattern — Audit Logging</w:t>
      </w:r>
    </w:p>
    <w:p>
      <w:pPr>
        <w:pStyle w:val="FirstParagraph"/>
      </w:pPr>
      <w:r>
        <w:rPr>
          <w:rStyle w:val="VerbatimChar"/>
        </w:rPr>
        <w:t xml:space="preserve">AuditLogService::write()</w:t>
      </w:r>
      <w:r>
        <w:t xml:space="preserve"> </w:t>
      </w:r>
      <w:r>
        <w:t xml:space="preserve">is invoked via an event/observer mechanism. When a service method mutates data, it fires a domain event (e.g.,</w:t>
      </w:r>
      <w:r>
        <w:t xml:space="preserve"> </w:t>
      </w:r>
      <w:r>
        <w:rPr>
          <w:rStyle w:val="VerbatimChar"/>
        </w:rPr>
        <w:t xml:space="preserve">SaleCreated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StockAdjusted</w:t>
      </w:r>
      <w:r>
        <w:t xml:space="preserve">). A registered listener catches the event and calls</w:t>
      </w:r>
      <w:r>
        <w:t xml:space="preserve"> </w:t>
      </w:r>
      <w:r>
        <w:rPr>
          <w:rStyle w:val="VerbatimChar"/>
        </w:rPr>
        <w:t xml:space="preserve">AuditLogService::write()</w:t>
      </w:r>
      <w:r>
        <w:t xml:space="preserve"> </w:t>
      </w:r>
      <w:r>
        <w:t xml:space="preserve">with the before/after state. This decouples audit concerns from business logic and ensures no mutation path can bypass the audit trail (BR-003).</w:t>
      </w:r>
    </w:p>
    <w:bookmarkEnd w:id="24"/>
    <w:bookmarkStart w:id="25" w:name="X98297785915c9142f62c36e006a9697e7a6c3b8"/>
    <w:p>
      <w:pPr>
        <w:pStyle w:val="Heading3"/>
      </w:pPr>
      <w:r>
        <w:t xml:space="preserve">3.5 Strategy Pattern — Payment Methods</w:t>
      </w:r>
    </w:p>
    <w:p>
      <w:pPr>
        <w:pStyle w:val="FirstParagraph"/>
      </w:pPr>
      <w:r>
        <w:rPr>
          <w:rStyle w:val="VerbatimChar"/>
        </w:rPr>
        <w:t xml:space="preserve">POSService::processSale()</w:t>
      </w:r>
      <w:r>
        <w:t xml:space="preserve"> </w:t>
      </w:r>
      <w:r>
        <w:t xml:space="preserve">delegates payment processing to a payment-method strategy selected at runtime. The</w:t>
      </w:r>
      <w:r>
        <w:t xml:space="preserve"> </w:t>
      </w:r>
      <w:r>
        <w:rPr>
          <w:rStyle w:val="VerbatimChar"/>
        </w:rPr>
        <w:t xml:space="preserve">PaymentStrategyInterface</w:t>
      </w:r>
      <w:r>
        <w:t xml:space="preserve"> </w:t>
      </w:r>
      <w:r>
        <w:t xml:space="preserve">defines a single</w:t>
      </w:r>
      <w:r>
        <w:t xml:space="preserve"> </w:t>
      </w:r>
      <w:r>
        <w:rPr>
          <w:rStyle w:val="VerbatimChar"/>
        </w:rPr>
        <w:t xml:space="preserve">process(PaymentRequest $request): PaymentResult</w:t>
      </w:r>
      <w:r>
        <w:t xml:space="preserve"> </w:t>
      </w:r>
      <w:r>
        <w:t xml:space="preserve">method. Concrete implementations: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CashPaymentStrategy</w:t>
      </w:r>
      <w:r>
        <w:t xml:space="preserve"> </w:t>
      </w:r>
      <w:r>
        <w:t xml:space="preserve">— records cash against the session's cash account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MTNMoMoStrategy</w:t>
      </w:r>
      <w:r>
        <w:t xml:space="preserve"> </w:t>
      </w:r>
      <w:r>
        <w:t xml:space="preserve">— calls the MTN MoMo Business API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AirtelMoneyStrategy</w:t>
      </w:r>
      <w:r>
        <w:t xml:space="preserve"> </w:t>
      </w:r>
      <w:r>
        <w:t xml:space="preserve">— calls the Airtel Money API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CreditPaymentStrategy</w:t>
      </w:r>
      <w:r>
        <w:t xml:space="preserve"> </w:t>
      </w:r>
      <w:r>
        <w:t xml:space="preserve">— increments the customer's</w:t>
      </w:r>
      <w:r>
        <w:t xml:space="preserve"> </w:t>
      </w:r>
      <w:r>
        <w:rPr>
          <w:rStyle w:val="VerbatimChar"/>
        </w:rPr>
        <w:t xml:space="preserve">outstanding_balance</w:t>
      </w:r>
      <w:r>
        <w:t xml:space="preserve"> </w:t>
      </w:r>
      <w:r>
        <w:t xml:space="preserve">after credit-limit validation</w:t>
      </w:r>
    </w:p>
    <w:p>
      <w:pPr>
        <w:pStyle w:val="FirstParagraph"/>
      </w:pPr>
      <w:r>
        <w:t xml:space="preserve">Adding a new payment method in a future phase requires only a new strategy class;</w:t>
      </w:r>
      <w:r>
        <w:t xml:space="preserve"> </w:t>
      </w:r>
      <w:r>
        <w:rPr>
          <w:rStyle w:val="VerbatimChar"/>
        </w:rPr>
        <w:t xml:space="preserve">POSService</w:t>
      </w:r>
      <w:r>
        <w:t xml:space="preserve"> </w:t>
      </w:r>
      <w:r>
        <w:t xml:space="preserve">is unchanged.</w:t>
      </w:r>
    </w:p>
    <w:bookmarkEnd w:id="25"/>
    <w:bookmarkStart w:id="26" w:name="Xa5dfeda4dbb6833080a016121c0ef61f5089cea"/>
    <w:p>
      <w:pPr>
        <w:pStyle w:val="Heading3"/>
      </w:pPr>
      <w:r>
        <w:t xml:space="preserve">3.6 Template Method Pattern — Report Generation</w:t>
      </w:r>
    </w:p>
    <w:p>
      <w:pPr>
        <w:pStyle w:val="FirstParagraph"/>
      </w:pPr>
      <w:r>
        <w:rPr>
          <w:rStyle w:val="VerbatimChar"/>
        </w:rPr>
        <w:t xml:space="preserve">ReportService::generate()</w:t>
      </w:r>
      <w:r>
        <w:t xml:space="preserve"> </w:t>
      </w:r>
      <w:r>
        <w:t xml:space="preserve">defines the report-generation skeleton: build query, execute, format result, optionally export. Each concrete report type overrides</w:t>
      </w:r>
      <w:r>
        <w:t xml:space="preserve"> </w:t>
      </w:r>
      <w:r>
        <w:rPr>
          <w:rStyle w:val="VerbatimChar"/>
        </w:rPr>
        <w:t xml:space="preserve">buildQuery()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formatResult()</w:t>
      </w:r>
      <w:r>
        <w:t xml:space="preserve">. The base class handles pagination, caching headers, and export dispatch. This eliminates duplicated plumbing code across the 10+ report types in Phase 1.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10fc9cb775256b45ccf3e3d9779bf05db2e5288"/>
    <w:p>
      <w:pPr>
        <w:pStyle w:val="Heading2"/>
      </w:pPr>
      <w:r>
        <w:t xml:space="preserve">4. Cross-Cutting Concerns</w:t>
      </w:r>
    </w:p>
    <w:bookmarkStart w:id="28" w:name="X924d70dde862bd662515dda9498784c4656eaa9"/>
    <w:p>
      <w:pPr>
        <w:pStyle w:val="Heading3"/>
      </w:pPr>
      <w:r>
        <w:t xml:space="preserve">4.1 Multi-Tenancy Enforcement</w:t>
      </w:r>
    </w:p>
    <w:p>
      <w:pPr>
        <w:pStyle w:val="FirstParagraph"/>
      </w:pPr>
      <w:r>
        <w:t xml:space="preserve">Every service method receives an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object (injected by the RBAC middleware). The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is passed as a parameter to every repository call. No service method accepts a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from the HTTP request payload; the client cannot override tenant identity.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BaseRepository</w:t>
      </w:r>
      <w:r>
        <w:t xml:space="preserve"> </w:t>
      </w:r>
      <w:r>
        <w:t xml:space="preserve">abstract class enforces this by implementing a</w:t>
      </w:r>
      <w:r>
        <w:t xml:space="preserve"> </w:t>
      </w:r>
      <w:r>
        <w:rPr>
          <w:rStyle w:val="VerbatimChar"/>
        </w:rPr>
        <w:t xml:space="preserve">scopeToTenant(QueryBuilder $query, int $franchiseId): QueryBuilder</w:t>
      </w:r>
      <w:r>
        <w:t xml:space="preserve"> </w:t>
      </w:r>
      <w:r>
        <w:t xml:space="preserve">method that appends</w:t>
      </w:r>
      <w:r>
        <w:t xml:space="preserve"> </w:t>
      </w:r>
      <w:r>
        <w:rPr>
          <w:rStyle w:val="VerbatimChar"/>
        </w:rPr>
        <w:t xml:space="preserve">WHERE franchise_id = ?</w:t>
      </w:r>
      <w:r>
        <w:t xml:space="preserve"> </w:t>
      </w:r>
      <w:r>
        <w:t xml:space="preserve">to every query. Child repositories that override query-building methods are required to call</w:t>
      </w:r>
      <w:r>
        <w:t xml:space="preserve"> </w:t>
      </w:r>
      <w:r>
        <w:rPr>
          <w:rStyle w:val="VerbatimChar"/>
        </w:rPr>
        <w:t xml:space="preserve">scopeToTenant()</w:t>
      </w:r>
      <w:r>
        <w:t xml:space="preserve"> </w:t>
      </w:r>
      <w:r>
        <w:t xml:space="preserve">before executing the query.</w:t>
      </w:r>
    </w:p>
    <w:bookmarkEnd w:id="28"/>
    <w:bookmarkStart w:id="29" w:name="Xcc9f5e45121eb5ebf5b5cfa4cd5e275e26cc5e5"/>
    <w:p>
      <w:pPr>
        <w:pStyle w:val="Heading3"/>
      </w:pPr>
      <w:r>
        <w:t xml:space="preserve">4.2 Audit Logging</w:t>
      </w:r>
    </w:p>
    <w:p>
      <w:pPr>
        <w:pStyle w:val="FirstParagraph"/>
      </w:pPr>
      <w:r>
        <w:t xml:space="preserve">Every service method that creates, updates, voids, or deletes a record fires a domain event.</w:t>
      </w:r>
      <w:r>
        <w:t xml:space="preserve"> </w:t>
      </w:r>
      <w:r>
        <w:rPr>
          <w:rStyle w:val="VerbatimChar"/>
        </w:rPr>
        <w:t xml:space="preserve">AuditLogService::write()</w:t>
      </w:r>
      <w:r>
        <w:t xml:space="preserve"> </w:t>
      </w:r>
      <w:r>
        <w:t xml:space="preserve">captures: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is append-only; the application database user holds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privilege on it.</w:t>
      </w:r>
    </w:p>
    <w:bookmarkEnd w:id="29"/>
    <w:bookmarkStart w:id="30" w:name="X296a4bad09719ae25d4a020edac6fd5b8314087"/>
    <w:p>
      <w:pPr>
        <w:pStyle w:val="Heading3"/>
      </w:pPr>
      <w:r>
        <w:t xml:space="preserve">4.3 Error Handling</w:t>
      </w:r>
    </w:p>
    <w:p>
      <w:pPr>
        <w:pStyle w:val="FirstParagraph"/>
      </w:pPr>
      <w:r>
        <w:t xml:space="preserve">All exceptions propagate to a global exception handler that maps them to standardised HTTP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Class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AuthorisationException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BusinessRuleViolationException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ExternalServiceException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Throwable</w:t>
            </w:r>
            <w:r>
              <w:t xml:space="preserve"> </w:t>
            </w:r>
            <w:r>
              <w:t xml:space="preserve">(uncaught)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responses log the full stack trace to the server error log and suppress the trace from the API response body (information leakage prevention).</w:t>
      </w:r>
    </w:p>
    <w:bookmarkEnd w:id="30"/>
    <w:bookmarkStart w:id="31" w:name="X340f310748ea4ecec09000364abfdf8b76d55e7"/>
    <w:p>
      <w:pPr>
        <w:pStyle w:val="Heading3"/>
      </w:pPr>
      <w:r>
        <w:t xml:space="preserve">4.4 Pagination</w:t>
      </w:r>
    </w:p>
    <w:p>
      <w:pPr>
        <w:pStyle w:val="FirstParagraph"/>
      </w:pPr>
      <w:r>
        <w:t xml:space="preserve">All collection endpoints return paginated responses. The default page size is 25 records; the maximum is 100. The response envelope for paginated collections: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"https://api.maduuka.app/v1/..."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"https://api.maduuka.app/v1/..."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"https://api.maduuka.app/v1/..."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query parameters are accepted on all collection endpoints. Repository methods accept</w:t>
      </w:r>
      <w:r>
        <w:t xml:space="preserve"> </w:t>
      </w:r>
      <w:r>
        <w:rPr>
          <w:rStyle w:val="VerbatimChar"/>
        </w:rPr>
        <w:t xml:space="preserve">int $page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 $perPage</w:t>
      </w:r>
      <w:r>
        <w:t xml:space="preserve"> </w:t>
      </w:r>
      <w:r>
        <w:t xml:space="preserve">and apply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at the database level.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3f356cc96d114e94e492d17d2d582cd4b2eac0c"/>
    <w:p>
      <w:pPr>
        <w:pStyle w:val="Heading2"/>
      </w:pPr>
      <w:r>
        <w:t xml:space="preserve">title: "Maduuka Platform — Low-Level Design, Section 2: Authentication and RBAC"</w:t>
      </w:r>
      <w:r>
        <w:t xml:space="preserve"> </w:t>
      </w:r>
      <w:r>
        <w:t xml:space="preserve">author: "Chwezi Core Systems"</w:t>
      </w:r>
      <w:r>
        <w:t xml:space="preserve"> </w:t>
      </w:r>
      <w:r>
        <w:t xml:space="preserve">date: "2026-04-05"</w:t>
      </w:r>
    </w:p>
    <w:bookmarkEnd w:id="33"/>
    <w:bookmarkEnd w:id="34"/>
    <w:bookmarkStart w:id="48" w:name="Xdfc470b32e5f48664c4188824995ac51f4d4c8a"/>
    <w:p>
      <w:pPr>
        <w:pStyle w:val="Heading1"/>
      </w:pPr>
      <w:r>
        <w:t xml:space="preserve">Authentication and Role-Based Access Control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MADUUKA-LLD-002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38" w:name="Xf698190f5383dc44384be3ae11407e48ce84cab"/>
    <w:p>
      <w:pPr>
        <w:pStyle w:val="Heading2"/>
      </w:pPr>
      <w:r>
        <w:t xml:space="preserve">1. AuthService</w:t>
      </w:r>
    </w:p>
    <w:p>
      <w:pPr>
        <w:pStyle w:val="FirstParagraph"/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orchestrates all authentication operations. It depends on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RefreshTokenRepository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JWTService</w:t>
      </w:r>
      <w:r>
        <w:t xml:space="preserve"> </w:t>
      </w:r>
      <w:r>
        <w:t xml:space="preserve">injected via the constructor.</w:t>
      </w:r>
    </w:p>
    <w:bookmarkStart w:id="35" w:name="Xc0680faec89368a889bc3375f981a873a6aa518"/>
    <w:p>
      <w:pPr>
        <w:pStyle w:val="Heading3"/>
      </w:pPr>
      <w:r>
        <w:t xml:space="preserve">1.1 Method Signatures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Validates credentials, issues a JWT access token and refresh token,</w:t>
      </w:r>
      <w:r>
        <w:br/>
      </w:r>
      <w:r>
        <w:rPr>
          <w:rStyle w:val="CommentTok"/>
        </w:rPr>
        <w:t xml:space="preserve">     * and records a LOGIN event in the audit log.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AuthenticationException</w:t>
      </w:r>
      <w:r>
        <w:rPr>
          <w:rStyle w:val="CommentTok"/>
        </w:rPr>
        <w:t xml:space="preserve"> if credentials are invalid or account is suspended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RateLimitException</w:t>
      </w:r>
      <w:r>
        <w:rPr>
          <w:rStyle w:val="CommentTok"/>
        </w:rPr>
        <w:t xml:space="preserve"> if login attempts exceed 5 failures within 15 minutes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login(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$deviceId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$userAgent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AuthTokenPair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Validates the refresh token, issues a new access token,</w:t>
      </w:r>
      <w:r>
        <w:br/>
      </w:r>
      <w:r>
        <w:rPr>
          <w:rStyle w:val="CommentTok"/>
        </w:rPr>
        <w:t xml:space="preserve">     * and rotates (replaces) the refresh token.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AuthenticationException</w:t>
      </w:r>
      <w:r>
        <w:rPr>
          <w:rStyle w:val="CommentTok"/>
        </w:rPr>
        <w:t xml:space="preserve"> if refresh token is invalid, expired, or revoked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refreshToken(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$refreshToken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AuthTokenPair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Revokes the refresh token for the authenticated device</w:t>
      </w:r>
      <w:r>
        <w:br/>
      </w:r>
      <w:r>
        <w:rPr>
          <w:rStyle w:val="CommentTok"/>
        </w:rPr>
        <w:t xml:space="preserve">     * and records a LOGOUT event in the audit log.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logout(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$deviceId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Validates a TOTP code against the user's stored TOTP secret.</w:t>
      </w:r>
      <w:r>
        <w:br/>
      </w:r>
      <w:r>
        <w:rPr>
          <w:rStyle w:val="CommentTok"/>
        </w:rPr>
        <w:t xml:space="preserve">     * On success, upgrades the provisional access token to full-access.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AuthenticationException</w:t>
      </w:r>
      <w:r>
        <w:rPr>
          <w:rStyle w:val="CommentTok"/>
        </w:rPr>
        <w:t xml:space="preserve"> if the TOTP code is invalid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RateLimitException</w:t>
      </w:r>
      <w:r>
        <w:rPr>
          <w:rStyle w:val="CommentTok"/>
        </w:rPr>
        <w:t xml:space="preserve"> if TOTP failures exceed 5 within 15 minutes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validateTOTP(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AuthTokenPair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9aab135fe7d69285271e35a180c573d1c09566c"/>
    <w:p>
      <w:pPr>
        <w:pStyle w:val="Heading3"/>
      </w:pPr>
      <w:r>
        <w:t xml:space="preserve">1.2 Login Flow</w:t>
      </w:r>
    </w:p>
    <w:p>
      <w:pPr>
        <w:pStyle w:val="Compact"/>
        <w:numPr>
          <w:ilvl w:val="0"/>
          <w:numId w:val="1004"/>
        </w:numPr>
      </w:pPr>
      <w:r>
        <w:t xml:space="preserve">Retrieve the user record from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by email, filtered by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Verify the submitted password against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 </w:t>
      </w:r>
      <w:r>
        <w:t xml:space="preserve">(bcrypt, cost factor &gt;= 12).</w:t>
      </w:r>
    </w:p>
    <w:p>
      <w:pPr>
        <w:pStyle w:val="Compact"/>
        <w:numPr>
          <w:ilvl w:val="0"/>
          <w:numId w:val="1004"/>
        </w:numPr>
      </w:pPr>
      <w:r>
        <w:t xml:space="preserve">If verification fails, increment the failed-login counter in the rate-limit store (Redis or database-backed). If the counter reaches 5, return</w:t>
      </w:r>
      <w:r>
        <w:t xml:space="preserve"> </w:t>
      </w:r>
      <w:r>
        <w:rPr>
          <w:rStyle w:val="VerbatimChar"/>
        </w:rPr>
        <w:t xml:space="preserve">RateLimitException</w:t>
      </w:r>
      <w:r>
        <w:t xml:space="preserve"> </w:t>
      </w:r>
      <w:r>
        <w:t xml:space="preserve">and lock for 15 minutes.</w:t>
      </w:r>
    </w:p>
    <w:p>
      <w:pPr>
        <w:pStyle w:val="Compact"/>
        <w:numPr>
          <w:ilvl w:val="0"/>
          <w:numId w:val="100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businesses.subscription_status</w:t>
      </w:r>
      <w:r>
        <w:t xml:space="preserve">; if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throw</w:t>
      </w:r>
      <w:r>
        <w:t xml:space="preserve"> </w:t>
      </w:r>
      <w:r>
        <w:rPr>
          <w:rStyle w:val="VerbatimChar"/>
        </w:rPr>
        <w:t xml:space="preserve">AuthenticationException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ACCOUNT_SUSPENDED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users.totp_secret</w:t>
      </w:r>
      <w:r>
        <w:t xml:space="preserve"> </w:t>
      </w:r>
      <w:r>
        <w:t xml:space="preserve">is non-null, issue a provisional access token (scope limited to</w:t>
      </w:r>
      <w:r>
        <w:t xml:space="preserve"> </w:t>
      </w:r>
      <w:r>
        <w:rPr>
          <w:rStyle w:val="VerbatimChar"/>
        </w:rPr>
        <w:t xml:space="preserve">POST /v1/auth/2fa/verify</w:t>
      </w:r>
      <w:r>
        <w:t xml:space="preserve">) and return it with</w:t>
      </w:r>
      <w:r>
        <w:t xml:space="preserve"> </w:t>
      </w:r>
      <w:r>
        <w:rPr>
          <w:rStyle w:val="VerbatimChar"/>
        </w:rPr>
        <w:t xml:space="preserve">requires_2fa: 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Otherwise, issue a full-access token via</w:t>
      </w:r>
      <w:r>
        <w:t xml:space="preserve"> </w:t>
      </w:r>
      <w:r>
        <w:rPr>
          <w:rStyle w:val="VerbatimChar"/>
        </w:rPr>
        <w:t xml:space="preserve">JWTService::issueAccessToken()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Generate a refresh token via</w:t>
      </w:r>
      <w:r>
        <w:t xml:space="preserve"> </w:t>
      </w:r>
      <w:r>
        <w:rPr>
          <w:rStyle w:val="VerbatimChar"/>
        </w:rPr>
        <w:t xml:space="preserve">JWTService::issueRefreshToken()</w:t>
      </w:r>
      <w:r>
        <w:t xml:space="preserve"> </w:t>
      </w:r>
      <w:r>
        <w:t xml:space="preserve">and persist it in the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4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UserLoggedIn</w:t>
      </w:r>
      <w:r>
        <w:t xml:space="preserve"> </w:t>
      </w:r>
      <w:r>
        <w:t xml:space="preserve">domain event; the audit observer writes a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users.last_login_at</w:t>
      </w:r>
      <w:r>
        <w:t xml:space="preserve"> </w:t>
      </w:r>
      <w:r>
        <w:t xml:space="preserve">to the current UTC timestamp.</w:t>
      </w:r>
    </w:p>
    <w:p>
      <w:pPr>
        <w:pStyle w:val="Compact"/>
        <w:numPr>
          <w:ilvl w:val="0"/>
          <w:numId w:val="100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AuthTokenPair { accessToken, refreshToken, expiresIn: 900 }</w:t>
      </w:r>
      <w:r>
        <w:t xml:space="preserve">.</w:t>
      </w:r>
    </w:p>
    <w:bookmarkEnd w:id="36"/>
    <w:bookmarkStart w:id="37" w:name="X7c94caa5a61561046bcf280e56467f30153c7d1"/>
    <w:p>
      <w:pPr>
        <w:pStyle w:val="Heading3"/>
      </w:pPr>
      <w:r>
        <w:t xml:space="preserve">1.3 Refresh Token Rotation</w:t>
      </w:r>
    </w:p>
    <w:p>
      <w:pPr>
        <w:pStyle w:val="Compact"/>
        <w:numPr>
          <w:ilvl w:val="0"/>
          <w:numId w:val="1005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SHA-256(refreshToken)</w:t>
      </w:r>
      <w:r>
        <w:t xml:space="preserve"> </w:t>
      </w:r>
      <w:r>
        <w:t xml:space="preserve">and query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not found or</w:t>
      </w:r>
      <w:r>
        <w:t xml:space="preserve"> </w:t>
      </w:r>
      <w:r>
        <w:rPr>
          <w:rStyle w:val="VerbatimChar"/>
        </w:rPr>
        <w:t xml:space="preserve">revoked_at IS NOT 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expires_at &lt; NOW()</w:t>
      </w:r>
      <w:r>
        <w:t xml:space="preserve">, throw</w:t>
      </w:r>
      <w:r>
        <w:t xml:space="preserve"> </w:t>
      </w:r>
      <w:r>
        <w:rPr>
          <w:rStyle w:val="VerbatimChar"/>
        </w:rPr>
        <w:t xml:space="preserve">AuthenticationException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Mark the current token as revoked by setting</w:t>
      </w:r>
      <w:r>
        <w:t xml:space="preserve"> </w:t>
      </w:r>
      <w:r>
        <w:rPr>
          <w:rStyle w:val="VerbatimChar"/>
        </w:rPr>
        <w:t xml:space="preserve">revoked_at = NOW()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Issue a new access token and a new refresh token; persist the new refresh token.</w:t>
      </w:r>
    </w:p>
    <w:p>
      <w:pPr>
        <w:pStyle w:val="Compact"/>
        <w:numPr>
          <w:ilvl w:val="0"/>
          <w:numId w:val="1005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AuthTokenPair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7845fddf50ff9798754915c0522f4963ca398a6"/>
    <w:p>
      <w:pPr>
        <w:pStyle w:val="Heading2"/>
      </w:pPr>
      <w:r>
        <w:t xml:space="preserve">2. JWTService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JWTService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Issues a signed JWT access token with a 900-second TTL.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issueAccessToken(User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Issues an opaque refresh token string and returns its metadata</w:t>
      </w:r>
      <w:r>
        <w:br/>
      </w:r>
      <w:r>
        <w:rPr>
          <w:rStyle w:val="CommentTok"/>
        </w:rPr>
        <w:t xml:space="preserve">     * for persistence in the refresh_tokens table.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issueRefreshToken(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$deviceId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RefreshTokenData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Validates and decodes a JWT. Returns the decoded payload.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AuthenticationException</w:t>
      </w:r>
      <w:r>
        <w:rPr>
          <w:rStyle w:val="CommentTok"/>
        </w:rPr>
        <w:t xml:space="preserve"> if signature invalid, expired, or malformed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TokenPayload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9" w:name="Xed3e913374fb75a1e7e052c6a4f09ad0b5d981a"/>
    <w:p>
      <w:pPr>
        <w:pStyle w:val="Heading3"/>
      </w:pPr>
      <w:r>
        <w:t xml:space="preserve">2.1 Access Token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"franchise_id"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1743840000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1743840900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(integer, not UUID; consistent with database primary keys).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franchise_id</w:t>
      </w:r>
      <w:r>
        <w:t xml:space="preserve"> </w:t>
      </w:r>
      <w:r>
        <w:t xml:space="preserve">— tenant identifier; injected into every query context.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— the user's single active role for this session.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branch_id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users with access to all branches (Business Owner).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"full"</w:t>
      </w:r>
      <w:r>
        <w:t xml:space="preserve"> </w:t>
      </w:r>
      <w:r>
        <w:t xml:space="preserve">for complete API access;</w:t>
      </w:r>
      <w:r>
        <w:t xml:space="preserve"> </w:t>
      </w:r>
      <w:r>
        <w:rPr>
          <w:rStyle w:val="VerbatimChar"/>
        </w:rPr>
        <w:t xml:space="preserve">"2fa_pending"</w:t>
      </w:r>
      <w:r>
        <w:t xml:space="preserve"> </w:t>
      </w:r>
      <w:r>
        <w:t xml:space="preserve">restricts access to the 2FA verification endpoint only.</w:t>
      </w:r>
    </w:p>
    <w:p>
      <w:pPr>
        <w:pStyle w:val="Compact"/>
        <w:numPr>
          <w:ilvl w:val="0"/>
          <w:numId w:val="1006"/>
        </w:numPr>
      </w:pPr>
      <w:r>
        <w:t xml:space="preserve">Signing algorithm: HS256, using a 256-bit secret stored in the server environment (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environment variable). The secret is never committed to version control.</w:t>
      </w:r>
    </w:p>
    <w:bookmarkEnd w:id="39"/>
    <w:bookmarkStart w:id="40" w:name="X90e89ac15225acc069ebafcc2ae8157c49ebed6"/>
    <w:p>
      <w:pPr>
        <w:pStyle w:val="Heading3"/>
      </w:pPr>
      <w:r>
        <w:t xml:space="preserve">2.2 Refresh Token Storage</w:t>
      </w:r>
    </w:p>
    <w:p>
      <w:pPr>
        <w:pStyle w:val="FirstParagraph"/>
      </w:pPr>
      <w:r>
        <w:t xml:space="preserve">The refresh token itself is a cryptographically random 64-byte string (128 hex characters), generated via</w:t>
      </w:r>
      <w:r>
        <w:t xml:space="preserve"> </w:t>
      </w:r>
      <w:r>
        <w:rPr>
          <w:rStyle w:val="VerbatimChar"/>
        </w:rPr>
        <w:t xml:space="preserve">random_bytes(64)</w:t>
      </w:r>
      <w:r>
        <w:t xml:space="preserve">. Only the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hash of this value is stored in</w:t>
      </w:r>
      <w:r>
        <w:t xml:space="preserve"> </w:t>
      </w:r>
      <w:r>
        <w:rPr>
          <w:rStyle w:val="VerbatimChar"/>
        </w:rPr>
        <w:t xml:space="preserve">refresh_tokens.token_hash</w:t>
      </w:r>
      <w:r>
        <w:t xml:space="preserve">. The plaintext token is transmitted to the client once at issuance and never stored server-side in plaintext.</w:t>
      </w:r>
    </w:p>
    <w:p>
      <w:pPr>
        <w:pStyle w:val="SourceCode"/>
      </w:pPr>
      <w:r>
        <w:rPr>
          <w:rStyle w:val="VerbatimChar"/>
        </w:rPr>
        <w:t xml:space="preserve">refresh_tokens row:</w:t>
      </w:r>
      <w:r>
        <w:br/>
      </w:r>
      <w:r>
        <w:rPr>
          <w:rStyle w:val="VerbatimChar"/>
        </w:rPr>
        <w:t xml:space="preserve">  user_id         = &lt;users.id&gt;</w:t>
      </w:r>
      <w:r>
        <w:br/>
      </w:r>
      <w:r>
        <w:rPr>
          <w:rStyle w:val="VerbatimChar"/>
        </w:rPr>
        <w:t xml:space="preserve">  franchise_id    = &lt;businesses.id&gt;</w:t>
      </w:r>
      <w:r>
        <w:br/>
      </w:r>
      <w:r>
        <w:rPr>
          <w:rStyle w:val="VerbatimChar"/>
        </w:rPr>
        <w:t xml:space="preserve">  token_hash      = SHA-256(&lt;plaintext_token&gt;)</w:t>
      </w:r>
      <w:r>
        <w:br/>
      </w:r>
      <w:r>
        <w:rPr>
          <w:rStyle w:val="VerbatimChar"/>
        </w:rPr>
        <w:t xml:space="preserve">  device_name     = &lt;from login request&gt;</w:t>
      </w:r>
      <w:r>
        <w:br/>
      </w:r>
      <w:r>
        <w:rPr>
          <w:rStyle w:val="VerbatimChar"/>
        </w:rPr>
        <w:t xml:space="preserve">  ip_address      = &lt;client IP&gt;</w:t>
      </w:r>
      <w:r>
        <w:br/>
      </w:r>
      <w:r>
        <w:rPr>
          <w:rStyle w:val="VerbatimChar"/>
        </w:rPr>
        <w:t xml:space="preserve">  expires_at      = NOW() + 30 days</w:t>
      </w:r>
      <w:r>
        <w:br/>
      </w:r>
      <w:r>
        <w:rPr>
          <w:rStyle w:val="VerbatimChar"/>
        </w:rPr>
        <w:t xml:space="preserve">  revoked_at      = NULL</w:t>
      </w:r>
      <w:r>
        <w:br/>
      </w:r>
      <w:r>
        <w:rPr>
          <w:rStyle w:val="VerbatimChar"/>
        </w:rPr>
        <w:t xml:space="preserve">  created_at      = NOW()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cf892a71299cd68574f3dbb56a02b592f7e4206"/>
    <w:p>
      <w:pPr>
        <w:pStyle w:val="Heading2"/>
      </w:pPr>
      <w:r>
        <w:t xml:space="preserve">3. RBAC Middleware</w:t>
      </w:r>
    </w:p>
    <w:bookmarkStart w:id="42" w:name="Xa36c2b43ff876d3ccf406c12aabcec2ee37be19"/>
    <w:p>
      <w:pPr>
        <w:pStyle w:val="Heading3"/>
      </w:pPr>
      <w:r>
        <w:t xml:space="preserve">3.1 Execution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RBACMiddleware</w:t>
      </w:r>
      <w:r>
        <w:t xml:space="preserve"> </w:t>
      </w:r>
      <w:r>
        <w:t xml:space="preserve">executes as the first middleware on every protected route, before the controller is invoked:</w:t>
      </w:r>
    </w:p>
    <w:p>
      <w:pPr>
        <w:pStyle w:val="Compact"/>
        <w:numPr>
          <w:ilvl w:val="0"/>
          <w:numId w:val="1007"/>
        </w:numPr>
      </w:pPr>
      <w:r>
        <w:t xml:space="preserve">Extract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JWTService::decode(token)</w:t>
      </w:r>
      <w:r>
        <w:t xml:space="preserve"> </w:t>
      </w:r>
      <w:r>
        <w:t xml:space="preserve">to validate signature and expiry.</w:t>
      </w:r>
    </w:p>
    <w:p>
      <w:pPr>
        <w:pStyle w:val="Compact"/>
        <w:numPr>
          <w:ilvl w:val="0"/>
          <w:numId w:val="1007"/>
        </w:numPr>
      </w:pPr>
      <w:r>
        <w:t xml:space="preserve">Retrieve the required permission string for the current route from the permission registry (a PHP array keyed by</w:t>
      </w:r>
      <w:r>
        <w:t xml:space="preserve"> </w:t>
      </w:r>
      <w:r>
        <w:rPr>
          <w:rStyle w:val="VerbatimChar"/>
        </w:rPr>
        <w:t xml:space="preserve">METHOD::/v1/path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Query the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SELECT 1 FROM role_permissions rp JOIN permissions p ON rp.permission_id = p.id WHERE rp.role_id = :roleId AND p.name = :requiredPermission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the permission is not held, return HTTP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{ "error": "FORBIDDEN", "message": "Insufficient permissions." }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007"/>
        </w:numPr>
      </w:pPr>
      <w:r>
        <w:t xml:space="preserve">Construct</w:t>
      </w:r>
      <w:r>
        <w:t xml:space="preserve"> </w:t>
      </w:r>
      <w:r>
        <w:rPr>
          <w:rStyle w:val="VerbatimChar"/>
        </w:rPr>
        <w:t xml:space="preserve">AuthContext { userId, franchiseId, role, branchId }</w:t>
      </w:r>
      <w:r>
        <w:t xml:space="preserve"> </w:t>
      </w:r>
      <w:r>
        <w:t xml:space="preserve">from the decoded token payload.</w:t>
      </w:r>
    </w:p>
    <w:p>
      <w:pPr>
        <w:pStyle w:val="Compact"/>
        <w:numPr>
          <w:ilvl w:val="0"/>
          <w:numId w:val="1007"/>
        </w:numPr>
      </w:pPr>
      <w:r>
        <w:t xml:space="preserve">Bind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to the request container; it is available to all service classes via dependency injection.</w:t>
      </w:r>
    </w:p>
    <w:bookmarkEnd w:id="42"/>
    <w:bookmarkStart w:id="43" w:name="Xbc403e83e00c2ae321367d162dad8426db7051b"/>
    <w:p>
      <w:pPr>
        <w:pStyle w:val="Heading3"/>
      </w:pPr>
      <w:r>
        <w:t xml:space="preserve">3.2 Role Hierarchy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rPr>
          <w:rStyle w:val="VerbatimChar"/>
        </w:rPr>
        <w:t xml:space="preserve">    └── Business Owner</w:t>
      </w:r>
      <w:r>
        <w:br/>
      </w:r>
      <w:r>
        <w:rPr>
          <w:rStyle w:val="VerbatimChar"/>
        </w:rPr>
        <w:t xml:space="preserve">            └── Branch Manager</w:t>
      </w:r>
      <w:r>
        <w:br/>
      </w:r>
      <w:r>
        <w:rPr>
          <w:rStyle w:val="VerbatimChar"/>
        </w:rPr>
        <w:t xml:space="preserve">                    ├── Cashier</w:t>
      </w:r>
      <w:r>
        <w:br/>
      </w:r>
      <w:r>
        <w:rPr>
          <w:rStyle w:val="VerbatimChar"/>
        </w:rPr>
        <w:t xml:space="preserve">                    ├── Stock Manager</w:t>
      </w:r>
      <w:r>
        <w:br/>
      </w:r>
      <w:r>
        <w:rPr>
          <w:rStyle w:val="VerbatimChar"/>
        </w:rPr>
        <w:t xml:space="preserve">                    ├── Accountant</w:t>
      </w:r>
      <w:r>
        <w:br/>
      </w:r>
      <w:r>
        <w:rPr>
          <w:rStyle w:val="VerbatimChar"/>
        </w:rPr>
        <w:t xml:space="preserve">                    └── HR Manager</w:t>
      </w:r>
    </w:p>
    <w:p>
      <w:pPr>
        <w:pStyle w:val="FirstParagraph"/>
      </w:pPr>
      <w:r>
        <w:t xml:space="preserve">Role hierarchy is informational only; permission enforcement is explicit via the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pivot table. A Branch Manager does not automatically inherit all Cashier permissions; permissions must be granted explicitly per role.</w:t>
      </w:r>
    </w:p>
    <w:bookmarkEnd w:id="43"/>
    <w:bookmarkStart w:id="44" w:name="Xd00709062ec56a235cdb02231a28b441d7bdfa8"/>
    <w:p>
      <w:pPr>
        <w:pStyle w:val="Heading3"/>
      </w:pPr>
      <w:r>
        <w:t xml:space="preserve">3.3 Permission Matrix</w:t>
      </w:r>
    </w:p>
    <w:p>
      <w:pPr>
        <w:pStyle w:val="FirstParagraph"/>
      </w:pPr>
      <w:r>
        <w:t xml:space="preserve">The table below maps the primary endpoint groups to the roles that hold write (</w:t>
      </w:r>
      <w:r>
        <w:rPr>
          <w:rStyle w:val="VerbatimChar"/>
        </w:rPr>
        <w:t xml:space="preserve">W</w:t>
      </w:r>
      <w:r>
        <w:t xml:space="preserve">) or read (</w:t>
      </w:r>
      <w:r>
        <w:rPr>
          <w:rStyle w:val="VerbatimChar"/>
        </w:rPr>
        <w:t xml:space="preserve">R</w:t>
      </w:r>
      <w:r>
        <w:t xml:space="preserve">) access. Endpoints not listed for a role return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Group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</w:pPr>
            <w: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Stock Manager</w:t>
            </w:r>
          </w:p>
        </w:tc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/v1/pos/sessions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/v1/pos/sales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/v1/pos/sales/{id}/void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/v1/pos/sessions/{id}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/v1/inventory/products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/v1/inventory/products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/v1/inventory/stock-movements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/v1/inventory/stock-counts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/v1/inventory/adjustments/{id}/approve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/v1/customers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/v1/customers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/v1/suppliers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/v1/suppliers/purchase-orders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/v1/purchase-orders/{id}/approve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/v1/finance/accounts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/v1/finance/expenses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/v1/finance/expenses/{id}/approve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/v1/reports/*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 (inventory only)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 (HR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/v1/hr/payroll/run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/v1/hr/payroll/{id}/approve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/v1/hr/staff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/v1/hr/staff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/v1/settings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 (branch)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/v1/settings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 (branch)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 Admin</w:t>
      </w:r>
      <w:r>
        <w:t xml:space="preserve"> </w:t>
      </w:r>
      <w:r>
        <w:t xml:space="preserve">holds a super-permission (</w:t>
      </w:r>
      <w:r>
        <w:rPr>
          <w:rStyle w:val="VerbatimChar"/>
        </w:rPr>
        <w:t xml:space="preserve">platform.admin.all</w:t>
      </w:r>
      <w:r>
        <w:t xml:space="preserve">) that bypasses the role check for all endpoints. Every Platform Admin action targets a specific tenant via the impersonation token mechanism defined in the HLD and is recorded in</w:t>
      </w:r>
      <w:r>
        <w:t xml:space="preserve"> </w:t>
      </w:r>
      <w:r>
        <w:rPr>
          <w:rStyle w:val="VerbatimChar"/>
        </w:rPr>
        <w:t xml:space="preserve">support_audit_log</w:t>
      </w:r>
      <w:r>
        <w:t xml:space="preserve">.</w:t>
      </w:r>
    </w:p>
    <w:bookmarkEnd w:id="44"/>
    <w:bookmarkStart w:id="45" w:name="Xbc54f5827fdedc5cd61b582b4ba46d7b8c1ff06"/>
    <w:p>
      <w:pPr>
        <w:pStyle w:val="Heading3"/>
      </w:pPr>
      <w:r>
        <w:t xml:space="preserve">3.4 Branch Scoping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AuthContext.branchId</w:t>
      </w:r>
      <w:r>
        <w:t xml:space="preserve"> </w:t>
      </w:r>
      <w:r>
        <w:t xml:space="preserve">is non-null, the middleware appends an additional branch scope check. A Cashier assigned to Branch A cannot read sales data for Branch B, even within the same tenant. The</w:t>
      </w:r>
      <w:r>
        <w:t xml:space="preserve"> </w:t>
      </w:r>
      <w:r>
        <w:rPr>
          <w:rStyle w:val="VerbatimChar"/>
        </w:rPr>
        <w:t xml:space="preserve">BaseRepository::scopeToTenant()</w:t>
      </w:r>
      <w:r>
        <w:t xml:space="preserve"> </w:t>
      </w:r>
      <w:r>
        <w:t xml:space="preserve">method checks for a non-null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AND branch_id = :branchId</w:t>
      </w:r>
      <w:r>
        <w:t xml:space="preserve"> </w:t>
      </w:r>
      <w:r>
        <w:t xml:space="preserve">when present.</w:t>
      </w:r>
    </w:p>
    <w:p>
      <w:pPr>
        <w:pStyle w:val="BodyText"/>
      </w:pPr>
      <w:r>
        <w:t xml:space="preserve">Business Owners and Accountants have</w:t>
      </w:r>
      <w:r>
        <w:t xml:space="preserve"> </w:t>
      </w:r>
      <w:r>
        <w:rPr>
          <w:rStyle w:val="VerbatimChar"/>
        </w:rPr>
        <w:t xml:space="preserve">branchId = NULL</w:t>
      </w:r>
      <w:r>
        <w:t xml:space="preserve"> </w:t>
      </w:r>
      <w:r>
        <w:t xml:space="preserve">in their token, granting cross-branch read access within their tenant.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a8f3fcc9fb6ef4d70d8cb8cf17268583e8a895c"/>
    <w:p>
      <w:pPr>
        <w:pStyle w:val="Heading2"/>
      </w:pPr>
      <w:r>
        <w:t xml:space="preserve">title: "Maduuka Platform — Low-Level Design, Section 3: POS Service"</w:t>
      </w:r>
      <w:r>
        <w:t xml:space="preserve"> </w:t>
      </w:r>
      <w:r>
        <w:t xml:space="preserve">author: "Chwezi Core Systems"</w:t>
      </w:r>
      <w:r>
        <w:t xml:space="preserve"> </w:t>
      </w:r>
      <w:r>
        <w:t xml:space="preserve">date: "2026-04-05"</w:t>
      </w:r>
    </w:p>
    <w:bookmarkEnd w:id="47"/>
    <w:bookmarkEnd w:id="48"/>
    <w:bookmarkStart w:id="61" w:name="pos-service"/>
    <w:p>
      <w:pPr>
        <w:pStyle w:val="Heading1"/>
      </w:pPr>
      <w:r>
        <w:t xml:space="preserve">POS Service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4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POSService</w:t>
      </w:r>
      <w:r>
        <w:t xml:space="preserve"> </w:t>
      </w:r>
      <w:r>
        <w:t xml:space="preserve">is the central orchestrator for all point-of-sale operations. It depends on the following injected collaborators: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SaleRepository</w:t>
      </w:r>
      <w:r>
        <w:t xml:space="preserve"> </w:t>
      </w:r>
      <w:r>
        <w:t xml:space="preserve">— all reads and writes to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sale_payments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SessionRepository</w:t>
      </w:r>
      <w:r>
        <w:t xml:space="preserve"> </w:t>
      </w:r>
      <w:r>
        <w:t xml:space="preserve">— reads and writes to</w:t>
      </w:r>
      <w:r>
        <w:t xml:space="preserve"> </w:t>
      </w:r>
      <w:r>
        <w:rPr>
          <w:rStyle w:val="VerbatimChar"/>
        </w:rPr>
        <w:t xml:space="preserve">pos_sessions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StockService</w:t>
      </w:r>
      <w:r>
        <w:t xml:space="preserve"> </w:t>
      </w:r>
      <w:r>
        <w:t xml:space="preserve">— stock decrement and FEFO selection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CustomerRepository</w:t>
      </w:r>
      <w:r>
        <w:t xml:space="preserve"> </w:t>
      </w:r>
      <w:r>
        <w:t xml:space="preserve">— credit balance reads and updates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PaymentAccountRepository</w:t>
      </w:r>
      <w:r>
        <w:t xml:space="preserve"> </w:t>
      </w:r>
      <w:r>
        <w:t xml:space="preserve">— payment account balance updates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AuditLogService</w:t>
      </w:r>
      <w:r>
        <w:t xml:space="preserve"> </w:t>
      </w:r>
      <w:r>
        <w:t xml:space="preserve">— audit trail writes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ReceiptService</w:t>
      </w:r>
      <w:r>
        <w:t xml:space="preserve"> </w:t>
      </w:r>
      <w:r>
        <w:t xml:space="preserve">— receipt generation and delivery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PaymentStrategyFactory</w:t>
      </w:r>
      <w:r>
        <w:t xml:space="preserve"> </w:t>
      </w:r>
      <w:r>
        <w:t xml:space="preserve">— resolves the correct</w:t>
      </w:r>
      <w:r>
        <w:t xml:space="preserve"> </w:t>
      </w:r>
      <w:r>
        <w:rPr>
          <w:rStyle w:val="VerbatimChar"/>
        </w:rPr>
        <w:t xml:space="preserve">PaymentStrategyInterface</w:t>
      </w:r>
      <w:r>
        <w:t xml:space="preserve"> </w:t>
      </w:r>
      <w:r>
        <w:t xml:space="preserve">implementation</w:t>
      </w:r>
    </w:p>
    <w:p>
      <w:r>
        <w:pict>
          <v:rect style="width:0;height:1.5pt" o:hralign="center" o:hrstd="t" o:hr="t"/>
        </w:pict>
      </w:r>
    </w:p>
    <w:bookmarkEnd w:id="49"/>
    <w:bookmarkStart w:id="56" w:name="X58c60bf52805a67b482b6c5ad10c05dce3df686"/>
    <w:p>
      <w:pPr>
        <w:pStyle w:val="Heading2"/>
      </w:pPr>
      <w:r>
        <w:t xml:space="preserve">2. Method Signatures and Behaviour</w:t>
      </w:r>
    </w:p>
    <w:bookmarkStart w:id="50" w:name="Xa3b3a6b799b957d4f54054eea4b32897e509c16"/>
    <w:p>
      <w:pPr>
        <w:pStyle w:val="Heading3"/>
      </w:pPr>
      <w:r>
        <w:t xml:space="preserve">2.1 openSession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openSession(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$branchId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$openingFloat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09"/>
        </w:numPr>
      </w:pPr>
      <w:r>
        <w:t xml:space="preserve">The cashier must not have an open session for the same branch (one active session per cashier per branch).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openingFloat</w:t>
      </w:r>
      <w:r>
        <w:t xml:space="preserve"> </w:t>
      </w:r>
      <w:r>
        <w:t xml:space="preserve">must be &gt;= 0.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10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pos_sessions</w:t>
      </w:r>
      <w:r>
        <w:t xml:space="preserve"> </w:t>
      </w:r>
      <w:r>
        <w:t xml:space="preserve">for an existing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session with</w:t>
      </w:r>
      <w:r>
        <w:t xml:space="preserve"> </w:t>
      </w:r>
      <w:r>
        <w:rPr>
          <w:rStyle w:val="VerbatimChar"/>
        </w:rPr>
        <w:t xml:space="preserve">cashier_id = $cashierId AND branch_id = $branchId AND franchise_id = $franchiseId</w:t>
      </w:r>
      <w:r>
        <w:t xml:space="preserve">. If found, throw</w:t>
      </w:r>
      <w:r>
        <w:t xml:space="preserve"> </w:t>
      </w:r>
      <w:r>
        <w:rPr>
          <w:rStyle w:val="VerbatimChar"/>
        </w:rPr>
        <w:t xml:space="preserve">BusinessRuleViolationException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SESSION_ALREADY_OPEN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Insert a new</w:t>
      </w:r>
      <w:r>
        <w:t xml:space="preserve"> </w:t>
      </w:r>
      <w:r>
        <w:rPr>
          <w:rStyle w:val="VerbatimChar"/>
        </w:rPr>
        <w:t xml:space="preserve">pos_sessions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 = 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opening_float = $openingFloat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opened_at = UTC_NOW()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SessionOpened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'session.opened'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Return the persisted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entity.</w:t>
      </w:r>
    </w:p>
    <w:p>
      <w:r>
        <w:pict>
          <v:rect style="width:0;height:1.5pt" o:hralign="center" o:hrstd="t" o:hr="t"/>
        </w:pict>
      </w:r>
    </w:p>
    <w:bookmarkEnd w:id="50"/>
    <w:bookmarkStart w:id="51" w:name="X917fb386445735054255fbe0b99daa476b07637"/>
    <w:p>
      <w:pPr>
        <w:pStyle w:val="Heading3"/>
      </w:pPr>
      <w:r>
        <w:t xml:space="preserve">2.2 processSale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processSale(SaleRequest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SaleResult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SaleRequest</w:t>
      </w:r>
      <w:r>
        <w:t xml:space="preserve"> </w:t>
      </w:r>
      <w:r>
        <w:t xml:space="preserve">value object fields: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items: array&lt;SaleItemData&gt;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payments: array&lt;PaymentData&gt;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clientUuid</w:t>
      </w:r>
      <w:r>
        <w:t xml:space="preserve"> </w:t>
      </w:r>
      <w:r>
        <w:t xml:space="preserve">(for idempotency).</w:t>
      </w:r>
    </w:p>
    <w:p>
      <w:pPr>
        <w:pStyle w:val="BodyText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11"/>
        </w:numPr>
      </w:pPr>
      <w:r>
        <w:t xml:space="preserve">The POS session identified by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must have</w:t>
      </w:r>
      <w:r>
        <w:t xml:space="preserve"> </w:t>
      </w:r>
      <w:r>
        <w:rPr>
          <w:rStyle w:val="VerbatimChar"/>
        </w:rPr>
        <w:t xml:space="preserve">status = 'open'</w:t>
      </w:r>
      <w:r>
        <w:t xml:space="preserve"> </w:t>
      </w:r>
      <w:r>
        <w:t xml:space="preserve">and belong to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Idempotency check: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client_uuid = $request-&gt;clientUuid AND franchise_id = $franchiseId</w:t>
      </w:r>
      <w:r>
        <w:t xml:space="preserve">. If found, return the existing</w:t>
      </w:r>
      <w:r>
        <w:t xml:space="preserve"> </w:t>
      </w:r>
      <w:r>
        <w:rPr>
          <w:rStyle w:val="VerbatimChar"/>
        </w:rPr>
        <w:t xml:space="preserve">SaleResult</w:t>
      </w:r>
      <w:r>
        <w:t xml:space="preserve"> </w:t>
      </w:r>
      <w:r>
        <w:t xml:space="preserve">without reprocessing.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Validate cart:</w:t>
      </w:r>
      <w:r>
        <w:t xml:space="preserve"> </w:t>
      </w:r>
      <w:r>
        <w:t xml:space="preserve">for each item in</w:t>
      </w:r>
      <w:r>
        <w:t xml:space="preserve"> </w:t>
      </w:r>
      <w:r>
        <w:rPr>
          <w:rStyle w:val="VerbatimChar"/>
        </w:rPr>
        <w:t xml:space="preserve">$request-&gt;items</w:t>
      </w:r>
      <w:r>
        <w:t xml:space="preserve">, verify the product exists and is active within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. Verify stock availability in the session's warehouse (if</w:t>
      </w:r>
      <w:r>
        <w:t xml:space="preserve"> </w:t>
      </w:r>
      <w:r>
        <w:rPr>
          <w:rStyle w:val="VerbatimChar"/>
        </w:rPr>
        <w:t xml:space="preserve">track_batches = FALSE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stock_levels.quantity &gt;= requested_quantity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FEFO selection:</w:t>
      </w:r>
      <w:r>
        <w:t xml:space="preserve"> </w:t>
      </w:r>
      <w:r>
        <w:t xml:space="preserve">for products with</w:t>
      </w:r>
      <w:r>
        <w:t xml:space="preserve"> </w:t>
      </w:r>
      <w:r>
        <w:rPr>
          <w:rStyle w:val="VerbatimChar"/>
        </w:rPr>
        <w:t xml:space="preserve">track_batches = TRUE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StockService::enforceFefo()</w:t>
      </w:r>
      <w:r>
        <w:t xml:space="preserve"> </w:t>
      </w:r>
      <w:r>
        <w:t xml:space="preserve">to resolve the batch.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Credit limit enforcement (BR-002):</w:t>
      </w:r>
      <w:r>
        <w:t xml:space="preserve"> </w:t>
      </w:r>
      <w:r>
        <w:t xml:space="preserve">if any</w:t>
      </w:r>
      <w:r>
        <w:t xml:space="preserve"> </w:t>
      </w:r>
      <w:r>
        <w:rPr>
          <w:rStyle w:val="VerbatimChar"/>
        </w:rPr>
        <w:t xml:space="preserve">PaymentData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method = 'credit'</w:t>
      </w:r>
      <w:r>
        <w:t xml:space="preserve">, retrieve</w:t>
      </w:r>
      <w:r>
        <w:t xml:space="preserve"> </w:t>
      </w:r>
      <w:r>
        <w:rPr>
          <w:rStyle w:val="VerbatimChar"/>
        </w:rPr>
        <w:t xml:space="preserve">customers.credit_limit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customers.outstanding_balance</w:t>
      </w:r>
      <w:r>
        <w:t xml:space="preserve">. Compute</w:t>
      </w:r>
      <w:r>
        <w:t xml:space="preserve"> </w:t>
      </w:r>
      <w:r>
        <w:rPr>
          <w:rStyle w:val="VerbatimChar"/>
        </w:rPr>
        <w:t xml:space="preserve">projectedBalance = outstanding_balance + credit_amount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projectedBalance &gt; credit_limit</w:t>
      </w:r>
      <w:r>
        <w:t xml:space="preserve">, check whether</w:t>
      </w:r>
      <w:r>
        <w:t xml:space="preserve"> </w:t>
      </w:r>
      <w:r>
        <w:rPr>
          <w:rStyle w:val="VerbatimChar"/>
        </w:rPr>
        <w:t xml:space="preserve">$request-&gt;managerOverrideById</w:t>
      </w:r>
      <w:r>
        <w:t xml:space="preserve"> </w:t>
      </w:r>
      <w:r>
        <w:t xml:space="preserve">is set and holds a user with</w:t>
      </w:r>
      <w:r>
        <w:t xml:space="preserve"> </w:t>
      </w:r>
      <w:r>
        <w:rPr>
          <w:rStyle w:val="VerbatimChar"/>
        </w:rPr>
        <w:t xml:space="preserve">pos.credit.override</w:t>
      </w:r>
      <w:r>
        <w:t xml:space="preserve"> </w:t>
      </w:r>
      <w:r>
        <w:t xml:space="preserve">permission. If no valid override, throw</w:t>
      </w:r>
      <w:r>
        <w:t xml:space="preserve"> </w:t>
      </w:r>
      <w:r>
        <w:rPr>
          <w:rStyle w:val="VerbatimChar"/>
        </w:rPr>
        <w:t xml:space="preserve">BusinessRuleViolationException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CREDIT_LIMIT_EXCEEDED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Compute totals:</w:t>
      </w:r>
      <w:r>
        <w:t xml:space="preserve"> </w:t>
      </w:r>
      <w:r>
        <w:t xml:space="preserve">sum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 </w:t>
      </w:r>
      <w:r>
        <w:t xml:space="preserve">for all items; apply</w:t>
      </w:r>
      <w:r>
        <w:t xml:space="preserve"> </w:t>
      </w:r>
      <w:r>
        <w:rPr>
          <w:rStyle w:val="VerbatimChar"/>
        </w:rPr>
        <w:t xml:space="preserve">discountAmount</w:t>
      </w:r>
      <w:r>
        <w:t xml:space="preserve">; apply applicable tax rates from</w:t>
      </w:r>
      <w:r>
        <w:t xml:space="preserve"> </w:t>
      </w:r>
      <w:r>
        <w:rPr>
          <w:rStyle w:val="VerbatimChar"/>
        </w:rPr>
        <w:t xml:space="preserve">product_categories.tax_rate_id</w:t>
      </w:r>
      <w:r>
        <w:t xml:space="preserve">; compute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Multi-payment validation (BR-010):</w:t>
      </w:r>
      <w:r>
        <w:t xml:space="preserve"> </w:t>
      </w:r>
      <w:r>
        <w:t xml:space="preserve">sum all</w:t>
      </w:r>
      <w:r>
        <w:t xml:space="preserve"> </w:t>
      </w:r>
      <w:r>
        <w:rPr>
          <w:rStyle w:val="VerbatimChar"/>
        </w:rPr>
        <w:t xml:space="preserve">PaymentData.amount</w:t>
      </w:r>
      <w:r>
        <w:t xml:space="preserve"> </w:t>
      </w:r>
      <w:r>
        <w:t xml:space="preserve">values. If the sum does not equal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throw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PAYMENT_SUM_MISMATCH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Persist sale:</w:t>
      </w:r>
      <w:r>
        <w:t xml:space="preserve"> </w:t>
      </w:r>
      <w:r>
        <w:t xml:space="preserve">insert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row; insert</w:t>
      </w:r>
      <w:r>
        <w:t xml:space="preserve"> </w:t>
      </w:r>
      <w:r>
        <w:rPr>
          <w:rStyle w:val="VerbatimChar"/>
        </w:rPr>
        <w:t xml:space="preserve">sale_items</w:t>
      </w:r>
      <w:r>
        <w:t xml:space="preserve"> </w:t>
      </w:r>
      <w:r>
        <w:t xml:space="preserve">rows; insert</w:t>
      </w:r>
      <w:r>
        <w:t xml:space="preserve"> </w:t>
      </w:r>
      <w:r>
        <w:rPr>
          <w:rStyle w:val="VerbatimChar"/>
        </w:rPr>
        <w:t xml:space="preserve">sale_payments</w:t>
      </w:r>
      <w:r>
        <w:t xml:space="preserve"> </w:t>
      </w:r>
      <w:r>
        <w:t xml:space="preserve">rows (one row per payment component).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Decrement stock (FR-POS-016):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StockService::recordMovement()</w:t>
      </w:r>
      <w:r>
        <w:t xml:space="preserve"> </w:t>
      </w:r>
      <w:r>
        <w:t xml:space="preserve">for each sale item with</w:t>
      </w:r>
      <w:r>
        <w:t xml:space="preserve"> </w:t>
      </w:r>
      <w:r>
        <w:rPr>
          <w:rStyle w:val="VerbatimChar"/>
        </w:rPr>
        <w:t xml:space="preserve">movement_type = 'sale'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quantity = -1 * requested_quantity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Update customer credit balance:</w:t>
      </w:r>
      <w:r>
        <w:t xml:space="preserve"> </w:t>
      </w:r>
      <w:r>
        <w:t xml:space="preserve">if any payment is credit, increment</w:t>
      </w:r>
      <w:r>
        <w:t xml:space="preserve"> </w:t>
      </w:r>
      <w:r>
        <w:rPr>
          <w:rStyle w:val="VerbatimChar"/>
        </w:rPr>
        <w:t xml:space="preserve">customers.outstanding_balance</w:t>
      </w:r>
      <w:r>
        <w:t xml:space="preserve"> </w:t>
      </w:r>
      <w:r>
        <w:t xml:space="preserve">by the credit component amount.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Update payment account balances:</w:t>
      </w:r>
      <w:r>
        <w:t xml:space="preserve"> </w:t>
      </w:r>
      <w:r>
        <w:t xml:space="preserve">for each cash or MoMo payment, increment the corresponding</w:t>
      </w:r>
      <w:r>
        <w:t xml:space="preserve"> </w:t>
      </w:r>
      <w:r>
        <w:rPr>
          <w:rStyle w:val="VerbatimChar"/>
        </w:rPr>
        <w:t xml:space="preserve">payment_accounts.balance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Process MoMo payments:</w:t>
      </w:r>
      <w:r>
        <w:t xml:space="preserve"> </w:t>
      </w:r>
      <w:r>
        <w:t xml:space="preserve">for each payment with</w:t>
      </w:r>
      <w:r>
        <w:t xml:space="preserve"> </w:t>
      </w:r>
      <w:r>
        <w:rPr>
          <w:rStyle w:val="VerbatimChar"/>
        </w:rPr>
        <w:t xml:space="preserve">method IN ('mtn_momo', 'airtel_money')</w:t>
      </w:r>
      <w:r>
        <w:t xml:space="preserve">, delegate to the appropriate</w:t>
      </w:r>
      <w:r>
        <w:t xml:space="preserve"> </w:t>
      </w:r>
      <w:r>
        <w:rPr>
          <w:rStyle w:val="VerbatimChar"/>
        </w:rPr>
        <w:t xml:space="preserve">PaymentStrategyInterface</w:t>
      </w:r>
      <w:r>
        <w:t xml:space="preserve"> </w:t>
      </w:r>
      <w:r>
        <w:t xml:space="preserve">implementation. 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 from the gateway, set</w:t>
      </w:r>
      <w:r>
        <w:t xml:space="preserve"> </w:t>
      </w:r>
      <w:r>
        <w:rPr>
          <w:rStyle w:val="VerbatimChar"/>
        </w:rPr>
        <w:t xml:space="preserve">sale_payments.reference</w:t>
      </w:r>
      <w:r>
        <w:t xml:space="preserve"> </w:t>
      </w:r>
      <w:r>
        <w:t xml:space="preserve">to the gateway transaction ID and mark the payment status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Receipt generation: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ReceiptService::generate()</w:t>
      </w:r>
      <w:r>
        <w:t xml:space="preserve"> </w:t>
      </w:r>
      <w:r>
        <w:t xml:space="preserve">asynchronously (queued job).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Receipt gap check (BR-008):</w:t>
      </w:r>
      <w:r>
        <w:t xml:space="preserve"> </w:t>
      </w:r>
      <w:r>
        <w:t xml:space="preserve">verify the new</w:t>
      </w:r>
      <w:r>
        <w:t xml:space="preserve"> </w:t>
      </w:r>
      <w:r>
        <w:rPr>
          <w:rStyle w:val="VerbatimChar"/>
        </w:rPr>
        <w:t xml:space="preserve">receipt_number</w:t>
      </w:r>
      <w:r>
        <w:t xml:space="preserve"> </w:t>
      </w:r>
      <w:r>
        <w:t xml:space="preserve">is contiguous with the last receipt in the session. If a gap is detected, insert a</w:t>
      </w:r>
      <w:r>
        <w:t xml:space="preserve"> </w:t>
      </w:r>
      <w:r>
        <w:rPr>
          <w:rStyle w:val="VerbatimChar"/>
        </w:rPr>
        <w:t xml:space="preserve">receipt_gap_flags</w:t>
      </w:r>
      <w:r>
        <w:t xml:space="preserve"> </w:t>
      </w:r>
      <w:r>
        <w:t xml:space="preserve">record for manager review.</w:t>
      </w:r>
    </w:p>
    <w:p>
      <w:pPr>
        <w:pStyle w:val="Compact"/>
        <w:numPr>
          <w:ilvl w:val="0"/>
          <w:numId w:val="1012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SaleCreated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'sale.created'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new_values = { saleId, total, paymentMethods 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SaleResult { sale, receiptNumber, paymentStatuses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Xf0076ba7da0f24107d168b07d0cf7676dfd685a"/>
    <w:p>
      <w:pPr>
        <w:pStyle w:val="Heading3"/>
      </w:pPr>
      <w:r>
        <w:t xml:space="preserve">2.3 processMoMoPayment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processMoMoPayment(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$provider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PaymentStatus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i/>
          <w:iCs/>
        </w:rPr>
        <w:t xml:space="preserve">[BLOCKED: GAP-001 — MTN MoMo Business API sandbox credentials not yet provisioned. This method's external integration cannot be validated until credentials are available. Internal logic and status-mapping are designed;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MoMoApiClient::requestPayment()</w:t>
      </w:r>
      <w:r>
        <w:rPr>
          <w:i/>
          <w:iCs/>
        </w:rPr>
        <w:t xml:space="preserve"> </w:t>
      </w:r>
      <w:r>
        <w:rPr>
          <w:i/>
          <w:iCs/>
        </w:rPr>
        <w:t xml:space="preserve">call is a stub returning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PENDING</w:t>
      </w:r>
      <w:r>
        <w:rPr>
          <w:i/>
          <w:iCs/>
        </w:rPr>
        <w:t xml:space="preserve"> </w:t>
      </w:r>
      <w:r>
        <w:rPr>
          <w:i/>
          <w:iCs/>
        </w:rPr>
        <w:t xml:space="preserve">until GAP-001 is resolved.]</w:t>
      </w:r>
    </w:p>
    <w:p>
      <w:pPr>
        <w:pStyle w:val="BodyText"/>
      </w:pPr>
      <w:r>
        <w:rPr>
          <w:b/>
          <w:bCs/>
        </w:rPr>
        <w:t xml:space="preserve">Behaviour (designed, pending integration):</w:t>
      </w:r>
    </w:p>
    <w:p>
      <w:pPr>
        <w:pStyle w:val="Compact"/>
        <w:numPr>
          <w:ilvl w:val="0"/>
          <w:numId w:val="1013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MoMoApiClient::requestPayment(phoneNumber, amount, referenceId)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Map gateway response to internal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enum: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sale_payments.reference</w:t>
      </w:r>
      <w:r>
        <w:t xml:space="preserve"> </w:t>
      </w:r>
      <w:r>
        <w:t xml:space="preserve">with the gateway transaction reference; no further action.</w:t>
      </w:r>
    </w:p>
    <w:p>
      <w:pPr>
        <w:pStyle w:val="Compact"/>
        <w:numPr>
          <w:ilvl w:val="0"/>
          <w:numId w:val="1013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: fire</w:t>
      </w:r>
      <w:r>
        <w:t xml:space="preserve"> </w:t>
      </w:r>
      <w:r>
        <w:rPr>
          <w:rStyle w:val="VerbatimChar"/>
        </w:rPr>
        <w:t xml:space="preserve">MoMoPaymentFailed</w:t>
      </w:r>
      <w:r>
        <w:t xml:space="preserve"> </w:t>
      </w:r>
      <w:r>
        <w:t xml:space="preserve">event; the cashier UI is notified via the polling endpoint</w:t>
      </w:r>
      <w:r>
        <w:t xml:space="preserve"> </w:t>
      </w:r>
      <w:r>
        <w:rPr>
          <w:rStyle w:val="VerbatimChar"/>
        </w:rPr>
        <w:t xml:space="preserve">GET /v1/pos/payments/{paymentId}/status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: the payment record persists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a background job polls the gateway every 10 seconds for up to 5 minutes.</w:t>
      </w:r>
    </w:p>
    <w:p>
      <w:pPr>
        <w:pStyle w:val="Compact"/>
        <w:numPr>
          <w:ilvl w:val="0"/>
          <w:numId w:val="1013"/>
        </w:numPr>
      </w:pPr>
      <w:r>
        <w:t xml:space="preserve">All outcomes are written to the audit log with</w:t>
      </w:r>
      <w:r>
        <w:t xml:space="preserve"> </w:t>
      </w:r>
      <w:r>
        <w:rPr>
          <w:rStyle w:val="VerbatimChar"/>
        </w:rPr>
        <w:t xml:space="preserve">action = 'payment.momo.{status}'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3fff02149d220418800e7a2520529278b49bd4a"/>
    <w:p>
      <w:pPr>
        <w:pStyle w:val="Heading3"/>
      </w:pPr>
      <w:r>
        <w:t xml:space="preserve">2.4 holdSale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holdSale(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$cartId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$cashierId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HoldReference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14"/>
        </w:numPr>
      </w:pPr>
      <w:r>
        <w:t xml:space="preserve">Validate that the cart belongs to the authenticated cashier's active session.</w:t>
      </w:r>
    </w:p>
    <w:p>
      <w:pPr>
        <w:pStyle w:val="Compact"/>
        <w:numPr>
          <w:ilvl w:val="0"/>
          <w:numId w:val="1014"/>
        </w:numPr>
      </w:pPr>
      <w:r>
        <w:t xml:space="preserve">Persist the cart state to</w:t>
      </w:r>
      <w:r>
        <w:t xml:space="preserve"> </w:t>
      </w:r>
      <w:r>
        <w:rPr>
          <w:rStyle w:val="VerbatimChar"/>
        </w:rPr>
        <w:t xml:space="preserve">held_sales</w:t>
      </w:r>
      <w:r>
        <w:t xml:space="preserve"> </w:t>
      </w:r>
      <w:r>
        <w:t xml:space="preserve">table (or serialise to JSON in</w:t>
      </w:r>
      <w:r>
        <w:t xml:space="preserve"> </w:t>
      </w:r>
      <w:r>
        <w:rPr>
          <w:rStyle w:val="VerbatimChar"/>
        </w:rPr>
        <w:t xml:space="preserve">pos_sessions.held_carts</w:t>
      </w:r>
      <w:r>
        <w:t xml:space="preserve"> </w:t>
      </w:r>
      <w:r>
        <w:t xml:space="preserve">JSONB column — implementation decision deferred to developer).</w:t>
      </w:r>
    </w:p>
    <w:p>
      <w:pPr>
        <w:pStyle w:val="Compact"/>
        <w:numPr>
          <w:ilvl w:val="0"/>
          <w:numId w:val="101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HoldReference { holdNumber: string, heldAt: DateTime 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Stock is not decremented at hold time; stock is decremented only on</w:t>
      </w:r>
      <w:r>
        <w:t xml:space="preserve"> </w:t>
      </w:r>
      <w:r>
        <w:rPr>
          <w:rStyle w:val="VerbatimChar"/>
        </w:rPr>
        <w:t xml:space="preserve">processSale()</w:t>
      </w:r>
      <w:r>
        <w:t xml:space="preserve"> </w:t>
      </w:r>
      <w:r>
        <w:t xml:space="preserve">completion.</w:t>
      </w:r>
    </w:p>
    <w:p>
      <w:r>
        <w:pict>
          <v:rect style="width:0;height:1.5pt" o:hralign="center" o:hrstd="t" o:hr="t"/>
        </w:pict>
      </w:r>
    </w:p>
    <w:bookmarkEnd w:id="53"/>
    <w:bookmarkStart w:id="54" w:name="Xdf9f8795604d7b413cc554fc66c51c451631842"/>
    <w:p>
      <w:pPr>
        <w:pStyle w:val="Heading3"/>
      </w:pPr>
      <w:r>
        <w:t xml:space="preserve">2.5 voidSale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voidSale(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$authorisedBy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15"/>
        </w:numPr>
      </w:pPr>
      <w:r>
        <w:t xml:space="preserve">The sale must exist, belong to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, and have</w:t>
      </w:r>
      <w:r>
        <w:t xml:space="preserve"> </w:t>
      </w:r>
      <w:r>
        <w:rPr>
          <w:rStyle w:val="VerbatimChar"/>
        </w:rPr>
        <w:t xml:space="preserve">status = 'completed'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authorisedBy</w:t>
      </w:r>
      <w:r>
        <w:t xml:space="preserve"> </w:t>
      </w:r>
      <w:r>
        <w:t xml:space="preserve">user must hold the</w:t>
      </w:r>
      <w:r>
        <w:t xml:space="preserve"> </w:t>
      </w:r>
      <w:r>
        <w:rPr>
          <w:rStyle w:val="VerbatimChar"/>
        </w:rPr>
        <w:t xml:space="preserve">pos.sales.void</w:t>
      </w:r>
      <w:r>
        <w:t xml:space="preserve"> </w:t>
      </w:r>
      <w:r>
        <w:t xml:space="preserve">permission (Branch Manager or above).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16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$authorisedBy</w:t>
      </w:r>
      <w:r>
        <w:t xml:space="preserve"> </w:t>
      </w:r>
      <w:r>
        <w:t xml:space="preserve">user holds</w:t>
      </w:r>
      <w:r>
        <w:t xml:space="preserve"> </w:t>
      </w:r>
      <w:r>
        <w:rPr>
          <w:rStyle w:val="VerbatimChar"/>
        </w:rPr>
        <w:t xml:space="preserve">pos.sales.void</w:t>
      </w:r>
      <w:r>
        <w:t xml:space="preserve"> </w:t>
      </w:r>
      <w:r>
        <w:t xml:space="preserve">permission; throw</w:t>
      </w:r>
      <w:r>
        <w:t xml:space="preserve"> </w:t>
      </w:r>
      <w:r>
        <w:rPr>
          <w:rStyle w:val="VerbatimChar"/>
        </w:rPr>
        <w:t xml:space="preserve">AuthorisationException</w:t>
      </w:r>
      <w:r>
        <w:t xml:space="preserve"> </w:t>
      </w:r>
      <w:r>
        <w:t xml:space="preserve">if not.</w:t>
      </w:r>
    </w:p>
    <w:p>
      <w:pPr>
        <w:pStyle w:val="Compact"/>
        <w:numPr>
          <w:ilvl w:val="0"/>
          <w:numId w:val="101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sales.status = 'voided'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voided_by = $authorisedBy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voided_at = UTC_NOW()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void_reason = $reason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sale_items</w:t>
      </w:r>
      <w:r>
        <w:t xml:space="preserve"> </w:t>
      </w:r>
      <w:r>
        <w:t xml:space="preserve">row, call</w:t>
      </w:r>
      <w:r>
        <w:t xml:space="preserve"> </w:t>
      </w:r>
      <w:r>
        <w:rPr>
          <w:rStyle w:val="VerbatimChar"/>
        </w:rPr>
        <w:t xml:space="preserve">StockService::recordMovement()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movement_type = 'customer_return'</w:t>
      </w:r>
      <w:r>
        <w:t xml:space="preserve"> </w:t>
      </w:r>
      <w:r>
        <w:t xml:space="preserve">and a positive quantity (reversal).</w:t>
      </w:r>
    </w:p>
    <w:p>
      <w:pPr>
        <w:pStyle w:val="Compact"/>
        <w:numPr>
          <w:ilvl w:val="0"/>
          <w:numId w:val="1016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sale_payments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method = 'credit'</w:t>
      </w:r>
      <w:r>
        <w:t xml:space="preserve">, decrement</w:t>
      </w:r>
      <w:r>
        <w:t xml:space="preserve"> </w:t>
      </w:r>
      <w:r>
        <w:rPr>
          <w:rStyle w:val="VerbatimChar"/>
        </w:rPr>
        <w:t xml:space="preserve">customers.outstanding_balance</w:t>
      </w:r>
      <w:r>
        <w:t xml:space="preserve"> </w:t>
      </w:r>
      <w:r>
        <w:t xml:space="preserve">by the payment amount (credit reversal).</w:t>
      </w:r>
    </w:p>
    <w:p>
      <w:pPr>
        <w:pStyle w:val="Compact"/>
        <w:numPr>
          <w:ilvl w:val="0"/>
          <w:numId w:val="1016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sale_payments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method IN ('cash', 'bank_transfer', 'other')</w:t>
      </w:r>
      <w:r>
        <w:t xml:space="preserve">, decrement the corresponding</w:t>
      </w:r>
      <w:r>
        <w:t xml:space="preserve"> </w:t>
      </w:r>
      <w:r>
        <w:rPr>
          <w:rStyle w:val="VerbatimChar"/>
        </w:rPr>
        <w:t xml:space="preserve">payment_accounts.balance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SaleVoided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'sale.voided'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old_values = { status: 'completed' }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new_values = { status: 'voided', reason, authorisedBy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19da2e612cd757fb0f20af4455770770508a306"/>
    <w:p>
      <w:pPr>
        <w:pStyle w:val="Heading3"/>
      </w:pPr>
      <w:r>
        <w:t xml:space="preserve">2.6 closeSession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closeSession(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$closingCash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SessionReconciliation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17"/>
        </w:numPr>
      </w:pPr>
      <w:r>
        <w:t xml:space="preserve">The session must have</w:t>
      </w:r>
      <w:r>
        <w:t xml:space="preserve"> </w:t>
      </w:r>
      <w:r>
        <w:rPr>
          <w:rStyle w:val="VerbatimChar"/>
        </w:rPr>
        <w:t xml:space="preserve">status = 'open'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All sales in the session must be either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voided</w:t>
      </w:r>
      <w:r>
        <w:t xml:space="preserve"> </w:t>
      </w:r>
      <w:r>
        <w:t xml:space="preserve">(no in-progress sales).</w:t>
      </w:r>
    </w:p>
    <w:p>
      <w:pPr>
        <w:pStyle w:val="FirstParagraph"/>
      </w:pPr>
      <w:r>
        <w:rPr>
          <w:b/>
          <w:bCs/>
        </w:rPr>
        <w:t xml:space="preserve">Behaviour (BR-007):</w:t>
      </w:r>
    </w:p>
    <w:p>
      <w:pPr>
        <w:pStyle w:val="Compact"/>
        <w:numPr>
          <w:ilvl w:val="0"/>
          <w:numId w:val="1018"/>
        </w:numPr>
      </w:pPr>
      <w:r>
        <w:t xml:space="preserve">Query all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for the session. Verify none are in an in-progress state.</w:t>
      </w:r>
    </w:p>
    <w:p>
      <w:pPr>
        <w:pStyle w:val="Compact"/>
        <w:numPr>
          <w:ilvl w:val="0"/>
          <w:numId w:val="1018"/>
        </w:numPr>
      </w:pPr>
      <w:r>
        <w:t xml:space="preserve">Sum cash sales:</w:t>
      </w:r>
      <w:r>
        <w:t xml:space="preserve"> </w:t>
      </w:r>
      <w:r>
        <w:rPr>
          <w:rStyle w:val="VerbatimChar"/>
        </w:rPr>
        <w:t xml:space="preserve">cashSalesTotal = SUM(sale_payments.amount) WHERE method = 'cash' AND sale not voided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Sum cash refunds (voided sales that had cash components):</w:t>
      </w:r>
      <w:r>
        <w:t xml:space="preserve"> </w:t>
      </w:r>
      <w:r>
        <w:rPr>
          <w:rStyle w:val="VerbatimChar"/>
        </w:rPr>
        <w:t xml:space="preserve">cashRefundsTotal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expected closing cash: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e</m:t>
        </m:r>
        <m:r>
          <m:t>d</m:t>
        </m:r>
        <m:r>
          <m:t>C</m:t>
        </m:r>
        <m:r>
          <m:t>a</m:t>
        </m:r>
        <m:r>
          <m:t>s</m:t>
        </m:r>
        <m:r>
          <m:t>h</m:t>
        </m:r>
        <m:r>
          <m:rPr>
            <m:sty m:val="p"/>
          </m:rPr>
          <m:t>=</m:t>
        </m:r>
        <m:r>
          <m:t>o</m:t>
        </m:r>
        <m:r>
          <m:t>p</m:t>
        </m:r>
        <m:r>
          <m:t>e</m:t>
        </m:r>
        <m:r>
          <m:t>n</m:t>
        </m:r>
        <m:r>
          <m:t>i</m:t>
        </m:r>
        <m:r>
          <m:t>n</m:t>
        </m:r>
        <m:r>
          <m:t>g</m:t>
        </m:r>
        <m:r>
          <m:t>F</m:t>
        </m:r>
        <m:r>
          <m:t>l</m:t>
        </m:r>
        <m:r>
          <m:t>o</m:t>
        </m:r>
        <m:r>
          <m:t>a</m:t>
        </m:r>
        <m:r>
          <m:t>t</m:t>
        </m:r>
        <m:r>
          <m:rPr>
            <m:sty m:val="p"/>
          </m:rPr>
          <m:t>+</m:t>
        </m:r>
        <m:r>
          <m:t>c</m:t>
        </m:r>
        <m:r>
          <m:t>a</m:t>
        </m:r>
        <m:r>
          <m:t>s</m:t>
        </m:r>
        <m:r>
          <m:t>h</m:t>
        </m:r>
        <m:r>
          <m:t>S</m:t>
        </m:r>
        <m:r>
          <m:t>a</m:t>
        </m:r>
        <m:r>
          <m:t>l</m:t>
        </m:r>
        <m:r>
          <m:t>e</m:t>
        </m:r>
        <m:r>
          <m:t>s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rPr>
            <m:sty m:val="p"/>
          </m:rPr>
          <m:t>−</m:t>
        </m:r>
        <m:r>
          <m:t>c</m:t>
        </m:r>
        <m:r>
          <m:t>a</m:t>
        </m:r>
        <m:r>
          <m:t>s</m:t>
        </m:r>
        <m:r>
          <m:t>h</m:t>
        </m:r>
        <m:r>
          <m:t>R</m:t>
        </m:r>
        <m:r>
          <m:t>e</m:t>
        </m:r>
        <m:r>
          <m:t>f</m:t>
        </m:r>
        <m:r>
          <m:t>u</m:t>
        </m:r>
        <m:r>
          <m:t>n</m:t>
        </m:r>
        <m:r>
          <m:t>d</m:t>
        </m:r>
        <m:r>
          <m:t>s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variance: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n</m:t>
        </m:r>
        <m:r>
          <m:t>c</m:t>
        </m:r>
        <m:r>
          <m:t>e</m:t>
        </m:r>
        <m:r>
          <m:rPr>
            <m:sty m:val="p"/>
          </m:rPr>
          <m:t>=</m:t>
        </m:r>
        <m:r>
          <m:t>c</m:t>
        </m:r>
        <m:r>
          <m:t>l</m:t>
        </m:r>
        <m:r>
          <m:t>o</m:t>
        </m:r>
        <m:r>
          <m:t>s</m:t>
        </m:r>
        <m:r>
          <m:t>i</m:t>
        </m:r>
        <m:r>
          <m:t>n</m:t>
        </m:r>
        <m:r>
          <m:t>g</m:t>
        </m:r>
        <m:r>
          <m:t>C</m:t>
        </m:r>
        <m:r>
          <m:t>a</m:t>
        </m:r>
        <m:r>
          <m:t>s</m:t>
        </m:r>
        <m:r>
          <m:t>h</m:t>
        </m:r>
        <m:r>
          <m:rPr>
            <m:sty m:val="p"/>
          </m:rPr>
          <m:t>−</m:t>
        </m:r>
        <m:r>
          <m:t>E</m:t>
        </m:r>
        <m:r>
          <m:t>x</m:t>
        </m:r>
        <m:r>
          <m:t>p</m:t>
        </m:r>
        <m:r>
          <m:t>e</m:t>
        </m:r>
        <m:r>
          <m:t>c</m:t>
        </m:r>
        <m:r>
          <m:t>t</m:t>
        </m:r>
        <m:r>
          <m:t>e</m:t>
        </m:r>
        <m:r>
          <m:t>d</m:t>
        </m:r>
        <m:r>
          <m:t>C</m:t>
        </m:r>
        <m:r>
          <m:t>a</m:t>
        </m:r>
        <m:r>
          <m:t>s</m:t>
        </m:r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pos_sessions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status = 'closed'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closing_cash_counted = $closingCash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 = UTC_NOW()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|Variance| &gt; 0</w:t>
      </w:r>
      <w:r>
        <w:t xml:space="preserve">, set a</w:t>
      </w:r>
      <w:r>
        <w:t xml:space="preserve"> </w:t>
      </w:r>
      <w:r>
        <w:rPr>
          <w:rStyle w:val="VerbatimChar"/>
        </w:rPr>
        <w:t xml:space="preserve">variance_flagged = TRUE</w:t>
      </w:r>
      <w:r>
        <w:t xml:space="preserve"> </w:t>
      </w:r>
      <w:r>
        <w:t xml:space="preserve">flag on the session record. The dashboard displays flagged sessions for manager review.</w:t>
      </w:r>
    </w:p>
    <w:p>
      <w:pPr>
        <w:pStyle w:val="Compact"/>
        <w:numPr>
          <w:ilvl w:val="0"/>
          <w:numId w:val="1018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SessionClosed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'session.closed'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SessionReconciliation { sessionId, openingFloat, cashSales, cashRefunds, expectedCash, closingCash, variance, status: 'balanced'|'over'|'under'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64ec8fae1f2775614edf8c113ed0d3ba139e39c"/>
    <w:p>
      <w:pPr>
        <w:pStyle w:val="Heading2"/>
      </w:pPr>
      <w:r>
        <w:t xml:space="preserve">3. Offline Sync Service</w:t>
      </w:r>
    </w:p>
    <w:bookmarkStart w:id="57" w:name="X6872c53d1379af3ed91ac0cfdbb914f0313b414"/>
    <w:p>
      <w:pPr>
        <w:pStyle w:val="Heading3"/>
      </w:pPr>
      <w:r>
        <w:t xml:space="preserve">3.1 SyncService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Replays a batch of offline transactions in chronological order.</w:t>
      </w:r>
      <w:r>
        <w:br/>
      </w:r>
      <w:r>
        <w:rPr>
          <w:rStyle w:val="CommentTok"/>
        </w:rPr>
        <w:t xml:space="preserve">     * Each transaction is idempotency-checked before processing.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array&lt;OfflineTransaction&gt;</w:t>
      </w:r>
      <w:r>
        <w:rPr>
          <w:rStyle w:val="CommentTok"/>
        </w:rPr>
        <w:t xml:space="preserve"> $pendingTransactions  Ordered by client_timestamp ASC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processBatch(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$pendingTransactions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SyncResult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19"/>
        </w:numPr>
      </w:pPr>
      <w:r>
        <w:t xml:space="preserve">Sort</w:t>
      </w:r>
      <w:r>
        <w:t xml:space="preserve"> </w:t>
      </w:r>
      <w:r>
        <w:rPr>
          <w:rStyle w:val="VerbatimChar"/>
        </w:rPr>
        <w:t xml:space="preserve">$pendingTransactions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client_timestamp</w:t>
      </w:r>
      <w:r>
        <w:t xml:space="preserve"> </w:t>
      </w:r>
      <w:r>
        <w:t xml:space="preserve">ascending.</w:t>
      </w:r>
    </w:p>
    <w:p>
      <w:pPr>
        <w:pStyle w:val="Compact"/>
        <w:numPr>
          <w:ilvl w:val="0"/>
          <w:numId w:val="1019"/>
        </w:numPr>
      </w:pPr>
      <w:r>
        <w:t xml:space="preserve">For each transaction:</w:t>
      </w:r>
      <w:r>
        <w:t xml:space="preserve"> </w:t>
      </w:r>
      <w:r>
        <w:t xml:space="preserve">a. Check idempotency: query by</w:t>
      </w:r>
      <w:r>
        <w:t xml:space="preserve"> </w:t>
      </w:r>
      <w:r>
        <w:rPr>
          <w:rStyle w:val="VerbatimChar"/>
        </w:rPr>
        <w:t xml:space="preserve">client_uuid</w:t>
      </w:r>
      <w:r>
        <w:t xml:space="preserve">. If a matching record exists in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 skip the transaction and append</w:t>
      </w:r>
      <w:r>
        <w:t xml:space="preserve"> </w:t>
      </w:r>
      <w:r>
        <w:rPr>
          <w:rStyle w:val="VerbatimChar"/>
        </w:rPr>
        <w:t xml:space="preserve">{ clientUuid, status: 'already_synced' }</w:t>
      </w:r>
      <w:r>
        <w:t xml:space="preserve"> </w:t>
      </w:r>
      <w:r>
        <w:t xml:space="preserve">to the result.</w:t>
      </w:r>
      <w:r>
        <w:t xml:space="preserve"> </w:t>
      </w:r>
      <w:r>
        <w:t xml:space="preserve">b. Validate the transaction payload against the same rules applied in</w:t>
      </w:r>
      <w:r>
        <w:t xml:space="preserve"> </w:t>
      </w:r>
      <w:r>
        <w:rPr>
          <w:rStyle w:val="VerbatimChar"/>
        </w:rPr>
        <w:t xml:space="preserve">processSale()</w:t>
      </w:r>
      <w:r>
        <w:t xml:space="preserve">.</w:t>
      </w:r>
      <w:r>
        <w:t xml:space="preserve"> </w:t>
      </w:r>
      <w:r>
        <w:t xml:space="preserve">c. On validation success: call</w:t>
      </w:r>
      <w:r>
        <w:t xml:space="preserve"> </w:t>
      </w:r>
      <w:r>
        <w:rPr>
          <w:rStyle w:val="VerbatimChar"/>
        </w:rPr>
        <w:t xml:space="preserve">processSale()</w:t>
      </w:r>
      <w:r>
        <w:t xml:space="preserve"> </w:t>
      </w:r>
      <w:r>
        <w:t xml:space="preserve">with the replayed data.</w:t>
      </w:r>
      <w:r>
        <w:t xml:space="preserve"> </w:t>
      </w:r>
      <w:r>
        <w:t xml:space="preserve">d. On validation failure: append</w:t>
      </w:r>
      <w:r>
        <w:t xml:space="preserve"> </w:t>
      </w:r>
      <w:r>
        <w:rPr>
          <w:rStyle w:val="VerbatimChar"/>
        </w:rPr>
        <w:t xml:space="preserve">{ clientUuid, status: 'failed', errors: [...] }</w:t>
      </w:r>
      <w:r>
        <w:t xml:space="preserve"> </w:t>
      </w:r>
      <w:r>
        <w:t xml:space="preserve">to the result. Do not abort the batch; continue processing remaining transactions.</w:t>
      </w:r>
    </w:p>
    <w:p>
      <w:pPr>
        <w:pStyle w:val="Compact"/>
        <w:numPr>
          <w:ilvl w:val="0"/>
          <w:numId w:val="1019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SyncResult { processed: int, skipped: int, failed: int, items: array&lt;SyncItemResult&gt; }</w:t>
      </w:r>
      <w:r>
        <w:t xml:space="preserve">.</w:t>
      </w:r>
    </w:p>
    <w:bookmarkEnd w:id="57"/>
    <w:bookmarkStart w:id="58" w:name="X1fc80cd695e35d040afae950bd36aa942349cd7"/>
    <w:p>
      <w:pPr>
        <w:pStyle w:val="Heading3"/>
      </w:pPr>
      <w:r>
        <w:t xml:space="preserve">3.2 Conflict Resolution Rules</w:t>
      </w:r>
    </w:p>
    <w:p>
      <w:pPr>
        <w:pStyle w:val="FirstParagraph"/>
      </w:pPr>
      <w:r>
        <w:t xml:space="preserve">When the server has a more recent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 for the same entity than the client's</w:t>
      </w:r>
      <w:r>
        <w:t xml:space="preserve"> </w:t>
      </w:r>
      <w:r>
        <w:rPr>
          <w:rStyle w:val="VerbatimChar"/>
        </w:rPr>
        <w:t xml:space="preserve">client_timestamp</w:t>
      </w:r>
      <w:r>
        <w:t xml:space="preserve">, the server record is the authoritative version. The client's version is discarded. The conflict is logged:</w:t>
      </w:r>
    </w:p>
    <w:p>
      <w:pPr>
        <w:pStyle w:val="SourceCode"/>
      </w:pPr>
      <w:r>
        <w:rPr>
          <w:rStyle w:val="VerbatimChar"/>
        </w:rPr>
        <w:t xml:space="preserve">conflict_log row:</w:t>
      </w:r>
      <w:r>
        <w:br/>
      </w:r>
      <w:r>
        <w:rPr>
          <w:rStyle w:val="VerbatimChar"/>
        </w:rPr>
        <w:t xml:space="preserve">  franchise_id    = &lt;tenant&gt;</w:t>
      </w:r>
      <w:r>
        <w:br/>
      </w:r>
      <w:r>
        <w:rPr>
          <w:rStyle w:val="VerbatimChar"/>
        </w:rPr>
        <w:t xml:space="preserve">  entity_type     = 'sale' | 'stock_level' | 'customer'</w:t>
      </w:r>
      <w:r>
        <w:br/>
      </w:r>
      <w:r>
        <w:rPr>
          <w:rStyle w:val="VerbatimChar"/>
        </w:rPr>
        <w:t xml:space="preserve">  entity_id       = &lt;server record id&gt;</w:t>
      </w:r>
      <w:r>
        <w:br/>
      </w:r>
      <w:r>
        <w:rPr>
          <w:rStyle w:val="VerbatimChar"/>
        </w:rPr>
        <w:t xml:space="preserve">  client_uuid     = &lt;client transaction uuid&gt;</w:t>
      </w:r>
      <w:r>
        <w:br/>
      </w:r>
      <w:r>
        <w:rPr>
          <w:rStyle w:val="VerbatimChar"/>
        </w:rPr>
        <w:t xml:space="preserve">  server_ts       = &lt;server updated_at&gt;</w:t>
      </w:r>
      <w:r>
        <w:br/>
      </w:r>
      <w:r>
        <w:rPr>
          <w:rStyle w:val="VerbatimChar"/>
        </w:rPr>
        <w:t xml:space="preserve">  client_ts       = &lt;client_timestamp from payload&gt;</w:t>
      </w:r>
      <w:r>
        <w:br/>
      </w:r>
      <w:r>
        <w:rPr>
          <w:rStyle w:val="VerbatimChar"/>
        </w:rPr>
        <w:t xml:space="preserve">  resolution      = 'server_wins'</w:t>
      </w:r>
      <w:r>
        <w:br/>
      </w:r>
      <w:r>
        <w:rPr>
          <w:rStyle w:val="VerbatimChar"/>
        </w:rPr>
        <w:t xml:space="preserve">  created_at      = NOW()</w:t>
      </w:r>
    </w:p>
    <w:p>
      <w:pPr>
        <w:pStyle w:val="FirstParagraph"/>
      </w:pPr>
      <w:r>
        <w:t xml:space="preserve">The Android client retrieves its conflict log via</w:t>
      </w:r>
      <w:r>
        <w:t xml:space="preserve"> </w:t>
      </w:r>
      <w:r>
        <w:rPr>
          <w:rStyle w:val="VerbatimChar"/>
        </w:rPr>
        <w:t xml:space="preserve">GET /v1/sync/conflicts</w:t>
      </w:r>
      <w:r>
        <w:t xml:space="preserve"> </w:t>
      </w:r>
      <w:r>
        <w:t xml:space="preserve">on next successful sync and displays a notification to the cashier.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2b2494e2abe871bf5233bdbe5e6071c8178e7b9"/>
    <w:p>
      <w:pPr>
        <w:pStyle w:val="Heading2"/>
      </w:pPr>
      <w:r>
        <w:t xml:space="preserve">title: "Maduuka Platform — Low-Level Design, Section 4: Inventory Service"</w:t>
      </w:r>
      <w:r>
        <w:t xml:space="preserve"> </w:t>
      </w:r>
      <w:r>
        <w:t xml:space="preserve">author: "Chwezi Core Systems"</w:t>
      </w:r>
      <w:r>
        <w:t xml:space="preserve"> </w:t>
      </w:r>
      <w:r>
        <w:t xml:space="preserve">date: "2026-04-05"</w:t>
      </w:r>
    </w:p>
    <w:bookmarkEnd w:id="60"/>
    <w:bookmarkEnd w:id="61"/>
    <w:bookmarkStart w:id="71" w:name="inventory-service"/>
    <w:p>
      <w:pPr>
        <w:pStyle w:val="Heading1"/>
      </w:pPr>
      <w:r>
        <w:t xml:space="preserve">Inventory Service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MADUUKA-LLD-004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62" w:name="Xf4d734d644efe11d5f0b5b6850821e6173395fa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StockService</w:t>
      </w:r>
      <w:r>
        <w:t xml:space="preserve"> </w:t>
      </w:r>
      <w:r>
        <w:t xml:space="preserve">manages all inventory state changes. It enforces the two cardinal inventory rules: stock movement immutability (BR-004) and FEFO batch selection (BR-006). It depends on the following injected collaborators: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StockMovementRepository</w:t>
      </w:r>
      <w:r>
        <w:t xml:space="preserve"> </w:t>
      </w:r>
      <w:r>
        <w:t xml:space="preserve">— append-only writes to</w:t>
      </w:r>
      <w:r>
        <w:t xml:space="preserve"> </w:t>
      </w:r>
      <w:r>
        <w:rPr>
          <w:rStyle w:val="VerbatimChar"/>
        </w:rPr>
        <w:t xml:space="preserve">stock_movements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StockLevelRepository</w:t>
      </w:r>
      <w:r>
        <w:t xml:space="preserve"> </w:t>
      </w:r>
      <w:r>
        <w:t xml:space="preserve">— reads and in-place updates of</w:t>
      </w:r>
      <w:r>
        <w:t xml:space="preserve"> </w:t>
      </w:r>
      <w:r>
        <w:rPr>
          <w:rStyle w:val="VerbatimChar"/>
        </w:rPr>
        <w:t xml:space="preserve">stock_levels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BatchRepository</w:t>
      </w:r>
      <w:r>
        <w:t xml:space="preserve"> </w:t>
      </w:r>
      <w:r>
        <w:t xml:space="preserve">— reads and updates of</w:t>
      </w:r>
      <w:r>
        <w:t xml:space="preserve"> </w:t>
      </w:r>
      <w:r>
        <w:rPr>
          <w:rStyle w:val="VerbatimChar"/>
        </w:rPr>
        <w:t xml:space="preserve">batches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StockCountRepository</w:t>
      </w:r>
      <w:r>
        <w:t xml:space="preserve"> </w:t>
      </w:r>
      <w:r>
        <w:t xml:space="preserve">— reads and writes to</w:t>
      </w:r>
      <w:r>
        <w:t xml:space="preserve"> </w:t>
      </w:r>
      <w:r>
        <w:rPr>
          <w:rStyle w:val="VerbatimChar"/>
        </w:rPr>
        <w:t xml:space="preserve">stock_counts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stock_count_items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StockAdjustmentRepository</w:t>
      </w:r>
      <w:r>
        <w:t xml:space="preserve"> </w:t>
      </w:r>
      <w:r>
        <w:t xml:space="preserve">— reads and writes to</w:t>
      </w:r>
      <w:r>
        <w:t xml:space="preserve"> </w:t>
      </w:r>
      <w:r>
        <w:rPr>
          <w:rStyle w:val="VerbatimChar"/>
        </w:rPr>
        <w:t xml:space="preserve">stock_adjustments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BusinessSettingsRepository</w:t>
      </w:r>
      <w:r>
        <w:t xml:space="preserve"> </w:t>
      </w:r>
      <w:r>
        <w:t xml:space="preserve">— reads the</w:t>
      </w:r>
      <w:r>
        <w:t xml:space="preserve"> </w:t>
      </w:r>
      <w:r>
        <w:rPr>
          <w:rStyle w:val="VerbatimChar"/>
        </w:rPr>
        <w:t xml:space="preserve">adjustment_approval_threshold</w:t>
      </w:r>
      <w:r>
        <w:t xml:space="preserve"> </w:t>
      </w:r>
      <w:r>
        <w:t xml:space="preserve">setting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AuditLogService</w:t>
      </w:r>
      <w:r>
        <w:t xml:space="preserve"> </w:t>
      </w:r>
      <w:r>
        <w:t xml:space="preserve">— audit trail writes</w:t>
      </w:r>
    </w:p>
    <w:p>
      <w:r>
        <w:pict>
          <v:rect style="width:0;height:1.5pt" o:hralign="center" o:hrstd="t" o:hr="t"/>
        </w:pict>
      </w:r>
    </w:p>
    <w:bookmarkEnd w:id="62"/>
    <w:bookmarkStart w:id="68" w:name="X0626f64f72d6fc91dcf4ab74309a70644c5ecc5"/>
    <w:p>
      <w:pPr>
        <w:pStyle w:val="Heading2"/>
      </w:pPr>
      <w:r>
        <w:t xml:space="preserve">2. Method Signatures and Behaviour</w:t>
      </w:r>
    </w:p>
    <w:bookmarkStart w:id="63" w:name="X61b4e79a9adaa103bd54a8710e39a70496e7d9d"/>
    <w:p>
      <w:pPr>
        <w:pStyle w:val="Heading3"/>
      </w:pPr>
      <w:r>
        <w:t xml:space="preserve">2.1 recordMovement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recordMovement(StockMovement </w:t>
      </w:r>
      <w:r>
        <w:rPr>
          <w:rStyle w:val="VariableTok"/>
        </w:rPr>
        <w:t xml:space="preserve">$movement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StockMovement</w:t>
      </w:r>
      <w:r>
        <w:t xml:space="preserve"> </w:t>
      </w:r>
      <w:r>
        <w:t xml:space="preserve">value object fields: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movementType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referenceId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referenceType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Behaviour (BR-004):</w:t>
      </w:r>
    </w:p>
    <w:p>
      <w:pPr>
        <w:pStyle w:val="Compact"/>
        <w:numPr>
          <w:ilvl w:val="0"/>
          <w:numId w:val="1021"/>
        </w:numPr>
      </w:pPr>
      <w:r>
        <w:t xml:space="preserve">Validate that</w:t>
      </w:r>
      <w:r>
        <w:t xml:space="preserve"> </w:t>
      </w:r>
      <w:r>
        <w:rPr>
          <w:rStyle w:val="VerbatimChar"/>
        </w:rPr>
        <w:t xml:space="preserve">quantity != 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Validate that the product belongs to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 </w:t>
      </w:r>
      <w:r>
        <w:t xml:space="preserve">by querying</w:t>
      </w:r>
      <w:r>
        <w:t xml:space="preserve"> </w:t>
      </w:r>
      <w:r>
        <w:rPr>
          <w:rStyle w:val="VerbatimChar"/>
        </w:rPr>
        <w:t xml:space="preserve">products WHERE id = $movement-&gt;productId AND franchise_id = $franchiseId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Validate that the warehouse belongs to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batchId</w:t>
      </w:r>
      <w:r>
        <w:t xml:space="preserve"> </w:t>
      </w:r>
      <w:r>
        <w:t xml:space="preserve">is non-null, validate that the batch belongs to the product and warehouse.</w:t>
      </w:r>
    </w:p>
    <w:p>
      <w:pPr>
        <w:pStyle w:val="Compact"/>
        <w:numPr>
          <w:ilvl w:val="0"/>
          <w:numId w:val="1021"/>
        </w:numPr>
      </w:pPr>
      <w:r>
        <w:t xml:space="preserve">INSERT the row into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. This row is never updated or deleted after insertion.</w:t>
      </w:r>
    </w:p>
    <w:p>
      <w:pPr>
        <w:pStyle w:val="Compact"/>
        <w:numPr>
          <w:ilvl w:val="0"/>
          <w:numId w:val="1021"/>
        </w:numPr>
      </w:pPr>
      <w:r>
        <w:t xml:space="preserve">Apply the quantity delta to</w:t>
      </w:r>
      <w:r>
        <w:t xml:space="preserve"> </w:t>
      </w:r>
      <w:r>
        <w:rPr>
          <w:rStyle w:val="VerbatimChar"/>
        </w:rPr>
        <w:t xml:space="preserve">stock_levels</w:t>
      </w:r>
      <w:r>
        <w:t xml:space="preserve">: execute an upsert — if a row exists for</w:t>
      </w:r>
      <w:r>
        <w:t xml:space="preserve"> </w:t>
      </w:r>
      <w:r>
        <w:rPr>
          <w:rStyle w:val="VerbatimChar"/>
        </w:rPr>
        <w:t xml:space="preserve">(product_id, warehouse_id)</w:t>
      </w:r>
      <w:r>
        <w:t xml:space="preserve">, increment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$movement-&gt;quantity</w:t>
      </w:r>
      <w:r>
        <w:t xml:space="preserve">; otherwise insert a new row.</w:t>
      </w:r>
    </w:p>
    <w:p>
      <w:pPr>
        <w:pStyle w:val="Compact"/>
        <w:numPr>
          <w:ilvl w:val="0"/>
          <w:numId w:val="102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batchId</w:t>
      </w:r>
      <w:r>
        <w:t xml:space="preserve"> </w:t>
      </w:r>
      <w:r>
        <w:t xml:space="preserve">is non-null, update</w:t>
      </w:r>
      <w:r>
        <w:t xml:space="preserve"> </w:t>
      </w:r>
      <w:r>
        <w:rPr>
          <w:rStyle w:val="VerbatimChar"/>
        </w:rPr>
        <w:t xml:space="preserve">batches.quantity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$movement-&gt;quantity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StockMovementRecorded</w:t>
      </w:r>
      <w:r>
        <w:t xml:space="preserve"> </w:t>
      </w:r>
      <w:r>
        <w:t xml:space="preserve">event; the audit observer writes</w:t>
      </w:r>
      <w:r>
        <w:t xml:space="preserve"> </w:t>
      </w:r>
      <w:r>
        <w:rPr>
          <w:rStyle w:val="VerbatimChar"/>
        </w:rPr>
        <w:t xml:space="preserve">action = 'stock.movement.{movementType}'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new_values = { productId, warehouseId, quantity, movementType 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Immutability enforcement:</w:t>
      </w:r>
      <w:r>
        <w:t xml:space="preserve"> </w:t>
      </w:r>
      <w:r>
        <w:t xml:space="preserve">The application database user account has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privilege only on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.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granted at the database level.</w:t>
      </w:r>
    </w:p>
    <w:p>
      <w:r>
        <w:pict>
          <v:rect style="width:0;height:1.5pt" o:hralign="center" o:hrstd="t" o:hr="t"/>
        </w:pict>
      </w:r>
    </w:p>
    <w:bookmarkEnd w:id="63"/>
    <w:bookmarkStart w:id="64" w:name="Xb8ab7115c8d254584cb2086ab8ef9d7e7467351"/>
    <w:p>
      <w:pPr>
        <w:pStyle w:val="Heading3"/>
      </w:pPr>
      <w:r>
        <w:t xml:space="preserve">2.2 enforceFefo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enforceFefo(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$productId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$warehouseId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Behaviour (BR-006):</w:t>
      </w:r>
    </w:p>
    <w:p>
      <w:pPr>
        <w:pStyle w:val="Compact"/>
        <w:numPr>
          <w:ilvl w:val="0"/>
          <w:numId w:val="1022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products.track_batches = TRUE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$productId</w:t>
      </w:r>
      <w:r>
        <w:t xml:space="preserve">. If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throw</w:t>
      </w:r>
      <w:r>
        <w:t xml:space="preserve"> </w:t>
      </w:r>
      <w:r>
        <w:rPr>
          <w:rStyle w:val="VerbatimChar"/>
        </w:rPr>
        <w:t xml:space="preserve">BusinessRuleViolationException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FEFO_NOT_APPLICABLE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for all rows matching</w:t>
      </w:r>
      <w:r>
        <w:t xml:space="preserve"> </w:t>
      </w:r>
      <w:r>
        <w:rPr>
          <w:rStyle w:val="VerbatimChar"/>
        </w:rPr>
        <w:t xml:space="preserve">product_id = $productId AND warehouse_id = $warehouseId AND franchise_id = $franchiseId AND quantity &gt; 0 AND (expires_at IS NULL OR expires_at &gt;= CURDATE())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Order by</w:t>
      </w:r>
      <w:r>
        <w:t xml:space="preserve"> </w:t>
      </w:r>
      <w:r>
        <w:rPr>
          <w:rStyle w:val="VerbatimChar"/>
        </w:rPr>
        <w:t xml:space="preserve">expires_at ASC NULLS LAST</w:t>
      </w:r>
      <w:r>
        <w:t xml:space="preserve">. Select the first row.</w:t>
      </w:r>
    </w:p>
    <w:p>
      <w:pPr>
        <w:pStyle w:val="Compact"/>
        <w:numPr>
          <w:ilvl w:val="0"/>
          <w:numId w:val="1022"/>
        </w:numPr>
      </w:pPr>
      <w:r>
        <w:t xml:space="preserve">If no qualifying batch is found, throw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NO_STOCK_AVAILABLE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Return the selected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entity.</w:t>
      </w:r>
    </w:p>
    <w:p>
      <w:pPr>
        <w:pStyle w:val="FirstParagraph"/>
      </w:pPr>
      <w:r>
        <w:rPr>
          <w:b/>
          <w:bCs/>
        </w:rPr>
        <w:t xml:space="preserve">Non-expired stock only:</w:t>
      </w:r>
      <w:r>
        <w:t xml:space="preserve"> </w:t>
      </w:r>
      <w:r>
        <w:t xml:space="preserve">batches with</w:t>
      </w:r>
      <w:r>
        <w:t xml:space="preserve"> </w:t>
      </w:r>
      <w:r>
        <w:rPr>
          <w:rStyle w:val="VerbatimChar"/>
        </w:rPr>
        <w:t xml:space="preserve">expires_at &lt; CURDATE()</w:t>
      </w:r>
      <w:r>
        <w:t xml:space="preserve"> </w:t>
      </w:r>
      <w:r>
        <w:t xml:space="preserve">are excluded. A separate scheduled job flags expired batches for manager review but does not auto-delete them.</w:t>
      </w:r>
    </w:p>
    <w:p>
      <w:r>
        <w:pict>
          <v:rect style="width:0;height:1.5pt" o:hralign="center" o:hrstd="t" o:hr="t"/>
        </w:pict>
      </w:r>
    </w:p>
    <w:bookmarkEnd w:id="64"/>
    <w:bookmarkStart w:id="65" w:name="Xf00a50537b653de05887f846dbcfb74f3ce6ce4"/>
    <w:p>
      <w:pPr>
        <w:pStyle w:val="Heading3"/>
      </w:pPr>
      <w:r>
        <w:t xml:space="preserve">2.3 initiateStockCount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initiateStockCount(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$initiatedBy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StockCount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$locationId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warehouses.id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23"/>
        </w:numPr>
      </w:pPr>
      <w:r>
        <w:t xml:space="preserve">Check that no</w:t>
      </w:r>
      <w:r>
        <w:t xml:space="preserve"> </w:t>
      </w:r>
      <w:r>
        <w:rPr>
          <w:rStyle w:val="VerbatimChar"/>
        </w:rPr>
        <w:t xml:space="preserve">stock_counts</w:t>
      </w:r>
      <w:r>
        <w:t xml:space="preserve"> </w:t>
      </w:r>
      <w:r>
        <w:t xml:space="preserve">row exists for this</w:t>
      </w:r>
      <w:r>
        <w:t xml:space="preserve"> </w:t>
      </w:r>
      <w:r>
        <w:rPr>
          <w:rStyle w:val="VerbatimChar"/>
        </w:rPr>
        <w:t xml:space="preserve">warehouseId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 = 'in_progress'</w:t>
      </w:r>
      <w:r>
        <w:t xml:space="preserve">. If one exists, throw</w:t>
      </w:r>
      <w:r>
        <w:t xml:space="preserve"> </w:t>
      </w:r>
      <w:r>
        <w:rPr>
          <w:rStyle w:val="VerbatimChar"/>
        </w:rPr>
        <w:t xml:space="preserve">BusinessRuleViolationException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COUNT_ALREADY_IN_PROGRESS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Snapshot current stock levels: query all</w:t>
      </w:r>
      <w:r>
        <w:t xml:space="preserve"> </w:t>
      </w:r>
      <w:r>
        <w:rPr>
          <w:rStyle w:val="VerbatimChar"/>
        </w:rPr>
        <w:t xml:space="preserve">stock_levels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warehouse_id = $locationId AND franchise_id = $franchiseId</w:t>
      </w:r>
      <w:r>
        <w:t xml:space="preserve">. For each row, insert a</w:t>
      </w:r>
      <w:r>
        <w:t xml:space="preserve"> </w:t>
      </w:r>
      <w:r>
        <w:rPr>
          <w:rStyle w:val="VerbatimChar"/>
        </w:rPr>
        <w:t xml:space="preserve">stock_count_items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expected_quantity = stock_levels.quantity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counted_quantity = NULL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Insert a</w:t>
      </w:r>
      <w:r>
        <w:t xml:space="preserve"> </w:t>
      </w:r>
      <w:r>
        <w:rPr>
          <w:rStyle w:val="VerbatimChar"/>
        </w:rPr>
        <w:t xml:space="preserve">stock_counts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 = 'in_progress'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 = $locationId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 = UTC_NOW()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StockCountInitiated</w:t>
      </w:r>
      <w:r>
        <w:t xml:space="preserve"> </w:t>
      </w:r>
      <w:r>
        <w:t xml:space="preserve">event; the audit observer writes</w:t>
      </w:r>
      <w:r>
        <w:t xml:space="preserve"> </w:t>
      </w:r>
      <w:r>
        <w:rPr>
          <w:rStyle w:val="VerbatimChar"/>
        </w:rPr>
        <w:t xml:space="preserve">action = 'stock.count.initiated'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Return the</w:t>
      </w:r>
      <w:r>
        <w:t xml:space="preserve"> </w:t>
      </w:r>
      <w:r>
        <w:rPr>
          <w:rStyle w:val="VerbatimChar"/>
        </w:rPr>
        <w:t xml:space="preserve">StockCount</w:t>
      </w:r>
      <w:r>
        <w:t xml:space="preserve"> </w:t>
      </w:r>
      <w:r>
        <w:t xml:space="preserve">entity.</w:t>
      </w:r>
    </w:p>
    <w:p>
      <w:pPr>
        <w:pStyle w:val="FirstParagraph"/>
      </w:pPr>
      <w:r>
        <w:rPr>
          <w:b/>
          <w:bCs/>
        </w:rPr>
        <w:t xml:space="preserve">Freeze note:</w:t>
      </w:r>
      <w:r>
        <w:t xml:space="preserve"> </w:t>
      </w:r>
      <w:r>
        <w:t xml:space="preserve">While a count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the reporting layer marks the warehouse's stock figures as "count in progress" for dashboard display. Stock movements for the warehouse are still accepted (sales continue); variances are computed against the snapshot taken at initiation.</w:t>
      </w:r>
    </w:p>
    <w:p>
      <w:r>
        <w:pict>
          <v:rect style="width:0;height:1.5pt" o:hralign="center" o:hrstd="t" o:hr="t"/>
        </w:pict>
      </w:r>
    </w:p>
    <w:bookmarkEnd w:id="65"/>
    <w:bookmarkStart w:id="66" w:name="X67f0dd41e3a2c1c28f7d776179bce11d29de432"/>
    <w:p>
      <w:pPr>
        <w:pStyle w:val="Heading3"/>
      </w:pPr>
      <w:r>
        <w:t xml:space="preserve">2.4 submitCountVariance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submitCountVariance(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$variances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$submittedBy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StockCountResult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$variances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array&lt;array{ productId: int, batchId: int|null, countedQuantity: float }&gt;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24"/>
        </w:numPr>
      </w:pPr>
      <w:r>
        <w:t xml:space="preserve">Retrieve the</w:t>
      </w:r>
      <w:r>
        <w:t xml:space="preserve"> </w:t>
      </w:r>
      <w:r>
        <w:rPr>
          <w:rStyle w:val="VerbatimChar"/>
        </w:rPr>
        <w:t xml:space="preserve">stock_counts</w:t>
      </w:r>
      <w:r>
        <w:t xml:space="preserve"> </w:t>
      </w:r>
      <w:r>
        <w:t xml:space="preserve">row; verify</w:t>
      </w:r>
      <w:r>
        <w:t xml:space="preserve"> </w:t>
      </w:r>
      <w:r>
        <w:rPr>
          <w:rStyle w:val="VerbatimChar"/>
        </w:rPr>
        <w:t xml:space="preserve">status = 'in_progress'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franchise_id = $franchiseId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For each element in</w:t>
      </w:r>
      <w:r>
        <w:t xml:space="preserve"> </w:t>
      </w:r>
      <w:r>
        <w:rPr>
          <w:rStyle w:val="VerbatimChar"/>
        </w:rPr>
        <w:t xml:space="preserve">$variances</w:t>
      </w:r>
      <w:r>
        <w:t xml:space="preserve">:</w:t>
      </w:r>
      <w:r>
        <w:t xml:space="preserve"> </w:t>
      </w:r>
      <w:r>
        <w:t xml:space="preserve">a. Find the corresponding</w:t>
      </w:r>
      <w:r>
        <w:t xml:space="preserve"> </w:t>
      </w:r>
      <w:r>
        <w:rPr>
          <w:rStyle w:val="VerbatimChar"/>
        </w:rPr>
        <w:t xml:space="preserve">stock_count_items</w:t>
      </w:r>
      <w:r>
        <w:t xml:space="preserve"> </w:t>
      </w:r>
      <w:r>
        <w:t xml:space="preserve">row.</w:t>
      </w:r>
      <w:r>
        <w:t xml:space="preserve"> </w:t>
      </w:r>
      <w:r>
        <w:t xml:space="preserve">b. Set</w:t>
      </w:r>
      <w:r>
        <w:t xml:space="preserve"> </w:t>
      </w:r>
      <w:r>
        <w:rPr>
          <w:rStyle w:val="VerbatimChar"/>
        </w:rPr>
        <w:t xml:space="preserve">stock_count_items.counted_quantity = $counted</w:t>
      </w:r>
      <w:r>
        <w:t xml:space="preserve">.</w:t>
      </w:r>
      <w:r>
        <w:t xml:space="preserve"> </w:t>
      </w:r>
      <w:r>
        <w:t xml:space="preserve">c. Compute</w:t>
      </w:r>
      <w:r>
        <w:t xml:space="preserve"> </w:t>
      </w:r>
      <w:r>
        <w:rPr>
          <w:rStyle w:val="VerbatimChar"/>
        </w:rPr>
        <w:t xml:space="preserve">variance = counted_quantity - expected_quantity</w:t>
      </w:r>
      <w:r>
        <w:t xml:space="preserve">.</w:t>
      </w:r>
      <w:r>
        <w:t xml:space="preserve"> </w:t>
      </w:r>
      <w:r>
        <w:t xml:space="preserve">d. Set</w:t>
      </w:r>
      <w:r>
        <w:t xml:space="preserve"> </w:t>
      </w:r>
      <w:r>
        <w:rPr>
          <w:rStyle w:val="VerbatimChar"/>
        </w:rPr>
        <w:t xml:space="preserve">stock_count_items.variance = $variance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Compute the monetary value of the total variance: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n</m:t>
        </m:r>
        <m:r>
          <m:t>c</m:t>
        </m:r>
        <m:r>
          <m:t>e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n</m:t>
        </m:r>
        <m:r>
          <m:t>c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r>
          <m:t>c</m:t>
        </m:r>
        <m:r>
          <m:t>o</m:t>
        </m:r>
        <m:r>
          <m:t>s</m:t>
        </m:r>
        <m:r>
          <m:t>t</m:t>
        </m:r>
        <m:r>
          <m:rPr>
            <m:sty m:val="p"/>
          </m:rPr>
          <m:t>_</m:t>
        </m:r>
        <m:r>
          <m:t>p</m:t>
        </m:r>
        <m:r>
          <m:t>r</m:t>
        </m:r>
        <m:r>
          <m:t>i</m:t>
        </m:r>
        <m:r>
          <m:t>c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Retrieve</w:t>
      </w:r>
      <w:r>
        <w:t xml:space="preserve"> </w:t>
      </w:r>
      <w:r>
        <w:rPr>
          <w:rStyle w:val="VerbatimChar"/>
        </w:rPr>
        <w:t xml:space="preserve">businesses.adjustment_approval_threshold</w:t>
      </w:r>
      <w:r>
        <w:t xml:space="preserve"> </w:t>
      </w:r>
      <w:r>
        <w:t xml:space="preserve">for the tenant.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n</m:t>
        </m:r>
        <m:r>
          <m:t>c</m:t>
        </m:r>
        <m:r>
          <m:t>e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&gt;</m:t>
        </m:r>
        <m:r>
          <m:t>t</m:t>
        </m:r>
        <m:r>
          <m:t>h</m:t>
        </m:r>
        <m:r>
          <m:t>r</m:t>
        </m:r>
        <m:r>
          <m:t>e</m:t>
        </m:r>
        <m:r>
          <m:t>s</m:t>
        </m:r>
        <m:r>
          <m:t>h</m:t>
        </m:r>
        <m:r>
          <m:t>o</m:t>
        </m:r>
        <m:r>
          <m:t>l</m:t>
        </m:r>
        <m:r>
          <m:t>d</m:t>
        </m:r>
      </m:oMath>
      <w:r>
        <w:t xml:space="preserve">: set</w:t>
      </w:r>
      <w:r>
        <w:t xml:space="preserve"> </w:t>
      </w:r>
      <w:r>
        <w:rPr>
          <w:rStyle w:val="VerbatimChar"/>
        </w:rPr>
        <w:t xml:space="preserve">stock_counts.status = 'pending_approval'</w:t>
      </w:r>
      <w:r>
        <w:t xml:space="preserve">; no stock level updates yet.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n</m:t>
        </m:r>
        <m:r>
          <m:t>c</m:t>
        </m:r>
        <m:r>
          <m:t>e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≤</m:t>
        </m:r>
        <m:r>
          <m:t>t</m:t>
        </m:r>
        <m:r>
          <m:t>h</m:t>
        </m:r>
        <m:r>
          <m:t>r</m:t>
        </m:r>
        <m:r>
          <m:t>e</m:t>
        </m:r>
        <m:r>
          <m:t>s</m:t>
        </m:r>
        <m:r>
          <m:t>h</m:t>
        </m:r>
        <m:r>
          <m:t>o</m:t>
        </m:r>
        <m:r>
          <m:t>l</m:t>
        </m:r>
        <m:r>
          <m:t>d</m:t>
        </m:r>
      </m:oMath>
      <w:r>
        <w:t xml:space="preserve">: set</w:t>
      </w:r>
      <w:r>
        <w:t xml:space="preserve"> </w:t>
      </w:r>
      <w:r>
        <w:rPr>
          <w:rStyle w:val="VerbatimChar"/>
        </w:rPr>
        <w:t xml:space="preserve">stock_counts.status = 'auto_approved'</w:t>
      </w:r>
      <w:r>
        <w:t xml:space="preserve">; call</w:t>
      </w:r>
      <w:r>
        <w:t xml:space="preserve"> </w:t>
      </w:r>
      <w:r>
        <w:rPr>
          <w:rStyle w:val="VerbatimChar"/>
        </w:rPr>
        <w:t xml:space="preserve">recordMovement()</w:t>
      </w:r>
      <w:r>
        <w:t xml:space="preserve"> </w:t>
      </w:r>
      <w:r>
        <w:t xml:space="preserve">for each non-zero variance with</w:t>
      </w:r>
      <w:r>
        <w:t xml:space="preserve"> </w:t>
      </w:r>
      <w:r>
        <w:rPr>
          <w:rStyle w:val="VerbatimChar"/>
        </w:rPr>
        <w:t xml:space="preserve">movement_type = 'adjustment'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StockCountSubmitted</w:t>
      </w:r>
      <w:r>
        <w:t xml:space="preserve"> </w:t>
      </w:r>
      <w:r>
        <w:t xml:space="preserve">event; the audit observer writes</w:t>
      </w:r>
      <w:r>
        <w:t xml:space="preserve"> </w:t>
      </w:r>
      <w:r>
        <w:rPr>
          <w:rStyle w:val="VerbatimChar"/>
        </w:rPr>
        <w:t xml:space="preserve">action = 'stock.count.submitted'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StockCountResult { countId, totalVarianceValue, status, varianceItems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Xa5d27a7b00ba36964c42271d60873c1865e1a8a"/>
    <w:p>
      <w:pPr>
        <w:pStyle w:val="Heading3"/>
      </w:pPr>
      <w:r>
        <w:t xml:space="preserve">2.5 approveAdjustment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approveAdjustment(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$adjustmentId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$managerId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stock_counts</w:t>
      </w:r>
      <w:r>
        <w:t xml:space="preserve"> </w:t>
      </w:r>
      <w:r>
        <w:t xml:space="preserve">row must have</w:t>
      </w:r>
      <w:r>
        <w:t xml:space="preserve"> </w:t>
      </w:r>
      <w:r>
        <w:rPr>
          <w:rStyle w:val="VerbatimChar"/>
        </w:rPr>
        <w:t xml:space="preserve">status = 'pending_approval'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$managerId</w:t>
      </w:r>
      <w:r>
        <w:t xml:space="preserve"> </w:t>
      </w:r>
      <w:r>
        <w:t xml:space="preserve">must hold the</w:t>
      </w:r>
      <w:r>
        <w:t xml:space="preserve"> </w:t>
      </w:r>
      <w:r>
        <w:rPr>
          <w:rStyle w:val="VerbatimChar"/>
        </w:rPr>
        <w:t xml:space="preserve">inventory.adjustments.approve</w:t>
      </w:r>
      <w:r>
        <w:t xml:space="preserve"> </w:t>
      </w:r>
      <w:r>
        <w:t xml:space="preserve">permission (Branch Manager or Business Owner).</w:t>
      </w:r>
    </w:p>
    <w:p>
      <w:pPr>
        <w:pStyle w:val="FirstParagraph"/>
      </w:pPr>
      <w:r>
        <w:rPr>
          <w:b/>
          <w:bCs/>
        </w:rPr>
        <w:t xml:space="preserve">Behaviour (BR-005):</w:t>
      </w:r>
    </w:p>
    <w:p>
      <w:pPr>
        <w:pStyle w:val="Compact"/>
        <w:numPr>
          <w:ilvl w:val="0"/>
          <w:numId w:val="1026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$managerId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inventory.adjustments.approve</w:t>
      </w:r>
      <w:r>
        <w:t xml:space="preserve"> </w:t>
      </w:r>
      <w:r>
        <w:t xml:space="preserve">permission via</w:t>
      </w:r>
      <w:r>
        <w:t xml:space="preserve"> </w:t>
      </w:r>
      <w:r>
        <w:rPr>
          <w:rStyle w:val="VerbatimChar"/>
        </w:rPr>
        <w:t xml:space="preserve">RBACService::can()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stock_count_items</w:t>
      </w:r>
      <w:r>
        <w:t xml:space="preserve"> </w:t>
      </w:r>
      <w:r>
        <w:t xml:space="preserve">row with non-zero variance belonging to this</w:t>
      </w:r>
      <w:r>
        <w:t xml:space="preserve"> </w:t>
      </w:r>
      <w:r>
        <w:rPr>
          <w:rStyle w:val="VerbatimChar"/>
        </w:rPr>
        <w:t xml:space="preserve">adjustmentId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StockService::recordMovement()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movement_type = 'adjustment'</w:t>
      </w:r>
      <w:r>
        <w:t xml:space="preserve"> </w:t>
      </w:r>
      <w:r>
        <w:t xml:space="preserve">and the signed variance quantity.</w:t>
      </w:r>
    </w:p>
    <w:p>
      <w:pPr>
        <w:pStyle w:val="Compact"/>
        <w:numPr>
          <w:ilvl w:val="0"/>
          <w:numId w:val="102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stock_counts.status = 'approved'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 = $managerId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 = UTC_NOW()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StockAdjustmentApproved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'stock.adjustment.approved'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new_values = { adjustmentId, managerId, totalVarianceValue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6a38f638bad60f459523d4c8795db95ab87e409"/>
    <w:p>
      <w:pPr>
        <w:pStyle w:val="Heading2"/>
      </w:pPr>
      <w:r>
        <w:t xml:space="preserve">3. Low-Stock Alert</w:t>
      </w:r>
    </w:p>
    <w:p>
      <w:pPr>
        <w:pStyle w:val="FirstParagraph"/>
      </w:pPr>
      <w:r>
        <w:t xml:space="preserve">A scheduled job (</w:t>
      </w:r>
      <w:r>
        <w:rPr>
          <w:rStyle w:val="VerbatimChar"/>
        </w:rPr>
        <w:t xml:space="preserve">StockAlertJob</w:t>
      </w:r>
      <w:r>
        <w:t xml:space="preserve">) runs every 30 minutes and queries: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sl.product_id, sl.warehouse_id, sl.quantity, p.reorder_level, p.name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stock_levels sl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sl.product_id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sl.franchise_id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:franchiseId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sl.quantity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p.reorder_level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p.reorder_level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For each matching row, the job calls</w:t>
      </w:r>
      <w:r>
        <w:t xml:space="preserve"> </w:t>
      </w:r>
      <w:r>
        <w:rPr>
          <w:rStyle w:val="VerbatimChar"/>
        </w:rPr>
        <w:t xml:space="preserve">NotificationService::sendLowStockAlert()</w:t>
      </w:r>
      <w:r>
        <w:t xml:space="preserve">, which dispatches an Africa's Talking SMS to the Business Owner's registered phone number and an in-app push notification via Firebase Cloud Messaging.</w:t>
      </w:r>
    </w:p>
    <w:p>
      <w:pPr>
        <w:pStyle w:val="BodyText"/>
      </w:pPr>
      <w:r>
        <w:t xml:space="preserve">Alerts are de-duplicated: if an alert for the same</w:t>
      </w:r>
      <w:r>
        <w:t xml:space="preserve"> </w:t>
      </w:r>
      <w:r>
        <w:rPr>
          <w:rStyle w:val="VerbatimChar"/>
        </w:rPr>
        <w:t xml:space="preserve">(product_id, warehouse_id)</w:t>
      </w:r>
      <w:r>
        <w:t xml:space="preserve"> </w:t>
      </w:r>
      <w:r>
        <w:t xml:space="preserve">was sent within the last 24 hours, the job skips that row.</w:t>
      </w:r>
    </w:p>
    <w:p>
      <w:r>
        <w:pict>
          <v:rect style="width:0;height:1.5pt" o:hralign="center" o:hrstd="t" o:hr="t"/>
        </w:pict>
      </w:r>
    </w:p>
    <w:bookmarkEnd w:id="69"/>
    <w:bookmarkStart w:id="70" w:name="Xf1826db024542f3d5834fa20a29ef7e04fe317e"/>
    <w:p>
      <w:pPr>
        <w:pStyle w:val="Heading2"/>
      </w:pPr>
      <w:r>
        <w:t xml:space="preserve">title: "Maduuka Platform — Low-Level Design, Section 5: HR and Payroll Service"</w:t>
      </w:r>
      <w:r>
        <w:t xml:space="preserve"> </w:t>
      </w:r>
      <w:r>
        <w:t xml:space="preserve">author: "Chwezi Core Systems"</w:t>
      </w:r>
      <w:r>
        <w:t xml:space="preserve"> </w:t>
      </w:r>
      <w:r>
        <w:t xml:space="preserve">date: "2026-04-05"</w:t>
      </w:r>
    </w:p>
    <w:bookmarkEnd w:id="70"/>
    <w:bookmarkEnd w:id="71"/>
    <w:bookmarkStart w:id="82" w:name="hr-and-payroll-service"/>
    <w:p>
      <w:pPr>
        <w:pStyle w:val="Heading1"/>
      </w:pPr>
      <w:r>
        <w:t xml:space="preserve">HR and Payroll Service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72" w:name="Xaa3c8df8baf3d1122e1f65229d6dd4b79c94861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PayrollService</w:t>
      </w:r>
      <w:r>
        <w:t xml:space="preserve"> </w:t>
      </w:r>
      <w:r>
        <w:t xml:space="preserve">computes, approves, and distributes monthly payroll for all active staff within a tenant. It enforces Uganda statutory deductions for the 2024/25 financial year: Pay As You Earn (PAYE), National Social Security Fund (NSSF), and Local Service Tax (LST). It depends on the following injected collaborators: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StaffRepository</w:t>
      </w:r>
      <w:r>
        <w:t xml:space="preserve"> </w:t>
      </w:r>
      <w:r>
        <w:t xml:space="preserve">— queries active staff and their salary structures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PayrollRunRepository</w:t>
      </w:r>
      <w:r>
        <w:t xml:space="preserve"> </w:t>
      </w:r>
      <w:r>
        <w:t xml:space="preserve">— creates and updates</w:t>
      </w:r>
      <w:r>
        <w:t xml:space="preserve"> </w:t>
      </w:r>
      <w:r>
        <w:rPr>
          <w:rStyle w:val="VerbatimChar"/>
        </w:rPr>
        <w:t xml:space="preserve">payroll_runs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PayslipRepository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 </w:t>
      </w:r>
      <w:r>
        <w:t xml:space="preserve">rows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PaymentAccountRepository</w:t>
      </w:r>
      <w:r>
        <w:t xml:space="preserve"> </w:t>
      </w:r>
      <w:r>
        <w:t xml:space="preserve">— records payroll disbursement against the designated salary payment account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AuditLogService</w:t>
      </w:r>
      <w:r>
        <w:t xml:space="preserve"> </w:t>
      </w:r>
      <w:r>
        <w:t xml:space="preserve">— audit trail writes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PDFService</w:t>
      </w:r>
      <w:r>
        <w:t xml:space="preserve"> </w:t>
      </w:r>
      <w:r>
        <w:t xml:space="preserve">— generates payslip PDFs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NotificationService</w:t>
      </w:r>
      <w:r>
        <w:t xml:space="preserve"> </w:t>
      </w:r>
      <w:r>
        <w:t xml:space="preserve">— dispatches payslips via WhatsApp or email</w:t>
      </w:r>
    </w:p>
    <w:p>
      <w:r>
        <w:pict>
          <v:rect style="width:0;height:1.5pt" o:hralign="center" o:hrstd="t" o:hr="t"/>
        </w:pict>
      </w:r>
    </w:p>
    <w:bookmarkEnd w:id="72"/>
    <w:bookmarkStart w:id="76" w:name="Xf479460a8d4a638a6a2dc32c3cfe3b305b95d4a"/>
    <w:p>
      <w:pPr>
        <w:pStyle w:val="Heading2"/>
      </w:pPr>
      <w:r>
        <w:t xml:space="preserve">2. Tax Computation Methods</w:t>
      </w:r>
    </w:p>
    <w:bookmarkStart w:id="73" w:name="X31195c7fbe268cb061511e6700d5b72d36a7f3e"/>
    <w:p>
      <w:pPr>
        <w:pStyle w:val="Heading3"/>
      </w:pPr>
      <w:r>
        <w:t xml:space="preserve">2.1 computePAYE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computePAYE(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Uganda Income Tax Act, 2024/25 annual bands converted to monthly thresholds: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Gross (UGX)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235,000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235,001 – 335,000</w:t>
            </w:r>
          </w:p>
        </w:tc>
        <w:tc>
          <w:tcPr/>
          <w:p>
            <w:pPr>
              <w:pStyle w:val="Compact"/>
            </w:pPr>
            <w:r>
              <w:t xml:space="preserve">10% on the amount above 235,000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335,001 – 410,000</w:t>
            </w:r>
          </w:p>
        </w:tc>
        <w:tc>
          <w:tcPr/>
          <w:p>
            <w:pPr>
              <w:pStyle w:val="Compact"/>
            </w:pPr>
            <w:r>
              <w:t xml:space="preserve">20% on the amount above 335,000 (plus UGX 10,000 from previous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410,000</w:t>
            </w:r>
          </w:p>
        </w:tc>
        <w:tc>
          <w:tcPr/>
          <w:p>
            <w:pPr>
              <w:pStyle w:val="Compact"/>
            </w:pPr>
            <w:r>
              <w:t xml:space="preserve">30% on the amount above 410,000 (plus UGX 25,000 from previous bands)</w:t>
            </w:r>
          </w:p>
        </w:tc>
      </w:tr>
    </w:tbl>
    <w:p>
      <w:pPr>
        <w:pStyle w:val="BodyText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computePAYE(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235_000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Band 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335_000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335_000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Band 3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Band 4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$tax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 example:</w:t>
      </w:r>
      <w:r>
        <w:t xml:space="preserve"> </w:t>
      </w:r>
      <w:r>
        <w:t xml:space="preserve">gross = UGX 600,000.</w:t>
      </w:r>
    </w:p>
    <w:p>
      <w:pPr>
        <w:pStyle w:val="Compact"/>
        <w:numPr>
          <w:ilvl w:val="0"/>
          <w:numId w:val="1028"/>
        </w:numPr>
      </w:pPr>
      <w:r>
        <w:t xml:space="preserve">Band 2: 100,000 × 10% = UGX 10,000</w:t>
      </w:r>
    </w:p>
    <w:p>
      <w:pPr>
        <w:pStyle w:val="Compact"/>
        <w:numPr>
          <w:ilvl w:val="0"/>
          <w:numId w:val="1028"/>
        </w:numPr>
      </w:pPr>
      <w:r>
        <w:t xml:space="preserve">Band 3: 75,000 × 20% = UGX 15,000</w:t>
      </w:r>
    </w:p>
    <w:p>
      <w:pPr>
        <w:pStyle w:val="Compact"/>
        <w:numPr>
          <w:ilvl w:val="0"/>
          <w:numId w:val="1028"/>
        </w:numPr>
      </w:pPr>
      <w:r>
        <w:t xml:space="preserve">Band 4: 190,000 × 30% = UGX 57,000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Total PAYE = UGX 82,000</w:t>
      </w:r>
    </w:p>
    <w:p>
      <w:r>
        <w:pict>
          <v:rect style="width:0;height:1.5pt" o:hralign="center" o:hrstd="t" o:hr="t"/>
        </w:pict>
      </w:r>
    </w:p>
    <w:bookmarkEnd w:id="73"/>
    <w:bookmarkStart w:id="74" w:name="X73c17c8971b319c162a1f0e158b6c7e57a32c38"/>
    <w:p>
      <w:pPr>
        <w:pStyle w:val="Heading3"/>
      </w:pPr>
      <w:r>
        <w:t xml:space="preserve">2.2 computeNSSF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array{employee: float, employer: float}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computeNSSF(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Uganda NSSF Act: employee contribution = 5% of gross; employer contribution = 10% of gross.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computeNSSF(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$gross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'employer'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$gross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NSSF is applied on gross pay before PAYE. The employee contribution is a deduction; the employer contribution is an additional cost to the business, not deducted from the employee's gross.</w:t>
      </w:r>
    </w:p>
    <w:p>
      <w:r>
        <w:pict>
          <v:rect style="width:0;height:1.5pt" o:hralign="center" o:hrstd="t" o:hr="t"/>
        </w:pict>
      </w:r>
    </w:p>
    <w:bookmarkEnd w:id="74"/>
    <w:bookmarkStart w:id="75" w:name="X99afa9a6c5268a97c7989a9e9b1b91ad8c9e1d6"/>
    <w:p>
      <w:pPr>
        <w:pStyle w:val="Heading3"/>
      </w:pPr>
      <w:r>
        <w:t xml:space="preserve">2.3 computeLST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computeLST(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$grossMonthly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$district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LST is an annual tax divided into monthly instalments. The system holds a</w:t>
      </w:r>
      <w:r>
        <w:t xml:space="preserve"> </w:t>
      </w:r>
      <w:r>
        <w:rPr>
          <w:rStyle w:val="VerbatimChar"/>
        </w:rPr>
        <w:t xml:space="preserve">lst_rates</w:t>
      </w:r>
      <w:r>
        <w:t xml:space="preserve"> </w:t>
      </w:r>
      <w:r>
        <w:t xml:space="preserve">configuration table keyed by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gross_annual_band</w:t>
      </w:r>
      <w:r>
        <w:t xml:space="preserve">. For Phase 1 (Uganda-first), the Kampala rate is hardcoded as the default: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Annual Gross (UGX)</w:t>
            </w:r>
          </w:p>
        </w:tc>
        <w:tc>
          <w:tcPr/>
          <w:p>
            <w:pPr>
              <w:pStyle w:val="Compact"/>
            </w:pPr>
            <w:r>
              <w:t xml:space="preserve">Annual LST (UGX)</w:t>
            </w:r>
          </w:p>
        </w:tc>
        <w:tc>
          <w:tcPr/>
          <w:p>
            <w:pPr>
              <w:pStyle w:val="Compact"/>
            </w:pPr>
            <w:r>
              <w:t xml:space="preserve">Monthly Instalment (UGX)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&lt;= 12,000,000 (UGX 1,000,000/month)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12,000,000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8,333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computeLST(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$grossMonthly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$district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Kampala rate only. Other districts require lst_rates table lookup.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$annualGross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$grossMonthly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$annualGross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12_000_000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Kampala: UGX 100,000 per year = UGX 8,333.33 per month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[CONTEXT-GAP: LST rates for districts outside Kampala are not yet configured.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lst_rates</w:t>
      </w:r>
      <w:r>
        <w:rPr>
          <w:i/>
          <w:iCs/>
        </w:rPr>
        <w:t xml:space="preserve"> </w:t>
      </w:r>
      <w:r>
        <w:rPr>
          <w:i/>
          <w:iCs/>
        </w:rPr>
        <w:t xml:space="preserve">table must be populated before payroll can be run for staff in other districts. Flag for consultant review before Phase 1 production deployment.]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f0b8075527e85a148516c0fe8563953297747a1"/>
    <w:p>
      <w:pPr>
        <w:pStyle w:val="Heading2"/>
      </w:pPr>
      <w:r>
        <w:t xml:space="preserve">3. PayrollService Method Signatures and Behaviour</w:t>
      </w:r>
    </w:p>
    <w:bookmarkStart w:id="77" w:name="X6b5f07000324bf247ac193e20e35812786afcab"/>
    <w:p>
      <w:pPr>
        <w:pStyle w:val="Heading3"/>
      </w:pPr>
      <w:r>
        <w:t xml:space="preserve">3.1 computePayroll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computePayroll(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$periodMonth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$periodYear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$branchId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PayrollRun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29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 = 'approved'</w:t>
      </w:r>
      <w:r>
        <w:t xml:space="preserve"> </w:t>
      </w:r>
      <w:r>
        <w:t xml:space="preserve">may exist for the same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period_month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period_year</w:t>
      </w:r>
      <w:r>
        <w:t xml:space="preserve">. A draft may exist; it will be overwritten.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30"/>
        </w:numPr>
      </w:pPr>
      <w:r>
        <w:t xml:space="preserve">Check for an existing approved payroll run for the period; throw</w:t>
      </w:r>
      <w:r>
        <w:t xml:space="preserve"> </w:t>
      </w:r>
      <w:r>
        <w:rPr>
          <w:rStyle w:val="VerbatimChar"/>
        </w:rPr>
        <w:t xml:space="preserve">BusinessRuleViolationException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PAYROLL_ALREADY_APPROVED</w:t>
      </w:r>
      <w:r>
        <w:t xml:space="preserve"> </w:t>
      </w:r>
      <w:r>
        <w:t xml:space="preserve">if found.</w:t>
      </w:r>
    </w:p>
    <w:p>
      <w:pPr>
        <w:pStyle w:val="Compact"/>
        <w:numPr>
          <w:ilvl w:val="0"/>
          <w:numId w:val="1030"/>
        </w:numPr>
      </w:pPr>
      <w:r>
        <w:t xml:space="preserve">Query all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is_active = TRUE AND franchise_id = $franchiseId</w:t>
      </w:r>
      <w:r>
        <w:t xml:space="preserve"> </w:t>
      </w:r>
      <w:r>
        <w:t xml:space="preserve">(filtered by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$branchId</w:t>
      </w:r>
      <w:r>
        <w:t xml:space="preserve"> </w:t>
      </w:r>
      <w:r>
        <w:t xml:space="preserve">is non-null).</w:t>
      </w:r>
    </w:p>
    <w:p>
      <w:pPr>
        <w:pStyle w:val="Compact"/>
        <w:numPr>
          <w:ilvl w:val="0"/>
          <w:numId w:val="1030"/>
        </w:numPr>
      </w:pPr>
      <w:r>
        <w:t xml:space="preserve">For each staff member, retrieve the most recent</w:t>
      </w:r>
      <w:r>
        <w:t xml:space="preserve"> </w:t>
      </w:r>
      <w:r>
        <w:rPr>
          <w:rStyle w:val="VerbatimChar"/>
        </w:rPr>
        <w:t xml:space="preserve">salary_structures</w:t>
      </w:r>
      <w:r>
        <w:t xml:space="preserve"> </w:t>
      </w:r>
      <w:r>
        <w:t xml:space="preserve">row where</w:t>
      </w:r>
      <w:r>
        <w:t xml:space="preserve"> </w:t>
      </w:r>
      <w:r>
        <w:rPr>
          <w:rStyle w:val="VerbatimChar"/>
        </w:rPr>
        <w:t xml:space="preserve">effective_from &lt;= last_day_of_period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Compute gross pay:</w:t>
      </w:r>
      <w:r>
        <w:t xml:space="preserve"> </w:t>
      </w:r>
      <m:oMath>
        <m:r>
          <m:t>G</m:t>
        </m:r>
        <m:r>
          <m:t>r</m:t>
        </m:r>
        <m:r>
          <m:t>o</m:t>
        </m:r>
        <m:r>
          <m:t>s</m:t>
        </m:r>
        <m:r>
          <m:t>s</m:t>
        </m:r>
        <m:r>
          <m:rPr>
            <m:sty m:val="p"/>
          </m:rPr>
          <m:t>=</m:t>
        </m:r>
        <m:r>
          <m:t>b</m:t>
        </m:r>
        <m:r>
          <m:t>a</m:t>
        </m:r>
        <m:r>
          <m:t>s</m:t>
        </m:r>
        <m:r>
          <m:t>i</m:t>
        </m:r>
        <m:r>
          <m:t>c</m:t>
        </m:r>
        <m:r>
          <m:t>S</m:t>
        </m:r>
        <m:r>
          <m:t>a</m:t>
        </m:r>
        <m:r>
          <m:t>l</m:t>
        </m:r>
        <m:r>
          <m:t>a</m:t>
        </m:r>
        <m:r>
          <m:t>r</m:t>
        </m:r>
        <m:r>
          <m:t>y</m:t>
        </m:r>
        <m:r>
          <m:rPr>
            <m:sty m:val="p"/>
          </m:rPr>
          <m:t>+</m:t>
        </m:r>
        <m:r>
          <m:t>h</m:t>
        </m:r>
        <m:r>
          <m:t>o</m:t>
        </m:r>
        <m:r>
          <m:t>u</m:t>
        </m:r>
        <m:r>
          <m:t>s</m:t>
        </m:r>
        <m:r>
          <m:t>i</m:t>
        </m:r>
        <m:r>
          <m:t>n</m:t>
        </m:r>
        <m:r>
          <m:t>g</m:t>
        </m:r>
        <m:r>
          <m:t>A</m:t>
        </m:r>
        <m:r>
          <m:t>l</m:t>
        </m:r>
        <m:r>
          <m:t>l</m:t>
        </m:r>
        <m:r>
          <m:t>o</m:t>
        </m:r>
        <m:r>
          <m:t>w</m:t>
        </m:r>
        <m:r>
          <m:t>a</m:t>
        </m:r>
        <m:r>
          <m:t>n</m:t>
        </m:r>
        <m:r>
          <m:t>c</m:t>
        </m:r>
        <m:r>
          <m:t>e</m:t>
        </m:r>
        <m:r>
          <m:rPr>
            <m:sty m:val="p"/>
          </m:rPr>
          <m:t>+</m:t>
        </m: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t>p</m:t>
        </m:r>
        <m:r>
          <m:t>o</m:t>
        </m:r>
        <m:r>
          <m:t>r</m:t>
        </m:r>
        <m:r>
          <m:t>t</m:t>
        </m:r>
        <m:r>
          <m:t>A</m:t>
        </m:r>
        <m:r>
          <m:t>l</m:t>
        </m:r>
        <m:r>
          <m:t>l</m:t>
        </m:r>
        <m:r>
          <m:t>o</m:t>
        </m:r>
        <m:r>
          <m:t>w</m:t>
        </m:r>
        <m:r>
          <m:t>a</m:t>
        </m:r>
        <m:r>
          <m:t>n</m:t>
        </m:r>
        <m:r>
          <m:t>c</m:t>
        </m:r>
        <m:r>
          <m:t>e</m:t>
        </m:r>
        <m:r>
          <m:rPr>
            <m:sty m:val="p"/>
          </m:rPr>
          <m:t>+</m:t>
        </m:r>
        <m:r>
          <m:rPr>
            <m:sty m:val="p"/>
          </m:rPr>
          <m:t>∑</m:t>
        </m:r>
        <m:r>
          <m:t>o</m:t>
        </m:r>
        <m:r>
          <m:t>t</m:t>
        </m:r>
        <m:r>
          <m:t>h</m:t>
        </m:r>
        <m:r>
          <m:t>e</m:t>
        </m:r>
        <m:r>
          <m:t>r</m:t>
        </m:r>
        <m:r>
          <m:t>E</m:t>
        </m:r>
        <m:r>
          <m:t>a</m:t>
        </m:r>
        <m:r>
          <m:t>r</m:t>
        </m:r>
        <m:r>
          <m:t>n</m:t>
        </m:r>
        <m:r>
          <m:t>i</m:t>
        </m:r>
        <m:r>
          <m:t>n</m:t>
        </m:r>
        <m:r>
          <m:t>g</m:t>
        </m:r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Compute deductions: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nssf = computeNSSF($gross)['employee']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paye = computePAYE($gross - nssf)</w:t>
      </w:r>
      <w:r>
        <w:t xml:space="preserve"> </w:t>
      </w:r>
      <w:r>
        <w:t xml:space="preserve">— PAYE is computed on gross minus NSSF employee contribution, per URA guidance.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lst = computeLST($gross, $staff-&gt;district)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otherDeductions = SUM(salary_structures.other_deductions)</w:t>
      </w:r>
    </w:p>
    <w:p>
      <w:pPr>
        <w:pStyle w:val="Compact"/>
        <w:numPr>
          <w:ilvl w:val="0"/>
          <w:numId w:val="1030"/>
        </w:numPr>
      </w:pPr>
      <w:r>
        <w:t xml:space="preserve">Compute net pay: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P</m:t>
        </m:r>
        <m:r>
          <m:t>a</m:t>
        </m:r>
        <m:r>
          <m:t>y</m:t>
        </m:r>
        <m:r>
          <m:rPr>
            <m:sty m:val="p"/>
          </m:rPr>
          <m:t>=</m:t>
        </m:r>
        <m:r>
          <m:t>G</m:t>
        </m:r>
        <m:r>
          <m:t>r</m:t>
        </m:r>
        <m:r>
          <m:t>o</m:t>
        </m:r>
        <m:r>
          <m:t>s</m:t>
        </m:r>
        <m:r>
          <m:t>s</m:t>
        </m:r>
        <m:r>
          <m:rPr>
            <m:sty m:val="p"/>
          </m:rPr>
          <m:t>−</m:t>
        </m:r>
        <m:r>
          <m:t>n</m:t>
        </m:r>
        <m:r>
          <m:t>s</m:t>
        </m:r>
        <m:r>
          <m:t>s</m:t>
        </m:r>
        <m:r>
          <m:t>f</m:t>
        </m:r>
        <m:r>
          <m:rPr>
            <m:sty m:val="p"/>
          </m:rPr>
          <m:t>−</m:t>
        </m:r>
        <m:r>
          <m:t>p</m:t>
        </m:r>
        <m:r>
          <m:t>a</m:t>
        </m:r>
        <m:r>
          <m:t>y</m:t>
        </m:r>
        <m:r>
          <m:t>e</m:t>
        </m:r>
        <m:r>
          <m:rPr>
            <m:sty m:val="p"/>
          </m:rPr>
          <m:t>−</m:t>
        </m:r>
        <m:r>
          <m:t>l</m:t>
        </m:r>
        <m:r>
          <m:t>s</m:t>
        </m:r>
        <m:r>
          <m:t>t</m:t>
        </m:r>
        <m:r>
          <m:rPr>
            <m:sty m:val="p"/>
          </m:rPr>
          <m:t>−</m:t>
        </m:r>
        <m:r>
          <m:t>o</m:t>
        </m:r>
        <m:r>
          <m:t>t</m:t>
        </m:r>
        <m:r>
          <m:t>h</m:t>
        </m:r>
        <m:r>
          <m:t>e</m:t>
        </m:r>
        <m:r>
          <m:t>r</m:t>
        </m:r>
        <m:r>
          <m:t>D</m:t>
        </m:r>
        <m:r>
          <m:t>e</m:t>
        </m:r>
        <m:r>
          <m:t>d</m:t>
        </m:r>
        <m:r>
          <m:t>u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Insert or update a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 </w:t>
      </w:r>
      <w:r>
        <w:t xml:space="preserve">row for each staff member.</w:t>
      </w:r>
    </w:p>
    <w:p>
      <w:pPr>
        <w:pStyle w:val="Compact"/>
        <w:numPr>
          <w:ilvl w:val="0"/>
          <w:numId w:val="1030"/>
        </w:numPr>
      </w:pPr>
      <w:r>
        <w:t xml:space="preserve">Insert or update the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 </w:t>
      </w:r>
      <w:r>
        <w:t xml:space="preserve">row: set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, update totals (</w:t>
      </w:r>
      <w:r>
        <w:rPr>
          <w:rStyle w:val="VerbatimChar"/>
        </w:rPr>
        <w:t xml:space="preserve">total_gross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total_net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PayrollComputed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'payroll.computed'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Return the</w:t>
      </w:r>
      <w:r>
        <w:t xml:space="preserve"> </w:t>
      </w:r>
      <w:r>
        <w:rPr>
          <w:rStyle w:val="VerbatimChar"/>
        </w:rPr>
        <w:t xml:space="preserve">PayrollRun</w:t>
      </w:r>
      <w:r>
        <w:t xml:space="preserve"> </w:t>
      </w:r>
      <w:r>
        <w:t xml:space="preserve">entity with all associated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Start w:id="78" w:name="X0e646a03b10463a208cf1f64be2d8988ac53e14"/>
    <w:p>
      <w:pPr>
        <w:pStyle w:val="Heading3"/>
      </w:pPr>
      <w:r>
        <w:t xml:space="preserve">3.2 approvePayroll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approvePayroll(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$payrollRunId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$authorisedBy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$authorisedBy</w:t>
      </w:r>
      <w:r>
        <w:t xml:space="preserve"> </w:t>
      </w:r>
      <w:r>
        <w:t xml:space="preserve">must hold the</w:t>
      </w:r>
      <w:r>
        <w:t xml:space="preserve"> </w:t>
      </w:r>
      <w:r>
        <w:rPr>
          <w:rStyle w:val="VerbatimChar"/>
        </w:rPr>
        <w:t xml:space="preserve">hr.payroll.approve</w:t>
      </w:r>
      <w:r>
        <w:t xml:space="preserve"> </w:t>
      </w:r>
      <w:r>
        <w:t xml:space="preserve">permission (Business Owner only for Phase 1).</w:t>
      </w:r>
    </w:p>
    <w:p>
      <w:pPr>
        <w:pStyle w:val="Compact"/>
        <w:numPr>
          <w:ilvl w:val="0"/>
          <w:numId w:val="1032"/>
        </w:numPr>
      </w:pPr>
      <w:r>
        <w:t xml:space="preserve">The payroll run must have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Behaviour (BR-012):</w:t>
      </w:r>
    </w:p>
    <w:p>
      <w:pPr>
        <w:pStyle w:val="Compact"/>
        <w:numPr>
          <w:ilvl w:val="0"/>
          <w:numId w:val="1033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$authorisedBy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hr.payroll.approve</w:t>
      </w:r>
      <w:r>
        <w:t xml:space="preserve"> </w:t>
      </w:r>
      <w:r>
        <w:t xml:space="preserve">permission via</w:t>
      </w:r>
      <w:r>
        <w:t xml:space="preserve"> </w:t>
      </w:r>
      <w:r>
        <w:rPr>
          <w:rStyle w:val="VerbatimChar"/>
        </w:rPr>
        <w:t xml:space="preserve">RBACService::can()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payroll_runs.status = 'approved'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 = $authorisedBy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 = UTC_NOW()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Write the payroll disbursement to the financial accounts: call</w:t>
      </w:r>
      <w:r>
        <w:t xml:space="preserve"> </w:t>
      </w:r>
      <w:r>
        <w:rPr>
          <w:rStyle w:val="VerbatimChar"/>
        </w:rPr>
        <w:t xml:space="preserve">PaymentAccountRepository::recordTransaction()</w:t>
      </w:r>
      <w:r>
        <w:t xml:space="preserve"> </w:t>
      </w:r>
      <w:r>
        <w:t xml:space="preserve">for the designated salary payment account with</w:t>
      </w:r>
      <w:r>
        <w:t xml:space="preserve"> </w:t>
      </w:r>
      <w:r>
        <w:rPr>
          <w:rStyle w:val="VerbatimChar"/>
        </w:rPr>
        <w:t xml:space="preserve">type = 'payroll'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 = -1 * total_net</w:t>
      </w:r>
      <w:r>
        <w:t xml:space="preserve"> </w:t>
      </w:r>
      <w:r>
        <w:t xml:space="preserve">(negative = money out).</w:t>
      </w:r>
    </w:p>
    <w:p>
      <w:pPr>
        <w:pStyle w:val="Compact"/>
        <w:numPr>
          <w:ilvl w:val="0"/>
          <w:numId w:val="1033"/>
        </w:numPr>
      </w:pPr>
      <w:r>
        <w:t xml:space="preserve">Dispatch</w:t>
      </w:r>
      <w:r>
        <w:t xml:space="preserve"> </w:t>
      </w:r>
      <w:r>
        <w:rPr>
          <w:rStyle w:val="VerbatimChar"/>
        </w:rPr>
        <w:t xml:space="preserve">GeneratePayslipJob</w:t>
      </w:r>
      <w:r>
        <w:t xml:space="preserve"> </w:t>
      </w:r>
      <w:r>
        <w:t xml:space="preserve">for each staff member in the payroll run (asynchronous, queued).</w:t>
      </w:r>
    </w:p>
    <w:p>
      <w:pPr>
        <w:pStyle w:val="Compact"/>
        <w:numPr>
          <w:ilvl w:val="0"/>
          <w:numId w:val="1033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PayrollApproved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'payroll.approved'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new_values = { payrollRunId, totalNet, authorisedBy }</w:t>
      </w:r>
      <w:r>
        <w:t xml:space="preserve">.</w:t>
      </w:r>
    </w:p>
    <w:p>
      <w:pPr>
        <w:pStyle w:val="FirstParagraph"/>
      </w:pPr>
      <w:r>
        <w:t xml:space="preserve">After approval, the payroll run and its payslips are read-only. Any correction requires a reversal entry in the following period's payroll run, not a modification of the approved run (BR-012).</w:t>
      </w:r>
    </w:p>
    <w:p>
      <w:r>
        <w:pict>
          <v:rect style="width:0;height:1.5pt" o:hralign="center" o:hrstd="t" o:hr="t"/>
        </w:pict>
      </w:r>
    </w:p>
    <w:bookmarkEnd w:id="78"/>
    <w:bookmarkStart w:id="79" w:name="X273c09629a2970963040c4f6823a1aab094339f"/>
    <w:p>
      <w:pPr>
        <w:pStyle w:val="Heading3"/>
      </w:pPr>
      <w:r>
        <w:t xml:space="preserve">3.3 generatePayslip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generatePayslip(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$staffId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$payrollRunId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PayslipPDF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34"/>
        </w:numPr>
      </w:pPr>
      <w:r>
        <w:t xml:space="preserve">Retrieve the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staff_id = $staffId AND payroll_run_id = $payrollRunId AND franchise_id = $franchiseId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Retrieve staff details, business name, logo URL, and the payroll period.</w:t>
      </w:r>
    </w:p>
    <w:p>
      <w:pPr>
        <w:pStyle w:val="Compact"/>
        <w:numPr>
          <w:ilvl w:val="0"/>
          <w:numId w:val="1034"/>
        </w:numPr>
      </w:pPr>
      <w:r>
        <w:t xml:space="preserve">Render the payslip HTML template with all computed values.</w:t>
      </w:r>
    </w:p>
    <w:p>
      <w:pPr>
        <w:pStyle w:val="Compact"/>
        <w:numPr>
          <w:ilvl w:val="0"/>
          <w:numId w:val="103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PDFService::renderFromHtml(string $html): string $pdfFilePath</w:t>
      </w:r>
      <w:r>
        <w:t xml:space="preserve"> </w:t>
      </w:r>
      <w:r>
        <w:t xml:space="preserve">— server-side HTML-to-PDF conversion (e.g., Dompdf or wkhtmltopdf).</w:t>
      </w:r>
    </w:p>
    <w:p>
      <w:pPr>
        <w:pStyle w:val="Compact"/>
        <w:numPr>
          <w:ilvl w:val="0"/>
          <w:numId w:val="1034"/>
        </w:numPr>
      </w:pPr>
      <w:r>
        <w:t xml:space="preserve">Upload the PDF to Wasabi S3 at path</w:t>
      </w:r>
      <w:r>
        <w:t xml:space="preserve"> </w:t>
      </w:r>
      <w:r>
        <w:rPr>
          <w:rStyle w:val="VerbatimChar"/>
        </w:rPr>
        <w:t xml:space="preserve">payslips/{franchiseId}/{year}/{month}/{staffId}.pdf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payslips.pdf_url</w:t>
      </w:r>
      <w:r>
        <w:t xml:space="preserve"> </w:t>
      </w:r>
      <w:r>
        <w:t xml:space="preserve">with the S3 path.</w:t>
      </w:r>
    </w:p>
    <w:p>
      <w:pPr>
        <w:pStyle w:val="Compact"/>
        <w:numPr>
          <w:ilvl w:val="0"/>
          <w:numId w:val="1034"/>
        </w:numPr>
      </w:pPr>
      <w:r>
        <w:t xml:space="preserve">Dispatch delivery:</w:t>
      </w:r>
    </w:p>
    <w:p>
      <w:pPr>
        <w:pStyle w:val="Compact"/>
        <w:numPr>
          <w:ilvl w:val="1"/>
          <w:numId w:val="1035"/>
        </w:numPr>
      </w:pPr>
      <w:r>
        <w:t xml:space="preserve">If the staff member has a WhatsApp-capable phone on record, call</w:t>
      </w:r>
      <w:r>
        <w:t xml:space="preserve"> </w:t>
      </w:r>
      <w:r>
        <w:rPr>
          <w:rStyle w:val="VerbatimChar"/>
        </w:rPr>
        <w:t xml:space="preserve">NotificationService::sendWhatsApp()</w:t>
      </w:r>
      <w:r>
        <w:t xml:space="preserve"> </w:t>
      </w:r>
      <w:r>
        <w:t xml:space="preserve">with the PDF attachment via Africa's Talking.</w:t>
      </w:r>
    </w:p>
    <w:p>
      <w:pPr>
        <w:pStyle w:val="Compact"/>
        <w:numPr>
          <w:ilvl w:val="1"/>
          <w:numId w:val="1035"/>
        </w:numPr>
      </w:pPr>
      <w:r>
        <w:t xml:space="preserve">Otherwise, if an email is on record, call</w:t>
      </w:r>
      <w:r>
        <w:t xml:space="preserve"> </w:t>
      </w:r>
      <w:r>
        <w:rPr>
          <w:rStyle w:val="VerbatimChar"/>
        </w:rPr>
        <w:t xml:space="preserve">NotificationService::sendEmail()</w:t>
      </w:r>
      <w:r>
        <w:t xml:space="preserve"> </w:t>
      </w:r>
      <w:r>
        <w:t xml:space="preserve">with the PDF as an attachment via the configured SMTP adapter.</w:t>
      </w:r>
    </w:p>
    <w:p>
      <w:pPr>
        <w:pStyle w:val="Compact"/>
        <w:numPr>
          <w:ilvl w:val="0"/>
          <w:numId w:val="103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payslips.sent_at = UTC_NOW()</w:t>
      </w:r>
      <w:r>
        <w:t xml:space="preserve"> </w:t>
      </w:r>
      <w:r>
        <w:t xml:space="preserve">on successful dispatch.</w:t>
      </w:r>
    </w:p>
    <w:p>
      <w:pPr>
        <w:pStyle w:val="Compact"/>
        <w:numPr>
          <w:ilvl w:val="0"/>
          <w:numId w:val="103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PayslipPDF { staffId, payrollRunId, pdfUrl, sentAt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X8b9a53d52766ecefc93a721ad5a4af3191c91e2"/>
    <w:p>
      <w:pPr>
        <w:pStyle w:val="Heading2"/>
      </w:pPr>
      <w:r>
        <w:t xml:space="preserve">title: "Maduuka Platform — Low-Level Design, Section 6: Reporting Service"</w:t>
      </w:r>
      <w:r>
        <w:t xml:space="preserve"> </w:t>
      </w:r>
      <w:r>
        <w:t xml:space="preserve">author: "Chwezi Core Systems"</w:t>
      </w:r>
      <w:r>
        <w:t xml:space="preserve"> </w:t>
      </w:r>
      <w:r>
        <w:t xml:space="preserve">date: "2026-04-05"</w:t>
      </w:r>
    </w:p>
    <w:bookmarkEnd w:id="81"/>
    <w:bookmarkEnd w:id="82"/>
    <w:bookmarkStart w:id="95" w:name="reporting-service"/>
    <w:p>
      <w:pPr>
        <w:pStyle w:val="Heading1"/>
      </w:pPr>
      <w:r>
        <w:t xml:space="preserve">Reporting Service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83" w:name="Xd6317d72ebefba94660fd98997bca5339855cb6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ReportService</w:t>
      </w:r>
      <w:r>
        <w:t xml:space="preserve"> </w:t>
      </w:r>
      <w:r>
        <w:t xml:space="preserve">provides all reporting capabilities across Phase 1 modules: POS/Sales, Inventory, Finance, Customer, and HR. It implements the Template Method design pattern: a base report-generation skeleton is defined once, and each report type overrides only the query-building and result-formatting steps.</w:t>
      </w:r>
    </w:p>
    <w:p>
      <w:pPr>
        <w:pStyle w:val="BodyText"/>
      </w:pPr>
      <w:r>
        <w:rPr>
          <w:rStyle w:val="VerbatimChar"/>
        </w:rPr>
        <w:t xml:space="preserve">ReportService</w:t>
      </w:r>
      <w:r>
        <w:t xml:space="preserve"> </w:t>
      </w:r>
      <w:r>
        <w:t xml:space="preserve">depends on: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ReportRepository</w:t>
      </w:r>
      <w:r>
        <w:t xml:space="preserve"> </w:t>
      </w:r>
      <w:r>
        <w:t xml:space="preserve">— executes parameterised queries and returns raw result arrays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PDFService</w:t>
      </w:r>
      <w:r>
        <w:t xml:space="preserve"> </w:t>
      </w:r>
      <w:r>
        <w:t xml:space="preserve">— HTML-to-PDF conversion for export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CSVService</w:t>
      </w:r>
      <w:r>
        <w:t xml:space="preserve"> </w:t>
      </w:r>
      <w:r>
        <w:t xml:space="preserve">— serialises result arrays to CSV strings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AuditLogService</w:t>
      </w:r>
      <w:r>
        <w:t xml:space="preserve"> </w:t>
      </w:r>
      <w:r>
        <w:t xml:space="preserve">— logs report generation and export events (for sensitive reports such as payroll and audit trail)</w:t>
      </w:r>
    </w:p>
    <w:p>
      <w:r>
        <w:pict>
          <v:rect style="width:0;height:1.5pt" o:hralign="center" o:hrstd="t" o:hr="t"/>
        </w:pict>
      </w:r>
    </w:p>
    <w:bookmarkEnd w:id="83"/>
    <w:bookmarkStart w:id="86" w:name="X1a08f1c0f151e233df51f4a5245093e39204da4"/>
    <w:p>
      <w:pPr>
        <w:pStyle w:val="Heading2"/>
      </w:pPr>
      <w:r>
        <w:t xml:space="preserve">2. Core Data Structures</w:t>
      </w:r>
    </w:p>
    <w:bookmarkStart w:id="84" w:name="X3faba90d471a65d068a60514eb51b42cbfaeb11"/>
    <w:p>
      <w:pPr>
        <w:pStyle w:val="Heading3"/>
      </w:pPr>
      <w:r>
        <w:t xml:space="preserve">2.1 ReportRequest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$reportType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e.g., 'sales_summary', 'stock_valuation'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$dateFrom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 8601 date: 'YYYY-MM-DD'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$dateTo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8601 date: 'YYYY-MM-DD'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$branchId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null = all branches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$groupBy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'day' | 'week' | 'month' | 'cashier' | 'product'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$perPage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bookmarkEnd w:id="84"/>
    <w:bookmarkStart w:id="85" w:name="Xda5978c81f8437b9ad6651c0460982b43e469b2"/>
    <w:p>
      <w:pPr>
        <w:pStyle w:val="Heading3"/>
      </w:pPr>
      <w:r>
        <w:t xml:space="preserve">2.2 ReportResult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$reportType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$rows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$summary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Aggregated totals row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$meta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Pagination meta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$generatedAt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ISO 8601 datetime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5eda59bf3f6a9a7448ee2781398866275de4825"/>
    <w:p>
      <w:pPr>
        <w:pStyle w:val="Heading2"/>
      </w:pPr>
      <w:r>
        <w:t xml:space="preserve">3. ReportInterface</w:t>
      </w:r>
    </w:p>
    <w:p>
      <w:pPr>
        <w:pStyle w:val="FirstParagraph"/>
      </w:pPr>
      <w:r>
        <w:t xml:space="preserve">Each report type implements this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ReportInterface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Builds the parameterised query for this report type.</w:t>
      </w:r>
      <w:r>
        <w:br/>
      </w:r>
      <w:r>
        <w:rPr>
          <w:rStyle w:val="CommentTok"/>
        </w:rPr>
        <w:t xml:space="preserve">     * Must include WHERE franchise_id = :franchiseId at minimum.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buildQuery(ReportRequest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QueryBuilder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Transforms raw database rows into the report's output structure.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formatResult(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ReportRequest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Returns the summary/totals row for the report.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computeSummary(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ReportRequest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91" w:name="Xb349b28bd3d59658dd05cc6c026053a4bba4a1f"/>
    <w:p>
      <w:pPr>
        <w:pStyle w:val="Heading2"/>
      </w:pPr>
      <w:r>
        <w:t xml:space="preserve">4. ReportService Method Signatures and Behaviour</w:t>
      </w:r>
    </w:p>
    <w:bookmarkStart w:id="88" w:name="X414a7c2cb9b59b41e270cccb4c8f756a3b291dc"/>
    <w:p>
      <w:pPr>
        <w:pStyle w:val="Heading3"/>
      </w:pPr>
      <w:r>
        <w:t xml:space="preserve">4.1 generate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generate(ReportRequest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ReportResult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Behaviour (Template Method):</w:t>
      </w:r>
    </w:p>
    <w:p>
      <w:pPr>
        <w:pStyle w:val="Compact"/>
        <w:numPr>
          <w:ilvl w:val="0"/>
          <w:numId w:val="1037"/>
        </w:numPr>
      </w:pPr>
      <w:r>
        <w:t xml:space="preserve">Resolve the concrete</w:t>
      </w:r>
      <w:r>
        <w:t xml:space="preserve"> </w:t>
      </w:r>
      <w:r>
        <w:rPr>
          <w:rStyle w:val="VerbatimChar"/>
        </w:rPr>
        <w:t xml:space="preserve">ReportInterface</w:t>
      </w:r>
      <w:r>
        <w:t xml:space="preserve"> </w:t>
      </w:r>
      <w:r>
        <w:t xml:space="preserve">implementation from a report-type registry (PHP array mapping</w:t>
      </w:r>
      <w:r>
        <w:t xml:space="preserve"> </w:t>
      </w:r>
      <w:r>
        <w:rPr>
          <w:rStyle w:val="VerbatimChar"/>
        </w:rPr>
        <w:t xml:space="preserve">reportType</w:t>
      </w:r>
      <w:r>
        <w:t xml:space="preserve"> </w:t>
      </w:r>
      <w:r>
        <w:t xml:space="preserve">strings to class names).</w:t>
      </w:r>
    </w:p>
    <w:p>
      <w:pPr>
        <w:pStyle w:val="Compact"/>
        <w:numPr>
          <w:ilvl w:val="0"/>
          <w:numId w:val="103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$report-&gt;buildQuery($request)</w:t>
      </w:r>
      <w:r>
        <w:t xml:space="preserve"> </w:t>
      </w:r>
      <w:r>
        <w:t xml:space="preserve">to obtain the parameterised</w:t>
      </w:r>
      <w:r>
        <w:t xml:space="preserve"> </w:t>
      </w:r>
      <w:r>
        <w:rPr>
          <w:rStyle w:val="VerbatimChar"/>
        </w:rPr>
        <w:t xml:space="preserve">QueryBuilder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Apply pagination:</w:t>
      </w:r>
      <w:r>
        <w:t xml:space="preserve"> </w:t>
      </w:r>
      <w:r>
        <w:rPr>
          <w:rStyle w:val="VerbatimChar"/>
        </w:rPr>
        <w:t xml:space="preserve">LIMIT $perPage OFFSET ($page - 1) * $perPage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Execute the query via</w:t>
      </w:r>
      <w:r>
        <w:t xml:space="preserve"> </w:t>
      </w:r>
      <w:r>
        <w:rPr>
          <w:rStyle w:val="VerbatimChar"/>
        </w:rPr>
        <w:t xml:space="preserve">ReportRepository::runQuery()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$report-&gt;formatResult($rows, $request)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$report-&gt;computeSummary($rows, $request)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Assemble and return</w:t>
      </w:r>
      <w:r>
        <w:t xml:space="preserve"> </w:t>
      </w:r>
      <w:r>
        <w:rPr>
          <w:rStyle w:val="VerbatimChar"/>
        </w:rPr>
        <w:t xml:space="preserve">ReportResult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Xa53150a87b4eaafca3b1f4e89d35097ecec5a78"/>
    <w:p>
      <w:pPr>
        <w:pStyle w:val="Heading3"/>
      </w:pPr>
      <w:r>
        <w:t xml:space="preserve">4.2 exportPDF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exportPDF(ReportResult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$pdfFilePath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38"/>
        </w:numPr>
      </w:pPr>
      <w:r>
        <w:t xml:space="preserve">Render the report result to an HTML string using a Blade/Twig template keyed by</w:t>
      </w:r>
      <w:r>
        <w:t xml:space="preserve"> </w:t>
      </w:r>
      <w:r>
        <w:rPr>
          <w:rStyle w:val="VerbatimChar"/>
        </w:rPr>
        <w:t xml:space="preserve">$result-&gt;reportType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PDFService::renderFromHtml(string $html, PaperSize::A4, Orientation::LANDSCAPE): string $pdfFilePath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Store the generated PDF temporarily in the server's local</w:t>
      </w:r>
      <w:r>
        <w:t xml:space="preserve"> </w:t>
      </w:r>
      <w:r>
        <w:rPr>
          <w:rStyle w:val="VerbatimChar"/>
        </w:rPr>
        <w:t xml:space="preserve">storage/reports/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38"/>
        </w:numPr>
      </w:pPr>
      <w:r>
        <w:t xml:space="preserve">Return the absolute file path; the controller streams the file to the client with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A scheduled cleanup job deletes report PDFs older than 1 hour from</w:t>
      </w:r>
      <w:r>
        <w:t xml:space="preserve"> </w:t>
      </w:r>
      <w:r>
        <w:rPr>
          <w:rStyle w:val="VerbatimChar"/>
        </w:rPr>
        <w:t xml:space="preserve">storage/reports/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X65b1d428423ebbebff094dcbd545d933436e138"/>
    <w:p>
      <w:pPr>
        <w:pStyle w:val="Heading3"/>
      </w:pPr>
      <w:r>
        <w:t xml:space="preserve">4.3 exportCSV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exportCSV(ReportResult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$csvContent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39"/>
        </w:numPr>
      </w:pPr>
      <w:r>
        <w:t xml:space="preserve">Extract column headers from the first row of</w:t>
      </w:r>
      <w:r>
        <w:t xml:space="preserve"> </w:t>
      </w:r>
      <w:r>
        <w:rPr>
          <w:rStyle w:val="VerbatimChar"/>
        </w:rPr>
        <w:t xml:space="preserve">$result-&gt;rows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Write a UTF-8 BOM prefix (</w:t>
      </w:r>
      <w:r>
        <w:rPr>
          <w:rStyle w:val="VerbatimChar"/>
        </w:rPr>
        <w:t xml:space="preserve">\xEF\xBB\xBF</w:t>
      </w:r>
      <w:r>
        <w:t xml:space="preserve">) so Excel opens the file correctly on Windows.</w:t>
      </w:r>
    </w:p>
    <w:p>
      <w:pPr>
        <w:pStyle w:val="Compact"/>
        <w:numPr>
          <w:ilvl w:val="0"/>
          <w:numId w:val="1039"/>
        </w:numPr>
      </w:pPr>
      <w:r>
        <w:t xml:space="preserve">Iterate</w:t>
      </w:r>
      <w:r>
        <w:t xml:space="preserve"> </w:t>
      </w:r>
      <w:r>
        <w:rPr>
          <w:rStyle w:val="VerbatimChar"/>
        </w:rPr>
        <w:t xml:space="preserve">$result-&gt;rows</w:t>
      </w:r>
      <w:r>
        <w:t xml:space="preserve">; write each as a comma-separated line with values escaped per RFC 4180.</w:t>
      </w:r>
    </w:p>
    <w:p>
      <w:pPr>
        <w:pStyle w:val="Compact"/>
        <w:numPr>
          <w:ilvl w:val="0"/>
          <w:numId w:val="1039"/>
        </w:numPr>
      </w:pPr>
      <w:r>
        <w:t xml:space="preserve">Append the summary row as the final line, prefixed with</w:t>
      </w:r>
      <w:r>
        <w:t xml:space="preserve"> </w:t>
      </w:r>
      <w:r>
        <w:rPr>
          <w:rStyle w:val="VerbatimChar"/>
        </w:rPr>
        <w:t xml:space="preserve">"TOTAL"</w:t>
      </w:r>
      <w:r>
        <w:t xml:space="preserve"> </w:t>
      </w:r>
      <w:r>
        <w:t xml:space="preserve">in the first column.</w:t>
      </w:r>
    </w:p>
    <w:p>
      <w:pPr>
        <w:pStyle w:val="Compact"/>
        <w:numPr>
          <w:ilvl w:val="0"/>
          <w:numId w:val="1039"/>
        </w:numPr>
      </w:pPr>
      <w:r>
        <w:t xml:space="preserve">Return the full CSV content as a string; the controller responds with</w:t>
      </w:r>
      <w:r>
        <w:t xml:space="preserve"> </w:t>
      </w:r>
      <w:r>
        <w:rPr>
          <w:rStyle w:val="VerbatimChar"/>
        </w:rPr>
        <w:t xml:space="preserve">Content-Type: text/csv; charset=UTF-8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Content-Disposition: attachment; filename="{reportType}_{date}.csv"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2380382c4179110bdd1995d288ab782ef89aba9"/>
    <w:p>
      <w:pPr>
        <w:pStyle w:val="Heading2"/>
      </w:pPr>
      <w:r>
        <w:t xml:space="preserve">5. Phase 1 Report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Roles with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sales_summary</w:t>
            </w:r>
          </w:p>
        </w:tc>
        <w:tc>
          <w:tcPr/>
          <w:p>
            <w:pPr>
              <w:pStyle w:val="Compact"/>
            </w:pPr>
            <w:r>
              <w:t xml:space="preserve">Total sales, discounts, tax, net revenue grouped by day/week/month or cashier</w:t>
            </w:r>
          </w:p>
        </w:tc>
        <w:tc>
          <w:tcPr/>
          <w:p>
            <w:pPr>
              <w:pStyle w:val="Compact"/>
            </w:pPr>
            <w:r>
              <w:t xml:space="preserve">Owner, Manager,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sales_by_product</w:t>
            </w:r>
          </w:p>
        </w:tc>
        <w:tc>
          <w:tcPr/>
          <w:p>
            <w:pPr>
              <w:pStyle w:val="Compact"/>
            </w:pPr>
            <w:r>
              <w:t xml:space="preserve">Units sold and revenue per product</w:t>
            </w:r>
          </w:p>
        </w:tc>
        <w:tc>
          <w:tcPr/>
          <w:p>
            <w:pPr>
              <w:pStyle w:val="Compact"/>
            </w:pPr>
            <w:r>
              <w:t xml:space="preserve">Owner, Manager,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sales_by_cashier</w:t>
            </w:r>
          </w:p>
        </w:tc>
        <w:tc>
          <w:tcPr/>
          <w:p>
            <w:pPr>
              <w:pStyle w:val="Compact"/>
            </w:pPr>
            <w:r>
              <w:t xml:space="preserve">Per-cashier session performance</w:t>
            </w:r>
          </w:p>
        </w:tc>
        <w:tc>
          <w:tcPr/>
          <w:p>
            <w:pPr>
              <w:pStyle w:val="Compact"/>
            </w:pPr>
            <w:r>
              <w:t xml:space="preserve">Owner,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pos_session_detail</w:t>
            </w:r>
          </w:p>
        </w:tc>
        <w:tc>
          <w:tcPr/>
          <w:p>
            <w:pPr>
              <w:pStyle w:val="Compact"/>
            </w:pPr>
            <w:r>
              <w:t xml:space="preserve">Full transaction list for a single POS session</w:t>
            </w:r>
          </w:p>
        </w:tc>
        <w:tc>
          <w:tcPr/>
          <w:p>
            <w:pPr>
              <w:pStyle w:val="Compact"/>
            </w:pPr>
            <w:r>
              <w:t xml:space="preserve">Owner, Manager, Cashier (own sessions)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receipt_gap_report</w:t>
            </w:r>
          </w:p>
        </w:tc>
        <w:tc>
          <w:tcPr/>
          <w:p>
            <w:pPr>
              <w:pStyle w:val="Compact"/>
            </w:pPr>
            <w:r>
              <w:t xml:space="preserve">Gaps detected in receipt number sequences</w:t>
            </w:r>
          </w:p>
        </w:tc>
        <w:tc>
          <w:tcPr/>
          <w:p>
            <w:pPr>
              <w:pStyle w:val="Compact"/>
            </w:pPr>
            <w:r>
              <w:t xml:space="preserve">Owner,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stock_valuation</w:t>
            </w:r>
          </w:p>
        </w:tc>
        <w:tc>
          <w:tcPr/>
          <w:p>
            <w:pPr>
              <w:pStyle w:val="Compact"/>
            </w:pPr>
            <w:r>
              <w:t xml:space="preserve">Current stock quantity × cost price per product</w:t>
            </w:r>
          </w:p>
        </w:tc>
        <w:tc>
          <w:tcPr/>
          <w:p>
            <w:pPr>
              <w:pStyle w:val="Compact"/>
            </w:pPr>
            <w:r>
              <w:t xml:space="preserve">Owner, Manager, Stock Manager,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stock_movement_history</w:t>
            </w:r>
          </w:p>
        </w:tc>
        <w:tc>
          <w:tcPr/>
          <w:p>
            <w:pPr>
              <w:pStyle w:val="Compact"/>
            </w:pPr>
            <w:r>
              <w:t xml:space="preserve">Chronological log of all stock movements for a product</w:t>
            </w:r>
          </w:p>
        </w:tc>
        <w:tc>
          <w:tcPr/>
          <w:p>
            <w:pPr>
              <w:pStyle w:val="Compact"/>
            </w:pPr>
            <w:r>
              <w:t xml:space="preserve">Owner, Manager, Stock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stock_count_variance</w:t>
            </w:r>
          </w:p>
        </w:tc>
        <w:tc>
          <w:tcPr/>
          <w:p>
            <w:pPr>
              <w:pStyle w:val="Compact"/>
            </w:pPr>
            <w:r>
              <w:t xml:space="preserve">Expected vs. counted quantities for a completed count</w:t>
            </w:r>
          </w:p>
        </w:tc>
        <w:tc>
          <w:tcPr/>
          <w:p>
            <w:pPr>
              <w:pStyle w:val="Compact"/>
            </w:pPr>
            <w:r>
              <w:t xml:space="preserve">Owner, Manager, Stock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low_stock_items</w:t>
            </w:r>
          </w:p>
        </w:tc>
        <w:tc>
          <w:tcPr/>
          <w:p>
            <w:pPr>
              <w:pStyle w:val="Compact"/>
            </w:pPr>
            <w:r>
              <w:t xml:space="preserve">Products at or below reorder level</w:t>
            </w:r>
          </w:p>
        </w:tc>
        <w:tc>
          <w:tcPr/>
          <w:p>
            <w:pPr>
              <w:pStyle w:val="Compact"/>
            </w:pPr>
            <w:r>
              <w:t xml:space="preserve">Owner, Manager, Stock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customer_balance_age</w:t>
            </w:r>
          </w:p>
        </w:tc>
        <w:tc>
          <w:tcPr/>
          <w:p>
            <w:pPr>
              <w:pStyle w:val="Compact"/>
            </w:pPr>
            <w:r>
              <w:t xml:space="preserve">Aged debtors report: outstanding credit balances by age bucket</w:t>
            </w:r>
          </w:p>
        </w:tc>
        <w:tc>
          <w:tcPr/>
          <w:p>
            <w:pPr>
              <w:pStyle w:val="Compact"/>
            </w:pPr>
            <w:r>
              <w:t xml:space="preserve">Owner, Manager,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expense_summary</w:t>
            </w:r>
          </w:p>
        </w:tc>
        <w:tc>
          <w:tcPr/>
          <w:p>
            <w:pPr>
              <w:pStyle w:val="Compact"/>
            </w:pPr>
            <w:r>
              <w:t xml:space="preserve">Expenses by category and period</w:t>
            </w:r>
          </w:p>
        </w:tc>
        <w:tc>
          <w:tcPr/>
          <w:p>
            <w:pPr>
              <w:pStyle w:val="Compact"/>
            </w:pPr>
            <w:r>
              <w:t xml:space="preserve">Owner, Manager,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account_statement</w:t>
            </w:r>
          </w:p>
        </w:tc>
        <w:tc>
          <w:tcPr/>
          <w:p>
            <w:pPr>
              <w:pStyle w:val="Compact"/>
            </w:pPr>
            <w:r>
              <w:t xml:space="preserve">Transactions for a single payment account</w:t>
            </w:r>
          </w:p>
        </w:tc>
        <w:tc>
          <w:tcPr/>
          <w:p>
            <w:pPr>
              <w:pStyle w:val="Compact"/>
            </w:pPr>
            <w:r>
              <w:t xml:space="preserve">Owner, 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payroll_summary</w:t>
            </w:r>
          </w:p>
        </w:tc>
        <w:tc>
          <w:tcPr/>
          <w:p>
            <w:pPr>
              <w:pStyle w:val="Compact"/>
            </w:pPr>
            <w:r>
              <w:t xml:space="preserve">Gross, deductions, net pay per payroll run</w:t>
            </w:r>
          </w:p>
        </w:tc>
        <w:tc>
          <w:tcPr/>
          <w:p>
            <w:pPr>
              <w:pStyle w:val="Compact"/>
            </w:pPr>
            <w:r>
              <w:t xml:space="preserve">Owner, HR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supplier_payables</w:t>
            </w:r>
          </w:p>
        </w:tc>
        <w:tc>
          <w:tcPr/>
          <w:p>
            <w:pPr>
              <w:pStyle w:val="Compact"/>
            </w:pPr>
            <w:r>
              <w:t xml:space="preserve">Amounts owed to suppliers</w:t>
            </w:r>
          </w:p>
        </w:tc>
        <w:tc>
          <w:tcPr/>
          <w:p>
            <w:pPr>
              <w:pStyle w:val="Compact"/>
            </w:pPr>
            <w:r>
              <w:t xml:space="preserve">Owner, Manager, Accountant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X9f795f4584158d4874f41afeaa35560ad8fdb82"/>
    <w:p>
      <w:pPr>
        <w:pStyle w:val="Heading2"/>
      </w:pPr>
      <w:r>
        <w:t xml:space="preserve">6. Scheduled Report 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ScheduledReportService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Generates the report defined by the schedule record and dispatches it</w:t>
      </w:r>
      <w:r>
        <w:br/>
      </w:r>
      <w:r>
        <w:rPr>
          <w:rStyle w:val="CommentTok"/>
        </w:rPr>
        <w:t xml:space="preserve">     * to the configured recipients.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dispatch(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$scheduleId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$franchiseId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40"/>
        </w:numPr>
      </w:pPr>
      <w:r>
        <w:t xml:space="preserve">Retrieve the</w:t>
      </w:r>
      <w:r>
        <w:t xml:space="preserve"> </w:t>
      </w:r>
      <w:r>
        <w:rPr>
          <w:rStyle w:val="VerbatimChar"/>
        </w:rPr>
        <w:t xml:space="preserve">report_schedules</w:t>
      </w:r>
      <w:r>
        <w:t xml:space="preserve"> </w:t>
      </w:r>
      <w:r>
        <w:t xml:space="preserve">row by</w:t>
      </w:r>
      <w:r>
        <w:t xml:space="preserve"> </w:t>
      </w:r>
      <w:r>
        <w:rPr>
          <w:rStyle w:val="VerbatimChar"/>
        </w:rPr>
        <w:t xml:space="preserve">$scheduleId</w:t>
      </w:r>
      <w:r>
        <w:t xml:space="preserve"> </w:t>
      </w:r>
      <w:r>
        <w:t xml:space="preserve">(columns:</w:t>
      </w:r>
      <w:r>
        <w:t xml:space="preserve"> </w:t>
      </w:r>
      <w:r>
        <w:rPr>
          <w:rStyle w:val="VerbatimChar"/>
        </w:rPr>
        <w:t xml:space="preserve">reportType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recipients</w:t>
      </w:r>
      <w:r>
        <w:t xml:space="preserve"> </w:t>
      </w:r>
      <w:r>
        <w:t xml:space="preserve">JSON,</w:t>
      </w:r>
      <w:r>
        <w:t xml:space="preserve"> </w:t>
      </w:r>
      <w:r>
        <w:rPr>
          <w:rStyle w:val="VerbatimChar"/>
        </w:rPr>
        <w:t xml:space="preserve">deliveryChannel</w:t>
      </w:r>
      <w:r>
        <w:t xml:space="preserve"> </w:t>
      </w:r>
      <w:r>
        <w:t xml:space="preserve">ENUM</w:t>
      </w:r>
      <w:r>
        <w:t xml:space="preserve"> </w:t>
      </w:r>
      <w:r>
        <w:rPr>
          <w:rStyle w:val="VerbatimChar"/>
        </w:rPr>
        <w:t xml:space="preserve">smtp|sms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cronExpression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ReportRequest</w:t>
      </w:r>
      <w:r>
        <w:t xml:space="preserve"> </w:t>
      </w:r>
      <w:r>
        <w:t xml:space="preserve">from the schedule configuration, computing</w:t>
      </w:r>
      <w:r>
        <w:t xml:space="preserve"> </w:t>
      </w:r>
      <w:r>
        <w:rPr>
          <w:rStyle w:val="VerbatimChar"/>
        </w:rPr>
        <w:t xml:space="preserve">dateFrom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dateTo</w:t>
      </w:r>
      <w:r>
        <w:t xml:space="preserve"> </w:t>
      </w:r>
      <w:r>
        <w:t xml:space="preserve">relative to the current date (e.g.,</w:t>
      </w:r>
      <w:r>
        <w:t xml:space="preserve"> </w:t>
      </w:r>
      <w:r>
        <w:rPr>
          <w:rStyle w:val="VerbatimChar"/>
        </w:rPr>
        <w:t xml:space="preserve">dateFrom = first_day_of_last_month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dateTo = last_day_of_last_month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ReportService::generate()</w:t>
      </w:r>
      <w:r>
        <w:t xml:space="preserve"> </w:t>
      </w:r>
      <w:r>
        <w:t xml:space="preserve">to produce the</w:t>
      </w:r>
      <w:r>
        <w:t xml:space="preserve"> </w:t>
      </w:r>
      <w:r>
        <w:rPr>
          <w:rStyle w:val="VerbatimChar"/>
        </w:rPr>
        <w:t xml:space="preserve">ReportResult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deliveryChannel = 'smtp'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ReportService::exportPDF()</w:t>
      </w:r>
      <w:r>
        <w:t xml:space="preserve"> </w:t>
      </w:r>
      <w:r>
        <w:t xml:space="preserve">and send the PDF as an email attachment via the tenant's configured SMTP adapter.</w:t>
      </w:r>
    </w:p>
    <w:p>
      <w:pPr>
        <w:pStyle w:val="Compact"/>
        <w:numPr>
          <w:ilvl w:val="0"/>
          <w:numId w:val="104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deliveryChannel = 'sms'</w:t>
      </w:r>
      <w:r>
        <w:t xml:space="preserve">: generate a plain-text summary (totals only; no full row listing) and dispatch via Africa's Talking SMS API.</w:t>
      </w:r>
    </w:p>
    <w:p>
      <w:pPr>
        <w:pStyle w:val="Compact"/>
        <w:numPr>
          <w:ilvl w:val="0"/>
          <w:numId w:val="1040"/>
        </w:numPr>
      </w:pPr>
      <w:r>
        <w:t xml:space="preserve">Log the dispatch: insert a</w:t>
      </w:r>
      <w:r>
        <w:t xml:space="preserve"> </w:t>
      </w:r>
      <w:r>
        <w:rPr>
          <w:rStyle w:val="VerbatimChar"/>
        </w:rPr>
        <w:t xml:space="preserve">report_dispatch_log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scheduleId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Fire</w:t>
      </w:r>
      <w:r>
        <w:t xml:space="preserve"> </w:t>
      </w:r>
      <w:r>
        <w:rPr>
          <w:rStyle w:val="VerbatimChar"/>
        </w:rPr>
        <w:t xml:space="preserve">ScheduledReportDispatched</w:t>
      </w:r>
      <w:r>
        <w:t xml:space="preserve"> </w:t>
      </w:r>
      <w:r>
        <w:t xml:space="preserve">event; audit observer writes</w:t>
      </w:r>
      <w:r>
        <w:t xml:space="preserve"> </w:t>
      </w:r>
      <w:r>
        <w:rPr>
          <w:rStyle w:val="VerbatimChar"/>
        </w:rPr>
        <w:t xml:space="preserve">action = 'report.scheduled.dispatched'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Xa9bd3daa3146a0a93d1e1cd5f0bf509a7a58ecc"/>
    <w:p>
      <w:pPr>
        <w:pStyle w:val="Heading2"/>
      </w:pPr>
      <w:r>
        <w:t xml:space="preserve">title: "Maduuka Platform — Low-Level Design, Section 7: Audit Log"</w:t>
      </w:r>
      <w:r>
        <w:t xml:space="preserve"> </w:t>
      </w:r>
      <w:r>
        <w:t xml:space="preserve">author: "Chwezi Core Systems"</w:t>
      </w:r>
      <w:r>
        <w:t xml:space="preserve"> </w:t>
      </w:r>
      <w:r>
        <w:t xml:space="preserve">date: "2026-04-05"</w:t>
      </w:r>
    </w:p>
    <w:bookmarkEnd w:id="94"/>
    <w:bookmarkEnd w:id="95"/>
    <w:bookmarkStart w:id="103" w:name="audit-log-design"/>
    <w:p>
      <w:pPr>
        <w:pStyle w:val="Heading1"/>
      </w:pPr>
      <w:r>
        <w:t xml:space="preserve">Audit Log Design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MADUUKA-LLD-007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Bamuhigire, 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r>
        <w:pict>
          <v:rect style="width:0;height:1.5pt" o:hralign="center" o:hrstd="t" o:hr="t"/>
        </w:pict>
      </w:r>
    </w:p>
    <w:bookmarkStart w:id="96" w:name="Xadae600359b0e59702cfbd98257884cfc036b56"/>
    <w:p>
      <w:pPr>
        <w:pStyle w:val="Heading2"/>
      </w:pPr>
      <w:r>
        <w:t xml:space="preserve">1. Design Principles</w:t>
      </w:r>
    </w:p>
    <w:p>
      <w:pPr>
        <w:pStyle w:val="FirstParagraph"/>
      </w:pPr>
      <w:r>
        <w:t xml:space="preserve">The audit log is the authoritative record of every mutation that occurs within the system (BR-003). Three constraints govern its design: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Append-only:</w:t>
      </w:r>
      <w:r>
        <w:t xml:space="preserve"> </w:t>
      </w:r>
      <w:r>
        <w:t xml:space="preserve">the application database user holds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privilege on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privilege is granted at the database level. These privileges are withheld even from the database user that the application's ORM or repository layer connects with.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every service method that creates, updates, voids, transfers, approves, or deletes a record fires an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 </w:t>
      </w:r>
      <w:r>
        <w:t xml:space="preserve">before returning. Methods that only read data do not write to the audit log.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Immutability after write:</w:t>
      </w:r>
      <w:r>
        <w:t xml:space="preserve"> </w:t>
      </w:r>
      <w:r>
        <w:t xml:space="preserve">once a row is inserted into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it is never modified. Corrections to business data require a counter-entry in the source table, not an edit to the audit record.</w:t>
      </w:r>
    </w:p>
    <w:p>
      <w:r>
        <w:pict>
          <v:rect style="width:0;height:1.5pt" o:hralign="center" o:hrstd="t" o:hr="t"/>
        </w:pict>
      </w:r>
    </w:p>
    <w:bookmarkEnd w:id="96"/>
    <w:bookmarkStart w:id="99" w:name="X315ca1a74a350eee35cffdf0728551d6e95b9b0"/>
    <w:p>
      <w:pPr>
        <w:pStyle w:val="Heading2"/>
      </w:pPr>
      <w:r>
        <w:t xml:space="preserve">2. AuditLogService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AuditLogService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Writes a single audit entry. Called from domain event listeners;</w:t>
      </w:r>
      <w:r>
        <w:br/>
      </w:r>
      <w:r>
        <w:rPr>
          <w:rStyle w:val="CommentTok"/>
        </w:rPr>
        <w:t xml:space="preserve">     * never called directly from controllers.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write(AuditEntry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Retrieves a paginated list of audit entries scoped to a tenant.</w:t>
      </w:r>
      <w:r>
        <w:br/>
      </w:r>
      <w:r>
        <w:rPr>
          <w:rStyle w:val="CommentTok"/>
        </w:rPr>
        <w:t xml:space="preserve">     * Access restricted to Business Owner and Platform Admin.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query(AuditQuery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PaginatedResult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97" w:name="X7599a0e7844b0155cfae1b884b8c550cc549f71"/>
    <w:p>
      <w:pPr>
        <w:pStyle w:val="Heading3"/>
      </w:pPr>
      <w:r>
        <w:t xml:space="preserve">2.1 AuditEntry Value Object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AuditEntry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users.id of the authenticated 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$actorRole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role name at time of action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see Section 4 for action codes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table name: 'sales', 'stock_movements', etc.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primary key of the affected row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$oldValue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JSON-serialisable before-state; null for CREATE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$newValue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JSON-serialisable after-state; null for DELETE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client IPv4 or IPv6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$userAgent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HTTP User-Agent header value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$timestamp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UTC ISO 8601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X3e8fc7c7ae6e2db9f4a58790469685d3140afaa"/>
    <w:p>
      <w:pPr>
        <w:pStyle w:val="Heading3"/>
      </w:pPr>
      <w:r>
        <w:t xml:space="preserve">2.2 write() Behaviour</w:t>
      </w:r>
    </w:p>
    <w:p>
      <w:pPr>
        <w:pStyle w:val="Compact"/>
        <w:numPr>
          <w:ilvl w:val="0"/>
          <w:numId w:val="1042"/>
        </w:numPr>
      </w:pPr>
      <w:r>
        <w:t xml:space="preserve">Validate that</w:t>
      </w:r>
      <w:r>
        <w:t xml:space="preserve"> </w:t>
      </w:r>
      <w:r>
        <w:rPr>
          <w:rStyle w:val="VerbatimChar"/>
        </w:rPr>
        <w:t xml:space="preserve">$franchiseId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$actorId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$action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$entityType</w:t>
      </w:r>
      <w:r>
        <w:t xml:space="preserve"> </w:t>
      </w:r>
      <w:r>
        <w:t xml:space="preserve">are non-empty.</w:t>
      </w:r>
    </w:p>
    <w:p>
      <w:pPr>
        <w:pStyle w:val="Compact"/>
        <w:numPr>
          <w:ilvl w:val="0"/>
          <w:numId w:val="1042"/>
        </w:numPr>
      </w:pPr>
      <w:r>
        <w:t xml:space="preserve">JSON-encode</w:t>
      </w:r>
      <w:r>
        <w:t xml:space="preserve"> </w:t>
      </w:r>
      <w:r>
        <w:rPr>
          <w:rStyle w:val="VerbatimChar"/>
        </w:rPr>
        <w:t xml:space="preserve">$oldValue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$newValue</w:t>
      </w:r>
      <w:r>
        <w:t xml:space="preserve"> </w:t>
      </w:r>
      <w:r>
        <w:t xml:space="preserve">(null-safe).</w:t>
      </w:r>
    </w:p>
    <w:p>
      <w:pPr>
        <w:pStyle w:val="Compact"/>
        <w:numPr>
          <w:ilvl w:val="0"/>
          <w:numId w:val="1042"/>
        </w:numPr>
      </w:pPr>
      <w:r>
        <w:t xml:space="preserve">Execute a single</w:t>
      </w:r>
      <w:r>
        <w:t xml:space="preserve"> </w:t>
      </w:r>
      <w:r>
        <w:rPr>
          <w:rStyle w:val="VerbatimChar"/>
        </w:rPr>
        <w:t xml:space="preserve">INSERT INTO audit_log (...) VALUES (...)</w:t>
      </w:r>
      <w:r>
        <w:t xml:space="preserve"> </w:t>
      </w:r>
      <w:r>
        <w:t xml:space="preserve">with no transaction wrap (audit writes must not be rolled back with the parent business transaction; they are committed independently).</w:t>
      </w:r>
    </w:p>
    <w:p>
      <w:pPr>
        <w:pStyle w:val="Compact"/>
        <w:numPr>
          <w:ilvl w:val="0"/>
          <w:numId w:val="1042"/>
        </w:numPr>
      </w:pPr>
      <w:r>
        <w:t xml:space="preserve">On INSERT failure (e.g., database connection loss), log the failure to the server error log with severity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and the full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 </w:t>
      </w:r>
      <w:r>
        <w:t xml:space="preserve">payload. Do not throw an exception that would surface to the API consumer; the parent business operation has already succeeded.</w:t>
      </w:r>
    </w:p>
    <w:p>
      <w:pPr>
        <w:pStyle w:val="FirstParagraph"/>
      </w:pPr>
      <w:r>
        <w:rPr>
          <w:b/>
          <w:bCs/>
        </w:rPr>
        <w:t xml:space="preserve">Independent commit note:</w:t>
      </w:r>
      <w:r>
        <w:t xml:space="preserve"> </w:t>
      </w:r>
      <w:r>
        <w:rPr>
          <w:rStyle w:val="VerbatimChar"/>
        </w:rPr>
        <w:t xml:space="preserve">AuditLogService::write()</w:t>
      </w:r>
      <w:r>
        <w:t xml:space="preserve"> </w:t>
      </w:r>
      <w:r>
        <w:t xml:space="preserve">opens its own database connection (or uses a secondary connection pool) distinct from the primary transactional connection. This ensures the audit entry is committed even if the business transaction is rolled back due to a later error — and conversely, that a failed audit write does not roll back a completed sale.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6ca3c2fd842d5514424f3d2f515c831d1ddae8c"/>
    <w:p>
      <w:pPr>
        <w:pStyle w:val="Heading2"/>
      </w:pPr>
      <w:r>
        <w:t xml:space="preserve">3. Observer Pattern Integration</w:t>
      </w:r>
    </w:p>
    <w:p>
      <w:pPr>
        <w:pStyle w:val="FirstParagraph"/>
      </w:pPr>
      <w:r>
        <w:t xml:space="preserve">Every domain event that represents a mutation fires</w:t>
      </w:r>
      <w:r>
        <w:t xml:space="preserve"> </w:t>
      </w:r>
      <w:r>
        <w:rPr>
          <w:rStyle w:val="VerbatimChar"/>
        </w:rPr>
        <w:t xml:space="preserve">AuditLogService::write()</w:t>
      </w:r>
      <w:r>
        <w:t xml:space="preserve"> </w:t>
      </w:r>
      <w:r>
        <w:t xml:space="preserve">through a registered event listener. The event system decouples audit concerns from service logic.</w:t>
      </w:r>
    </w:p>
    <w:p>
      <w:pPr>
        <w:pStyle w:val="SourceCode"/>
      </w:pPr>
      <w:r>
        <w:rPr>
          <w:rStyle w:val="VerbatimChar"/>
        </w:rPr>
        <w:t xml:space="preserve">Service method</w:t>
      </w:r>
      <w:r>
        <w:br/>
      </w:r>
      <w:r>
        <w:rPr>
          <w:rStyle w:val="VerbatimChar"/>
        </w:rPr>
        <w:t xml:space="preserve">    ↓  fires domain event (e.g., SaleCreated)</w:t>
      </w:r>
      <w:r>
        <w:br/>
      </w:r>
      <w:r>
        <w:rPr>
          <w:rStyle w:val="VerbatimChar"/>
        </w:rPr>
        <w:t xml:space="preserve">Event Dispatcher</w:t>
      </w:r>
      <w:r>
        <w:br/>
      </w:r>
      <w:r>
        <w:rPr>
          <w:rStyle w:val="VerbatimChar"/>
        </w:rPr>
        <w:t xml:space="preserve">    ↓  notifies registered listeners</w:t>
      </w:r>
      <w:r>
        <w:br/>
      </w:r>
      <w:r>
        <w:rPr>
          <w:rStyle w:val="VerbatimChar"/>
        </w:rPr>
        <w:t xml:space="preserve">AuditLogListener::handle(SaleCreated $event)</w:t>
      </w:r>
      <w:r>
        <w:br/>
      </w:r>
      <w:r>
        <w:rPr>
          <w:rStyle w:val="VerbatimChar"/>
        </w:rPr>
        <w:t xml:space="preserve">    ↓  constructs AuditEntry from event payload</w:t>
      </w:r>
      <w:r>
        <w:br/>
      </w:r>
      <w:r>
        <w:rPr>
          <w:rStyle w:val="VerbatimChar"/>
        </w:rPr>
        <w:t xml:space="preserve">AuditLogService::write(AuditEntry $entry)</w:t>
      </w:r>
      <w:r>
        <w:br/>
      </w:r>
      <w:r>
        <w:rPr>
          <w:rStyle w:val="VerbatimChar"/>
        </w:rPr>
        <w:t xml:space="preserve">    ↓  INSERT into audit_log</w:t>
      </w:r>
    </w:p>
    <w:p>
      <w:pPr>
        <w:pStyle w:val="FirstParagraph"/>
      </w:pPr>
      <w:r>
        <w:t xml:space="preserve">The listener is registered in the application's event service provider. The mapping of domain events to action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Event</w:t>
            </w:r>
          </w:p>
        </w:tc>
        <w:tc>
          <w:tcPr/>
          <w:p>
            <w:pPr>
              <w:pStyle w:val="Compact"/>
            </w:pPr>
            <w:r>
              <w:t xml:space="preserve">Action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UserLoggedIn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UserLoggedOut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sale.created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SaleVoided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sale.voided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SessionOpened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session.opened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stock.movement.{movementType}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StockCountInitiated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stock.count.initiated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StockCountSubmitted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stock.count.submitted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StockAdjustmentApproved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stock.adjustment.approved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PayrollComputed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payroll.computed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payroll.approved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CreditOverrideUsed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credit.override.used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UserDeactivated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role.assigned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payslip.sent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ScheduledReportDispatched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report.scheduled.dispatched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7ad67ceb22d7ac8e148c9e11c3a469e54ebba0a"/>
    <w:p>
      <w:pPr>
        <w:pStyle w:val="Heading2"/>
      </w:pPr>
      <w:r>
        <w:t xml:space="preserve">4. audit_log Table Schema (Reference)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UNSIGNED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franchise_id  BIGINT UNSIGNED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BIGINT UNSIGNED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    BIGINT UNSIGNED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    JSON      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new_values    JSON      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idx_audit_franchise_date (franchise_id, 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 (entity_type, entity_id),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 (user_id,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 </w:t>
      </w:r>
      <w:r>
        <w:t xml:space="preserve">string is captured at the HTTP layer and passed into the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; it is stored in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 "user_agent": "..." }</w:t>
      </w:r>
      <w:r>
        <w:t xml:space="preserve"> </w:t>
      </w:r>
      <w:r>
        <w:t xml:space="preserve">rather than as a top-level column, to keep the schema lean. If forensic analysis requires user-agent filtering, the JSON path</w:t>
      </w:r>
      <w:r>
        <w:t xml:space="preserve"> </w:t>
      </w:r>
      <w:r>
        <w:rPr>
          <w:rStyle w:val="VerbatimChar"/>
        </w:rPr>
        <w:t xml:space="preserve">new_values-&gt;&gt;'$.user_agent'</w:t>
      </w:r>
      <w:r>
        <w:t xml:space="preserve"> </w:t>
      </w:r>
      <w:r>
        <w:t xml:space="preserve">is queryable in MySQL 8.x.</w:t>
      </w:r>
    </w:p>
    <w:p>
      <w:pPr>
        <w:pStyle w:val="BodyText"/>
      </w:pPr>
      <w:r>
        <w:rPr>
          <w:b/>
          <w:bCs/>
        </w:rPr>
        <w:t xml:space="preserve">Database privilege enforcement:</w:t>
      </w:r>
    </w:p>
    <w:p>
      <w:pPr>
        <w:pStyle w:val="SourceCode"/>
      </w:pPr>
      <w:r>
        <w:rPr>
          <w:rStyle w:val="CommentTok"/>
        </w:rPr>
        <w:t xml:space="preserve">-- Applied to the application database user (e.g., 'maduuka_app'@'localhost')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maduuka.audit_log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'maduuka_app'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maduuka.audit_log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'maduuka_app'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 separate read-only database user (</w:t>
      </w:r>
      <w:r>
        <w:rPr>
          <w:rStyle w:val="VerbatimChar"/>
        </w:rPr>
        <w:t xml:space="preserve">maduuka_readonly</w:t>
      </w:r>
      <w:r>
        <w:t xml:space="preserve">) holds only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and is used by the reporting layer for audit trail queries. It holds no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privilege.</w:t>
      </w:r>
    </w:p>
    <w:p>
      <w:r>
        <w:pict>
          <v:rect style="width:0;height:1.5pt" o:hralign="center" o:hrstd="t" o:hr="t"/>
        </w:pict>
      </w:r>
    </w:p>
    <w:bookmarkEnd w:id="101"/>
    <w:bookmarkStart w:id="102" w:name="X94de1da323eb4e895ba7d0fcf02841c1152ed0c"/>
    <w:p>
      <w:pPr>
        <w:pStyle w:val="Heading2"/>
      </w:pPr>
      <w:r>
        <w:t xml:space="preserve">5. AuditQuery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AuditQuery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$franchiseId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partial match: LIKE '%:action%'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$entityId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$dateFrom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$dateTo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$page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$perPage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parameters are optional filters.</w:t>
      </w:r>
      <w:r>
        <w:t xml:space="preserve"> </w:t>
      </w:r>
      <w:r>
        <w:rPr>
          <w:rStyle w:val="VerbatimChar"/>
        </w:rPr>
        <w:t xml:space="preserve">franchiseId</w:t>
      </w:r>
      <w:r>
        <w:t xml:space="preserve"> </w:t>
      </w:r>
      <w:r>
        <w:t xml:space="preserve">is mandatory and is never accepted from the HTTP request; it is injected from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. Queries against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idx_audit_franchise_date</w:t>
      </w:r>
      <w:r>
        <w:t xml:space="preserve"> </w:t>
      </w:r>
      <w:r>
        <w:t xml:space="preserve">index as the primary access path, with additional filter predicates applied on top.</w:t>
      </w:r>
    </w:p>
    <w:p>
      <w:pPr>
        <w:pStyle w:val="BodyText"/>
      </w:pPr>
      <w:r>
        <w:t xml:space="preserve">The maximum</w:t>
      </w:r>
      <w:r>
        <w:t xml:space="preserve"> </w:t>
      </w:r>
      <w:r>
        <w:rPr>
          <w:rStyle w:val="VerbatimChar"/>
        </w:rPr>
        <w:t xml:space="preserve">perPage</w:t>
      </w:r>
      <w:r>
        <w:t xml:space="preserve"> </w:t>
      </w:r>
      <w:r>
        <w:t xml:space="preserve">for audit queries is 50 (not 100 as for other collections), because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JSON columns can be large and returning 100 rows at once risks slow responses under load.</w:t>
      </w:r>
    </w:p>
    <w:bookmarkEnd w:id="102"/>
    <w:bookmarkEnd w:id="103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Maduuka Platform — Low-Level Design, Section 1: Overview</dc:title>
  <dc:creator>Chwezi Core Systems</dc:creator>
  <cp:keywords/>
  <dcterms:created xsi:type="dcterms:W3CDTF">2026-04-05T14:30:15Z</dcterms:created>
  <dcterms:modified xsi:type="dcterms:W3CDTF">2026-04-05T14:30:15Z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</Properties>
</file>