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0" w:type="pct"/>
        <w:jc w:val="center"/>
        <w:tblCellSpacing w:w="7" w:type="dxa"/>
        <w:tblBorders>
          <w:top w:val="single" w:sz="6" w:space="0" w:color="FFFFFF"/>
          <w:left w:val="single" w:sz="6" w:space="0" w:color="FFFFFF"/>
          <w:bottom w:val="single" w:sz="6" w:space="0" w:color="FFFFFF"/>
          <w:right w:val="single" w:sz="6" w:space="0" w:color="FFFFFF"/>
        </w:tblBorders>
        <w:shd w:val="clear" w:color="auto" w:fill="EEEEEE"/>
        <w:tblCellMar>
          <w:top w:w="75" w:type="dxa"/>
          <w:left w:w="75" w:type="dxa"/>
          <w:bottom w:w="75" w:type="dxa"/>
          <w:right w:w="75" w:type="dxa"/>
        </w:tblCellMar>
        <w:tblLook w:val="04A0"/>
      </w:tblPr>
      <w:tblGrid>
        <w:gridCol w:w="9118"/>
      </w:tblGrid>
      <w:tr w:rsidR="0049678D" w:rsidRPr="0049678D" w:rsidTr="0049678D">
        <w:trPr>
          <w:tblCellSpacing w:w="7" w:type="dxa"/>
          <w:jc w:val="center"/>
        </w:trPr>
        <w:tc>
          <w:tcPr>
            <w:tcW w:w="0" w:type="auto"/>
            <w:tcBorders>
              <w:top w:val="nil"/>
              <w:left w:val="nil"/>
              <w:bottom w:val="nil"/>
              <w:right w:val="nil"/>
            </w:tcBorders>
            <w:shd w:val="clear" w:color="auto" w:fill="EEEEEE"/>
            <w:tcMar>
              <w:top w:w="75" w:type="dxa"/>
              <w:left w:w="105" w:type="dxa"/>
              <w:bottom w:w="75" w:type="dxa"/>
              <w:right w:w="105" w:type="dxa"/>
            </w:tcMar>
            <w:hideMark/>
          </w:tcPr>
          <w:p w:rsidR="0049678D" w:rsidRPr="0049678D" w:rsidRDefault="0049678D" w:rsidP="0049678D">
            <w:pPr>
              <w:spacing w:after="0" w:line="242" w:lineRule="atLeast"/>
              <w:rPr>
                <w:rFonts w:ascii="Arial" w:eastAsia="Times New Roman" w:hAnsi="Arial" w:cs="Arial"/>
                <w:color w:val="333333"/>
                <w:sz w:val="21"/>
                <w:szCs w:val="21"/>
              </w:rPr>
            </w:pPr>
            <w:r w:rsidRPr="0049678D">
              <w:rPr>
                <w:rFonts w:ascii="Arial" w:eastAsia="Times New Roman" w:hAnsi="Arial" w:cs="Arial"/>
                <w:color w:val="333333"/>
                <w:sz w:val="21"/>
                <w:szCs w:val="21"/>
              </w:rPr>
              <w:t>The gift of science has added greatly to the dignity and sublimity of human civilization and science is often acclaimed as an angel of creative ideas. It is to hon</w:t>
            </w:r>
            <w:r w:rsidR="0088313F" w:rsidRPr="00991CA6">
              <w:rPr>
                <w:rFonts w:ascii="Arial" w:eastAsia="Times New Roman" w:hAnsi="Arial" w:cs="Arial"/>
                <w:color w:val="333333"/>
                <w:sz w:val="21"/>
                <w:szCs w:val="21"/>
              </w:rPr>
              <w:t>e these creative ideas that SSIC</w:t>
            </w:r>
            <w:r w:rsidRPr="0049678D">
              <w:rPr>
                <w:rFonts w:ascii="Arial" w:eastAsia="Times New Roman" w:hAnsi="Arial" w:cs="Arial"/>
                <w:color w:val="333333"/>
                <w:sz w:val="21"/>
                <w:szCs w:val="21"/>
              </w:rPr>
              <w:t xml:space="preserve"> has excellent laboratories of Physics, Chemistry and Biology; and it is here that students learn to bring their experiments out of these labs to their daily lives.</w:t>
            </w:r>
          </w:p>
        </w:tc>
      </w:tr>
      <w:tr w:rsidR="0049678D" w:rsidRPr="0049678D" w:rsidTr="0049678D">
        <w:trPr>
          <w:tblCellSpacing w:w="7" w:type="dxa"/>
          <w:jc w:val="center"/>
        </w:trPr>
        <w:tc>
          <w:tcPr>
            <w:tcW w:w="0" w:type="auto"/>
            <w:tcBorders>
              <w:top w:val="nil"/>
              <w:left w:val="nil"/>
              <w:bottom w:val="nil"/>
              <w:right w:val="nil"/>
            </w:tcBorders>
            <w:shd w:val="clear" w:color="auto" w:fill="EEEEEE"/>
            <w:tcMar>
              <w:top w:w="75" w:type="dxa"/>
              <w:left w:w="105" w:type="dxa"/>
              <w:bottom w:w="75" w:type="dxa"/>
              <w:right w:w="105" w:type="dxa"/>
            </w:tcMar>
            <w:hideMark/>
          </w:tcPr>
          <w:p w:rsidR="0049678D" w:rsidRPr="0049678D" w:rsidRDefault="0049678D" w:rsidP="0049678D">
            <w:pPr>
              <w:spacing w:after="0" w:line="242" w:lineRule="atLeast"/>
              <w:rPr>
                <w:rFonts w:ascii="Arial" w:eastAsia="Times New Roman" w:hAnsi="Arial" w:cs="Arial"/>
                <w:color w:val="333333"/>
                <w:sz w:val="21"/>
                <w:szCs w:val="21"/>
              </w:rPr>
            </w:pPr>
            <w:r w:rsidRPr="0049678D">
              <w:rPr>
                <w:rFonts w:ascii="Arial" w:eastAsia="Times New Roman" w:hAnsi="Arial" w:cs="Arial"/>
                <w:b/>
                <w:bCs/>
                <w:color w:val="333333"/>
                <w:sz w:val="21"/>
                <w:szCs w:val="21"/>
              </w:rPr>
              <w:t>1. Physics Lab</w:t>
            </w:r>
            <w:r w:rsidR="0088313F" w:rsidRPr="00991CA6">
              <w:rPr>
                <w:rFonts w:ascii="Arial" w:eastAsia="Times New Roman" w:hAnsi="Arial" w:cs="Arial"/>
                <w:b/>
                <w:bCs/>
                <w:color w:val="333333"/>
                <w:sz w:val="21"/>
                <w:szCs w:val="21"/>
              </w:rPr>
              <w:t xml:space="preserve"> </w:t>
            </w:r>
            <w:r w:rsidRPr="0049678D">
              <w:rPr>
                <w:rFonts w:ascii="Arial" w:eastAsia="Times New Roman" w:hAnsi="Arial" w:cs="Arial"/>
                <w:color w:val="333333"/>
                <w:sz w:val="21"/>
                <w:szCs w:val="21"/>
              </w:rPr>
              <w:t>It is an ultra modern lab fully equipped with latest apparatus to provide the much needed facilitie</w:t>
            </w:r>
            <w:r w:rsidR="0088313F" w:rsidRPr="00991CA6">
              <w:rPr>
                <w:rFonts w:ascii="Arial" w:eastAsia="Times New Roman" w:hAnsi="Arial" w:cs="Arial"/>
                <w:color w:val="333333"/>
                <w:sz w:val="21"/>
                <w:szCs w:val="21"/>
              </w:rPr>
              <w:t>s to the students for classes XI and</w:t>
            </w:r>
            <w:r w:rsidRPr="0049678D">
              <w:rPr>
                <w:rFonts w:ascii="Arial" w:eastAsia="Times New Roman" w:hAnsi="Arial" w:cs="Arial"/>
                <w:color w:val="333333"/>
                <w:sz w:val="21"/>
                <w:szCs w:val="21"/>
              </w:rPr>
              <w:t xml:space="preserve"> XII. The senior wing lab caters to the requirement of students from classes VI-XII with 50 students at a time.</w:t>
            </w:r>
          </w:p>
        </w:tc>
      </w:tr>
      <w:tr w:rsidR="0049678D" w:rsidRPr="0049678D" w:rsidTr="0049678D">
        <w:trPr>
          <w:tblCellSpacing w:w="7" w:type="dxa"/>
          <w:jc w:val="center"/>
        </w:trPr>
        <w:tc>
          <w:tcPr>
            <w:tcW w:w="0" w:type="auto"/>
            <w:tcBorders>
              <w:top w:val="nil"/>
              <w:left w:val="nil"/>
              <w:bottom w:val="nil"/>
              <w:right w:val="nil"/>
            </w:tcBorders>
            <w:shd w:val="clear" w:color="auto" w:fill="EEEEEE"/>
            <w:tcMar>
              <w:top w:w="75" w:type="dxa"/>
              <w:left w:w="105" w:type="dxa"/>
              <w:bottom w:w="75" w:type="dxa"/>
              <w:right w:w="105" w:type="dxa"/>
            </w:tcMar>
            <w:hideMark/>
          </w:tcPr>
          <w:p w:rsidR="0049678D" w:rsidRPr="0049678D" w:rsidRDefault="0049678D" w:rsidP="0049678D">
            <w:pPr>
              <w:spacing w:after="0" w:line="242" w:lineRule="atLeast"/>
              <w:rPr>
                <w:rFonts w:ascii="Arial" w:eastAsia="Times New Roman" w:hAnsi="Arial" w:cs="Arial"/>
                <w:color w:val="333333"/>
                <w:sz w:val="21"/>
                <w:szCs w:val="21"/>
              </w:rPr>
            </w:pPr>
            <w:r w:rsidRPr="0049678D">
              <w:rPr>
                <w:rFonts w:ascii="Arial" w:eastAsia="Times New Roman" w:hAnsi="Arial" w:cs="Arial"/>
                <w:b/>
                <w:bCs/>
                <w:color w:val="333333"/>
                <w:sz w:val="21"/>
                <w:szCs w:val="21"/>
              </w:rPr>
              <w:t>2. Chemistry Lab</w:t>
            </w:r>
            <w:r w:rsidR="001F2580" w:rsidRPr="00991CA6">
              <w:rPr>
                <w:rFonts w:ascii="Arial" w:eastAsia="Times New Roman" w:hAnsi="Arial" w:cs="Arial"/>
                <w:b/>
                <w:bCs/>
                <w:color w:val="333333"/>
                <w:sz w:val="21"/>
                <w:szCs w:val="21"/>
              </w:rPr>
              <w:t xml:space="preserve"> </w:t>
            </w:r>
            <w:r w:rsidR="001F2580" w:rsidRPr="00991CA6">
              <w:rPr>
                <w:rFonts w:ascii="Arial" w:eastAsia="Times New Roman" w:hAnsi="Arial" w:cs="Arial"/>
                <w:color w:val="333333"/>
                <w:sz w:val="21"/>
                <w:szCs w:val="21"/>
              </w:rPr>
              <w:t>The Chemistry Lab in SSIC</w:t>
            </w:r>
            <w:r w:rsidRPr="0049678D">
              <w:rPr>
                <w:rFonts w:ascii="Arial" w:eastAsia="Times New Roman" w:hAnsi="Arial" w:cs="Arial"/>
                <w:color w:val="333333"/>
                <w:sz w:val="21"/>
                <w:szCs w:val="21"/>
              </w:rPr>
              <w:t xml:space="preserve"> is well equipped with all modern apparatus and chemicals required up</w:t>
            </w:r>
            <w:r w:rsidR="00F03F7B" w:rsidRPr="00991CA6">
              <w:rPr>
                <w:rFonts w:ascii="Arial" w:eastAsia="Times New Roman" w:hAnsi="Arial" w:cs="Arial"/>
                <w:color w:val="333333"/>
                <w:sz w:val="21"/>
                <w:szCs w:val="21"/>
              </w:rPr>
              <w:t xml:space="preserve"> </w:t>
            </w:r>
            <w:r w:rsidRPr="0049678D">
              <w:rPr>
                <w:rFonts w:ascii="Arial" w:eastAsia="Times New Roman" w:hAnsi="Arial" w:cs="Arial"/>
                <w:color w:val="333333"/>
                <w:sz w:val="21"/>
                <w:szCs w:val="21"/>
              </w:rPr>
              <w:t>to class XII. With the seating capacity of about 50 students in this well ventilated hall, the Lab also prides itself of having a balance room for volumetric analysis. Students are guided by qualified teachers and lab assistants to complete their projects and experiments.</w:t>
            </w:r>
          </w:p>
        </w:tc>
      </w:tr>
      <w:tr w:rsidR="0049678D" w:rsidRPr="0049678D" w:rsidTr="0049678D">
        <w:trPr>
          <w:tblCellSpacing w:w="7" w:type="dxa"/>
          <w:jc w:val="center"/>
        </w:trPr>
        <w:tc>
          <w:tcPr>
            <w:tcW w:w="0" w:type="auto"/>
            <w:tcBorders>
              <w:top w:val="nil"/>
              <w:left w:val="nil"/>
              <w:bottom w:val="nil"/>
              <w:right w:val="nil"/>
            </w:tcBorders>
            <w:shd w:val="clear" w:color="auto" w:fill="EEEEEE"/>
            <w:tcMar>
              <w:top w:w="75" w:type="dxa"/>
              <w:left w:w="105" w:type="dxa"/>
              <w:bottom w:w="75" w:type="dxa"/>
              <w:right w:w="105" w:type="dxa"/>
            </w:tcMar>
            <w:hideMark/>
          </w:tcPr>
          <w:p w:rsidR="0049678D" w:rsidRPr="0049678D" w:rsidRDefault="0049678D" w:rsidP="0049678D">
            <w:pPr>
              <w:spacing w:after="0" w:line="242" w:lineRule="atLeast"/>
              <w:rPr>
                <w:rFonts w:ascii="Arial" w:eastAsia="Times New Roman" w:hAnsi="Arial" w:cs="Arial"/>
                <w:color w:val="333333"/>
                <w:sz w:val="21"/>
                <w:szCs w:val="21"/>
              </w:rPr>
            </w:pPr>
            <w:r w:rsidRPr="0049678D">
              <w:rPr>
                <w:rFonts w:ascii="Arial" w:eastAsia="Times New Roman" w:hAnsi="Arial" w:cs="Arial"/>
                <w:b/>
                <w:bCs/>
                <w:color w:val="333333"/>
                <w:sz w:val="21"/>
                <w:szCs w:val="21"/>
              </w:rPr>
              <w:t>3. Biology Lab</w:t>
            </w:r>
            <w:r w:rsidR="001F2580" w:rsidRPr="00991CA6">
              <w:rPr>
                <w:rFonts w:ascii="Arial" w:eastAsia="Times New Roman" w:hAnsi="Arial" w:cs="Arial"/>
                <w:b/>
                <w:bCs/>
                <w:color w:val="333333"/>
                <w:sz w:val="21"/>
                <w:szCs w:val="21"/>
              </w:rPr>
              <w:t xml:space="preserve"> </w:t>
            </w:r>
            <w:r w:rsidRPr="0049678D">
              <w:rPr>
                <w:rFonts w:ascii="Arial" w:eastAsia="Times New Roman" w:hAnsi="Arial" w:cs="Arial"/>
                <w:color w:val="333333"/>
                <w:sz w:val="21"/>
                <w:szCs w:val="21"/>
              </w:rPr>
              <w:t>The spacious, well ventilated Biology Lab caters to the requirement of senior students. Keeping the latest syllabus in mind the models, specimens, charts, chemicals etc have been well planned. Besides, the lab is self sufficient with other necessary assets such as hot case, refrigerator and water bath etc. The well qualified teachers and lab assistants are yet another asset for the lab.</w:t>
            </w:r>
          </w:p>
        </w:tc>
      </w:tr>
    </w:tbl>
    <w:p w:rsidR="00DF53BA" w:rsidRPr="00991CA6" w:rsidRDefault="00DF53BA">
      <w:pPr>
        <w:rPr>
          <w:rFonts w:ascii="Arial" w:hAnsi="Arial" w:cs="Arial"/>
        </w:rPr>
      </w:pPr>
    </w:p>
    <w:sectPr w:rsidR="00DF53BA" w:rsidRPr="00991CA6" w:rsidSect="00B92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78D"/>
    <w:rsid w:val="001F2580"/>
    <w:rsid w:val="003C2584"/>
    <w:rsid w:val="0049678D"/>
    <w:rsid w:val="0088313F"/>
    <w:rsid w:val="00991CA6"/>
    <w:rsid w:val="00B04365"/>
    <w:rsid w:val="00B92FB7"/>
    <w:rsid w:val="00DF53BA"/>
    <w:rsid w:val="00F03F7B"/>
    <w:rsid w:val="00F15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92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11</cp:revision>
  <dcterms:created xsi:type="dcterms:W3CDTF">2015-08-22T04:12:00Z</dcterms:created>
  <dcterms:modified xsi:type="dcterms:W3CDTF">2015-08-22T04:19:00Z</dcterms:modified>
</cp:coreProperties>
</file>