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Meeting Cheatsheet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Woensdag 11 Februari 2026, 12:30</w:t>
      </w:r>
    </w:p>
    <w:p>
      <w:pPr>
        <w:spacing w:before="0" w:after="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Locatie: </w:t>
      </w:r>
      <w:r>
        <w:rPr>
          <w:rFonts w:ascii="Arial" w:cs="Arial" w:eastAsia="Arial" w:hAnsi="Arial"/>
          <w:sz w:val="22"/>
          <w:szCs w:val="22"/>
        </w:rPr>
        <w:t xml:space="preserve">Van der Meer, Venekoterweg 44, Oosterwolde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Aanwezig: </w:t>
      </w:r>
      <w:r>
        <w:rPr>
          <w:rFonts w:ascii="Arial" w:cs="Arial" w:eastAsia="Arial" w:hAnsi="Arial"/>
          <w:sz w:val="22"/>
          <w:szCs w:val="22"/>
        </w:rPr>
        <w:t xml:space="preserve">Douwine, Marlou, Grady Hofstra, Peter</w:t>
      </w:r>
    </w:p>
    <w:p>
      <w:pPr>
        <w:pBdr>
          <w:bottom w:val="single" w:color="CCCCCC" w:sz="1" w:space="8"/>
        </w:pBdr>
        <w:spacing w:before="200" w:after="200"/>
      </w:pPr>
    </w:p>
    <w:p>
      <w:pPr>
        <w:pStyle w:val="Heading1"/>
      </w:pPr>
      <w:r>
        <w:t xml:space="preserve">DE DRIE REGELS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NERGENS AAN COMMITTEN</w:t>
      </w:r>
      <w:r>
        <w:rPr>
          <w:rFonts w:ascii="Arial" w:cs="Arial" w:eastAsia="Arial" w:hAnsi="Arial"/>
          <w:sz w:val="22"/>
          <w:szCs w:val="22"/>
        </w:rPr>
        <w:t xml:space="preserve"> — Elk voorstel: "Ik bespreek dit met mijn adviseur en kom schriftelijk terug."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MARLOU = DOUWINE</w:t>
      </w:r>
      <w:r>
        <w:rPr>
          <w:rFonts w:ascii="Arial" w:cs="Arial" w:eastAsia="Arial" w:hAnsi="Arial"/>
          <w:sz w:val="22"/>
          <w:szCs w:val="22"/>
        </w:rPr>
        <w:t xml:space="preserve"> — Alles wat Marlou zegt komt van Douwine. Geen onafhankelijke stem.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GRADY = PARTIJADVISEUR</w:t>
      </w:r>
      <w:r>
        <w:rPr>
          <w:rFonts w:ascii="Arial" w:cs="Arial" w:eastAsia="Arial" w:hAnsi="Arial"/>
          <w:sz w:val="22"/>
          <w:szCs w:val="22"/>
        </w:rPr>
        <w:t xml:space="preserve"> — Niet neutraal, niet objectief. Zijn cijfers zijn Douwine’s cijfers.</w:t>
      </w:r>
    </w:p>
    <w:p>
      <w:pPr>
        <w:spacing w:before="0" w:after="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Jij bent de enige in de kamer die jouw belang dient. Doel = LUISTEREN, niet BESLISSEN.</w:t>
      </w:r>
    </w:p>
    <w:p>
      <w:pPr>
        <w:pBdr>
          <w:bottom w:val="single" w:color="CCCCCC" w:sz="1" w:space="8"/>
        </w:pBdr>
        <w:spacing w:before="200" w:after="200"/>
      </w:pPr>
    </w:p>
    <w:p>
      <w:pPr>
        <w:pStyle w:val="Heading1"/>
      </w:pPr>
      <w:r>
        <w:t xml:space="preserve">BIJ BINNENKOMST</w:t>
      </w:r>
    </w:p>
    <w:p>
      <w:pPr>
        <w:pBdr>
          <w:left w:val="single" w:color="999999" w:sz="6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Ik neem dit gesprek op zodat ik er een gespreksverslag van kan maken. Dat verslag deel ik daarna met jullie.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Als bezwaar: "Dan stel ik voor dat we beiden aantekeningen maken en achteraf een gespreksverslag opstellen."</w:t>
      </w:r>
    </w:p>
    <w:p>
      <w:pPr>
        <w:pBdr>
          <w:bottom w:val="single" w:color="CCCCCC" w:sz="1" w:space="8"/>
        </w:pBdr>
        <w:spacing w:before="200" w:after="200"/>
      </w:pPr>
    </w:p>
    <w:p>
      <w:pPr>
        <w:pStyle w:val="Heading1"/>
      </w:pPr>
      <w:r>
        <w:t xml:space="preserve">VIER PUNTEN DIE PETER AAN DE ORDE STELT</w:t>
      </w:r>
    </w:p>
    <w:p>
      <w:pPr>
        <w:pStyle w:val="Heading2"/>
      </w:pPr>
      <w:r>
        <w:t xml:space="preserve">1. Financiering gestopt — werknemers</w:t>
      </w:r>
    </w:p>
    <w:p>
      <w:pPr>
        <w:pBdr>
          <w:left w:val="single" w:color="999999" w:sz="6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Hoe worden de werknemers betaald nu de financiering per direct is gestopt?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ARR = €6.400/jaar. Dat is onvoldoende voor één maand salaris.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Als "dat lossen we op": "Graag concreet. Wanneer en hoe?"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Als "jouw verantwoordelijkheid": "Daarom heb ik de risico’s gesignaleerd in mijn brief van 8 februari. Wat is jouw voorstel?"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Als "heb je werknemers geïnformeerd?": "Over communicatie naar werknemers wil ik eerst juridisch advies, juist om zorgvuldig te handelen."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Als "jij moet werknemers inlichten": "Die verantwoordelijkheid rust op het bestuur. Dat zijn wij beiden. Laten we dat samen en zorgvuldig doen."</w:t>
      </w:r>
    </w:p>
    <w:p>
      <w:pPr>
        <w:pStyle w:val="Heading2"/>
      </w:pPr>
      <w:r>
        <w:t xml:space="preserve">2. Externe partij — informatierecht</w:t>
      </w:r>
    </w:p>
    <w:p>
      <w:pPr>
        <w:pBdr>
          <w:left w:val="single" w:color="999999" w:sz="6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In je mail van 6 februari noemde je een gesprek met een externe partij over mogelijke samenwerking. Dat gesprek was gisteren. Ik heb daar geen informatie over ontvangen, ook niet na mijn brief van 8 februari. Wie is die partij, wat is er besproken, en zijn er toezeggingen gedaan?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Als "vertrouwelijk": "Als mede-bestuurder heb ik recht op volledige informatie. Ik heb dat ook schriftelijk vastgesteld."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Als "verkennend": "Ik moet weten of er gesprekken lopen die de vennootschap raken. Ik heb daar twee keer om gevraagd — in mijn brief van 8 februari en in mijn constatering van gisteren."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Als "gaat jou niet aan": "Zolang ik bestuurder ben, gaat alles wat Dinck raakt mij aan. Dat is een wettelijke verplichting."</w:t>
      </w:r>
    </w:p>
    <w:p>
      <w:pPr>
        <w:pStyle w:val="Heading2"/>
      </w:pPr>
      <w:r>
        <w:t xml:space="preserve">3. Aflossing 28 maart</w:t>
      </w:r>
    </w:p>
    <w:p>
      <w:pPr>
        <w:pBdr>
          <w:left w:val="single" w:color="999999" w:sz="6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De eerste aflossing is ~€55-75K. Hoe gaat Dinck dit betalen?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Als "Freca zal niet opeisen": "Graag schriftelijk bevestigen, inclusief uitstelafspraak."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Als "bespreken we later": "De termijn is over 6 weken. Automatisch verzuim treedt in zonder ingebrekestelling."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Als "jij hebt het addendum ook getekend": "Klopt. Maar Dinck kan het niet betalen. Dat is een feit."</w:t>
      </w:r>
    </w:p>
    <w:p>
      <w:pPr>
        <w:pStyle w:val="Heading2"/>
      </w:pPr>
      <w:r>
        <w:t xml:space="preserve">4. Concept akte teruglevering aandelen</w:t>
      </w:r>
    </w:p>
    <w:p>
      <w:pPr>
        <w:pBdr>
          <w:left w:val="single" w:color="999999" w:sz="6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Ik heb de concept akte ontvangen. Ik laat die beoordelen door mijn adviseur.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STOP. Niets meer zeggen. Dit is een APART onderwerp van de externe partij.</w:t>
      </w:r>
    </w:p>
    <w:p>
      <w:pPr>
        <w:spacing w:before="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Zij zeggen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Jij zegt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"Het is een formaliteit"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"Dan heeft mijn adviseur er snel naar gekeken."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"Je hebt al afstand gedaan in november"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"Ik laat het beoordelen. Ik kom schriftelijk terug."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"De notaris wacht"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"De akte is een concept. Ik neem de tijd die nodig is."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"Grady heeft de prijs vastgesteld"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"De statuten voorzien in drie onafhankelijke deskundigen."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"Heb je het register mee?"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"Nee."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"Na 1 maart kun je niet meer tekenen"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"Reden te meer om het zorgvuldig te beoordelen."</w:t>
            </w:r>
          </w:p>
        </w:tc>
      </w:tr>
    </w:tbl>
    <w:p>
      <w:pPr>
        <w:pBdr>
          <w:bottom w:val="single" w:color="CCCCCC" w:sz="1" w:space="8"/>
        </w:pBdr>
        <w:spacing w:before="200" w:after="200"/>
      </w:pPr>
    </w:p>
    <w:p>
      <w:pPr>
        <w:pStyle w:val="Heading1"/>
      </w:pPr>
      <w:r>
        <w:t xml:space="preserve">VEILIGHEIDSCLAUSULE — altijd beschikbaar</w:t>
      </w:r>
    </w:p>
    <w:p>
      <w:pPr>
        <w:pBdr>
          <w:left w:val="single" w:color="999999" w:sz="6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Dat klinkt als iets dat ik eerst met mijn adviseur wil bespreken. Ik kom er schriftelijk op terug.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Geldt voor: elk voorstel over aandelen, werkzaamheden, KTLO, lening, externe partij, aansprakelijkheid.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Niets ondertekenen. Niets mondeling toezeggen. Alles schriftelijk.</w:t>
      </w:r>
    </w:p>
    <w:p>
      <w:pPr>
        <w:pBdr>
          <w:bottom w:val="single" w:color="CCCCCC" w:sz="1" w:space="8"/>
        </w:pBdr>
        <w:spacing w:before="200" w:after="200"/>
      </w:pPr>
    </w:p>
    <w:p>
      <w:pPr>
        <w:pStyle w:val="Heading1"/>
      </w:pPr>
      <w:r>
        <w:t xml:space="preserve">ALS ZIJ MET EEN VOORSTEL KOMEN — niet reageren, informatie verzamelen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"Kun je dat op papier zetten zodat ik het kan laten toetsen?"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"Wat is de tijdlijn?"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"Wie is de externe partij en wat is hun rol?"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"Hoe wordt de waarde van de aandelen bepaald?"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"Wat gebeurt er met de lening?"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"Wat gebeurt er met de werknemers?"</w:t>
      </w:r>
    </w:p>
    <w:p>
      <w:pPr>
        <w:spacing w:before="0" w:after="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Luisteren, noteren, niets toezeggen. Elk voorstel gaat eerst langs Maud.</w:t>
      </w:r>
    </w:p>
    <w:p>
      <w:pPr>
        <w:pBdr>
          <w:bottom w:val="single" w:color="CCCCCC" w:sz="1" w:space="8"/>
        </w:pBdr>
        <w:spacing w:before="200" w:after="200"/>
      </w:pPr>
    </w:p>
    <w:p>
      <w:pPr>
        <w:pStyle w:val="Heading1"/>
      </w:pPr>
      <w:r>
        <w:t xml:space="preserve">ALS GRADY MET EEN VOORSTEL/DOCUMENT KOMT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Kern: </w:t>
      </w:r>
      <w:r>
        <w:rPr>
          <w:rFonts w:ascii="Arial" w:cs="Arial" w:eastAsia="Arial" w:hAnsi="Arial"/>
          <w:sz w:val="22"/>
          <w:szCs w:val="22"/>
        </w:rPr>
        <w:t xml:space="preserve">Aannemen, niet reageren, later laten beoordelen.</w:t>
      </w:r>
    </w:p>
    <w:p>
      <w:pPr>
        <w:pBdr>
          <w:left w:val="single" w:color="999999" w:sz="6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Dank je. Ik neem dit mee en laat het beoordelen door mijn adviseur. Ik reageer schriftelijk.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NIET doorlezen in de meeting. NIET reageren op specifieke punten. NIET vragen stellen over de inhoud.</w:t>
      </w:r>
    </w:p>
    <w:p>
      <w:pPr>
        <w:spacing w:before="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Zij zeggen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Jij zegt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"Teken hier even"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"Ik onderteken niets zonder juridisch advies."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"Dit is redelijk, je hoeft alleen maar..."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"Hoe redelijker het klinkt, hoe belangrijker dat mijn adviseur het beoordeelt."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"We hebben dit al besproken"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"Ik neem het mee. Ik kom schriftelijk terug."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"Dit is alleen een samenvatting van wat we afspraken"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"Dan is er geen haast. Ik laat het toetsen."</w:t>
            </w:r>
          </w:p>
        </w:tc>
      </w:tr>
    </w:tbl>
    <w:p>
      <w:pPr>
        <w:spacing w:before="0" w:after="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Handelwijze: </w:t>
      </w:r>
      <w:r>
        <w:rPr>
          <w:rFonts w:ascii="Arial" w:cs="Arial" w:eastAsia="Arial" w:hAnsi="Arial"/>
          <w:sz w:val="22"/>
          <w:szCs w:val="22"/>
        </w:rPr>
        <w:t xml:space="preserve">Document aannemen → in tas → niet openen → later laten beoordelen door Maud.</w:t>
      </w:r>
    </w:p>
    <w:p>
      <w:pPr>
        <w:pBdr>
          <w:bottom w:val="single" w:color="CCCCCC" w:sz="1" w:space="8"/>
        </w:pBdr>
        <w:spacing w:before="200" w:after="200"/>
      </w:pPr>
    </w:p>
    <w:p>
      <w:pPr>
        <w:pStyle w:val="Heading1"/>
      </w:pPr>
      <w:r>
        <w:t xml:space="preserve">ALS MARLOU HET WOORD NEEMT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Zij kan worden ingezet om voorstellen “zachter” te laten klinken. Behandel alles als Douwine’s voorstel.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Luisteren, noteren, niet inhoudelijk reageren.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Als Marlou iets toezegt namens de AVA: "Dat is goed om te horen. Ik wil het graag schriftelijk ontvangen zodat ik het kan laten toetsen."</w:t>
      </w:r>
    </w:p>
    <w:p>
      <w:pPr>
        <w:pBdr>
          <w:bottom w:val="single" w:color="CCCCCC" w:sz="1" w:space="8"/>
        </w:pBdr>
        <w:spacing w:before="200" w:after="200"/>
      </w:pPr>
    </w:p>
    <w:p>
      <w:pPr>
        <w:pStyle w:val="Heading1"/>
      </w:pPr>
      <w:r>
        <w:t xml:space="preserve">ALS GRADY CIJFERS OF WAARDERINGEN PRESENTEERT</w:t>
      </w:r>
    </w:p>
    <w:p>
      <w:pPr>
        <w:pBdr>
          <w:left w:val="single" w:color="999999" w:sz="6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Grady, je bent Douwine’s adviseur. Ik neem je inbreng ter kennisgeving aan, maar voor objectieve waarderingen voorzien de statuten in drie onafhankelijke deskundigen.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Niet in discussie gaan over zijn cijfers. Noteren, meenemen, later laten toetsen.</w:t>
      </w:r>
    </w:p>
    <w:p>
      <w:pPr>
        <w:pBdr>
          <w:bottom w:val="single" w:color="CCCCCC" w:sz="1" w:space="8"/>
        </w:pBdr>
        <w:spacing w:before="200" w:after="200"/>
      </w:pPr>
    </w:p>
    <w:p>
      <w:pPr>
        <w:pStyle w:val="Heading1"/>
      </w:pPr>
      <w:r>
        <w:t xml:space="preserve">ALS DE EXTERNE PARTIJ PETER’S BETROKKENHEID ALS VOORWAARDE STELT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Het scenario: </w:t>
      </w:r>
      <w:r>
        <w:rPr>
          <w:rFonts w:ascii="Arial" w:cs="Arial" w:eastAsia="Arial" w:hAnsi="Arial"/>
          <w:sz w:val="22"/>
          <w:szCs w:val="22"/>
        </w:rPr>
        <w:t xml:space="preserve">Douwine zegt dat de externe partij wil dat Peter blijft werken / binnenboord blijft / gratis KTLO doet. Als Peter dat niet doet, gaat de deal niet door — en is het "Peters schuld".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Dit is geen druk — dit is bewijs van jouw waarde. Als zij jou nodig hebben, bevestigt dat precies wat je al weet: het platform is van jou, en zonder jou werkt het niet.</w:t>
      </w:r>
    </w:p>
    <w:p>
      <w:pPr>
        <w:spacing w:before="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Douwine/Grady zegt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Jij zegt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"De externe partij wil dat jij blijft"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"Dan had ik bij die gesprekken betrokken moeten worden. Ik hoor dit nu voor het eerst."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"Als jij weggaat gaat de deal niet door"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"Ik ben buitengesloten van die gesprekken. Ik kan geen verantwoordelijkheid nemen voor voorwaarden die zonder mij zijn afgesproken."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"Je laat de werknemers in de steek"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"De financiering is gestopt door jou. Mijn betrokkenheid was jouw keuze om niet te bespreken."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"Je hoeft alleen maar door te gaan met wat je doet"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"Gratis werken is geen 'gewoon doorgaan'. Dat is een voorwaarde die compensatie vereist."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"Het is maar tijdelijk / een paar maanden"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"Graag concreet en schriftelijk. Ik bespreek het met mijn adviseur."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"Dit is de enige manier om Dinck te redden"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"Als mijn werk essentieel is voor het voortbestaan, dan is faire compensatie daarvoor ook essentieel."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"Je bent egoïstisch / je denkt alleen aan jezelf"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"Ik heb 3 maanden fulltime gewerkt voor €0. Ik denk aan een faire oplossing."</w:t>
            </w:r>
          </w:p>
        </w:tc>
      </w:tr>
    </w:tbl>
    <w:p>
      <w:pPr>
        <w:spacing w:before="0" w:after="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NIET zeggen: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NIET "ja" of "ik wil wel meewerken" — dat is een toezegging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NIET "nee, ik doe het niet" — dat geeft hen het narratief "Peter blokkeert"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NIET vragen wie de externe partij is in deze context — dat doe je bij punt 2 (informatierecht)</w:t>
      </w:r>
    </w:p>
    <w:p>
      <w:pPr>
        <w:spacing w:before="0" w:after="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WEL zeggen:</w:t>
      </w:r>
    </w:p>
    <w:p>
      <w:pPr>
        <w:pBdr>
          <w:left w:val="single" w:color="999999" w:sz="6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Als mijn betrokkenheid een voorwaarde is van deze samenwerking, dan praten we over een schriftelijke overeenkomst met faire compensatie. Dat bespreek ik met mijn adviseur.</w:t>
      </w:r>
    </w:p>
    <w:p>
      <w:pPr>
        <w:pBdr>
          <w:bottom w:val="single" w:color="CCCCCC" w:sz="1" w:space="8"/>
        </w:pBdr>
        <w:spacing w:before="200" w:after="200"/>
      </w:pPr>
    </w:p>
    <w:p>
      <w:pPr>
        <w:pStyle w:val="Heading1"/>
      </w:pPr>
      <w:r>
        <w:t xml:space="preserve">ALS DOUWINE VRAAGT NAAR MAUD</w:t>
      </w:r>
    </w:p>
    <w:p>
      <w:pPr>
        <w:pBdr>
          <w:left w:val="single" w:color="999999" w:sz="6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Ik heb het dossier gestuurd, ik ben in afwachting van haar advies.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NIET suggereren dat je advies hebt dat je niet hebt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NIET een tijdlijn noemen ("volgende week", "over twee dagen")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NIET zeggen dat Maud niet heeft gereageerd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Als "dan heb je dus geen advies?": "Ik heb een adviseur. Ik wacht haar advies af."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Als "waarom neem je dan geen beslissingen?": "Juist dáárom — ik wil zorgvuldig handelen."</w:t>
      </w:r>
    </w:p>
    <w:p>
      <w:pPr>
        <w:pBdr>
          <w:bottom w:val="single" w:color="CCCCCC" w:sz="1" w:space="8"/>
        </w:pBdr>
        <w:spacing w:before="200" w:after="200"/>
      </w:pPr>
    </w:p>
    <w:p>
      <w:pPr>
        <w:pStyle w:val="Heading1"/>
      </w:pPr>
      <w:r>
        <w:t xml:space="preserve">NIET ZEGGEN / NIET DOEN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Niet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Waarom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Iets inhoudelijks over de concept akte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Sterkste nieuwe hefboom — niets onthullen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 je gaat tekenen of niet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Elke uitspraak verzwakt je positie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Iets over het voorkeursrecht of de SHA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Niet het woord "aandeelhoudersovereenkomst" uitspreken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Het aandeelhoudersregister meenemen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Niet. Het register blijft thuis.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Toezeggen tot werk na 1 maart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Leverage weg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Iets over aandelenwaarde zeggen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Statuten: 3 onafhankelijke deskundigen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Ontslagdatum ter discussie stellen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Non-negotiable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Dreigen met faillissement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Feiten spreken voor zich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Oordelen over Douwine’s "tegenslag"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 face value nemen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Iets ondertekenen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NIETS. Punt.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"We spreken af dat..."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Alles schriftelijk, alles via adviseur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Faillissementsscenario uitspreken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Alleen als Douwine het zelf op tafel legt</w:t>
            </w:r>
          </w:p>
        </w:tc>
      </w:tr>
    </w:tbl>
    <w:p>
      <w:pPr>
        <w:pBdr>
          <w:bottom w:val="single" w:color="CCCCCC" w:sz="1" w:space="8"/>
        </w:pBdr>
        <w:spacing w:before="200" w:after="200"/>
      </w:pPr>
    </w:p>
    <w:p>
      <w:pPr>
        <w:pStyle w:val="Heading1"/>
      </w:pPr>
      <w:r>
        <w:t xml:space="preserve">VERWACHTE DRUK EN ANTWOORDEN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Zij zeggen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Jij zegt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"Je hebt een zorgplicht als bestuurder"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"Correct. Daarom heb ik de risico’s schriftelijk gesignaleerd. Mijn zorgplicht eindigt per 1 maart."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"Als jij stopt gaat Dinck failliet"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"De financiering is niet gestopt door mij, maar door jou."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"Jij bent medeverantwoordelijk voor de schulden"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"PHBX is aandeelhouder, niet hoofdelijk aansprakelijk. Dat is het hele punt van een B.V."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"We moeten dit samen oplossen"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"Daar sta ik voor open. Maar 'samen' betekent niet 'Peter werkt gratis'. Alleen op basis van faire compensatie."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"Aandelen zijn niets waard"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"De statuten voorzien in waardering door drie onafhankelijke deskundigen."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"Ik heb een tegenslag, ik kan niet anders"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"Dat is vervelend. Maar de verplichtingen van Dinck jegens haar werknemers bestaan onafhankelijk van VDenD."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Emotionele druk / beschuldigingen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"Ik begrijp dat dit moeilijk is. Ik wil dit zakelijk en constructief oplossen. Laten we bij de feiten blijven."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"Dat is jouw interpretatie" / provocatie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"Ik houd me aan de feiten."</w:t>
            </w:r>
          </w:p>
        </w:tc>
      </w:tr>
    </w:tbl>
    <w:p>
      <w:pPr>
        <w:pBdr>
          <w:bottom w:val="single" w:color="CCCCCC" w:sz="1" w:space="8"/>
        </w:pBdr>
        <w:spacing w:before="200" w:after="200"/>
      </w:pPr>
    </w:p>
    <w:p>
      <w:pPr>
        <w:pStyle w:val="Heading1"/>
      </w:pPr>
      <w:r>
        <w:t xml:space="preserve">JOUW KRACHT — waarom je sterk zit (niet uitspreken, wel weten)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Voorkeursrecht = blokkeringsmacht: </w:t>
      </w:r>
      <w:r>
        <w:rPr>
          <w:rFonts w:ascii="Arial" w:cs="Arial" w:eastAsia="Arial" w:hAnsi="Arial"/>
          <w:sz w:val="22"/>
          <w:szCs w:val="22"/>
        </w:rPr>
        <w:t xml:space="preserve">Zonder jouw handtekening kan de teruglevering niet plaatsvinden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Vetorecht: </w:t>
      </w:r>
      <w:r>
        <w:rPr>
          <w:rFonts w:ascii="Arial" w:cs="Arial" w:eastAsia="Arial" w:hAnsi="Arial"/>
          <w:sz w:val="22"/>
          <w:szCs w:val="22"/>
        </w:rPr>
        <w:t xml:space="preserve">Geen AVA-besluit zonder jou — geen deal met externe partij mogelijk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Alleen jij kunt het onderhouden — vervangingskosten €250-350K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Dossier: </w:t>
      </w:r>
      <w:r>
        <w:rPr>
          <w:rFonts w:ascii="Arial" w:cs="Arial" w:eastAsia="Arial" w:hAnsi="Arial"/>
          <w:sz w:val="22"/>
          <w:szCs w:val="22"/>
        </w:rPr>
        <w:t xml:space="preserve">13 incidenten, brief + constateringsbrief verzonden, signaleerplicht vervuld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Asymmetrie: </w:t>
      </w:r>
      <w:r>
        <w:rPr>
          <w:rFonts w:ascii="Arial" w:cs="Arial" w:eastAsia="Arial" w:hAnsi="Arial"/>
          <w:sz w:val="22"/>
          <w:szCs w:val="22"/>
        </w:rPr>
        <w:t xml:space="preserve">Douwine verliest €612K bij faillissement, jij verliest twijfelachtige equity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 1 maart: </w:t>
      </w:r>
      <w:r>
        <w:rPr>
          <w:rFonts w:ascii="Arial" w:cs="Arial" w:eastAsia="Arial" w:hAnsi="Arial"/>
          <w:sz w:val="22"/>
          <w:szCs w:val="22"/>
        </w:rPr>
        <w:t xml:space="preserve">Geen bestuurder = geen zorgplicht = geen gratis werk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Opschortingsrecht: </w:t>
      </w:r>
      <w:r>
        <w:rPr>
          <w:rFonts w:ascii="Arial" w:cs="Arial" w:eastAsia="Arial" w:hAnsi="Arial"/>
          <w:sz w:val="22"/>
          <w:szCs w:val="22"/>
        </w:rPr>
        <w:t xml:space="preserve">Art. 6:262 BW — €0 fee = recht om prestatie op te schorten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Tegenstrijdig belang: </w:t>
      </w:r>
      <w:r>
        <w:rPr>
          <w:rFonts w:ascii="Arial" w:cs="Arial" w:eastAsia="Arial" w:hAnsi="Arial"/>
          <w:sz w:val="22"/>
          <w:szCs w:val="22"/>
        </w:rPr>
        <w:t xml:space="preserve">Bewezen door haar eigen handeling (financiering gestopt)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 niet opgezegd: </w:t>
      </w:r>
      <w:r>
        <w:rPr>
          <w:rFonts w:ascii="Arial" w:cs="Arial" w:eastAsia="Arial" w:hAnsi="Arial"/>
          <w:sz w:val="22"/>
          <w:szCs w:val="22"/>
        </w:rPr>
        <w:t xml:space="preserve">Vrijwaring (Art. 4.2) nog actief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 herleving = beheersbaar: </w:t>
      </w:r>
      <w:r>
        <w:rPr>
          <w:rFonts w:ascii="Arial" w:cs="Arial" w:eastAsia="Arial" w:hAnsi="Arial"/>
          <w:sz w:val="22"/>
          <w:szCs w:val="22"/>
        </w:rPr>
        <w:t xml:space="preserve">3 verdedigingslagen (Art. 1.2 + Art. 9 tegenvordering + Art. 6:248 lid 2 BW)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Art. 9 tegenvordering: </w:t>
      </w:r>
      <w:r>
        <w:rPr>
          <w:rFonts w:ascii="Arial" w:cs="Arial" w:eastAsia="Arial" w:hAnsi="Arial"/>
          <w:sz w:val="22"/>
          <w:szCs w:val="22"/>
        </w:rPr>
        <w:t xml:space="preserve">€100K + €1K/dag — Peters eigen wapen als Freca de SHA inroept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Hoedanigheid (b) vervalt 1 maart: </w:t>
      </w:r>
      <w:r>
        <w:rPr>
          <w:rFonts w:ascii="Arial" w:cs="Arial" w:eastAsia="Arial" w:hAnsi="Arial"/>
          <w:sz w:val="22"/>
          <w:szCs w:val="22"/>
        </w:rPr>
        <w:t xml:space="preserve">Leverage, niet zwakte — na 1 maart kan Peter niet meer tekenen als bestuurder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Notaris concludeert: </w:t>
      </w:r>
      <w:r>
        <w:rPr>
          <w:rFonts w:ascii="Arial" w:cs="Arial" w:eastAsia="Arial" w:hAnsi="Arial"/>
          <w:sz w:val="22"/>
          <w:szCs w:val="22"/>
        </w:rPr>
        <w:t xml:space="preserve">Nieuwe waiver nodig — Peters handtekening is de poort</w:t>
      </w:r>
    </w:p>
    <w:p>
      <w:pPr>
        <w:pBdr>
          <w:bottom w:val="single" w:color="CCCCCC" w:sz="1" w:space="8"/>
        </w:pBdr>
        <w:spacing w:before="200" w:after="200"/>
      </w:pPr>
    </w:p>
    <w:p>
      <w:pPr>
        <w:pStyle w:val="Heading1"/>
      </w:pPr>
      <w:r>
        <w:t xml:space="preserve">ACHTERGRONDKENNIS (weten, niet zeggen)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Faillissement kost Douwine ~€612K (Freca + VDenD vorderingen worden waardeloos)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Werknemers zijn bij faillissement beschermd via UWV loongarantieregeling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Peter kan na 1 maart alle werk stoppen (opschortingsrecht, €0 schade)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Curator zou Douwine onderzoeken, niet Peter (tegenstrijdig belang, gestopte financiering)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SHA herleving = beheersbaar risico — 3 verdedigingslagen (Art. 1.2 + Art. 9 tegenvordering + Art. 6:248 lid 2 BW)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Als Douwine emotioneel speelt over werknemers: "Werknemers zijn beschermd via UWV. De financiering stoppen was jouw keuze."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Als MO ter sprake komt: "Dat bespreek ik met mijn adviseur." — NIET opzeggen, NIET bespreken</w:t>
      </w:r>
    </w:p>
    <w:p>
      <w:pPr>
        <w:pBdr>
          <w:bottom w:val="single" w:color="CCCCCC" w:sz="1" w:space="8"/>
        </w:pBdr>
        <w:spacing w:before="200" w:after="200"/>
      </w:pPr>
    </w:p>
    <w:p>
      <w:pPr>
        <w:pStyle w:val="Heading1"/>
      </w:pPr>
      <w:r>
        <w:t xml:space="preserve">AFSLUITING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Constructief:</w:t>
      </w:r>
    </w:p>
    <w:p>
      <w:pPr>
        <w:pBdr>
          <w:left w:val="single" w:color="999999" w:sz="6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Bedankt voor het gesprek. Ik vat samen wat we besproken hebben: [samenvatten]. Ik kom schriftelijk terug. Ik stel voor dat we beiden een gespreksverslag opstellen.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Geen voortgang:</w:t>
      </w:r>
    </w:p>
    <w:p>
      <w:pPr>
        <w:pBdr>
          <w:left w:val="single" w:color="999999" w:sz="6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Mijn positie is helder: ik treed af per 1 maart, ik ben bereid KTLO te bespreken op basis van compensatie, en ik verwacht geïnformeerd te worden.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Onacceptabele druk:</w:t>
      </w:r>
    </w:p>
    <w:p>
      <w:pPr>
        <w:pBdr>
          <w:left w:val="single" w:color="999999" w:sz="6" w:space="10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Dit gesprek is niet productief. Ik stel voor dat we schriftelijk verder gaan, via onze adviseurs.</w:t>
      </w:r>
    </w:p>
    <w:p>
      <w:pPr>
        <w:spacing w:before="0" w:after="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Opstaan en vertrekken is altijd een optie.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☑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2026-02-10T18:00:20.386Z</dcterms:created>
  <dcterms:modified xsi:type="dcterms:W3CDTF">2026-02-10T18:00:20.386Z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