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8"/>
          <w:sz w:val="52"/>
          <w:szCs w:val="52"/>
        </w:rPr>
        <w:t xml:space="preserve">Screenplay Cards</w:t>
      </w:r>
    </w:p>
    <w:p>
      <w:pPr>
        <w:spacing w:after="480"/>
        <w:jc w:val="center"/>
      </w:pPr>
      <w:r>
        <w:rPr>
          <w:rFonts w:ascii="Arial" w:cs="Arial" w:eastAsia="Arial" w:hAnsi="Arial"/>
          <w:color w:val="888780"/>
          <w:sz w:val="28"/>
          <w:szCs w:val="28"/>
        </w:rPr>
        <w:t xml:space="preserve">User Guide</w:t>
      </w:r>
    </w:p>
    <w:p>
      <w:pPr>
        <w:pBdr>
          <w:bottom w:val="single" w:color="e0ddd8" w:sz="4" w:space="8"/>
        </w:pBdr>
        <w:spacing w:after="120"/>
      </w:pPr>
      <w:r>
        <w:rPr>
          <w:rFonts w:ascii="Arial" w:cs="Arial" w:eastAsia="Arial" w:hAnsi="Arial"/>
          <w:b/>
          <w:bCs/>
          <w:sz w:val="28"/>
          <w:szCs w:val="28"/>
        </w:rPr>
        <w:t xml:space="preserve">Welcome to Screenplay Cards</w:t>
      </w:r>
    </w:p>
    <w:p>
      <w:pPr>
        <w:spacing w:after="160" w:before="160"/>
      </w:pPr>
      <w:r>
        <w:rPr>
          <w:rFonts w:ascii="Arial" w:cs="Arial" w:eastAsia="Arial" w:hAnsi="Arial"/>
          <w:sz w:val="24"/>
          <w:szCs w:val="24"/>
        </w:rPr>
        <w:t xml:space="preserve">Screenplay Cards was designed by Peter Carrillo, a screenwriter looking for a better way to organize his work. The app was built in collaboration with Claude (Anthropic) — Peter shaped every feature, Claude wrote the code. It is offered freely to any writer who finds it useful. It is open source — modify it, improve it, pass it on.</w:t>
      </w:r>
    </w:p>
    <w:p>
      <w:pPr>
        <w:spacing w:after="320"/>
      </w:pPr>
      <w:r>
        <w:rPr>
          <w:rFonts w:ascii="Arial" w:cs="Arial" w:eastAsia="Arial" w:hAnsi="Arial"/>
          <w:sz w:val="24"/>
          <w:szCs w:val="24"/>
        </w:rPr>
        <w:t xml:space="preserve">Questions or suggestions: </w:t>
      </w:r>
      <w:r>
        <w:rPr>
          <w:rFonts w:ascii="Arial" w:cs="Arial" w:eastAsia="Arial" w:hAnsi="Arial"/>
          <w:b/>
          <w:bCs/>
          <w:color w:val="185FA5"/>
          <w:sz w:val="24"/>
          <w:szCs w:val="24"/>
        </w:rPr>
        <w:t xml:space="preserve">screenplaycards@gmail.com</w:t>
      </w:r>
    </w:p>
    <w:p>
      <w:pPr>
        <w:pStyle w:val="Heading1"/>
      </w:pPr>
      <w:r>
        <w:t xml:space="preserve">One Way to Use It</w:t>
      </w:r>
    </w:p>
    <w:p>
      <w:pPr>
        <w:spacing w:after="140"/>
      </w:pPr>
      <w:r>
        <w:rPr>
          <w:rFonts w:ascii="Arial" w:cs="Arial" w:eastAsia="Arial" w:hAnsi="Arial"/>
          <w:sz w:val="24"/>
          <w:szCs w:val="24"/>
        </w:rPr>
        <w:t xml:space="preserve">The front of each card holds a single sentence: the beat. What happens in this scene, distilled to one line. You build out all your beats, drop in act header cards to mark your structure, then drag everything around until the story makes sense.</w:t>
      </w:r>
    </w:p>
    <w:p>
      <w:pPr>
        <w:spacing w:after="140"/>
      </w:pPr>
      <w:r>
        <w:rPr>
          <w:rFonts w:ascii="Arial" w:cs="Arial" w:eastAsia="Arial" w:hAnsi="Arial"/>
          <w:sz w:val="24"/>
          <w:szCs w:val="24"/>
        </w:rPr>
        <w:t xml:space="preserve">Once the order feels right, you flip each card and write the back — everything you’ll need when you actually sit down to write that scene: character details, dialogue fragments, the emotional arc, visual ideas, whatever helps.</w:t>
      </w:r>
    </w:p>
    <w:p>
      <w:pPr>
        <w:spacing w:after="140"/>
      </w:pPr>
      <w:r>
        <w:rPr>
          <w:rFonts w:ascii="Arial" w:cs="Arial" w:eastAsia="Arial" w:hAnsi="Arial"/>
          <w:sz w:val="24"/>
          <w:szCs w:val="24"/>
        </w:rPr>
        <w:t xml:space="preserve">When you’re done, hit </w:t>
      </w:r>
      <w:r>
        <w:rPr>
          <w:rFonts w:ascii="Arial" w:cs="Arial" w:eastAsia="Arial" w:hAnsi="Arial"/>
          <w:b/>
          <w:bCs/>
          <w:sz w:val="24"/>
          <w:szCs w:val="24"/>
        </w:rPr>
        <w:t xml:space="preserve">outline</w:t>
      </w:r>
      <w:r>
        <w:rPr>
          <w:rFonts w:ascii="Arial" w:cs="Arial" w:eastAsia="Arial" w:hAnsi="Arial"/>
          <w:sz w:val="24"/>
          <w:szCs w:val="24"/>
        </w:rPr>
        <w:t xml:space="preserve">. You get a complete step outline — every beat numbered and in order, with your notes beneath each one. Take that into your screenwriting software and write.</w:t>
      </w:r>
    </w:p>
    <w:p>
      <w:pPr>
        <w:spacing w:after="320"/>
      </w:pPr>
      <w:r>
        <w:rPr>
          <w:rFonts w:ascii="Arial" w:cs="Arial" w:eastAsia="Arial" w:hAnsi="Arial"/>
          <w:i/>
          <w:iCs/>
          <w:color w:val="888780"/>
          <w:sz w:val="22"/>
          <w:szCs w:val="22"/>
        </w:rPr>
        <w:t xml:space="preserve">That’s one workflow. Others use the front for scene headings and the back for scene details, or just as a way to think through structure visually. Use it however it serves your process.</w:t>
      </w:r>
    </w:p>
    <w:p>
      <w:pPr>
        <w:pStyle w:val="Heading1"/>
      </w:pPr>
      <w:r>
        <w:t xml:space="preserve">Getting Started</w:t>
      </w:r>
    </w:p>
    <w:p>
      <w:pPr>
        <w:pStyle w:val="Heading2"/>
      </w:pPr>
      <w:r>
        <w:t xml:space="preserve">Which version to download</w:t>
      </w:r>
    </w:p>
    <w:p>
      <w:pPr>
        <w:pStyle w:val="ListParagraph"/>
        <w:numPr>
          <w:ilvl w:val="0"/>
          <w:numId w:val="2"/>
        </w:numPr>
      </w:pPr>
      <w:r>
        <w:rPr>
          <w:rFonts w:ascii="Arial" w:cs="Arial" w:eastAsia="Arial" w:hAnsi="Arial"/>
          <w:sz w:val="24"/>
          <w:szCs w:val="24"/>
        </w:rPr>
        <w:t xml:space="preserve">Apple Silicon Mac (M1, M2, M3, M4) — download the arm64 version.</w:t>
      </w:r>
    </w:p>
    <w:p>
      <w:pPr>
        <w:pStyle w:val="ListParagraph"/>
        <w:numPr>
          <w:ilvl w:val="0"/>
          <w:numId w:val="2"/>
        </w:numPr>
      </w:pPr>
      <w:r>
        <w:rPr>
          <w:rFonts w:ascii="Arial" w:cs="Arial" w:eastAsia="Arial" w:hAnsi="Arial"/>
          <w:sz w:val="24"/>
          <w:szCs w:val="24"/>
        </w:rPr>
        <w:t xml:space="preserve">Intel Mac (pre-2021) — download the standard version.</w:t>
      </w:r>
    </w:p>
    <w:p>
      <w:pPr>
        <w:spacing w:after="120"/>
      </w:pPr>
      <w:r>
        <w:rPr>
          <w:rFonts w:ascii="Arial" w:cs="Arial" w:eastAsia="Arial" w:hAnsi="Arial"/>
          <w:i/>
          <w:iCs/>
          <w:color w:val="666666"/>
          <w:sz w:val="22"/>
          <w:szCs w:val="22"/>
        </w:rPr>
        <w:t xml:space="preserve">Not sure? Apple menu → About This Mac. Look for “Apple M” or “Intel”.</w:t>
      </w:r>
    </w:p>
    <w:p>
      <w:pPr>
        <w:pStyle w:val="Heading2"/>
      </w:pPr>
      <w:r>
        <w:t xml:space="preserve">Installing</w:t>
      </w:r>
    </w:p>
    <w:p>
      <w:pPr>
        <w:pStyle w:val="ListParagraph"/>
        <w:numPr>
          <w:ilvl w:val="0"/>
          <w:numId w:val="2"/>
        </w:numPr>
      </w:pPr>
      <w:r>
        <w:rPr>
          <w:rFonts w:ascii="Arial" w:cs="Arial" w:eastAsia="Arial" w:hAnsi="Arial"/>
          <w:sz w:val="24"/>
          <w:szCs w:val="24"/>
        </w:rPr>
        <w:t xml:space="preserve">Open the .dmg file you downloaded.</w:t>
      </w:r>
    </w:p>
    <w:p>
      <w:pPr>
        <w:pStyle w:val="ListParagraph"/>
        <w:numPr>
          <w:ilvl w:val="0"/>
          <w:numId w:val="2"/>
        </w:numPr>
      </w:pPr>
      <w:r>
        <w:rPr>
          <w:rFonts w:ascii="Arial" w:cs="Arial" w:eastAsia="Arial" w:hAnsi="Arial"/>
          <w:sz w:val="24"/>
          <w:szCs w:val="24"/>
        </w:rPr>
        <w:t xml:space="preserve">Drag Screenplay Cards into your Applications folder.</w:t>
      </w:r>
    </w:p>
    <w:p>
      <w:pPr>
        <w:pStyle w:val="ListParagraph"/>
        <w:numPr>
          <w:ilvl w:val="0"/>
          <w:numId w:val="2"/>
        </w:numPr>
      </w:pPr>
      <w:r>
        <w:rPr>
          <w:rFonts w:ascii="Arial" w:cs="Arial" w:eastAsia="Arial" w:hAnsi="Arial"/>
          <w:sz w:val="24"/>
          <w:szCs w:val="24"/>
        </w:rPr>
        <w:t xml:space="preserve">Eject the .dmg.</w:t>
      </w:r>
    </w:p>
    <w:p>
      <w:pPr>
        <w:pStyle w:val="Heading2"/>
      </w:pPr>
      <w:r>
        <w:t xml:space="preserve">First launch</w:t>
      </w:r>
    </w:p>
    <w:p>
      <w:pPr>
        <w:spacing w:after="120"/>
      </w:pPr>
      <w:r>
        <w:rPr>
          <w:rFonts w:ascii="Arial" w:cs="Arial" w:eastAsia="Arial" w:hAnsi="Arial"/>
          <w:sz w:val="24"/>
          <w:szCs w:val="24"/>
        </w:rPr>
        <w:t xml:space="preserve">Because the app is not signed with an Apple certificate, Mac will warn you the first time.</w:t>
      </w:r>
    </w:p>
    <w:p>
      <w:pPr>
        <w:pStyle w:val="ListParagraph"/>
        <w:numPr>
          <w:ilvl w:val="0"/>
          <w:numId w:val="2"/>
        </w:numPr>
      </w:pPr>
      <w:r>
        <w:rPr>
          <w:rFonts w:ascii="Arial" w:cs="Arial" w:eastAsia="Arial" w:hAnsi="Arial"/>
          <w:sz w:val="24"/>
          <w:szCs w:val="24"/>
        </w:rPr>
        <w:t xml:space="preserve">Right-click</w:t>
      </w:r>
      <w:r>
        <w:rPr>
          <w:rFonts w:ascii="Arial" w:cs="Arial" w:eastAsia="Arial" w:hAnsi="Arial"/>
          <w:sz w:val="24"/>
          <w:szCs w:val="24"/>
        </w:rPr>
        <w:t xml:space="preserve"> the app in Applications → choose </w:t>
      </w:r>
      <w:r>
        <w:rPr>
          <w:rFonts w:ascii="Arial" w:cs="Arial" w:eastAsia="Arial" w:hAnsi="Arial"/>
          <w:b/>
          <w:bCs/>
          <w:sz w:val="24"/>
          <w:szCs w:val="24"/>
        </w:rPr>
        <w:t xml:space="preserve">Open</w:t>
      </w:r>
      <w:r>
        <w:rPr>
          <w:rFonts w:ascii="Arial" w:cs="Arial" w:eastAsia="Arial" w:hAnsi="Arial"/>
          <w:sz w:val="24"/>
          <w:szCs w:val="24"/>
        </w:rPr>
        <w:t xml:space="preserve"> from the menu.</w:t>
      </w:r>
    </w:p>
    <w:p>
      <w:pPr>
        <w:pStyle w:val="ListParagraph"/>
        <w:numPr>
          <w:ilvl w:val="0"/>
          <w:numId w:val="2"/>
        </w:numPr>
      </w:pPr>
      <w:r>
        <w:rPr>
          <w:rFonts w:ascii="Arial" w:cs="Arial" w:eastAsia="Arial" w:hAnsi="Arial"/>
          <w:sz w:val="24"/>
          <w:szCs w:val="24"/>
        </w:rPr>
        <w:t xml:space="preserve">Click Open in the warning dialog.</w:t>
      </w:r>
    </w:p>
    <w:p>
      <w:pPr>
        <w:spacing w:after="120"/>
      </w:pPr>
      <w:r>
        <w:rPr>
          <w:rFonts w:ascii="Arial" w:cs="Arial" w:eastAsia="Arial" w:hAnsi="Arial"/>
          <w:i/>
          <w:iCs/>
          <w:color w:val="666666"/>
          <w:sz w:val="22"/>
          <w:szCs w:val="22"/>
        </w:rPr>
        <w:t xml:space="preserve">You only need to do this once. After the first launch it opens normally.</w:t>
      </w:r>
    </w:p>
    <w:p>
      <w:pPr>
        <w:pStyle w:val="Heading2"/>
      </w:pPr>
      <w:r>
        <w:t xml:space="preserve">Saving your first project</w:t>
      </w:r>
    </w:p>
    <w:p>
      <w:pPr>
        <w:pStyle w:val="ListParagraph"/>
        <w:numPr>
          <w:ilvl w:val="0"/>
          <w:numId w:val="2"/>
        </w:numPr>
      </w:pPr>
      <w:r>
        <w:rPr>
          <w:rFonts w:ascii="Arial" w:cs="Arial" w:eastAsia="Arial" w:hAnsi="Arial"/>
          <w:sz w:val="24"/>
          <w:szCs w:val="24"/>
        </w:rPr>
        <w:t xml:space="preserve">The app opens with a blank untitled project.</w:t>
      </w:r>
    </w:p>
    <w:p>
      <w:pPr>
        <w:pStyle w:val="ListParagraph"/>
        <w:numPr>
          <w:ilvl w:val="0"/>
          <w:numId w:val="2"/>
        </w:numPr>
      </w:pPr>
      <w:r>
        <w:rPr>
          <w:rFonts w:ascii="Arial" w:cs="Arial" w:eastAsia="Arial" w:hAnsi="Arial"/>
          <w:sz w:val="24"/>
          <w:szCs w:val="24"/>
        </w:rPr>
        <w:t xml:space="preserve">Add cards and start working.</w:t>
      </w:r>
    </w:p>
    <w:p>
      <w:pPr>
        <w:pStyle w:val="ListParagraph"/>
        <w:numPr>
          <w:ilvl w:val="0"/>
          <w:numId w:val="2"/>
        </w:numPr>
      </w:pPr>
      <w:r>
        <w:rPr>
          <w:rFonts w:ascii="Arial" w:cs="Arial" w:eastAsia="Arial" w:hAnsi="Arial"/>
          <w:sz w:val="24"/>
          <w:szCs w:val="24"/>
        </w:rPr>
        <w:t xml:space="preserve">Press </w:t>
      </w:r>
      <w:r>
        <w:rPr>
          <w:rFonts w:ascii="Arial" w:cs="Arial" w:eastAsia="Arial" w:hAnsi="Arial"/>
          <w:b/>
          <w:bCs/>
          <w:sz w:val="24"/>
          <w:szCs w:val="24"/>
        </w:rPr>
        <w:t xml:space="preserve">Cmd+S</w:t>
      </w:r>
      <w:r>
        <w:rPr>
          <w:rFonts w:ascii="Arial" w:cs="Arial" w:eastAsia="Arial" w:hAnsi="Arial"/>
          <w:sz w:val="24"/>
          <w:szCs w:val="24"/>
        </w:rPr>
        <w:t xml:space="preserve"> or go to </w:t>
      </w:r>
      <w:r>
        <w:rPr>
          <w:rFonts w:ascii="Arial" w:cs="Arial" w:eastAsia="Arial" w:hAnsi="Arial"/>
          <w:b/>
          <w:bCs/>
          <w:sz w:val="24"/>
          <w:szCs w:val="24"/>
        </w:rPr>
        <w:t xml:space="preserve">File → Save</w:t>
      </w:r>
      <w:r>
        <w:rPr>
          <w:rFonts w:ascii="Arial" w:cs="Arial" w:eastAsia="Arial" w:hAnsi="Arial"/>
          <w:sz w:val="24"/>
          <w:szCs w:val="24"/>
        </w:rPr>
        <w:t xml:space="preserve"> to save your project.</w:t>
      </w:r>
    </w:p>
    <w:p>
      <w:pPr>
        <w:pStyle w:val="ListParagraph"/>
        <w:numPr>
          <w:ilvl w:val="0"/>
          <w:numId w:val="2"/>
        </w:numPr>
      </w:pPr>
      <w:r>
        <w:rPr>
          <w:rFonts w:ascii="Arial" w:cs="Arial" w:eastAsia="Arial" w:hAnsi="Arial"/>
          <w:sz w:val="24"/>
          <w:szCs w:val="24"/>
        </w:rPr>
        <w:t xml:space="preserve">Choose a location — iCloud Drive, Dropbox, your Desktop, anywhere you like.</w:t>
      </w:r>
    </w:p>
    <w:p>
      <w:pPr>
        <w:pStyle w:val="ListParagraph"/>
        <w:numPr>
          <w:ilvl w:val="0"/>
          <w:numId w:val="2"/>
        </w:numPr>
      </w:pPr>
      <w:r>
        <w:rPr>
          <w:rFonts w:ascii="Arial" w:cs="Arial" w:eastAsia="Arial" w:hAnsi="Arial"/>
          <w:sz w:val="24"/>
          <w:szCs w:val="24"/>
        </w:rPr>
        <w:t xml:space="preserve">The file saves as </w:t>
      </w:r>
      <w:r>
        <w:rPr>
          <w:rFonts w:ascii="Arial" w:cs="Arial" w:eastAsia="Arial" w:hAnsi="Arial"/>
          <w:b/>
          <w:bCs/>
          <w:sz w:val="24"/>
          <w:szCs w:val="24"/>
        </w:rPr>
        <w:t xml:space="preserve">projectname.screenplaycards</w:t>
      </w:r>
      <w:r>
        <w:rPr>
          <w:rFonts w:ascii="Arial" w:cs="Arial" w:eastAsia="Arial" w:hAnsi="Arial"/>
          <w:sz w:val="24"/>
          <w:szCs w:val="24"/>
        </w:rPr>
        <w:t xml:space="preserve">.</w:t>
      </w:r>
    </w:p>
    <w:p>
      <w:pPr>
        <w:spacing w:after="120"/>
      </w:pPr>
      <w:r>
        <w:rPr>
          <w:rFonts w:ascii="Arial" w:cs="Arial" w:eastAsia="Arial" w:hAnsi="Arial"/>
          <w:i/>
          <w:iCs/>
          <w:color w:val="666666"/>
          <w:sz w:val="22"/>
          <w:szCs w:val="22"/>
        </w:rPr>
        <w:t xml:space="preserve">The app auto-saves to the current file every few seconds as you work.</w:t>
      </w:r>
    </w:p>
    <w:p>
      <w:pPr>
        <w:pStyle w:val="Heading1"/>
      </w:pPr>
      <w:r>
        <w:t xml:space="preserve">Working with Files</w:t>
      </w:r>
    </w:p>
    <w:p>
      <w:pPr>
        <w:spacing w:after="120"/>
      </w:pPr>
      <w:r>
        <w:rPr>
          <w:rFonts w:ascii="Arial" w:cs="Arial" w:eastAsia="Arial" w:hAnsi="Arial"/>
          <w:sz w:val="24"/>
          <w:szCs w:val="24"/>
        </w:rPr>
        <w:t xml:space="preserve">Each project is a single .screenplaycards file on your Mac. You can store it anywhere, rename it, and copy it like any other document.</w:t>
      </w:r>
    </w:p>
    <w:p>
      <w:pPr>
        <w:pStyle w:val="ListParagraph"/>
        <w:numPr>
          <w:ilvl w:val="0"/>
          <w:numId w:val="2"/>
        </w:numPr>
      </w:pPr>
      <w:r>
        <w:rPr>
          <w:rFonts w:ascii="Arial" w:cs="Arial" w:eastAsia="Arial" w:hAnsi="Arial"/>
          <w:b/>
          <w:bCs/>
          <w:sz w:val="24"/>
          <w:szCs w:val="24"/>
        </w:rPr>
        <w:t xml:space="preserve">File → New Project</w:t>
      </w:r>
      <w:r>
        <w:rPr>
          <w:rFonts w:ascii="Arial" w:cs="Arial" w:eastAsia="Arial" w:hAnsi="Arial"/>
          <w:sz w:val="24"/>
          <w:szCs w:val="24"/>
        </w:rPr>
        <w:t xml:space="preserve"> (Cmd+N) — starts a fresh project.</w:t>
      </w:r>
    </w:p>
    <w:p>
      <w:pPr>
        <w:pStyle w:val="ListParagraph"/>
        <w:numPr>
          <w:ilvl w:val="0"/>
          <w:numId w:val="2"/>
        </w:numPr>
      </w:pPr>
      <w:r>
        <w:rPr>
          <w:rFonts w:ascii="Arial" w:cs="Arial" w:eastAsia="Arial" w:hAnsi="Arial"/>
          <w:b/>
          <w:bCs/>
          <w:sz w:val="24"/>
          <w:szCs w:val="24"/>
        </w:rPr>
        <w:t xml:space="preserve">File → Open</w:t>
      </w:r>
      <w:r>
        <w:rPr>
          <w:rFonts w:ascii="Arial" w:cs="Arial" w:eastAsia="Arial" w:hAnsi="Arial"/>
          <w:sz w:val="24"/>
          <w:szCs w:val="24"/>
        </w:rPr>
        <w:t xml:space="preserve"> (Cmd+O) — opens a .screenplaycards file.</w:t>
      </w:r>
    </w:p>
    <w:p>
      <w:pPr>
        <w:pStyle w:val="ListParagraph"/>
        <w:numPr>
          <w:ilvl w:val="0"/>
          <w:numId w:val="2"/>
        </w:numPr>
      </w:pPr>
      <w:r>
        <w:rPr>
          <w:rFonts w:ascii="Arial" w:cs="Arial" w:eastAsia="Arial" w:hAnsi="Arial"/>
          <w:b/>
          <w:bCs/>
          <w:sz w:val="24"/>
          <w:szCs w:val="24"/>
        </w:rPr>
        <w:t xml:space="preserve">File → Open Recent</w:t>
      </w:r>
      <w:r>
        <w:rPr>
          <w:rFonts w:ascii="Arial" w:cs="Arial" w:eastAsia="Arial" w:hAnsi="Arial"/>
          <w:sz w:val="24"/>
          <w:szCs w:val="24"/>
        </w:rPr>
        <w:t xml:space="preserve"> — quick access to recent projects.</w:t>
      </w:r>
    </w:p>
    <w:p>
      <w:pPr>
        <w:pStyle w:val="ListParagraph"/>
        <w:numPr>
          <w:ilvl w:val="0"/>
          <w:numId w:val="2"/>
        </w:numPr>
      </w:pPr>
      <w:r>
        <w:rPr>
          <w:rFonts w:ascii="Arial" w:cs="Arial" w:eastAsia="Arial" w:hAnsi="Arial"/>
          <w:b/>
          <w:bCs/>
          <w:sz w:val="24"/>
          <w:szCs w:val="24"/>
        </w:rPr>
        <w:t xml:space="preserve">File → Save</w:t>
      </w:r>
      <w:r>
        <w:rPr>
          <w:rFonts w:ascii="Arial" w:cs="Arial" w:eastAsia="Arial" w:hAnsi="Arial"/>
          <w:sz w:val="24"/>
          <w:szCs w:val="24"/>
        </w:rPr>
        <w:t xml:space="preserve"> (Cmd+S) — saves the current project.</w:t>
      </w:r>
    </w:p>
    <w:p>
      <w:pPr>
        <w:pStyle w:val="ListParagraph"/>
        <w:numPr>
          <w:ilvl w:val="0"/>
          <w:numId w:val="2"/>
        </w:numPr>
      </w:pPr>
      <w:r>
        <w:rPr>
          <w:rFonts w:ascii="Arial" w:cs="Arial" w:eastAsia="Arial" w:hAnsi="Arial"/>
          <w:b/>
          <w:bCs/>
          <w:sz w:val="24"/>
          <w:szCs w:val="24"/>
        </w:rPr>
        <w:t xml:space="preserve">File → Save As</w:t>
      </w:r>
      <w:r>
        <w:rPr>
          <w:rFonts w:ascii="Arial" w:cs="Arial" w:eastAsia="Arial" w:hAnsi="Arial"/>
          <w:sz w:val="24"/>
          <w:szCs w:val="24"/>
        </w:rPr>
        <w:t xml:space="preserve"> (Cmd+Shift+S) — saves a copy with a new name or location.</w:t>
      </w:r>
    </w:p>
    <w:p>
      <w:pPr>
        <w:pStyle w:val="Heading1"/>
      </w:pPr>
      <w:r>
        <w:t xml:space="preserve">Cards</w:t>
      </w:r>
    </w:p>
    <w:p>
      <w:pPr>
        <w:pStyle w:val="Heading2"/>
      </w:pPr>
      <w:r>
        <w:t xml:space="preserve">Creating Cards</w:t>
      </w:r>
    </w:p>
    <w:p>
      <w:pPr>
        <w:pStyle w:val="ListParagraph"/>
        <w:numPr>
          <w:ilvl w:val="0"/>
          <w:numId w:val="2"/>
        </w:numPr>
      </w:pPr>
      <w:r>
        <w:rPr>
          <w:rFonts w:ascii="Arial" w:cs="Arial" w:eastAsia="Arial" w:hAnsi="Arial"/>
          <w:sz w:val="24"/>
          <w:szCs w:val="24"/>
        </w:rPr>
        <w:t xml:space="preserve">Click + card in the toolbar to add a new card at the end.</w:t>
      </w:r>
    </w:p>
    <w:p>
      <w:pPr>
        <w:pStyle w:val="ListParagraph"/>
        <w:numPr>
          <w:ilvl w:val="0"/>
          <w:numId w:val="2"/>
        </w:numPr>
      </w:pPr>
      <w:r>
        <w:rPr>
          <w:rFonts w:ascii="Arial" w:cs="Arial" w:eastAsia="Arial" w:hAnsi="Arial"/>
          <w:sz w:val="24"/>
          <w:szCs w:val="24"/>
        </w:rPr>
        <w:t xml:space="preserve">Cmd+Enter creates a new card at the end.</w:t>
      </w:r>
    </w:p>
    <w:p>
      <w:pPr>
        <w:pStyle w:val="ListParagraph"/>
        <w:numPr>
          <w:ilvl w:val="0"/>
          <w:numId w:val="2"/>
        </w:numPr>
      </w:pPr>
      <w:r>
        <w:rPr>
          <w:rFonts w:ascii="Arial" w:cs="Arial" w:eastAsia="Arial" w:hAnsi="Arial"/>
          <w:sz w:val="24"/>
          <w:szCs w:val="24"/>
        </w:rPr>
        <w:t xml:space="preserve">Tab key (while editing) inserts a new blank card immediately after the current one.</w:t>
      </w:r>
    </w:p>
    <w:p>
      <w:pPr>
        <w:pStyle w:val="Heading2"/>
      </w:pPr>
      <w:r>
        <w:t xml:space="preserve">Editing Cards — Front</w:t>
      </w:r>
    </w:p>
    <w:p>
      <w:pPr>
        <w:spacing w:after="120"/>
      </w:pPr>
      <w:r>
        <w:rPr>
          <w:rFonts w:ascii="Arial" w:cs="Arial" w:eastAsia="Arial" w:hAnsi="Arial"/>
          <w:sz w:val="24"/>
          <w:szCs w:val="24"/>
        </w:rPr>
        <w:t xml:space="preserve">The front holds the beat or scene title — one line, centered on the card.</w:t>
      </w:r>
    </w:p>
    <w:p>
      <w:pPr>
        <w:pStyle w:val="ListParagraph"/>
        <w:numPr>
          <w:ilvl w:val="0"/>
          <w:numId w:val="2"/>
        </w:numPr>
      </w:pPr>
      <w:r>
        <w:rPr>
          <w:rFonts w:ascii="Arial" w:cs="Arial" w:eastAsia="Arial" w:hAnsi="Arial"/>
          <w:sz w:val="24"/>
          <w:szCs w:val="24"/>
        </w:rPr>
        <w:t xml:space="preserve">Click directly on the title to edit it.</w:t>
      </w:r>
    </w:p>
    <w:p>
      <w:pPr>
        <w:pStyle w:val="ListParagraph"/>
        <w:numPr>
          <w:ilvl w:val="0"/>
          <w:numId w:val="2"/>
        </w:numPr>
      </w:pPr>
      <w:r>
        <w:rPr>
          <w:rFonts w:ascii="Arial" w:cs="Arial" w:eastAsia="Arial" w:hAnsi="Arial"/>
          <w:sz w:val="24"/>
          <w:szCs w:val="24"/>
        </w:rPr>
        <w:t xml:space="preserve">The font size dot (bottom-left): click to increase, Shift+click to decrease. Range 10–48pt.</w:t>
      </w:r>
    </w:p>
    <w:p>
      <w:pPr>
        <w:pStyle w:val="Heading2"/>
      </w:pPr>
      <w:r>
        <w:t xml:space="preserve">Editing Cards — Back (Notes)</w:t>
      </w:r>
    </w:p>
    <w:p>
      <w:pPr>
        <w:spacing w:after="120"/>
      </w:pPr>
      <w:r>
        <w:rPr>
          <w:rFonts w:ascii="Arial" w:cs="Arial" w:eastAsia="Arial" w:hAnsi="Arial"/>
          <w:sz w:val="24"/>
          <w:szCs w:val="24"/>
        </w:rPr>
        <w:t xml:space="preserve">The back is a free-form writing area. Rich text formatting persists when you save.</w:t>
      </w:r>
    </w:p>
    <w:p>
      <w:pPr>
        <w:pStyle w:val="ListParagraph"/>
        <w:numPr>
          <w:ilvl w:val="0"/>
          <w:numId w:val="2"/>
        </w:numPr>
      </w:pPr>
      <w:r>
        <w:rPr>
          <w:rFonts w:ascii="Arial" w:cs="Arial" w:eastAsia="Arial" w:hAnsi="Arial"/>
          <w:sz w:val="24"/>
          <w:szCs w:val="24"/>
        </w:rPr>
        <w:t xml:space="preserve">Click </w:t>
      </w:r>
      <w:r>
        <w:rPr>
          <w:rFonts w:ascii="Arial" w:cs="Arial" w:eastAsia="Arial" w:hAnsi="Arial"/>
          <w:b/>
          <w:bCs/>
          <w:sz w:val="24"/>
          <w:szCs w:val="24"/>
        </w:rPr>
        <w:t xml:space="preserve">notes</w:t>
      </w:r>
      <w:r>
        <w:rPr>
          <w:rFonts w:ascii="Arial" w:cs="Arial" w:eastAsia="Arial" w:hAnsi="Arial"/>
          <w:sz w:val="24"/>
          <w:szCs w:val="24"/>
        </w:rPr>
        <w:t xml:space="preserve"> on the front to flip to the back.</w:t>
      </w:r>
    </w:p>
    <w:p>
      <w:pPr>
        <w:pStyle w:val="ListParagraph"/>
        <w:numPr>
          <w:ilvl w:val="0"/>
          <w:numId w:val="2"/>
        </w:numPr>
      </w:pPr>
      <w:r>
        <w:rPr>
          <w:rFonts w:ascii="Arial" w:cs="Arial" w:eastAsia="Arial" w:hAnsi="Arial"/>
          <w:sz w:val="24"/>
          <w:szCs w:val="24"/>
        </w:rPr>
        <w:t xml:space="preserve">Cmd+B — bold</w:t>
      </w:r>
    </w:p>
    <w:p>
      <w:pPr>
        <w:pStyle w:val="ListParagraph"/>
        <w:numPr>
          <w:ilvl w:val="0"/>
          <w:numId w:val="2"/>
        </w:numPr>
      </w:pPr>
      <w:r>
        <w:rPr>
          <w:rFonts w:ascii="Arial" w:cs="Arial" w:eastAsia="Arial" w:hAnsi="Arial"/>
          <w:sz w:val="24"/>
          <w:szCs w:val="24"/>
        </w:rPr>
        <w:t xml:space="preserve">Cmd+I — italic</w:t>
      </w:r>
    </w:p>
    <w:p>
      <w:pPr>
        <w:pStyle w:val="ListParagraph"/>
        <w:numPr>
          <w:ilvl w:val="0"/>
          <w:numId w:val="2"/>
        </w:numPr>
      </w:pPr>
      <w:r>
        <w:rPr>
          <w:rFonts w:ascii="Arial" w:cs="Arial" w:eastAsia="Arial" w:hAnsi="Arial"/>
          <w:sz w:val="24"/>
          <w:szCs w:val="24"/>
        </w:rPr>
        <w:t xml:space="preserve">Cmd+U — underline</w:t>
      </w:r>
    </w:p>
    <w:p>
      <w:pPr>
        <w:pStyle w:val="ListParagraph"/>
        <w:numPr>
          <w:ilvl w:val="0"/>
          <w:numId w:val="2"/>
        </w:numPr>
      </w:pPr>
      <w:r>
        <w:rPr>
          <w:rFonts w:ascii="Arial" w:cs="Arial" w:eastAsia="Arial" w:hAnsi="Arial"/>
          <w:sz w:val="24"/>
          <w:szCs w:val="24"/>
        </w:rPr>
        <w:t xml:space="preserve">Enter — new paragraph</w:t>
      </w:r>
    </w:p>
    <w:p>
      <w:pPr>
        <w:pStyle w:val="ListParagraph"/>
        <w:numPr>
          <w:ilvl w:val="0"/>
          <w:numId w:val="2"/>
        </w:numPr>
      </w:pPr>
      <w:r>
        <w:rPr>
          <w:rFonts w:ascii="Arial" w:cs="Arial" w:eastAsia="Arial" w:hAnsi="Arial"/>
          <w:sz w:val="24"/>
          <w:szCs w:val="24"/>
        </w:rPr>
        <w:t xml:space="preserve">Shift+Enter — line break (no extra gap)</w:t>
      </w:r>
    </w:p>
    <w:p>
      <w:pPr>
        <w:spacing w:after="120"/>
      </w:pPr>
      <w:r>
        <w:rPr>
          <w:rFonts w:ascii="Arial" w:cs="Arial" w:eastAsia="Arial" w:hAnsi="Arial"/>
          <w:i/>
          <w:iCs/>
          <w:color w:val="666666"/>
          <w:sz w:val="22"/>
          <w:szCs w:val="22"/>
        </w:rPr>
        <w:t xml:space="preserve">Tip: Shift+Enter keeps notes tight without large gaps between lines.</w:t>
      </w:r>
    </w:p>
    <w:p>
      <w:pPr>
        <w:pStyle w:val="Heading2"/>
      </w:pPr>
      <w:r>
        <w:t xml:space="preserve">Flipping Cards</w:t>
      </w:r>
    </w:p>
    <w:p>
      <w:pPr>
        <w:pStyle w:val="ListParagraph"/>
        <w:numPr>
          <w:ilvl w:val="0"/>
          <w:numId w:val="2"/>
        </w:numPr>
      </w:pPr>
      <w:r>
        <w:rPr>
          <w:rFonts w:ascii="Arial" w:cs="Arial" w:eastAsia="Arial" w:hAnsi="Arial"/>
          <w:sz w:val="24"/>
          <w:szCs w:val="24"/>
        </w:rPr>
        <w:t xml:space="preserve">Click notes / front to flip individual cards.</w:t>
      </w:r>
    </w:p>
    <w:p>
      <w:pPr>
        <w:pStyle w:val="ListParagraph"/>
        <w:numPr>
          <w:ilvl w:val="0"/>
          <w:numId w:val="2"/>
        </w:numPr>
      </w:pPr>
      <w:r>
        <w:rPr>
          <w:rFonts w:ascii="Arial" w:cs="Arial" w:eastAsia="Arial" w:hAnsi="Arial"/>
          <w:sz w:val="24"/>
          <w:szCs w:val="24"/>
        </w:rPr>
        <w:t xml:space="preserve">Click flip all to flip every card at once.</w:t>
      </w:r>
    </w:p>
    <w:p>
      <w:pPr>
        <w:pStyle w:val="Heading2"/>
      </w:pPr>
      <w:r>
        <w:t xml:space="preserve">Scene Numbers</w:t>
      </w:r>
    </w:p>
    <w:p>
      <w:pPr>
        <w:pStyle w:val="ListParagraph"/>
        <w:numPr>
          <w:ilvl w:val="0"/>
          <w:numId w:val="2"/>
        </w:numPr>
      </w:pPr>
      <w:r>
        <w:rPr>
          <w:rFonts w:ascii="Arial" w:cs="Arial" w:eastAsia="Arial" w:hAnsi="Arial"/>
          <w:sz w:val="24"/>
          <w:szCs w:val="24"/>
        </w:rPr>
        <w:t xml:space="preserve">Scene numbers (SC. 1, SC. 2…) are assigned automatically by position.</w:t>
      </w:r>
    </w:p>
    <w:p>
      <w:pPr>
        <w:pStyle w:val="ListParagraph"/>
        <w:numPr>
          <w:ilvl w:val="0"/>
          <w:numId w:val="2"/>
        </w:numPr>
      </w:pPr>
      <w:r>
        <w:rPr>
          <w:rFonts w:ascii="Arial" w:cs="Arial" w:eastAsia="Arial" w:hAnsi="Arial"/>
          <w:sz w:val="24"/>
          <w:szCs w:val="24"/>
        </w:rPr>
        <w:t xml:space="preserve">Click the SC. number to exclude that card from the sequence. It shows — instead. Click again to restore.</w:t>
      </w:r>
    </w:p>
    <w:p>
      <w:pPr>
        <w:pStyle w:val="ListParagraph"/>
        <w:numPr>
          <w:ilvl w:val="0"/>
          <w:numId w:val="2"/>
        </w:numPr>
      </w:pPr>
      <w:r>
        <w:rPr>
          <w:rFonts w:ascii="Arial" w:cs="Arial" w:eastAsia="Arial" w:hAnsi="Arial"/>
          <w:sz w:val="24"/>
          <w:szCs w:val="24"/>
        </w:rPr>
        <w:t xml:space="preserve">Use this for act headers or structural cards.</w:t>
      </w:r>
    </w:p>
    <w:p>
      <w:pPr>
        <w:pStyle w:val="Heading2"/>
      </w:pPr>
      <w:r>
        <w:t xml:space="preserve">Reordering Cards</w:t>
      </w:r>
    </w:p>
    <w:p>
      <w:pPr>
        <w:pStyle w:val="ListParagraph"/>
        <w:numPr>
          <w:ilvl w:val="0"/>
          <w:numId w:val="2"/>
        </w:numPr>
      </w:pPr>
      <w:r>
        <w:rPr>
          <w:rFonts w:ascii="Arial" w:cs="Arial" w:eastAsia="Arial" w:hAnsi="Arial"/>
          <w:sz w:val="24"/>
          <w:szCs w:val="24"/>
        </w:rPr>
        <w:t xml:space="preserve">Drag any card to a new position. Scene numbers update automatically.</w:t>
      </w:r>
    </w:p>
    <w:p>
      <w:pPr>
        <w:pStyle w:val="Heading2"/>
      </w:pPr>
      <w:r>
        <w:t xml:space="preserve">Deleting Cards</w:t>
      </w:r>
    </w:p>
    <w:p>
      <w:pPr>
        <w:pStyle w:val="ListParagraph"/>
        <w:numPr>
          <w:ilvl w:val="0"/>
          <w:numId w:val="2"/>
        </w:numPr>
      </w:pPr>
      <w:r>
        <w:rPr>
          <w:rFonts w:ascii="Arial" w:cs="Arial" w:eastAsia="Arial" w:hAnsi="Arial"/>
          <w:sz w:val="24"/>
          <w:szCs w:val="24"/>
        </w:rPr>
        <w:t xml:space="preserve">Click the × button to trigger a delete confirmation.</w:t>
      </w:r>
    </w:p>
    <w:p>
      <w:pPr>
        <w:pStyle w:val="ListParagraph"/>
        <w:numPr>
          <w:ilvl w:val="0"/>
          <w:numId w:val="2"/>
        </w:numPr>
      </w:pPr>
      <w:r>
        <w:rPr>
          <w:rFonts w:ascii="Arial" w:cs="Arial" w:eastAsia="Arial" w:hAnsi="Arial"/>
          <w:sz w:val="24"/>
          <w:szCs w:val="24"/>
        </w:rPr>
        <w:t xml:space="preserve">Press Enter to confirm, Escape to cancel.</w:t>
      </w:r>
    </w:p>
    <w:p>
      <w:pPr>
        <w:pStyle w:val="Heading1"/>
      </w:pPr>
      <w:r>
        <w:t xml:space="preserve">Colors</w:t>
      </w:r>
    </w:p>
    <w:p>
      <w:pPr>
        <w:spacing w:after="120"/>
      </w:pPr>
      <w:r>
        <w:rPr>
          <w:rFonts w:ascii="Arial" w:cs="Arial" w:eastAsia="Arial" w:hAnsi="Arial"/>
          <w:sz w:val="24"/>
          <w:szCs w:val="24"/>
        </w:rPr>
        <w:t xml:space="preserve">Each card has two independent color controls, both on the front.</w:t>
      </w:r>
    </w:p>
    <w:p>
      <w:pPr>
        <w:pStyle w:val="Heading2"/>
      </w:pPr>
      <w:r>
        <w:t xml:space="preserve">Accent Color Bar (left edge)</w:t>
      </w:r>
    </w:p>
    <w:p>
      <w:pPr>
        <w:pStyle w:val="ListParagraph"/>
        <w:numPr>
          <w:ilvl w:val="0"/>
          <w:numId w:val="2"/>
        </w:numPr>
      </w:pPr>
      <w:r>
        <w:rPr>
          <w:rFonts w:ascii="Arial" w:cs="Arial" w:eastAsia="Arial" w:hAnsi="Arial"/>
          <w:sz w:val="24"/>
          <w:szCs w:val="24"/>
        </w:rPr>
        <w:t xml:space="preserve">Click the small circle in the top-right of the card to open the accent color picker.</w:t>
      </w:r>
    </w:p>
    <w:p>
      <w:pPr>
        <w:pStyle w:val="ListParagraph"/>
        <w:numPr>
          <w:ilvl w:val="0"/>
          <w:numId w:val="2"/>
        </w:numPr>
      </w:pPr>
      <w:r>
        <w:rPr>
          <w:rFonts w:ascii="Arial" w:cs="Arial" w:eastAsia="Arial" w:hAnsi="Arial"/>
          <w:sz w:val="24"/>
          <w:szCs w:val="24"/>
        </w:rPr>
        <w:t xml:space="preserve">You can select multiple colors — each click toggles a color on or off.</w:t>
      </w:r>
    </w:p>
    <w:p>
      <w:pPr>
        <w:pStyle w:val="ListParagraph"/>
        <w:numPr>
          <w:ilvl w:val="0"/>
          <w:numId w:val="2"/>
        </w:numPr>
      </w:pPr>
      <w:r>
        <w:rPr>
          <w:rFonts w:ascii="Arial" w:cs="Arial" w:eastAsia="Arial" w:hAnsi="Arial"/>
          <w:sz w:val="24"/>
          <w:szCs w:val="24"/>
        </w:rPr>
        <w:t xml:space="preserve">Selected colors appear as stacked segments in a vertical bar on the left edge.</w:t>
      </w:r>
    </w:p>
    <w:p>
      <w:pPr>
        <w:pStyle w:val="ListParagraph"/>
        <w:numPr>
          <w:ilvl w:val="0"/>
          <w:numId w:val="2"/>
        </w:numPr>
      </w:pPr>
      <w:r>
        <w:rPr>
          <w:rFonts w:ascii="Arial" w:cs="Arial" w:eastAsia="Arial" w:hAnsi="Arial"/>
          <w:sz w:val="24"/>
          <w:szCs w:val="24"/>
        </w:rPr>
        <w:t xml:space="preserve">Click the blank/white swatch to clear all accent colors. Click done to close.</w:t>
      </w:r>
    </w:p>
    <w:p>
      <w:pPr>
        <w:pStyle w:val="Heading2"/>
      </w:pPr>
      <w:r>
        <w:t xml:space="preserve">Fill Color (whole card)</w:t>
      </w:r>
    </w:p>
    <w:p>
      <w:pPr>
        <w:pStyle w:val="ListParagraph"/>
        <w:numPr>
          <w:ilvl w:val="0"/>
          <w:numId w:val="2"/>
        </w:numPr>
      </w:pPr>
      <w:r>
        <w:rPr>
          <w:rFonts w:ascii="Arial" w:cs="Arial" w:eastAsia="Arial" w:hAnsi="Arial"/>
          <w:sz w:val="24"/>
          <w:szCs w:val="24"/>
        </w:rPr>
        <w:t xml:space="preserve">Click the small square in the bottom action row to open the fill picker.</w:t>
      </w:r>
    </w:p>
    <w:p>
      <w:pPr>
        <w:pStyle w:val="ListParagraph"/>
        <w:numPr>
          <w:ilvl w:val="0"/>
          <w:numId w:val="2"/>
        </w:numPr>
      </w:pPr>
      <w:r>
        <w:rPr>
          <w:rFonts w:ascii="Arial" w:cs="Arial" w:eastAsia="Arial" w:hAnsi="Arial"/>
          <w:sz w:val="24"/>
          <w:szCs w:val="24"/>
        </w:rPr>
        <w:t xml:space="preserve">Selecting a color fills the entire front of the card.</w:t>
      </w:r>
    </w:p>
    <w:p>
      <w:pPr>
        <w:pStyle w:val="ListParagraph"/>
        <w:numPr>
          <w:ilvl w:val="0"/>
          <w:numId w:val="2"/>
        </w:numPr>
      </w:pPr>
      <w:r>
        <w:rPr>
          <w:rFonts w:ascii="Arial" w:cs="Arial" w:eastAsia="Arial" w:hAnsi="Arial"/>
          <w:sz w:val="24"/>
          <w:szCs w:val="24"/>
        </w:rPr>
        <w:t xml:space="preserve">Text color automatically adjusts. Click the blank swatch to remove the fill.</w:t>
      </w:r>
    </w:p>
    <w:p>
      <w:pPr>
        <w:pStyle w:val="Heading1"/>
      </w:pPr>
      <w:r>
        <w:t xml:space="preserve">Color Legend</w:t>
      </w:r>
    </w:p>
    <w:p>
      <w:pPr>
        <w:spacing w:after="120"/>
      </w:pPr>
      <w:r>
        <w:rPr>
          <w:rFonts w:ascii="Arial" w:cs="Arial" w:eastAsia="Arial" w:hAnsi="Arial"/>
          <w:sz w:val="24"/>
          <w:szCs w:val="24"/>
        </w:rPr>
        <w:t xml:space="preserve">Assign meaning to each of the 12 colors. Legends are per-project.</w:t>
      </w:r>
    </w:p>
    <w:p>
      <w:pPr>
        <w:pStyle w:val="ListParagraph"/>
        <w:numPr>
          <w:ilvl w:val="0"/>
          <w:numId w:val="2"/>
        </w:numPr>
      </w:pPr>
      <w:r>
        <w:rPr>
          <w:rFonts w:ascii="Arial" w:cs="Arial" w:eastAsia="Arial" w:hAnsi="Arial"/>
          <w:sz w:val="24"/>
          <w:szCs w:val="24"/>
        </w:rPr>
        <w:t xml:space="preserve">Click legend in the toolbar to open the legend strip.</w:t>
      </w:r>
    </w:p>
    <w:p>
      <w:pPr>
        <w:pStyle w:val="ListParagraph"/>
        <w:numPr>
          <w:ilvl w:val="0"/>
          <w:numId w:val="2"/>
        </w:numPr>
      </w:pPr>
      <w:r>
        <w:rPr>
          <w:rFonts w:ascii="Arial" w:cs="Arial" w:eastAsia="Arial" w:hAnsi="Arial"/>
          <w:sz w:val="24"/>
          <w:szCs w:val="24"/>
        </w:rPr>
        <w:t xml:space="preserve">Click into any label field and type to name that color (e.g. “Bruno”, “Action”, “Act Break”).</w:t>
      </w:r>
    </w:p>
    <w:p>
      <w:pPr>
        <w:pStyle w:val="ListParagraph"/>
        <w:numPr>
          <w:ilvl w:val="0"/>
          <w:numId w:val="2"/>
        </w:numPr>
      </w:pPr>
      <w:r>
        <w:rPr>
          <w:rFonts w:ascii="Arial" w:cs="Arial" w:eastAsia="Arial" w:hAnsi="Arial"/>
          <w:sz w:val="24"/>
          <w:szCs w:val="24"/>
        </w:rPr>
        <w:t xml:space="preserve">Labels appear as tooltips in the color picker.</w:t>
      </w:r>
    </w:p>
    <w:p>
      <w:pPr>
        <w:pStyle w:val="ListParagraph"/>
        <w:numPr>
          <w:ilvl w:val="0"/>
          <w:numId w:val="2"/>
        </w:numPr>
      </w:pPr>
      <w:r>
        <w:rPr>
          <w:rFonts w:ascii="Arial" w:cs="Arial" w:eastAsia="Arial" w:hAnsi="Arial"/>
          <w:sz w:val="24"/>
          <w:szCs w:val="24"/>
        </w:rPr>
        <w:t xml:space="preserve">Click close or click legend again to dismiss.</w:t>
      </w:r>
    </w:p>
    <w:p>
      <w:pPr>
        <w:pStyle w:val="Heading2"/>
      </w:pPr>
      <w:r>
        <w:t xml:space="preserve">Color Spotlight</w:t>
      </w:r>
    </w:p>
    <w:p>
      <w:pPr>
        <w:spacing w:after="120"/>
      </w:pPr>
      <w:r>
        <w:rPr>
          <w:rFonts w:ascii="Arial" w:cs="Arial" w:eastAsia="Arial" w:hAnsi="Arial"/>
          <w:sz w:val="24"/>
          <w:szCs w:val="24"/>
        </w:rPr>
        <w:t xml:space="preserve">Visually isolate one or more accent colors across all cards.</w:t>
      </w:r>
    </w:p>
    <w:p>
      <w:pPr>
        <w:pStyle w:val="ListParagraph"/>
        <w:numPr>
          <w:ilvl w:val="0"/>
          <w:numId w:val="2"/>
        </w:numPr>
      </w:pPr>
      <w:r>
        <w:rPr>
          <w:rFonts w:ascii="Arial" w:cs="Arial" w:eastAsia="Arial" w:hAnsi="Arial"/>
          <w:sz w:val="24"/>
          <w:szCs w:val="24"/>
        </w:rPr>
        <w:t xml:space="preserve">With the legend open, click any color dot to spotlight it. All other accent bars go quiet.</w:t>
      </w:r>
    </w:p>
    <w:p>
      <w:pPr>
        <w:pStyle w:val="ListParagraph"/>
        <w:numPr>
          <w:ilvl w:val="0"/>
          <w:numId w:val="2"/>
        </w:numPr>
      </w:pPr>
      <w:r>
        <w:rPr>
          <w:rFonts w:ascii="Arial" w:cs="Arial" w:eastAsia="Arial" w:hAnsi="Arial"/>
          <w:sz w:val="24"/>
          <w:szCs w:val="24"/>
        </w:rPr>
        <w:t xml:space="preserve">Click multiple dots to spotlight several colors at once.</w:t>
      </w:r>
    </w:p>
    <w:p>
      <w:pPr>
        <w:pStyle w:val="ListParagraph"/>
        <w:numPr>
          <w:ilvl w:val="0"/>
          <w:numId w:val="2"/>
        </w:numPr>
      </w:pPr>
      <w:r>
        <w:rPr>
          <w:rFonts w:ascii="Arial" w:cs="Arial" w:eastAsia="Arial" w:hAnsi="Arial"/>
          <w:sz w:val="24"/>
          <w:szCs w:val="24"/>
        </w:rPr>
        <w:t xml:space="preserve">Click show all to reset.</w:t>
      </w:r>
    </w:p>
    <w:p>
      <w:pPr>
        <w:pStyle w:val="Heading1"/>
      </w:pPr>
      <w:r>
        <w:t xml:space="preserve">Views and Layout</w:t>
      </w:r>
    </w:p>
    <w:p>
      <w:pPr>
        <w:pStyle w:val="Heading2"/>
      </w:pPr>
      <w:r>
        <w:t xml:space="preserve">Grid and List</w:t>
      </w:r>
    </w:p>
    <w:p>
      <w:pPr>
        <w:pStyle w:val="ListParagraph"/>
        <w:numPr>
          <w:ilvl w:val="0"/>
          <w:numId w:val="2"/>
        </w:numPr>
      </w:pPr>
      <w:r>
        <w:rPr>
          <w:rFonts w:ascii="Arial" w:cs="Arial" w:eastAsia="Arial" w:hAnsi="Arial"/>
          <w:sz w:val="24"/>
          <w:szCs w:val="24"/>
        </w:rPr>
        <w:t xml:space="preserve">Click grid for the default card grid layout.</w:t>
      </w:r>
    </w:p>
    <w:p>
      <w:pPr>
        <w:pStyle w:val="ListParagraph"/>
        <w:numPr>
          <w:ilvl w:val="0"/>
          <w:numId w:val="2"/>
        </w:numPr>
      </w:pPr>
      <w:r>
        <w:rPr>
          <w:rFonts w:ascii="Arial" w:cs="Arial" w:eastAsia="Arial" w:hAnsi="Arial"/>
          <w:sz w:val="24"/>
          <w:szCs w:val="24"/>
        </w:rPr>
        <w:t xml:space="preserve">Click list for a two-column layout: titles on the left, notes on the right.</w:t>
      </w:r>
    </w:p>
    <w:p>
      <w:pPr>
        <w:pStyle w:val="Heading2"/>
      </w:pPr>
      <w:r>
        <w:t xml:space="preserve">Flow Direction</w:t>
      </w:r>
    </w:p>
    <w:p>
      <w:pPr>
        <w:pStyle w:val="ListParagraph"/>
        <w:numPr>
          <w:ilvl w:val="0"/>
          <w:numId w:val="2"/>
        </w:numPr>
      </w:pPr>
      <w:r>
        <w:rPr>
          <w:rFonts w:ascii="Arial" w:cs="Arial" w:eastAsia="Arial" w:hAnsi="Arial"/>
          <w:sz w:val="24"/>
          <w:szCs w:val="24"/>
        </w:rPr>
        <w:t xml:space="preserve">↓ cols arranges cards top-to-bottom. Act headers get their own column.</w:t>
      </w:r>
    </w:p>
    <w:p>
      <w:pPr>
        <w:pStyle w:val="ListParagraph"/>
        <w:numPr>
          <w:ilvl w:val="0"/>
          <w:numId w:val="2"/>
        </w:numPr>
      </w:pPr>
      <w:r>
        <w:rPr>
          <w:rFonts w:ascii="Arial" w:cs="Arial" w:eastAsia="Arial" w:hAnsi="Arial"/>
          <w:sz w:val="24"/>
          <w:szCs w:val="24"/>
        </w:rPr>
        <w:t xml:space="preserve">→ rows arranges cards left-to-right (default).</w:t>
      </w:r>
    </w:p>
    <w:p>
      <w:pPr>
        <w:pStyle w:val="Heading2"/>
      </w:pPr>
      <w:r>
        <w:t xml:space="preserve">Fit All</w:t>
      </w:r>
    </w:p>
    <w:p>
      <w:pPr>
        <w:pStyle w:val="ListParagraph"/>
        <w:numPr>
          <w:ilvl w:val="0"/>
          <w:numId w:val="2"/>
        </w:numPr>
      </w:pPr>
      <w:r>
        <w:rPr>
          <w:rFonts w:ascii="Arial" w:cs="Arial" w:eastAsia="Arial" w:hAnsi="Arial"/>
          <w:sz w:val="24"/>
          <w:szCs w:val="24"/>
        </w:rPr>
        <w:t xml:space="preserve">Click fit all to scale all cards to fit the screen at once.</w:t>
      </w:r>
    </w:p>
    <w:p>
      <w:pPr>
        <w:pStyle w:val="ListParagraph"/>
        <w:numPr>
          <w:ilvl w:val="0"/>
          <w:numId w:val="2"/>
        </w:numPr>
      </w:pPr>
      <w:r>
        <w:rPr>
          <w:rFonts w:ascii="Arial" w:cs="Arial" w:eastAsia="Arial" w:hAnsi="Arial"/>
          <w:sz w:val="24"/>
          <w:szCs w:val="24"/>
        </w:rPr>
        <w:t xml:space="preserve">Click exit fit to return to normal.</w:t>
      </w:r>
    </w:p>
    <w:p>
      <w:pPr>
        <w:pStyle w:val="Heading2"/>
      </w:pPr>
      <w:r>
        <w:t xml:space="preserve">Fullscreen</w:t>
      </w:r>
    </w:p>
    <w:p>
      <w:pPr>
        <w:pStyle w:val="ListParagraph"/>
        <w:numPr>
          <w:ilvl w:val="0"/>
          <w:numId w:val="2"/>
        </w:numPr>
      </w:pPr>
      <w:r>
        <w:rPr>
          <w:rFonts w:ascii="Arial" w:cs="Arial" w:eastAsia="Arial" w:hAnsi="Arial"/>
          <w:sz w:val="24"/>
          <w:szCs w:val="24"/>
        </w:rPr>
        <w:t xml:space="preserve">Click the ⛶ button to enter fullscreen.</w:t>
      </w:r>
    </w:p>
    <w:p>
      <w:pPr>
        <w:pStyle w:val="ListParagraph"/>
        <w:numPr>
          <w:ilvl w:val="0"/>
          <w:numId w:val="2"/>
        </w:numPr>
      </w:pPr>
      <w:r>
        <w:rPr>
          <w:rFonts w:ascii="Arial" w:cs="Arial" w:eastAsia="Arial" w:hAnsi="Arial"/>
          <w:sz w:val="24"/>
          <w:szCs w:val="24"/>
        </w:rPr>
        <w:t xml:space="preserve">Press Escape or click again to exit.</w:t>
      </w:r>
    </w:p>
    <w:p>
      <w:pPr>
        <w:pStyle w:val="Heading1"/>
      </w:pPr>
      <w:r>
        <w:t xml:space="preserve">Act Filtering</w:t>
      </w:r>
    </w:p>
    <w:p>
      <w:pPr>
        <w:spacing w:after="120"/>
      </w:pPr>
      <w:r>
        <w:rPr>
          <w:rFonts w:ascii="Arial" w:cs="Arial" w:eastAsia="Arial" w:hAnsi="Arial"/>
          <w:sz w:val="24"/>
          <w:szCs w:val="24"/>
        </w:rPr>
        <w:t xml:space="preserve">If your project has act header cards (cards with “ACT” in the title and scene number excluded), a filter strip appears automatically in the toolbar.</w:t>
      </w:r>
    </w:p>
    <w:p>
      <w:pPr>
        <w:pStyle w:val="ListParagraph"/>
        <w:numPr>
          <w:ilvl w:val="0"/>
          <w:numId w:val="2"/>
        </w:numPr>
      </w:pPr>
      <w:r>
        <w:rPr>
          <w:rFonts w:ascii="Arial" w:cs="Arial" w:eastAsia="Arial" w:hAnsi="Arial"/>
          <w:sz w:val="24"/>
          <w:szCs w:val="24"/>
        </w:rPr>
        <w:t xml:space="preserve">Click all to see every card.</w:t>
      </w:r>
    </w:p>
    <w:p>
      <w:pPr>
        <w:pStyle w:val="ListParagraph"/>
        <w:numPr>
          <w:ilvl w:val="0"/>
          <w:numId w:val="2"/>
        </w:numPr>
      </w:pPr>
      <w:r>
        <w:rPr>
          <w:rFonts w:ascii="Arial" w:cs="Arial" w:eastAsia="Arial" w:hAnsi="Arial"/>
          <w:sz w:val="24"/>
          <w:szCs w:val="24"/>
        </w:rPr>
        <w:t xml:space="preserve">Click any act button to show only that act’s cards.</w:t>
      </w:r>
    </w:p>
    <w:p>
      <w:pPr>
        <w:pStyle w:val="ListParagraph"/>
        <w:numPr>
          <w:ilvl w:val="0"/>
          <w:numId w:val="2"/>
        </w:numPr>
      </w:pPr>
      <w:r>
        <w:rPr>
          <w:rFonts w:ascii="Arial" w:cs="Arial" w:eastAsia="Arial" w:hAnsi="Arial"/>
          <w:sz w:val="24"/>
          <w:szCs w:val="24"/>
        </w:rPr>
        <w:t xml:space="preserve">Click multiple act buttons to show any combination.</w:t>
      </w:r>
    </w:p>
    <w:p>
      <w:pPr>
        <w:pStyle w:val="ListParagraph"/>
        <w:numPr>
          <w:ilvl w:val="0"/>
          <w:numId w:val="2"/>
        </w:numPr>
      </w:pPr>
      <w:r>
        <w:rPr>
          <w:rFonts w:ascii="Arial" w:cs="Arial" w:eastAsia="Arial" w:hAnsi="Arial"/>
          <w:sz w:val="24"/>
          <w:szCs w:val="24"/>
        </w:rPr>
        <w:t xml:space="preserve">To create an act header: type ACT ONE as a card title, then click the SC. number to exclude it.</w:t>
      </w:r>
    </w:p>
    <w:p>
      <w:pPr>
        <w:pStyle w:val="Heading1"/>
      </w:pPr>
      <w:r>
        <w:t xml:space="preserve">Undo</w:t>
      </w:r>
    </w:p>
    <w:p>
      <w:pPr>
        <w:pStyle w:val="ListParagraph"/>
        <w:numPr>
          <w:ilvl w:val="0"/>
          <w:numId w:val="2"/>
        </w:numPr>
      </w:pPr>
      <w:r>
        <w:rPr>
          <w:rFonts w:ascii="Arial" w:cs="Arial" w:eastAsia="Arial" w:hAnsi="Arial"/>
          <w:sz w:val="24"/>
          <w:szCs w:val="24"/>
        </w:rPr>
        <w:t xml:space="preserve">Cmd+Z to undo the last action.</w:t>
      </w:r>
    </w:p>
    <w:p>
      <w:pPr>
        <w:pStyle w:val="ListParagraph"/>
        <w:numPr>
          <w:ilvl w:val="0"/>
          <w:numId w:val="2"/>
        </w:numPr>
      </w:pPr>
      <w:r>
        <w:rPr>
          <w:rFonts w:ascii="Arial" w:cs="Arial" w:eastAsia="Arial" w:hAnsi="Arial"/>
          <w:sz w:val="24"/>
          <w:szCs w:val="24"/>
        </w:rPr>
        <w:t xml:space="preserve">Tracks the last 30 actions: card adds, deletes, reorders, color changes.</w:t>
      </w:r>
    </w:p>
    <w:p>
      <w:pPr>
        <w:pStyle w:val="Heading1"/>
      </w:pPr>
      <w:r>
        <w:t xml:space="preserve">Generating an Outline</w:t>
      </w:r>
    </w:p>
    <w:p>
      <w:pPr>
        <w:spacing w:after="120"/>
      </w:pPr>
      <w:r>
        <w:rPr>
          <w:rFonts w:ascii="Arial" w:cs="Arial" w:eastAsia="Arial" w:hAnsi="Arial"/>
          <w:sz w:val="24"/>
          <w:szCs w:val="24"/>
        </w:rPr>
        <w:t xml:space="preserve">Converts your cards into a formatted, printable step outline. Respects any active act filter.</w:t>
      </w:r>
    </w:p>
    <w:p>
      <w:pPr>
        <w:pStyle w:val="ListParagraph"/>
        <w:numPr>
          <w:ilvl w:val="0"/>
          <w:numId w:val="2"/>
        </w:numPr>
      </w:pPr>
      <w:r>
        <w:rPr>
          <w:rFonts w:ascii="Arial" w:cs="Arial" w:eastAsia="Arial" w:hAnsi="Arial"/>
          <w:sz w:val="24"/>
          <w:szCs w:val="24"/>
        </w:rPr>
        <w:t xml:space="preserve">Click </w:t>
      </w:r>
      <w:r>
        <w:rPr>
          <w:rFonts w:ascii="Arial" w:cs="Arial" w:eastAsia="Arial" w:hAnsi="Arial"/>
          <w:b/>
          <w:bCs/>
          <w:sz w:val="24"/>
          <w:szCs w:val="24"/>
        </w:rPr>
        <w:t xml:space="preserve">outline</w:t>
      </w:r>
      <w:r>
        <w:rPr>
          <w:rFonts w:ascii="Arial" w:cs="Arial" w:eastAsia="Arial" w:hAnsi="Arial"/>
          <w:sz w:val="24"/>
          <w:szCs w:val="24"/>
        </w:rPr>
        <w:t xml:space="preserve"> in the toolbar, or Card → Print Outline in the menu.</w:t>
      </w:r>
    </w:p>
    <w:p>
      <w:pPr>
        <w:pStyle w:val="ListParagraph"/>
        <w:numPr>
          <w:ilvl w:val="0"/>
          <w:numId w:val="2"/>
        </w:numPr>
      </w:pPr>
      <w:r>
        <w:rPr>
          <w:rFonts w:ascii="Arial" w:cs="Arial" w:eastAsia="Arial" w:hAnsi="Arial"/>
          <w:sz w:val="24"/>
          <w:szCs w:val="24"/>
        </w:rPr>
        <w:t xml:space="preserve">The print dialog opens. Print to paper or Save as PDF.</w:t>
      </w:r>
    </w:p>
    <w:p>
      <w:pPr>
        <w:pStyle w:val="Heading1"/>
      </w:pPr>
      <w:r>
        <w:t xml:space="preserve">Generating a Beat Sheet</w:t>
      </w:r>
    </w:p>
    <w:p>
      <w:pPr>
        <w:spacing w:after="120"/>
      </w:pPr>
      <w:r>
        <w:rPr>
          <w:rFonts w:ascii="Arial" w:cs="Arial" w:eastAsia="Arial" w:hAnsi="Arial"/>
          <w:sz w:val="24"/>
          <w:szCs w:val="24"/>
        </w:rPr>
        <w:t xml:space="preserve">Prints only the front of each card — scene numbers and titles only, no notes.</w:t>
      </w:r>
    </w:p>
    <w:p>
      <w:pPr>
        <w:pStyle w:val="ListParagraph"/>
        <w:numPr>
          <w:ilvl w:val="0"/>
          <w:numId w:val="2"/>
        </w:numPr>
      </w:pPr>
      <w:r>
        <w:rPr>
          <w:rFonts w:ascii="Arial" w:cs="Arial" w:eastAsia="Arial" w:hAnsi="Arial"/>
          <w:sz w:val="24"/>
          <w:szCs w:val="24"/>
        </w:rPr>
        <w:t xml:space="preserve">Click </w:t>
      </w:r>
      <w:r>
        <w:rPr>
          <w:rFonts w:ascii="Arial" w:cs="Arial" w:eastAsia="Arial" w:hAnsi="Arial"/>
          <w:b/>
          <w:bCs/>
          <w:sz w:val="24"/>
          <w:szCs w:val="24"/>
        </w:rPr>
        <w:t xml:space="preserve">beats</w:t>
      </w:r>
      <w:r>
        <w:rPr>
          <w:rFonts w:ascii="Arial" w:cs="Arial" w:eastAsia="Arial" w:hAnsi="Arial"/>
          <w:sz w:val="24"/>
          <w:szCs w:val="24"/>
        </w:rPr>
        <w:t xml:space="preserve"> in the toolbar, or Card → Print Beat Sheet in the menu.</w:t>
      </w:r>
    </w:p>
    <w:p>
      <w:pPr>
        <w:pStyle w:val="ListParagraph"/>
        <w:numPr>
          <w:ilvl w:val="0"/>
          <w:numId w:val="2"/>
        </w:numPr>
      </w:pPr>
      <w:r>
        <w:rPr>
          <w:rFonts w:ascii="Arial" w:cs="Arial" w:eastAsia="Arial" w:hAnsi="Arial"/>
          <w:sz w:val="24"/>
          <w:szCs w:val="24"/>
        </w:rPr>
        <w:t xml:space="preserve">Respects any active act filter. Print or Save as PDF.</w:t>
      </w:r>
    </w:p>
    <w:p>
      <w:pPr>
        <w:pStyle w:val="Heading1"/>
      </w:pPr>
      <w:r>
        <w:t xml:space="preserve">Updates</w:t>
      </w:r>
    </w:p>
    <w:p>
      <w:pPr>
        <w:spacing w:after="120"/>
      </w:pPr>
      <w:r>
        <w:rPr>
          <w:rFonts w:ascii="Arial" w:cs="Arial" w:eastAsia="Arial" w:hAnsi="Arial"/>
          <w:sz w:val="24"/>
          <w:szCs w:val="24"/>
        </w:rPr>
        <w:t xml:space="preserve">The app checks for updates automatically on each launch.</w:t>
      </w:r>
    </w:p>
    <w:p>
      <w:pPr>
        <w:pStyle w:val="ListParagraph"/>
        <w:numPr>
          <w:ilvl w:val="0"/>
          <w:numId w:val="2"/>
        </w:numPr>
      </w:pPr>
      <w:r>
        <w:rPr>
          <w:rFonts w:ascii="Arial" w:cs="Arial" w:eastAsia="Arial" w:hAnsi="Arial"/>
          <w:sz w:val="24"/>
          <w:szCs w:val="24"/>
        </w:rPr>
        <w:t xml:space="preserve">A dialog appears when a new version is available.</w:t>
      </w:r>
    </w:p>
    <w:p>
      <w:pPr>
        <w:pStyle w:val="ListParagraph"/>
        <w:numPr>
          <w:ilvl w:val="0"/>
          <w:numId w:val="2"/>
        </w:numPr>
      </w:pPr>
      <w:r>
        <w:rPr>
          <w:rFonts w:ascii="Arial" w:cs="Arial" w:eastAsia="Arial" w:hAnsi="Arial"/>
          <w:sz w:val="24"/>
          <w:szCs w:val="24"/>
        </w:rPr>
        <w:t xml:space="preserve">Click Download to get it in the background.</w:t>
      </w:r>
    </w:p>
    <w:p>
      <w:pPr>
        <w:pStyle w:val="ListParagraph"/>
        <w:numPr>
          <w:ilvl w:val="0"/>
          <w:numId w:val="2"/>
        </w:numPr>
      </w:pPr>
      <w:r>
        <w:rPr>
          <w:rFonts w:ascii="Arial" w:cs="Arial" w:eastAsia="Arial" w:hAnsi="Arial"/>
          <w:sz w:val="24"/>
          <w:szCs w:val="24"/>
        </w:rPr>
        <w:t xml:space="preserve">When ready, click Restart Now to install and relaunch.</w:t>
      </w:r>
    </w:p>
    <w:p>
      <w:pPr>
        <w:pStyle w:val="Heading1"/>
      </w:pPr>
      <w:r>
        <w:t xml:space="preserve">Keyboard Shortcuts</w:t>
      </w:r>
    </w:p>
    <w:p>
      <w:pPr>
        <w:spacing w:after="60"/>
      </w:pPr>
      <w:r>
        <w:rPr>
          <w:rFonts w:ascii="Arial" w:cs="Arial" w:eastAsia="Arial" w:hAnsi="Arial"/>
          <w:b/>
          <w:bCs/>
          <w:sz w:val="24"/>
          <w:szCs w:val="24"/>
        </w:rPr>
        <w:t xml:space="preserve">Cmd+N</w:t>
      </w:r>
      <w:r>
        <w:rPr>
          <w:rFonts w:ascii="Arial" w:cs="Arial" w:eastAsia="Arial" w:hAnsi="Arial"/>
          <w:sz w:val="24"/>
          <w:szCs w:val="24"/>
        </w:rPr>
        <w:t xml:space="preserve">  —  New project</w:t>
      </w:r>
    </w:p>
    <w:p>
      <w:pPr>
        <w:spacing w:after="60"/>
      </w:pPr>
      <w:r>
        <w:rPr>
          <w:rFonts w:ascii="Arial" w:cs="Arial" w:eastAsia="Arial" w:hAnsi="Arial"/>
          <w:b/>
          <w:bCs/>
          <w:sz w:val="24"/>
          <w:szCs w:val="24"/>
        </w:rPr>
        <w:t xml:space="preserve">Cmd+O</w:t>
      </w:r>
      <w:r>
        <w:rPr>
          <w:rFonts w:ascii="Arial" w:cs="Arial" w:eastAsia="Arial" w:hAnsi="Arial"/>
          <w:sz w:val="24"/>
          <w:szCs w:val="24"/>
        </w:rPr>
        <w:t xml:space="preserve">  —  Open project</w:t>
      </w:r>
    </w:p>
    <w:p>
      <w:pPr>
        <w:spacing w:after="60"/>
      </w:pPr>
      <w:r>
        <w:rPr>
          <w:rFonts w:ascii="Arial" w:cs="Arial" w:eastAsia="Arial" w:hAnsi="Arial"/>
          <w:b/>
          <w:bCs/>
          <w:sz w:val="24"/>
          <w:szCs w:val="24"/>
        </w:rPr>
        <w:t xml:space="preserve">Cmd+S</w:t>
      </w:r>
      <w:r>
        <w:rPr>
          <w:rFonts w:ascii="Arial" w:cs="Arial" w:eastAsia="Arial" w:hAnsi="Arial"/>
          <w:sz w:val="24"/>
          <w:szCs w:val="24"/>
        </w:rPr>
        <w:t xml:space="preserve">  —  Save</w:t>
      </w:r>
    </w:p>
    <w:p>
      <w:pPr>
        <w:spacing w:after="60"/>
      </w:pPr>
      <w:r>
        <w:rPr>
          <w:rFonts w:ascii="Arial" w:cs="Arial" w:eastAsia="Arial" w:hAnsi="Arial"/>
          <w:b/>
          <w:bCs/>
          <w:sz w:val="24"/>
          <w:szCs w:val="24"/>
        </w:rPr>
        <w:t xml:space="preserve">Cmd+Shift+S</w:t>
      </w:r>
      <w:r>
        <w:rPr>
          <w:rFonts w:ascii="Arial" w:cs="Arial" w:eastAsia="Arial" w:hAnsi="Arial"/>
          <w:sz w:val="24"/>
          <w:szCs w:val="24"/>
        </w:rPr>
        <w:t xml:space="preserve">  —  Save As</w:t>
      </w:r>
    </w:p>
    <w:p>
      <w:pPr>
        <w:spacing w:after="60"/>
      </w:pPr>
      <w:r>
        <w:rPr>
          <w:rFonts w:ascii="Arial" w:cs="Arial" w:eastAsia="Arial" w:hAnsi="Arial"/>
          <w:b/>
          <w:bCs/>
          <w:sz w:val="24"/>
          <w:szCs w:val="24"/>
        </w:rPr>
        <w:t xml:space="preserve">Cmd+Enter</w:t>
      </w:r>
      <w:r>
        <w:rPr>
          <w:rFonts w:ascii="Arial" w:cs="Arial" w:eastAsia="Arial" w:hAnsi="Arial"/>
          <w:sz w:val="24"/>
          <w:szCs w:val="24"/>
        </w:rPr>
        <w:t xml:space="preserve">  —  Add a new card at the end</w:t>
      </w:r>
    </w:p>
    <w:p>
      <w:pPr>
        <w:spacing w:after="60"/>
      </w:pPr>
      <w:r>
        <w:rPr>
          <w:rFonts w:ascii="Arial" w:cs="Arial" w:eastAsia="Arial" w:hAnsi="Arial"/>
          <w:b/>
          <w:bCs/>
          <w:sz w:val="24"/>
          <w:szCs w:val="24"/>
        </w:rPr>
        <w:t xml:space="preserve">Tab</w:t>
      </w:r>
      <w:r>
        <w:rPr>
          <w:rFonts w:ascii="Arial" w:cs="Arial" w:eastAsia="Arial" w:hAnsi="Arial"/>
          <w:sz w:val="24"/>
          <w:szCs w:val="24"/>
        </w:rPr>
        <w:t xml:space="preserve">  —  Insert card after current (while editing)</w:t>
      </w:r>
    </w:p>
    <w:p>
      <w:pPr>
        <w:spacing w:after="60"/>
      </w:pPr>
      <w:r>
        <w:rPr>
          <w:rFonts w:ascii="Arial" w:cs="Arial" w:eastAsia="Arial" w:hAnsi="Arial"/>
          <w:b/>
          <w:bCs/>
          <w:sz w:val="24"/>
          <w:szCs w:val="24"/>
        </w:rPr>
        <w:t xml:space="preserve">Cmd+Z</w:t>
      </w:r>
      <w:r>
        <w:rPr>
          <w:rFonts w:ascii="Arial" w:cs="Arial" w:eastAsia="Arial" w:hAnsi="Arial"/>
          <w:sz w:val="24"/>
          <w:szCs w:val="24"/>
        </w:rPr>
        <w:t xml:space="preserve">  —  Undo</w:t>
      </w:r>
    </w:p>
    <w:p>
      <w:pPr>
        <w:spacing w:after="60"/>
      </w:pPr>
      <w:r>
        <w:rPr>
          <w:rFonts w:ascii="Arial" w:cs="Arial" w:eastAsia="Arial" w:hAnsi="Arial"/>
          <w:b/>
          <w:bCs/>
          <w:sz w:val="24"/>
          <w:szCs w:val="24"/>
        </w:rPr>
        <w:t xml:space="preserve">Cmd+B / Cmd+I / Cmd+U</w:t>
      </w:r>
      <w:r>
        <w:rPr>
          <w:rFonts w:ascii="Arial" w:cs="Arial" w:eastAsia="Arial" w:hAnsi="Arial"/>
          <w:sz w:val="24"/>
          <w:szCs w:val="24"/>
        </w:rPr>
        <w:t xml:space="preserve">  —  Bold / Italic / Underline in notes</w:t>
      </w:r>
    </w:p>
    <w:p>
      <w:pPr>
        <w:spacing w:after="60"/>
      </w:pPr>
      <w:r>
        <w:rPr>
          <w:rFonts w:ascii="Arial" w:cs="Arial" w:eastAsia="Arial" w:hAnsi="Arial"/>
          <w:b/>
          <w:bCs/>
          <w:sz w:val="24"/>
          <w:szCs w:val="24"/>
        </w:rPr>
        <w:t xml:space="preserve">Cmd+F</w:t>
      </w:r>
      <w:r>
        <w:rPr>
          <w:rFonts w:ascii="Arial" w:cs="Arial" w:eastAsia="Arial" w:hAnsi="Arial"/>
          <w:sz w:val="24"/>
          <w:szCs w:val="24"/>
        </w:rPr>
        <w:t xml:space="preserve">  —  Flip all cards</w:t>
      </w:r>
    </w:p>
    <w:p>
      <w:pPr>
        <w:spacing w:after="60"/>
      </w:pPr>
      <w:r>
        <w:rPr>
          <w:rFonts w:ascii="Arial" w:cs="Arial" w:eastAsia="Arial" w:hAnsi="Arial"/>
          <w:b/>
          <w:bCs/>
          <w:sz w:val="24"/>
          <w:szCs w:val="24"/>
        </w:rPr>
        <w:t xml:space="preserve">Cmd+Shift+F</w:t>
      </w:r>
      <w:r>
        <w:rPr>
          <w:rFonts w:ascii="Arial" w:cs="Arial" w:eastAsia="Arial" w:hAnsi="Arial"/>
          <w:sz w:val="24"/>
          <w:szCs w:val="24"/>
        </w:rPr>
        <w:t xml:space="preserve">  —  Fit all on screen</w:t>
      </w:r>
    </w:p>
    <w:p>
      <w:pPr>
        <w:spacing w:after="60"/>
      </w:pPr>
      <w:r>
        <w:rPr>
          <w:rFonts w:ascii="Arial" w:cs="Arial" w:eastAsia="Arial" w:hAnsi="Arial"/>
          <w:b/>
          <w:bCs/>
          <w:sz w:val="24"/>
          <w:szCs w:val="24"/>
        </w:rPr>
        <w:t xml:space="preserve">Cmd+1 / Cmd+2</w:t>
      </w:r>
      <w:r>
        <w:rPr>
          <w:rFonts w:ascii="Arial" w:cs="Arial" w:eastAsia="Arial" w:hAnsi="Arial"/>
          <w:sz w:val="24"/>
          <w:szCs w:val="24"/>
        </w:rPr>
        <w:t xml:space="preserve">  —  Grid view / List view</w:t>
      </w:r>
    </w:p>
    <w:p>
      <w:pPr>
        <w:spacing w:after="60"/>
      </w:pPr>
      <w:r>
        <w:rPr>
          <w:rFonts w:ascii="Arial" w:cs="Arial" w:eastAsia="Arial" w:hAnsi="Arial"/>
          <w:b/>
          <w:bCs/>
          <w:sz w:val="24"/>
          <w:szCs w:val="24"/>
        </w:rPr>
        <w:t xml:space="preserve">Enter</w:t>
      </w:r>
      <w:r>
        <w:rPr>
          <w:rFonts w:ascii="Arial" w:cs="Arial" w:eastAsia="Arial" w:hAnsi="Arial"/>
          <w:sz w:val="24"/>
          <w:szCs w:val="24"/>
        </w:rPr>
        <w:t xml:space="preserve">  —  Confirm delete prompt</w:t>
      </w:r>
    </w:p>
    <w:p>
      <w:pPr>
        <w:spacing w:after="60"/>
      </w:pPr>
      <w:r>
        <w:rPr>
          <w:rFonts w:ascii="Arial" w:cs="Arial" w:eastAsia="Arial" w:hAnsi="Arial"/>
          <w:b/>
          <w:bCs/>
          <w:sz w:val="24"/>
          <w:szCs w:val="24"/>
        </w:rPr>
        <w:t xml:space="preserve">Escape</w:t>
      </w:r>
      <w:r>
        <w:rPr>
          <w:rFonts w:ascii="Arial" w:cs="Arial" w:eastAsia="Arial" w:hAnsi="Arial"/>
          <w:sz w:val="24"/>
          <w:szCs w:val="24"/>
        </w:rPr>
        <w:t xml:space="preserve">  —  Cancel / close picker</w:t>
      </w:r>
    </w:p>
    <w:p>
      <w:pPr>
        <w:spacing w:after="60"/>
      </w:pPr>
      <w:r>
        <w:rPr>
          <w:rFonts w:ascii="Arial" w:cs="Arial" w:eastAsia="Arial" w:hAnsi="Arial"/>
          <w:b/>
          <w:bCs/>
          <w:sz w:val="24"/>
          <w:szCs w:val="24"/>
        </w:rPr>
        <w:t xml:space="preserve">Click SC. number</w:t>
      </w:r>
      <w:r>
        <w:rPr>
          <w:rFonts w:ascii="Arial" w:cs="Arial" w:eastAsia="Arial" w:hAnsi="Arial"/>
          <w:sz w:val="24"/>
          <w:szCs w:val="24"/>
        </w:rPr>
        <w:t xml:space="preserve">  —  Toggle scene number on/off</w:t>
      </w:r>
    </w:p>
    <w:p>
      <w:pPr>
        <w:spacing w:after="60"/>
      </w:pPr>
      <w:r>
        <w:rPr>
          <w:rFonts w:ascii="Arial" w:cs="Arial" w:eastAsia="Arial" w:hAnsi="Arial"/>
          <w:b/>
          <w:bCs/>
          <w:sz w:val="24"/>
          <w:szCs w:val="24"/>
        </w:rPr>
        <w:t xml:space="preserve">Shift+click dot</w:t>
      </w:r>
      <w:r>
        <w:rPr>
          <w:rFonts w:ascii="Arial" w:cs="Arial" w:eastAsia="Arial" w:hAnsi="Arial"/>
          <w:sz w:val="24"/>
          <w:szCs w:val="24"/>
        </w:rPr>
        <w:t xml:space="preserve">  —  Decrease font size</w:t>
      </w:r>
    </w:p>
    <w:p>
      <w:r>
        <w:br w:type="page"/>
      </w:r>
    </w:p>
    <w:p>
      <w:pPr>
        <w:spacing w:after="240" w:before="720"/>
        <w:jc w:val="center"/>
      </w:pPr>
      <w:r>
        <w:rPr>
          <w:rFonts w:ascii="Arial" w:cs="Arial" w:eastAsia="Arial" w:hAnsi="Arial"/>
          <w:b/>
          <w:bCs/>
          <w:color w:val="1a1a18"/>
          <w:sz w:val="40"/>
          <w:szCs w:val="40"/>
        </w:rPr>
        <w:t xml:space="preserve">Screenplay Cards</w:t>
      </w:r>
    </w:p>
    <w:p>
      <w:pPr>
        <w:spacing w:after="120"/>
        <w:jc w:val="center"/>
      </w:pPr>
      <w:r>
        <w:rPr>
          <w:rFonts w:ascii="Arial" w:cs="Arial" w:eastAsia="Arial" w:hAnsi="Arial"/>
          <w:color w:val="888780"/>
          <w:sz w:val="22"/>
          <w:szCs w:val="22"/>
        </w:rPr>
        <w:t xml:space="preserve">v1.0  ·  April 2026</w:t>
      </w:r>
    </w:p>
    <w:p>
      <w:pPr>
        <w:spacing w:after="80" w:before="240"/>
        <w:jc w:val="center"/>
      </w:pPr>
      <w:r>
        <w:rPr>
          <w:rFonts w:ascii="Arial" w:cs="Arial" w:eastAsia="Arial" w:hAnsi="Arial"/>
          <w:color w:val="888780"/>
          <w:sz w:val="22"/>
          <w:szCs w:val="22"/>
        </w:rPr>
        <w:t xml:space="preserve">Designed by</w:t>
      </w:r>
    </w:p>
    <w:p>
      <w:pPr>
        <w:spacing w:after="80"/>
        <w:jc w:val="center"/>
      </w:pPr>
      <w:r>
        <w:rPr>
          <w:rFonts w:ascii="Arial" w:cs="Arial" w:eastAsia="Arial" w:hAnsi="Arial"/>
          <w:b/>
          <w:bCs/>
          <w:color w:val="1a1a18"/>
          <w:sz w:val="28"/>
          <w:szCs w:val="28"/>
        </w:rPr>
        <w:t xml:space="preserve">Peter Carrillo</w:t>
      </w:r>
    </w:p>
    <w:p>
      <w:pPr>
        <w:spacing w:after="240"/>
        <w:jc w:val="center"/>
      </w:pPr>
      <w:r>
        <w:rPr>
          <w:rFonts w:ascii="Arial" w:cs="Arial" w:eastAsia="Arial" w:hAnsi="Arial"/>
          <w:color w:val="888780"/>
          <w:sz w:val="22"/>
          <w:szCs w:val="22"/>
        </w:rPr>
        <w:t xml:space="preserve">Built in collaboration with Claude (Anthropic).</w:t>
      </w:r>
    </w:p>
    <w:p>
      <w:pPr>
        <w:pBdr>
          <w:top w:val="single" w:color="e0ddd8" w:sz="4" w:space="1"/>
        </w:pBdr>
        <w:spacing w:after="200"/>
        <w:jc w:val="center"/>
      </w:pPr>
    </w:p>
    <w:p>
      <w:pPr>
        <w:spacing w:after="120"/>
        <w:jc w:val="center"/>
      </w:pPr>
      <w:r>
        <w:rPr>
          <w:rFonts w:ascii="Arial" w:cs="Arial" w:eastAsia="Arial" w:hAnsi="Arial"/>
          <w:color w:val="888780"/>
          <w:sz w:val="22"/>
          <w:szCs w:val="22"/>
        </w:rPr>
        <w:t xml:space="preserve">Free · Open Source · Mac App</w:t>
      </w:r>
    </w:p>
    <w:p>
      <w:pPr>
        <w:spacing w:after="120"/>
        <w:jc w:val="center"/>
      </w:pPr>
      <w:r>
        <w:rPr>
          <w:rFonts w:ascii="Arial" w:cs="Arial" w:eastAsia="Arial" w:hAnsi="Arial"/>
          <w:color w:val="888780"/>
          <w:sz w:val="22"/>
          <w:szCs w:val="22"/>
        </w:rPr>
        <w:t xml:space="preserve">Windows version coming soon.</w:t>
      </w:r>
    </w:p>
    <w:p>
      <w:pPr>
        <w:spacing w:after="240"/>
        <w:jc w:val="center"/>
      </w:pPr>
      <w:r>
        <w:rPr>
          <w:rFonts w:ascii="Arial" w:cs="Arial" w:eastAsia="Arial" w:hAnsi="Arial"/>
          <w:i/>
          <w:iCs/>
          <w:color w:val="444441"/>
          <w:sz w:val="22"/>
          <w:szCs w:val="22"/>
        </w:rPr>
        <w:t xml:space="preserve">Offered freely to any writer who finds it useful. Modify it, improve it, pass it on.</w:t>
      </w:r>
    </w:p>
    <w:p>
      <w:pPr>
        <w:jc w:val="center"/>
      </w:pPr>
      <w:r>
        <w:rPr>
          <w:rFonts w:ascii="Arial" w:cs="Arial" w:eastAsia="Arial" w:hAnsi="Arial"/>
          <w:color w:val="888780"/>
          <w:sz w:val="22"/>
          <w:szCs w:val="22"/>
        </w:rPr>
        <w:t xml:space="preserve">Contact: </w:t>
      </w:r>
      <w:r>
        <w:rPr>
          <w:rFonts w:ascii="Arial" w:cs="Arial" w:eastAsia="Arial" w:hAnsi="Arial"/>
          <w:b/>
          <w:bCs/>
          <w:color w:val="185FA5"/>
          <w:sz w:val="22"/>
          <w:szCs w:val="22"/>
        </w:rPr>
        <w:t xml:space="preserve">screenplaycards@gmail.com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18"/>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a1a18"/>
      <w:sz w:val="26"/>
      <w:szCs w:val="26"/>
    </w:rPr>
  </w:style>
  <w:style w:type="paragraph" w:styleId="Heading3">
    <w:name w:val="Heading 3"/>
    <w:basedOn w:val="Normal"/>
    <w:next w:val="Normal"/>
    <w:qFormat/>
    <w:pPr>
      <w:spacing w:after="60" w:before="200"/>
      <w:outlineLvl w:val="2"/>
    </w:pPr>
    <w:rPr>
      <w:rFonts w:ascii="Arial" w:cs="Arial" w:eastAsia="Arial" w:hAnsi="Arial"/>
      <w:b/>
      <w:bCs/>
      <w:color w:val="44444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2026-04-17T22:51:49.368Z</dcterms:created>
  <dcterms:modified xsi:type="dcterms:W3CDTF">2026-04-17T22:51:49.369Z</dcterms:modified>
</cp:coreProperties>
</file>

<file path=docProps/custom.xml><?xml version="1.0" encoding="utf-8"?>
<Properties xmlns="http://schemas.openxmlformats.org/officeDocument/2006/custom-properties" xmlns:vt="http://schemas.openxmlformats.org/officeDocument/2006/docPropsVTypes"/>
</file>