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340317B0" w:rsidP="350FB0F8" w:rsidRDefault="340317B0" w14:paraId="117090E6" w14:textId="66D64669">
      <w:pPr>
        <w:spacing w:after="0" w:afterAutospacing="off"/>
        <w:ind w:firstLine="708"/>
        <w:jc w:val="both"/>
      </w:pPr>
      <w:r w:rsidRPr="350FB0F8" w:rsidR="340317B0">
        <w:rPr>
          <w:rFonts w:ascii="Times New Roman" w:hAnsi="Times New Roman" w:eastAsia="Times New Roman" w:cs="Times New Roman"/>
          <w:b w:val="1"/>
          <w:bCs w:val="1"/>
          <w:noProof w:val="0"/>
          <w:sz w:val="28"/>
          <w:szCs w:val="28"/>
          <w:u w:val="single"/>
          <w:lang w:val="hu-HU"/>
        </w:rPr>
        <w:t xml:space="preserve">Vezeték nélküli technológiák és eszközök </w:t>
      </w:r>
      <w:r w:rsidRPr="350FB0F8" w:rsidR="340317B0">
        <w:rPr>
          <w:rFonts w:ascii="Times New Roman" w:hAnsi="Times New Roman" w:eastAsia="Times New Roman" w:cs="Times New Roman"/>
          <w:noProof w:val="0"/>
          <w:sz w:val="28"/>
          <w:szCs w:val="28"/>
          <w:u w:val="single"/>
          <w:lang w:val="hu-HU"/>
        </w:rPr>
        <w:t xml:space="preserve"> </w:t>
      </w:r>
    </w:p>
    <w:p w:rsidR="340317B0" w:rsidP="350FB0F8" w:rsidRDefault="340317B0" w14:paraId="12F92BEA" w14:textId="17C4BAEB">
      <w:pPr>
        <w:spacing w:after="0" w:afterAutospacing="off"/>
        <w:jc w:val="both"/>
      </w:pPr>
      <w:r w:rsidRPr="350FB0F8" w:rsidR="340317B0">
        <w:rPr>
          <w:rFonts w:ascii="Times New Roman" w:hAnsi="Times New Roman" w:eastAsia="Times New Roman" w:cs="Times New Roman"/>
          <w:noProof w:val="0"/>
          <w:sz w:val="24"/>
          <w:szCs w:val="24"/>
          <w:lang w:val="hu-HU"/>
        </w:rPr>
        <w:t xml:space="preserve">A vezetékes hálózatokon kívül számos olyan technológia létezik, mely lehetővé teszi az eszközök közötti átvitelt kábelek használata nélkül. Ezeket vezeték nélküli technológiáknak nevezzük.  </w:t>
      </w:r>
    </w:p>
    <w:p w:rsidR="340317B0" w:rsidP="350FB0F8" w:rsidRDefault="340317B0" w14:paraId="7A1586EE" w14:textId="5491AD29">
      <w:pPr>
        <w:spacing w:after="0" w:afterAutospacing="off"/>
        <w:jc w:val="both"/>
      </w:pPr>
      <w:r w:rsidRPr="350FB0F8" w:rsidR="340317B0">
        <w:rPr>
          <w:rFonts w:ascii="Times New Roman" w:hAnsi="Times New Roman" w:eastAsia="Times New Roman" w:cs="Times New Roman"/>
          <w:noProof w:val="0"/>
          <w:sz w:val="24"/>
          <w:szCs w:val="24"/>
          <w:lang w:val="hu-HU"/>
        </w:rPr>
        <w:t xml:space="preserve">A vezeték nélküli eszközök elektromágneses hullámokat használva cserélik az információkat egymás közt. Egy elektromágneses hullám ugyanaz a közeg, mint amely a rádiójeleket is szállítja az éteren keresztül.   </w:t>
      </w:r>
    </w:p>
    <w:p w:rsidR="340317B0" w:rsidP="350FB0F8" w:rsidRDefault="340317B0" w14:paraId="6829C291" w14:textId="708DF755">
      <w:pPr>
        <w:spacing w:after="0" w:afterAutospacing="off"/>
        <w:jc w:val="both"/>
      </w:pPr>
      <w:r w:rsidRPr="350FB0F8" w:rsidR="340317B0">
        <w:rPr>
          <w:rFonts w:ascii="Times New Roman" w:hAnsi="Times New Roman" w:eastAsia="Times New Roman" w:cs="Times New Roman"/>
          <w:noProof w:val="0"/>
          <w:sz w:val="24"/>
          <w:szCs w:val="24"/>
          <w:lang w:val="hu-HU"/>
        </w:rPr>
        <w:t xml:space="preserve"> </w:t>
      </w:r>
    </w:p>
    <w:p w:rsidR="340317B0" w:rsidP="350FB0F8" w:rsidRDefault="340317B0" w14:paraId="3267741F" w14:textId="77CD3534">
      <w:pPr>
        <w:spacing w:after="0" w:afterAutospacing="off"/>
        <w:jc w:val="both"/>
      </w:pPr>
      <w:r w:rsidRPr="350FB0F8" w:rsidR="340317B0">
        <w:rPr>
          <w:rFonts w:ascii="Times New Roman" w:hAnsi="Times New Roman" w:eastAsia="Times New Roman" w:cs="Times New Roman"/>
          <w:i w:val="1"/>
          <w:iCs w:val="1"/>
          <w:noProof w:val="0"/>
          <w:sz w:val="28"/>
          <w:szCs w:val="28"/>
          <w:lang w:val="hu-HU"/>
        </w:rPr>
        <w:t>Vezetékes átviteli közegek</w:t>
      </w:r>
      <w:r w:rsidRPr="350FB0F8" w:rsidR="340317B0">
        <w:rPr>
          <w:rFonts w:ascii="Times New Roman" w:hAnsi="Times New Roman" w:eastAsia="Times New Roman" w:cs="Times New Roman"/>
          <w:noProof w:val="0"/>
          <w:sz w:val="28"/>
          <w:szCs w:val="28"/>
          <w:lang w:val="hu-HU"/>
        </w:rPr>
        <w:t xml:space="preserve"> </w:t>
      </w:r>
    </w:p>
    <w:p w:rsidR="340317B0" w:rsidP="350FB0F8" w:rsidRDefault="340317B0" w14:paraId="07067404" w14:textId="66933AB8">
      <w:pPr>
        <w:spacing w:after="0" w:afterAutospacing="off"/>
        <w:ind w:firstLine="708"/>
        <w:jc w:val="both"/>
      </w:pPr>
      <w:r w:rsidRPr="350FB0F8" w:rsidR="340317B0">
        <w:rPr>
          <w:rFonts w:ascii="Times New Roman" w:hAnsi="Times New Roman" w:eastAsia="Times New Roman" w:cs="Times New Roman"/>
          <w:b w:val="1"/>
          <w:bCs w:val="1"/>
          <w:noProof w:val="0"/>
          <w:sz w:val="44"/>
          <w:szCs w:val="44"/>
          <w:u w:val="single"/>
          <w:lang w:val="hu-HU"/>
        </w:rPr>
        <w:t xml:space="preserve">Csavart érpár (UTP,STP) </w:t>
      </w:r>
    </w:p>
    <w:p w:rsidR="340317B0" w:rsidP="350FB0F8" w:rsidRDefault="340317B0" w14:paraId="359C9110" w14:textId="72F32721">
      <w:pPr>
        <w:spacing w:after="0" w:afterAutospacing="off"/>
        <w:jc w:val="both"/>
      </w:pPr>
      <w:r w:rsidRPr="350FB0F8" w:rsidR="340317B0">
        <w:rPr>
          <w:rFonts w:ascii="Times New Roman" w:hAnsi="Times New Roman" w:eastAsia="Times New Roman" w:cs="Times New Roman"/>
          <w:noProof w:val="0"/>
          <w:sz w:val="24"/>
          <w:szCs w:val="24"/>
          <w:lang w:val="hu-HU"/>
        </w:rPr>
        <w:t xml:space="preserve">A csavart, vagy más néven sodrott érpár (UTP) két szigetelt, egymásra spirálisan felcsavart rézvezeték. Ha ezt a sodrott ér párat kívülről egy árnyékoló fémszövet burokkal is körbevesszük, akkor árnyékolt sodrott érpárról (STP) beszélünk. A csavarás a két ér egymásra hatását küszöböli ki, jelkisugárzás nem lép fel. Általában több csavart érpárt fognak össze közös védőburkolatban. Pontosan a sodrás biztosítja, hogy a szomszédos vezeték-párok jelei ne hassanak egymásra (ne legyen interferencia). Az épületekben lévő telefon hálózatoknál is csavart érpárokat használnak. A felhasználásuk számítógép-hálózatoknál is ebből a tényből indult ki: ezek a vezetékek már rendelkezésre állnak, nem kell új vezetékeket kihúzni a munkahelyekhez. </w:t>
      </w:r>
    </w:p>
    <w:p w:rsidR="340317B0" w:rsidP="350FB0F8" w:rsidRDefault="340317B0" w14:paraId="0D21888F" w14:textId="1D6174D8">
      <w:pPr>
        <w:spacing w:after="0" w:afterAutospacing="off"/>
        <w:jc w:val="both"/>
      </w:pPr>
      <w:r w:rsidRPr="350FB0F8" w:rsidR="340317B0">
        <w:rPr>
          <w:rFonts w:ascii="Times New Roman" w:hAnsi="Times New Roman" w:eastAsia="Times New Roman" w:cs="Times New Roman"/>
          <w:noProof w:val="0"/>
          <w:sz w:val="24"/>
          <w:szCs w:val="24"/>
          <w:lang w:val="hu-HU"/>
        </w:rPr>
        <w:t xml:space="preserve">Ma már akár 100 Mbit/s adatátviteli sebességet is lehet ilyen típusú vezetékezéssel biztosítani. Alkalmasak mind analóg mind digitális jelátvitelre is, áruk viszonylag alacsony. A zavarokkal szemben való érzékenységük tovább növelhető, ha árnyékolást alkalmazunk a csavart érpár körül. Az UTP kábelek minősége a telefonvonalakra használtaktól a nagysebességű adatátviteli kábelekig változik. Általában egy kábel négy csavart érpárt tartalmaz, közös védőburkolatban. Minden érpár eltérő számú csavarást tartalmaz méterenként, a köztük lévő áthallás csökkentése miatt. Szabványos osztályozásuk: </w:t>
      </w:r>
    </w:p>
    <w:p w:rsidR="340317B0" w:rsidP="350FB0F8" w:rsidRDefault="340317B0" w14:paraId="674E7C5B" w14:textId="2C4B44FE">
      <w:pPr>
        <w:spacing w:after="0" w:afterAutospacing="off"/>
        <w:jc w:val="both"/>
      </w:pPr>
      <w:r w:rsidRPr="350FB0F8" w:rsidR="340317B0">
        <w:rPr>
          <w:rFonts w:ascii="Times New Roman" w:hAnsi="Times New Roman" w:eastAsia="Times New Roman" w:cs="Times New Roman"/>
          <w:noProof w:val="0"/>
          <w:sz w:val="24"/>
          <w:szCs w:val="24"/>
          <w:lang w:val="hu-HU"/>
        </w:rPr>
        <w:t xml:space="preserve">  </w:t>
      </w:r>
    </w:p>
    <w:tbl>
      <w:tblPr>
        <w:tblStyle w:val="Normltblzat"/>
        <w:tblW w:w="0" w:type="auto"/>
        <w:tblBorders>
          <w:top w:val="single" w:sz="6"/>
          <w:left w:val="single" w:sz="6"/>
          <w:bottom w:val="single" w:sz="6"/>
          <w:right w:val="single" w:sz="6"/>
        </w:tblBorders>
        <w:tblLayout w:type="fixed"/>
        <w:tblLook w:val="04A0" w:firstRow="1" w:lastRow="0" w:firstColumn="1" w:lastColumn="0" w:noHBand="0" w:noVBand="1"/>
      </w:tblPr>
      <w:tblGrid>
        <w:gridCol w:w="1575"/>
        <w:gridCol w:w="4365"/>
      </w:tblGrid>
      <w:tr w:rsidR="350FB0F8" w:rsidTr="350FB0F8" w14:paraId="2C72342A">
        <w:trPr>
          <w:trHeight w:val="300"/>
        </w:trPr>
        <w:tc>
          <w:tcPr>
            <w:tcW w:w="1575" w:type="dxa"/>
            <w:tcBorders>
              <w:top w:val="nil"/>
              <w:left w:val="nil"/>
              <w:bottom w:val="nil"/>
              <w:right w:val="nil"/>
            </w:tcBorders>
            <w:tcMar/>
            <w:vAlign w:val="top"/>
          </w:tcPr>
          <w:p w:rsidR="350FB0F8" w:rsidP="350FB0F8" w:rsidRDefault="350FB0F8" w14:paraId="48348AF1" w14:textId="5655E399">
            <w:pPr>
              <w:spacing w:after="0" w:afterAutospacing="off"/>
              <w:jc w:val="both"/>
            </w:pPr>
            <w:r w:rsidRPr="350FB0F8" w:rsidR="350FB0F8">
              <w:rPr>
                <w:rFonts w:ascii="Times New Roman" w:hAnsi="Times New Roman" w:eastAsia="Times New Roman" w:cs="Times New Roman"/>
                <w:sz w:val="24"/>
                <w:szCs w:val="24"/>
              </w:rPr>
              <w:t xml:space="preserve">Típus </w:t>
            </w:r>
          </w:p>
        </w:tc>
        <w:tc>
          <w:tcPr>
            <w:tcW w:w="4365" w:type="dxa"/>
            <w:tcBorders>
              <w:top w:val="nil"/>
              <w:left w:val="nil"/>
              <w:bottom w:val="nil"/>
              <w:right w:val="nil"/>
            </w:tcBorders>
            <w:tcMar/>
            <w:vAlign w:val="top"/>
          </w:tcPr>
          <w:p w:rsidR="350FB0F8" w:rsidP="350FB0F8" w:rsidRDefault="350FB0F8" w14:paraId="26D8FF46" w14:textId="1AA80E30">
            <w:pPr>
              <w:spacing w:after="0" w:afterAutospacing="off"/>
              <w:jc w:val="both"/>
            </w:pPr>
            <w:r w:rsidRPr="350FB0F8" w:rsidR="350FB0F8">
              <w:rPr>
                <w:rFonts w:ascii="Times New Roman" w:hAnsi="Times New Roman" w:eastAsia="Times New Roman" w:cs="Times New Roman"/>
                <w:sz w:val="24"/>
                <w:szCs w:val="24"/>
              </w:rPr>
              <w:t xml:space="preserve">Használati hely </w:t>
            </w:r>
          </w:p>
        </w:tc>
      </w:tr>
      <w:tr w:rsidR="350FB0F8" w:rsidTr="350FB0F8" w14:paraId="760116EC">
        <w:trPr>
          <w:trHeight w:val="300"/>
        </w:trPr>
        <w:tc>
          <w:tcPr>
            <w:tcW w:w="1575" w:type="dxa"/>
            <w:tcBorders>
              <w:top w:val="nil"/>
              <w:left w:val="nil"/>
              <w:bottom w:val="nil"/>
              <w:right w:val="nil"/>
            </w:tcBorders>
            <w:tcMar/>
            <w:vAlign w:val="top"/>
          </w:tcPr>
          <w:p w:rsidR="350FB0F8" w:rsidP="350FB0F8" w:rsidRDefault="350FB0F8" w14:paraId="0E605FB2" w14:textId="0B53183D">
            <w:pPr>
              <w:spacing w:after="0" w:afterAutospacing="off"/>
              <w:jc w:val="both"/>
            </w:pPr>
            <w:r w:rsidRPr="350FB0F8" w:rsidR="350FB0F8">
              <w:rPr>
                <w:rFonts w:ascii="Times New Roman" w:hAnsi="Times New Roman" w:eastAsia="Times New Roman" w:cs="Times New Roman"/>
                <w:sz w:val="24"/>
                <w:szCs w:val="24"/>
              </w:rPr>
              <w:t xml:space="preserve">1. kategória </w:t>
            </w:r>
          </w:p>
        </w:tc>
        <w:tc>
          <w:tcPr>
            <w:tcW w:w="4365" w:type="dxa"/>
            <w:tcBorders>
              <w:top w:val="nil"/>
              <w:left w:val="nil"/>
              <w:bottom w:val="nil"/>
              <w:right w:val="nil"/>
            </w:tcBorders>
            <w:tcMar/>
            <w:vAlign w:val="top"/>
          </w:tcPr>
          <w:p w:rsidR="350FB0F8" w:rsidP="350FB0F8" w:rsidRDefault="350FB0F8" w14:paraId="68E39084" w14:textId="0F4B3019">
            <w:pPr>
              <w:spacing w:after="0" w:afterAutospacing="off"/>
              <w:jc w:val="both"/>
            </w:pPr>
            <w:r w:rsidRPr="350FB0F8" w:rsidR="350FB0F8">
              <w:rPr>
                <w:rFonts w:ascii="Times New Roman" w:hAnsi="Times New Roman" w:eastAsia="Times New Roman" w:cs="Times New Roman"/>
                <w:sz w:val="24"/>
                <w:szCs w:val="24"/>
              </w:rPr>
              <w:t xml:space="preserve">hangminőség (telefon vonalak) </w:t>
            </w:r>
          </w:p>
        </w:tc>
      </w:tr>
      <w:tr w:rsidR="350FB0F8" w:rsidTr="350FB0F8" w14:paraId="1B8BEC84">
        <w:trPr>
          <w:trHeight w:val="300"/>
        </w:trPr>
        <w:tc>
          <w:tcPr>
            <w:tcW w:w="1575" w:type="dxa"/>
            <w:tcBorders>
              <w:top w:val="nil"/>
              <w:left w:val="nil"/>
              <w:bottom w:val="nil"/>
              <w:right w:val="nil"/>
            </w:tcBorders>
            <w:tcMar/>
            <w:vAlign w:val="top"/>
          </w:tcPr>
          <w:p w:rsidR="350FB0F8" w:rsidP="350FB0F8" w:rsidRDefault="350FB0F8" w14:paraId="4EEBCEA8" w14:textId="2681A2DA">
            <w:pPr>
              <w:spacing w:after="0" w:afterAutospacing="off"/>
              <w:jc w:val="both"/>
            </w:pPr>
            <w:r w:rsidRPr="350FB0F8" w:rsidR="350FB0F8">
              <w:rPr>
                <w:rFonts w:ascii="Times New Roman" w:hAnsi="Times New Roman" w:eastAsia="Times New Roman" w:cs="Times New Roman"/>
                <w:sz w:val="24"/>
                <w:szCs w:val="24"/>
              </w:rPr>
              <w:t xml:space="preserve">2. kategória </w:t>
            </w:r>
          </w:p>
        </w:tc>
        <w:tc>
          <w:tcPr>
            <w:tcW w:w="4365" w:type="dxa"/>
            <w:tcBorders>
              <w:top w:val="nil"/>
              <w:left w:val="nil"/>
              <w:bottom w:val="nil"/>
              <w:right w:val="nil"/>
            </w:tcBorders>
            <w:tcMar/>
            <w:vAlign w:val="top"/>
          </w:tcPr>
          <w:p w:rsidR="350FB0F8" w:rsidP="350FB0F8" w:rsidRDefault="350FB0F8" w14:paraId="56609F3E" w14:textId="537EE221">
            <w:pPr>
              <w:spacing w:after="0" w:afterAutospacing="off"/>
              <w:jc w:val="both"/>
            </w:pPr>
            <w:r w:rsidRPr="350FB0F8" w:rsidR="350FB0F8">
              <w:rPr>
                <w:rFonts w:ascii="Times New Roman" w:hAnsi="Times New Roman" w:eastAsia="Times New Roman" w:cs="Times New Roman"/>
                <w:sz w:val="24"/>
                <w:szCs w:val="24"/>
              </w:rPr>
              <w:t xml:space="preserve">4 Mbit/s -os adatvonalak (Local Talk) </w:t>
            </w:r>
          </w:p>
        </w:tc>
      </w:tr>
      <w:tr w:rsidR="350FB0F8" w:rsidTr="350FB0F8" w14:paraId="55D27F71">
        <w:trPr>
          <w:trHeight w:val="300"/>
        </w:trPr>
        <w:tc>
          <w:tcPr>
            <w:tcW w:w="1575" w:type="dxa"/>
            <w:tcBorders>
              <w:top w:val="nil"/>
              <w:left w:val="nil"/>
              <w:bottom w:val="nil"/>
              <w:right w:val="nil"/>
            </w:tcBorders>
            <w:tcMar/>
            <w:vAlign w:val="top"/>
          </w:tcPr>
          <w:p w:rsidR="350FB0F8" w:rsidP="350FB0F8" w:rsidRDefault="350FB0F8" w14:paraId="0D87446E" w14:textId="0F131C36">
            <w:pPr>
              <w:spacing w:after="0" w:afterAutospacing="off"/>
              <w:jc w:val="both"/>
            </w:pPr>
            <w:r w:rsidRPr="350FB0F8" w:rsidR="350FB0F8">
              <w:rPr>
                <w:rFonts w:ascii="Times New Roman" w:hAnsi="Times New Roman" w:eastAsia="Times New Roman" w:cs="Times New Roman"/>
                <w:sz w:val="24"/>
                <w:szCs w:val="24"/>
              </w:rPr>
              <w:t xml:space="preserve">3. kategória </w:t>
            </w:r>
          </w:p>
        </w:tc>
        <w:tc>
          <w:tcPr>
            <w:tcW w:w="4365" w:type="dxa"/>
            <w:tcBorders>
              <w:top w:val="nil"/>
              <w:left w:val="nil"/>
              <w:bottom w:val="nil"/>
              <w:right w:val="nil"/>
            </w:tcBorders>
            <w:tcMar/>
            <w:vAlign w:val="top"/>
          </w:tcPr>
          <w:p w:rsidR="350FB0F8" w:rsidP="350FB0F8" w:rsidRDefault="350FB0F8" w14:paraId="5B1D2AC1" w14:textId="02FBF6A5">
            <w:pPr>
              <w:spacing w:after="0" w:afterAutospacing="off"/>
              <w:jc w:val="both"/>
            </w:pPr>
            <w:r w:rsidRPr="350FB0F8" w:rsidR="350FB0F8">
              <w:rPr>
                <w:rFonts w:ascii="Times New Roman" w:hAnsi="Times New Roman" w:eastAsia="Times New Roman" w:cs="Times New Roman"/>
                <w:sz w:val="24"/>
                <w:szCs w:val="24"/>
              </w:rPr>
              <w:t xml:space="preserve">10 Mbit/s -os adatvonalak (Ethernet) </w:t>
            </w:r>
          </w:p>
        </w:tc>
      </w:tr>
      <w:tr w:rsidR="350FB0F8" w:rsidTr="350FB0F8" w14:paraId="5E8F1921">
        <w:trPr>
          <w:trHeight w:val="300"/>
        </w:trPr>
        <w:tc>
          <w:tcPr>
            <w:tcW w:w="1575" w:type="dxa"/>
            <w:tcBorders>
              <w:top w:val="nil"/>
              <w:left w:val="nil"/>
              <w:bottom w:val="nil"/>
              <w:right w:val="nil"/>
            </w:tcBorders>
            <w:tcMar/>
            <w:vAlign w:val="top"/>
          </w:tcPr>
          <w:p w:rsidR="350FB0F8" w:rsidP="350FB0F8" w:rsidRDefault="350FB0F8" w14:paraId="5B6DB843" w14:textId="71286869">
            <w:pPr>
              <w:spacing w:after="0" w:afterAutospacing="off"/>
              <w:jc w:val="both"/>
            </w:pPr>
            <w:r w:rsidRPr="350FB0F8" w:rsidR="350FB0F8">
              <w:rPr>
                <w:rFonts w:ascii="Times New Roman" w:hAnsi="Times New Roman" w:eastAsia="Times New Roman" w:cs="Times New Roman"/>
                <w:sz w:val="24"/>
                <w:szCs w:val="24"/>
              </w:rPr>
              <w:t xml:space="preserve">4. kategória </w:t>
            </w:r>
          </w:p>
        </w:tc>
        <w:tc>
          <w:tcPr>
            <w:tcW w:w="4365" w:type="dxa"/>
            <w:tcBorders>
              <w:top w:val="nil"/>
              <w:left w:val="nil"/>
              <w:bottom w:val="nil"/>
              <w:right w:val="nil"/>
            </w:tcBorders>
            <w:tcMar/>
            <w:vAlign w:val="top"/>
          </w:tcPr>
          <w:p w:rsidR="350FB0F8" w:rsidP="350FB0F8" w:rsidRDefault="350FB0F8" w14:paraId="1A7A55CA" w14:textId="7BF5A7C1">
            <w:pPr>
              <w:spacing w:after="0" w:afterAutospacing="off"/>
              <w:jc w:val="both"/>
            </w:pPr>
            <w:r w:rsidRPr="350FB0F8" w:rsidR="350FB0F8">
              <w:rPr>
                <w:rFonts w:ascii="Times New Roman" w:hAnsi="Times New Roman" w:eastAsia="Times New Roman" w:cs="Times New Roman"/>
                <w:sz w:val="24"/>
                <w:szCs w:val="24"/>
              </w:rPr>
              <w:t xml:space="preserve">20 Mbit/s -os adatvonalak (16 Mbit/s Token Ring) </w:t>
            </w:r>
          </w:p>
        </w:tc>
      </w:tr>
      <w:tr w:rsidR="350FB0F8" w:rsidTr="350FB0F8" w14:paraId="777A84F8">
        <w:trPr>
          <w:trHeight w:val="300"/>
        </w:trPr>
        <w:tc>
          <w:tcPr>
            <w:tcW w:w="1575" w:type="dxa"/>
            <w:tcBorders>
              <w:top w:val="nil"/>
              <w:left w:val="nil"/>
              <w:bottom w:val="nil"/>
              <w:right w:val="nil"/>
            </w:tcBorders>
            <w:tcMar/>
            <w:vAlign w:val="top"/>
          </w:tcPr>
          <w:p w:rsidR="350FB0F8" w:rsidP="350FB0F8" w:rsidRDefault="350FB0F8" w14:paraId="4B829788" w14:textId="28D002F4">
            <w:pPr>
              <w:spacing w:after="0" w:afterAutospacing="off"/>
              <w:jc w:val="both"/>
            </w:pPr>
            <w:r w:rsidRPr="350FB0F8" w:rsidR="350FB0F8">
              <w:rPr>
                <w:rFonts w:ascii="Times New Roman" w:hAnsi="Times New Roman" w:eastAsia="Times New Roman" w:cs="Times New Roman"/>
                <w:sz w:val="24"/>
                <w:szCs w:val="24"/>
              </w:rPr>
              <w:t xml:space="preserve">5. kategória </w:t>
            </w:r>
          </w:p>
        </w:tc>
        <w:tc>
          <w:tcPr>
            <w:tcW w:w="4365" w:type="dxa"/>
            <w:tcBorders>
              <w:top w:val="nil"/>
              <w:left w:val="nil"/>
              <w:bottom w:val="nil"/>
              <w:right w:val="nil"/>
            </w:tcBorders>
            <w:tcMar/>
            <w:vAlign w:val="top"/>
          </w:tcPr>
          <w:p w:rsidR="350FB0F8" w:rsidP="350FB0F8" w:rsidRDefault="350FB0F8" w14:paraId="4AB29D75" w14:textId="5B7AD146">
            <w:pPr>
              <w:spacing w:after="0" w:afterAutospacing="off"/>
              <w:jc w:val="both"/>
            </w:pPr>
            <w:r w:rsidRPr="350FB0F8" w:rsidR="350FB0F8">
              <w:rPr>
                <w:rFonts w:ascii="Times New Roman" w:hAnsi="Times New Roman" w:eastAsia="Times New Roman" w:cs="Times New Roman"/>
                <w:sz w:val="24"/>
                <w:szCs w:val="24"/>
              </w:rPr>
              <w:t xml:space="preserve">100 Mbit/s -os adatvonalak (Fast Ethernet) </w:t>
            </w:r>
          </w:p>
        </w:tc>
      </w:tr>
    </w:tbl>
    <w:p w:rsidR="340317B0" w:rsidP="350FB0F8" w:rsidRDefault="340317B0" w14:paraId="5D5F26E6" w14:textId="5D1C60A4">
      <w:pPr>
        <w:spacing w:after="0" w:afterAutospacing="off"/>
        <w:jc w:val="both"/>
      </w:pPr>
      <w:r w:rsidRPr="350FB0F8" w:rsidR="340317B0">
        <w:rPr>
          <w:rFonts w:ascii="Times New Roman" w:hAnsi="Times New Roman" w:eastAsia="Times New Roman" w:cs="Times New Roman"/>
          <w:noProof w:val="0"/>
          <w:sz w:val="24"/>
          <w:szCs w:val="24"/>
          <w:lang w:val="hu-HU"/>
        </w:rPr>
        <w:t xml:space="preserve">  </w:t>
      </w:r>
    </w:p>
    <w:p w:rsidR="340317B0" w:rsidP="350FB0F8" w:rsidRDefault="340317B0" w14:paraId="0CB14A86" w14:textId="4DED04EB">
      <w:pPr>
        <w:spacing w:after="0" w:afterAutospacing="off"/>
        <w:jc w:val="both"/>
      </w:pPr>
      <w:r w:rsidRPr="350FB0F8" w:rsidR="340317B0">
        <w:rPr>
          <w:rFonts w:ascii="Times New Roman" w:hAnsi="Times New Roman" w:eastAsia="Times New Roman" w:cs="Times New Roman"/>
          <w:noProof w:val="0"/>
          <w:sz w:val="24"/>
          <w:szCs w:val="24"/>
          <w:lang w:val="hu-HU"/>
        </w:rPr>
        <w:t xml:space="preserve">A kategóriák közötti egyetlen lényeges különbség a csavarás sűrűsége. Minél sűrűbb a csavarás, annál nagyobb az adatátviteli sebesség (és a méterenkénti ár...). Az UTP kábeleknél általában az RJ-45 típusjelű telefoncsatlakozót használják a csatlakoztatásra. </w:t>
      </w:r>
    </w:p>
    <w:p w:rsidR="340317B0" w:rsidP="350FB0F8" w:rsidRDefault="340317B0" w14:paraId="7FA8ED97" w14:textId="7C808468">
      <w:pPr>
        <w:pStyle w:val="Norml"/>
        <w:spacing w:after="0" w:line="240" w:lineRule="auto"/>
        <w:ind w:firstLine="708"/>
        <w:jc w:val="both"/>
        <w:rPr>
          <w:rFonts w:ascii="Times New Roman" w:hAnsi="Times New Roman" w:eastAsia="Times New Roman" w:cs="Times New Roman"/>
          <w:noProof w:val="0"/>
          <w:sz w:val="44"/>
          <w:szCs w:val="44"/>
          <w:lang w:val="hu-HU"/>
        </w:rPr>
      </w:pPr>
      <w:r w:rsidRPr="350FB0F8" w:rsidR="340317B0">
        <w:rPr>
          <w:rFonts w:ascii="Times New Roman" w:hAnsi="Times New Roman" w:eastAsia="Times New Roman" w:cs="Times New Roman"/>
          <w:noProof w:val="0"/>
          <w:sz w:val="24"/>
          <w:szCs w:val="24"/>
          <w:lang w:val="hu-HU"/>
        </w:rPr>
        <w:t>Ethernet hálózatokban 3.-5. kategóriájú kábeleket 10BaseT néven specifikálták.</w:t>
      </w:r>
    </w:p>
    <w:p w:rsidR="350FB0F8" w:rsidP="350FB0F8" w:rsidRDefault="350FB0F8" w14:paraId="57D11AC4" w14:textId="1D9532A7">
      <w:pPr>
        <w:pStyle w:val="Norml"/>
        <w:spacing w:after="0" w:line="240" w:lineRule="auto"/>
        <w:ind w:firstLine="708"/>
        <w:jc w:val="both"/>
        <w:rPr>
          <w:rFonts w:ascii="Times New Roman" w:hAnsi="Times New Roman" w:eastAsia="Times New Roman" w:cs="Times New Roman"/>
          <w:noProof w:val="0"/>
          <w:sz w:val="24"/>
          <w:szCs w:val="24"/>
          <w:lang w:val="hu-HU"/>
        </w:rPr>
      </w:pPr>
    </w:p>
    <w:p w:rsidR="5BC742EA" w:rsidP="5BC742EA" w:rsidRDefault="5BC742EA" w14:paraId="4C23596C" w14:textId="4CBE87F7">
      <w:pPr>
        <w:pStyle w:val="Norml"/>
        <w:spacing w:after="0" w:line="240" w:lineRule="auto"/>
        <w:ind w:firstLine="708"/>
        <w:jc w:val="both"/>
        <w:rPr>
          <w:rFonts w:ascii="Times New Roman" w:hAnsi="Times New Roman" w:eastAsia="Times New Roman" w:cs="Times New Roman"/>
          <w:b w:val="1"/>
          <w:bCs w:val="1"/>
          <w:sz w:val="44"/>
          <w:szCs w:val="44"/>
          <w:u w:val="single"/>
          <w:lang w:eastAsia="hu-HU"/>
        </w:rPr>
      </w:pPr>
    </w:p>
    <w:p w:rsidR="5BC742EA" w:rsidP="5BC742EA" w:rsidRDefault="5BC742EA" w14:paraId="1E67CCFF" w14:textId="0F885F29">
      <w:pPr>
        <w:pStyle w:val="Norml"/>
        <w:spacing w:after="0" w:line="240" w:lineRule="auto"/>
        <w:ind w:firstLine="708"/>
        <w:jc w:val="both"/>
        <w:rPr>
          <w:rFonts w:ascii="Times New Roman" w:hAnsi="Times New Roman" w:eastAsia="Times New Roman" w:cs="Times New Roman"/>
          <w:b w:val="1"/>
          <w:bCs w:val="1"/>
          <w:sz w:val="44"/>
          <w:szCs w:val="44"/>
          <w:u w:val="single"/>
          <w:lang w:eastAsia="hu-HU"/>
        </w:rPr>
      </w:pPr>
    </w:p>
    <w:p w:rsidR="5BC742EA" w:rsidP="5BC742EA" w:rsidRDefault="5BC742EA" w14:paraId="49F49836" w14:textId="7F17E090">
      <w:pPr>
        <w:pStyle w:val="Norml"/>
        <w:spacing w:after="0" w:line="240" w:lineRule="auto"/>
        <w:ind w:firstLine="708"/>
        <w:jc w:val="both"/>
        <w:rPr>
          <w:rFonts w:ascii="Times New Roman" w:hAnsi="Times New Roman" w:eastAsia="Times New Roman" w:cs="Times New Roman"/>
          <w:b w:val="1"/>
          <w:bCs w:val="1"/>
          <w:sz w:val="44"/>
          <w:szCs w:val="44"/>
          <w:u w:val="single"/>
          <w:lang w:eastAsia="hu-HU"/>
        </w:rPr>
      </w:pPr>
    </w:p>
    <w:p xmlns:wp14="http://schemas.microsoft.com/office/word/2010/wordml" w:rsidRPr="009E15D1" w:rsidR="009E15D1" w:rsidP="350FB0F8" w:rsidRDefault="009E15D1" w14:paraId="143E2427" wp14:textId="035B5AD4">
      <w:pPr>
        <w:pStyle w:val="Norml"/>
        <w:spacing w:after="0" w:line="240" w:lineRule="auto"/>
        <w:ind w:firstLine="708"/>
        <w:jc w:val="both"/>
        <w:textAlignment w:val="baseline"/>
      </w:pPr>
      <w:r w:rsidRPr="350FB0F8" w:rsidR="009E15D1">
        <w:rPr>
          <w:rFonts w:ascii="Times New Roman" w:hAnsi="Times New Roman" w:eastAsia="Times New Roman" w:cs="Times New Roman"/>
          <w:b w:val="1"/>
          <w:bCs w:val="1"/>
          <w:sz w:val="44"/>
          <w:szCs w:val="44"/>
          <w:u w:val="single"/>
          <w:lang w:eastAsia="hu-HU"/>
        </w:rPr>
        <w:t>Koaxiális kábelek </w:t>
      </w:r>
      <w:r w:rsidRPr="350FB0F8" w:rsidR="3AED03B6">
        <w:rPr>
          <w:rFonts w:ascii="Times New Roman" w:hAnsi="Times New Roman" w:eastAsia="Times New Roman" w:cs="Times New Roman"/>
          <w:b w:val="1"/>
          <w:bCs w:val="1"/>
          <w:sz w:val="44"/>
          <w:szCs w:val="44"/>
          <w:u w:val="single"/>
          <w:lang w:eastAsia="hu-HU"/>
        </w:rPr>
        <w:t>fajtái</w:t>
      </w:r>
    </w:p>
    <w:p xmlns:wp14="http://schemas.microsoft.com/office/word/2010/wordml" w:rsidRPr="009E15D1" w:rsidR="009E15D1" w:rsidP="009E15D1" w:rsidRDefault="009E15D1" w14:paraId="63E4A9CD" wp14:textId="77777777">
      <w:pPr>
        <w:spacing w:after="0" w:line="240" w:lineRule="auto"/>
        <w:jc w:val="both"/>
        <w:textAlignment w:val="baseline"/>
        <w:rPr>
          <w:rFonts w:ascii="Times New Roman" w:hAnsi="Times New Roman" w:eastAsia="Times New Roman" w:cs="Times New Roman"/>
          <w:sz w:val="18"/>
          <w:szCs w:val="18"/>
          <w:lang w:eastAsia="hu-HU"/>
        </w:rPr>
      </w:pPr>
      <w:r w:rsidRPr="350FB0F8" w:rsidR="009E15D1">
        <w:rPr>
          <w:rFonts w:ascii="Times New Roman" w:hAnsi="Times New Roman" w:eastAsia="Times New Roman" w:cs="Times New Roman"/>
          <w:sz w:val="24"/>
          <w:szCs w:val="24"/>
          <w:lang w:eastAsia="hu-HU"/>
        </w:rPr>
        <w:t> </w:t>
      </w:r>
    </w:p>
    <w:p w:rsidR="5B9A911D" w:rsidP="5BC742EA" w:rsidRDefault="5B9A911D" w14:paraId="7B37B0E7" w14:textId="49020EE8">
      <w:pPr>
        <w:pStyle w:val="Listaszerbekezds"/>
        <w:numPr>
          <w:ilvl w:val="0"/>
          <w:numId w:val="26"/>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hu-HU"/>
        </w:rPr>
      </w:pPr>
      <w:r w:rsidRPr="5BC742EA" w:rsidR="5B9A911D">
        <w:rPr>
          <w:rFonts w:ascii="Nunito" w:hAnsi="Nunito" w:eastAsia="Nunito" w:cs="Nunito"/>
          <w:b w:val="1"/>
          <w:bCs w:val="1"/>
          <w:i w:val="0"/>
          <w:iCs w:val="0"/>
          <w:caps w:val="0"/>
          <w:smallCaps w:val="0"/>
          <w:noProof w:val="0"/>
          <w:color w:val="273239"/>
          <w:sz w:val="25"/>
          <w:szCs w:val="25"/>
          <w:lang w:val="hu-HU"/>
        </w:rPr>
        <w:t>Hardline</w:t>
      </w:r>
      <w:r w:rsidRPr="5BC742EA" w:rsidR="5B9A911D">
        <w:rPr>
          <w:rFonts w:ascii="Nunito" w:hAnsi="Nunito" w:eastAsia="Nunito" w:cs="Nunito"/>
          <w:b w:val="1"/>
          <w:bCs w:val="1"/>
          <w:i w:val="0"/>
          <w:iCs w:val="0"/>
          <w:caps w:val="0"/>
          <w:smallCaps w:val="0"/>
          <w:noProof w:val="0"/>
          <w:color w:val="273239"/>
          <w:sz w:val="25"/>
          <w:szCs w:val="25"/>
          <w:lang w:val="hu-HU"/>
        </w:rPr>
        <w:t xml:space="preserve"> </w:t>
      </w:r>
      <w:r w:rsidRPr="5BC742EA" w:rsidR="5B9A911D">
        <w:rPr>
          <w:rFonts w:ascii="Nunito" w:hAnsi="Nunito" w:eastAsia="Nunito" w:cs="Nunito"/>
          <w:b w:val="1"/>
          <w:bCs w:val="1"/>
          <w:i w:val="0"/>
          <w:iCs w:val="0"/>
          <w:caps w:val="0"/>
          <w:smallCaps w:val="0"/>
          <w:noProof w:val="0"/>
          <w:color w:val="273239"/>
          <w:sz w:val="25"/>
          <w:szCs w:val="25"/>
          <w:lang w:val="hu-HU"/>
        </w:rPr>
        <w:t>coaxial</w:t>
      </w:r>
      <w:r w:rsidRPr="5BC742EA" w:rsidR="5B9A911D">
        <w:rPr>
          <w:rFonts w:ascii="Nunito" w:hAnsi="Nunito" w:eastAsia="Nunito" w:cs="Nunito"/>
          <w:b w:val="1"/>
          <w:bCs w:val="1"/>
          <w:i w:val="0"/>
          <w:iCs w:val="0"/>
          <w:caps w:val="0"/>
          <w:smallCaps w:val="0"/>
          <w:noProof w:val="0"/>
          <w:color w:val="273239"/>
          <w:sz w:val="25"/>
          <w:szCs w:val="25"/>
          <w:lang w:val="hu-HU"/>
        </w:rPr>
        <w:t xml:space="preserve"> </w:t>
      </w:r>
      <w:r w:rsidRPr="5BC742EA" w:rsidR="5B9A911D">
        <w:rPr>
          <w:rFonts w:ascii="Nunito" w:hAnsi="Nunito" w:eastAsia="Nunito" w:cs="Nunito"/>
          <w:b w:val="1"/>
          <w:bCs w:val="1"/>
          <w:i w:val="0"/>
          <w:iCs w:val="0"/>
          <w:caps w:val="0"/>
          <w:smallCaps w:val="0"/>
          <w:noProof w:val="0"/>
          <w:color w:val="273239"/>
          <w:sz w:val="25"/>
          <w:szCs w:val="25"/>
          <w:lang w:val="hu-HU"/>
        </w:rPr>
        <w:t>cable</w:t>
      </w:r>
      <w:r w:rsidRPr="5BC742EA" w:rsidR="5B9A911D">
        <w:rPr>
          <w:rFonts w:ascii="Nunito" w:hAnsi="Nunito" w:eastAsia="Nunito" w:cs="Nunito"/>
          <w:b w:val="1"/>
          <w:bCs w:val="1"/>
          <w:i w:val="0"/>
          <w:iCs w:val="0"/>
          <w:caps w:val="0"/>
          <w:smallCaps w:val="0"/>
          <w:noProof w:val="0"/>
          <w:color w:val="273239"/>
          <w:sz w:val="25"/>
          <w:szCs w:val="25"/>
          <w:lang w:val="hu-HU"/>
        </w:rPr>
        <w:t>:</w:t>
      </w:r>
      <w:r w:rsidRPr="5BC742EA" w:rsidR="7AC0274B">
        <w:rPr>
          <w:rFonts w:ascii="Nunito" w:hAnsi="Nunito" w:eastAsia="Nunito" w:cs="Nunito"/>
          <w:b w:val="1"/>
          <w:bCs w:val="1"/>
          <w:i w:val="0"/>
          <w:iCs w:val="0"/>
          <w:caps w:val="0"/>
          <w:smallCaps w:val="0"/>
          <w:noProof w:val="0"/>
          <w:color w:val="273239"/>
          <w:sz w:val="25"/>
          <w:szCs w:val="25"/>
          <w:lang w:val="hu-HU"/>
        </w:rPr>
        <w:t xml:space="preserve"> </w:t>
      </w:r>
      <w:r w:rsidRPr="5BC742EA" w:rsidR="7AC0274B">
        <w:rPr>
          <w:rFonts w:ascii="Nunito" w:hAnsi="Nunito" w:eastAsia="Nunito" w:cs="Nunito"/>
          <w:b w:val="0"/>
          <w:bCs w:val="0"/>
          <w:i w:val="0"/>
          <w:iCs w:val="0"/>
          <w:caps w:val="0"/>
          <w:smallCaps w:val="0"/>
          <w:noProof w:val="0"/>
          <w:color w:val="273239"/>
          <w:sz w:val="25"/>
          <w:szCs w:val="25"/>
          <w:lang w:val="hu-HU"/>
        </w:rPr>
        <w:t xml:space="preserve">A </w:t>
      </w:r>
      <w:r w:rsidRPr="5BC742EA" w:rsidR="7AC0274B">
        <w:rPr>
          <w:rFonts w:ascii="Nunito" w:hAnsi="Nunito" w:eastAsia="Nunito" w:cs="Nunito"/>
          <w:b w:val="0"/>
          <w:bCs w:val="0"/>
          <w:i w:val="0"/>
          <w:iCs w:val="0"/>
          <w:caps w:val="0"/>
          <w:smallCaps w:val="0"/>
          <w:noProof w:val="0"/>
          <w:color w:val="273239"/>
          <w:sz w:val="25"/>
          <w:szCs w:val="25"/>
          <w:lang w:val="hu-HU"/>
        </w:rPr>
        <w:t>hardline</w:t>
      </w:r>
      <w:r w:rsidRPr="5BC742EA" w:rsidR="7AC0274B">
        <w:rPr>
          <w:rFonts w:ascii="Nunito" w:hAnsi="Nunito" w:eastAsia="Nunito" w:cs="Nunito"/>
          <w:b w:val="0"/>
          <w:bCs w:val="0"/>
          <w:i w:val="0"/>
          <w:iCs w:val="0"/>
          <w:caps w:val="0"/>
          <w:smallCaps w:val="0"/>
          <w:noProof w:val="0"/>
          <w:color w:val="273239"/>
          <w:sz w:val="25"/>
          <w:szCs w:val="25"/>
          <w:lang w:val="hu-HU"/>
        </w:rPr>
        <w:t xml:space="preserve"> </w:t>
      </w:r>
      <w:r w:rsidRPr="5BC742EA" w:rsidR="7AC0274B">
        <w:rPr>
          <w:rFonts w:ascii="Nunito" w:hAnsi="Nunito" w:eastAsia="Nunito" w:cs="Nunito"/>
          <w:b w:val="0"/>
          <w:bCs w:val="0"/>
          <w:i w:val="0"/>
          <w:iCs w:val="0"/>
          <w:caps w:val="0"/>
          <w:smallCaps w:val="0"/>
          <w:noProof w:val="0"/>
          <w:color w:val="273239"/>
          <w:sz w:val="25"/>
          <w:szCs w:val="25"/>
          <w:lang w:val="hu-HU"/>
        </w:rPr>
        <w:t>coax</w:t>
      </w:r>
      <w:r w:rsidRPr="5BC742EA" w:rsidR="7AC0274B">
        <w:rPr>
          <w:rFonts w:ascii="Nunito" w:hAnsi="Nunito" w:eastAsia="Nunito" w:cs="Nunito"/>
          <w:b w:val="0"/>
          <w:bCs w:val="0"/>
          <w:i w:val="0"/>
          <w:iCs w:val="0"/>
          <w:caps w:val="0"/>
          <w:smallCaps w:val="0"/>
          <w:noProof w:val="0"/>
          <w:color w:val="273239"/>
          <w:sz w:val="25"/>
          <w:szCs w:val="25"/>
          <w:lang w:val="hu-HU"/>
        </w:rPr>
        <w:t xml:space="preserve"> </w:t>
      </w:r>
      <w:r w:rsidRPr="5BC742EA" w:rsidR="74C3DD78">
        <w:rPr>
          <w:rFonts w:ascii="Nunito" w:hAnsi="Nunito" w:eastAsia="Nunito" w:cs="Nunito"/>
          <w:b w:val="0"/>
          <w:bCs w:val="0"/>
          <w:i w:val="0"/>
          <w:iCs w:val="0"/>
          <w:caps w:val="0"/>
          <w:smallCaps w:val="0"/>
          <w:noProof w:val="0"/>
          <w:color w:val="273239"/>
          <w:sz w:val="25"/>
          <w:szCs w:val="25"/>
          <w:lang w:val="hu-HU"/>
        </w:rPr>
        <w:t>kábel</w:t>
      </w:r>
      <w:r w:rsidRPr="5BC742EA" w:rsidR="7AC0274B">
        <w:rPr>
          <w:rFonts w:ascii="Nunito" w:hAnsi="Nunito" w:eastAsia="Nunito" w:cs="Nunito"/>
          <w:b w:val="0"/>
          <w:bCs w:val="0"/>
          <w:i w:val="0"/>
          <w:iCs w:val="0"/>
          <w:caps w:val="0"/>
          <w:smallCaps w:val="0"/>
          <w:noProof w:val="0"/>
          <w:color w:val="273239"/>
          <w:sz w:val="25"/>
          <w:szCs w:val="25"/>
          <w:lang w:val="hu-HU"/>
        </w:rPr>
        <w:t xml:space="preserve"> </w:t>
      </w:r>
      <w:r w:rsidRPr="5BC742EA" w:rsidR="7AC0274B">
        <w:rPr>
          <w:rFonts w:ascii="Nunito" w:hAnsi="Nunito" w:eastAsia="Nunito" w:cs="Nunito"/>
          <w:b w:val="0"/>
          <w:bCs w:val="0"/>
          <w:i w:val="0"/>
          <w:iCs w:val="0"/>
          <w:caps w:val="0"/>
          <w:smallCaps w:val="0"/>
          <w:noProof w:val="0"/>
          <w:color w:val="273239"/>
          <w:sz w:val="25"/>
          <w:szCs w:val="25"/>
          <w:lang w:val="hu-HU"/>
        </w:rPr>
        <w:t>közé</w:t>
      </w:r>
      <w:r w:rsidRPr="5BC742EA" w:rsidR="25873D0F">
        <w:rPr>
          <w:rFonts w:ascii="Nunito" w:hAnsi="Nunito" w:eastAsia="Nunito" w:cs="Nunito"/>
          <w:b w:val="0"/>
          <w:bCs w:val="0"/>
          <w:i w:val="0"/>
          <w:iCs w:val="0"/>
          <w:caps w:val="0"/>
          <w:smallCaps w:val="0"/>
          <w:noProof w:val="0"/>
          <w:color w:val="273239"/>
          <w:sz w:val="25"/>
          <w:szCs w:val="25"/>
          <w:lang w:val="hu-HU"/>
        </w:rPr>
        <w:t>p</w:t>
      </w:r>
      <w:r w:rsidRPr="5BC742EA" w:rsidR="7AC0274B">
        <w:rPr>
          <w:rFonts w:ascii="Nunito" w:hAnsi="Nunito" w:eastAsia="Nunito" w:cs="Nunito"/>
          <w:b w:val="0"/>
          <w:bCs w:val="0"/>
          <w:i w:val="0"/>
          <w:iCs w:val="0"/>
          <w:caps w:val="0"/>
          <w:smallCaps w:val="0"/>
          <w:noProof w:val="0"/>
          <w:color w:val="273239"/>
          <w:sz w:val="25"/>
          <w:szCs w:val="25"/>
          <w:lang w:val="hu-HU"/>
        </w:rPr>
        <w:t>ső</w:t>
      </w:r>
      <w:r w:rsidRPr="5BC742EA" w:rsidR="7AC0274B">
        <w:rPr>
          <w:rFonts w:ascii="Nunito" w:hAnsi="Nunito" w:eastAsia="Nunito" w:cs="Nunito"/>
          <w:b w:val="0"/>
          <w:bCs w:val="0"/>
          <w:i w:val="0"/>
          <w:iCs w:val="0"/>
          <w:caps w:val="0"/>
          <w:smallCaps w:val="0"/>
          <w:noProof w:val="0"/>
          <w:color w:val="273239"/>
          <w:sz w:val="25"/>
          <w:szCs w:val="25"/>
          <w:lang w:val="hu-HU"/>
        </w:rPr>
        <w:t xml:space="preserve"> magja általában rézből vagy </w:t>
      </w:r>
      <w:r w:rsidRPr="5BC742EA" w:rsidR="7AC0274B">
        <w:rPr>
          <w:rFonts w:ascii="Nunito" w:hAnsi="Nunito" w:eastAsia="Nunito" w:cs="Nunito"/>
          <w:b w:val="0"/>
          <w:bCs w:val="0"/>
          <w:i w:val="0"/>
          <w:iCs w:val="0"/>
          <w:caps w:val="0"/>
          <w:smallCaps w:val="0"/>
          <w:noProof w:val="0"/>
          <w:color w:val="273239"/>
          <w:sz w:val="25"/>
          <w:szCs w:val="25"/>
          <w:lang w:val="hu-HU"/>
        </w:rPr>
        <w:t>ezüstböl</w:t>
      </w:r>
      <w:r w:rsidRPr="5BC742EA" w:rsidR="7AC0274B">
        <w:rPr>
          <w:rFonts w:ascii="Nunito" w:hAnsi="Nunito" w:eastAsia="Nunito" w:cs="Nunito"/>
          <w:b w:val="0"/>
          <w:bCs w:val="0"/>
          <w:i w:val="0"/>
          <w:iCs w:val="0"/>
          <w:caps w:val="0"/>
          <w:smallCaps w:val="0"/>
          <w:noProof w:val="0"/>
          <w:color w:val="273239"/>
          <w:sz w:val="25"/>
          <w:szCs w:val="25"/>
          <w:lang w:val="hu-HU"/>
        </w:rPr>
        <w:t xml:space="preserve"> van csinálva, és nagyobb a</w:t>
      </w:r>
      <w:r w:rsidRPr="5BC742EA" w:rsidR="7AC0274B">
        <w:rPr>
          <w:rFonts w:ascii="Nunito" w:hAnsi="Nunito" w:eastAsia="Nunito" w:cs="Nunito"/>
          <w:b w:val="0"/>
          <w:bCs w:val="0"/>
          <w:i w:val="0"/>
          <w:iCs w:val="0"/>
          <w:caps w:val="0"/>
          <w:smallCaps w:val="0"/>
          <w:noProof w:val="0"/>
          <w:color w:val="273239"/>
          <w:sz w:val="25"/>
          <w:szCs w:val="25"/>
          <w:lang w:val="hu-HU"/>
        </w:rPr>
        <w:t xml:space="preserve"> diaméterje a többi </w:t>
      </w:r>
      <w:r w:rsidRPr="5BC742EA" w:rsidR="7AC0274B">
        <w:rPr>
          <w:rFonts w:ascii="Nunito" w:hAnsi="Nunito" w:eastAsia="Nunito" w:cs="Nunito"/>
          <w:b w:val="0"/>
          <w:bCs w:val="0"/>
          <w:i w:val="0"/>
          <w:iCs w:val="0"/>
          <w:caps w:val="0"/>
          <w:smallCaps w:val="0"/>
          <w:noProof w:val="0"/>
          <w:color w:val="273239"/>
          <w:sz w:val="25"/>
          <w:szCs w:val="25"/>
          <w:lang w:val="hu-HU"/>
        </w:rPr>
        <w:t>koax</w:t>
      </w:r>
      <w:r w:rsidRPr="5BC742EA" w:rsidR="7AC0274B">
        <w:rPr>
          <w:rFonts w:ascii="Nunito" w:hAnsi="Nunito" w:eastAsia="Nunito" w:cs="Nunito"/>
          <w:b w:val="0"/>
          <w:bCs w:val="0"/>
          <w:i w:val="0"/>
          <w:iCs w:val="0"/>
          <w:caps w:val="0"/>
          <w:smallCaps w:val="0"/>
          <w:noProof w:val="0"/>
          <w:color w:val="273239"/>
          <w:sz w:val="25"/>
          <w:szCs w:val="25"/>
          <w:lang w:val="hu-HU"/>
        </w:rPr>
        <w:t xml:space="preserve"> kábelhez képest</w:t>
      </w:r>
    </w:p>
    <w:p w:rsidR="5B9A911D" w:rsidP="5BC742EA" w:rsidRDefault="5B9A911D" w14:paraId="731B1A33" w14:textId="4987750A">
      <w:pPr>
        <w:pStyle w:val="Listaszerbekezds"/>
        <w:numPr>
          <w:ilvl w:val="0"/>
          <w:numId w:val="26"/>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hu-HU"/>
        </w:rPr>
      </w:pPr>
      <w:r w:rsidRPr="5BC742EA" w:rsidR="5B9A911D">
        <w:rPr>
          <w:rFonts w:ascii="Nunito" w:hAnsi="Nunito" w:eastAsia="Nunito" w:cs="Nunito"/>
          <w:b w:val="1"/>
          <w:bCs w:val="1"/>
          <w:i w:val="0"/>
          <w:iCs w:val="0"/>
          <w:caps w:val="0"/>
          <w:smallCaps w:val="0"/>
          <w:noProof w:val="0"/>
          <w:color w:val="273239"/>
          <w:sz w:val="25"/>
          <w:szCs w:val="25"/>
          <w:lang w:val="hu-HU"/>
        </w:rPr>
        <w:t>Flexible</w:t>
      </w:r>
      <w:r w:rsidRPr="5BC742EA" w:rsidR="5B9A911D">
        <w:rPr>
          <w:rFonts w:ascii="Nunito" w:hAnsi="Nunito" w:eastAsia="Nunito" w:cs="Nunito"/>
          <w:b w:val="1"/>
          <w:bCs w:val="1"/>
          <w:i w:val="0"/>
          <w:iCs w:val="0"/>
          <w:caps w:val="0"/>
          <w:smallCaps w:val="0"/>
          <w:noProof w:val="0"/>
          <w:color w:val="273239"/>
          <w:sz w:val="25"/>
          <w:szCs w:val="25"/>
          <w:lang w:val="hu-HU"/>
        </w:rPr>
        <w:t xml:space="preserve"> </w:t>
      </w:r>
      <w:r w:rsidRPr="5BC742EA" w:rsidR="5B9A911D">
        <w:rPr>
          <w:rFonts w:ascii="Nunito" w:hAnsi="Nunito" w:eastAsia="Nunito" w:cs="Nunito"/>
          <w:b w:val="1"/>
          <w:bCs w:val="1"/>
          <w:i w:val="0"/>
          <w:iCs w:val="0"/>
          <w:caps w:val="0"/>
          <w:smallCaps w:val="0"/>
          <w:noProof w:val="0"/>
          <w:color w:val="273239"/>
          <w:sz w:val="25"/>
          <w:szCs w:val="25"/>
          <w:lang w:val="hu-HU"/>
        </w:rPr>
        <w:t>coaxial</w:t>
      </w:r>
      <w:r w:rsidRPr="5BC742EA" w:rsidR="5B9A911D">
        <w:rPr>
          <w:rFonts w:ascii="Nunito" w:hAnsi="Nunito" w:eastAsia="Nunito" w:cs="Nunito"/>
          <w:b w:val="1"/>
          <w:bCs w:val="1"/>
          <w:i w:val="0"/>
          <w:iCs w:val="0"/>
          <w:caps w:val="0"/>
          <w:smallCaps w:val="0"/>
          <w:noProof w:val="0"/>
          <w:color w:val="273239"/>
          <w:sz w:val="25"/>
          <w:szCs w:val="25"/>
          <w:lang w:val="hu-HU"/>
        </w:rPr>
        <w:t xml:space="preserve"> </w:t>
      </w:r>
      <w:r w:rsidRPr="5BC742EA" w:rsidR="5B9A911D">
        <w:rPr>
          <w:rFonts w:ascii="Nunito" w:hAnsi="Nunito" w:eastAsia="Nunito" w:cs="Nunito"/>
          <w:b w:val="1"/>
          <w:bCs w:val="1"/>
          <w:i w:val="0"/>
          <w:iCs w:val="0"/>
          <w:caps w:val="0"/>
          <w:smallCaps w:val="0"/>
          <w:noProof w:val="0"/>
          <w:color w:val="273239"/>
          <w:sz w:val="25"/>
          <w:szCs w:val="25"/>
          <w:lang w:val="hu-HU"/>
        </w:rPr>
        <w:t>cable</w:t>
      </w:r>
      <w:r w:rsidRPr="5BC742EA" w:rsidR="5B9A911D">
        <w:rPr>
          <w:rFonts w:ascii="Nunito" w:hAnsi="Nunito" w:eastAsia="Nunito" w:cs="Nunito"/>
          <w:b w:val="1"/>
          <w:bCs w:val="1"/>
          <w:i w:val="0"/>
          <w:iCs w:val="0"/>
          <w:caps w:val="0"/>
          <w:smallCaps w:val="0"/>
          <w:noProof w:val="0"/>
          <w:color w:val="273239"/>
          <w:sz w:val="25"/>
          <w:szCs w:val="25"/>
          <w:lang w:val="hu-HU"/>
        </w:rPr>
        <w:t>:</w:t>
      </w:r>
      <w:r w:rsidRPr="5BC742EA" w:rsidR="5B9A911D">
        <w:rPr>
          <w:rFonts w:ascii="Nunito" w:hAnsi="Nunito" w:eastAsia="Nunito" w:cs="Nunito"/>
          <w:b w:val="0"/>
          <w:bCs w:val="0"/>
          <w:i w:val="0"/>
          <w:iCs w:val="0"/>
          <w:caps w:val="0"/>
          <w:smallCaps w:val="0"/>
          <w:noProof w:val="0"/>
          <w:color w:val="273239"/>
          <w:sz w:val="25"/>
          <w:szCs w:val="25"/>
          <w:lang w:val="hu-HU"/>
        </w:rPr>
        <w:t xml:space="preserve"> </w:t>
      </w:r>
      <w:r w:rsidRPr="5BC742EA" w:rsidR="47705BF3">
        <w:rPr>
          <w:rFonts w:ascii="Nunito" w:hAnsi="Nunito" w:eastAsia="Nunito" w:cs="Nunito"/>
          <w:b w:val="0"/>
          <w:bCs w:val="0"/>
          <w:i w:val="0"/>
          <w:iCs w:val="0"/>
          <w:caps w:val="0"/>
          <w:smallCaps w:val="0"/>
          <w:noProof w:val="0"/>
          <w:color w:val="273239"/>
          <w:sz w:val="25"/>
          <w:szCs w:val="25"/>
          <w:lang w:val="hu-HU"/>
        </w:rPr>
        <w:t xml:space="preserve">A </w:t>
      </w:r>
      <w:r w:rsidRPr="5BC742EA" w:rsidR="47705BF3">
        <w:rPr>
          <w:rFonts w:ascii="Nunito" w:hAnsi="Nunito" w:eastAsia="Nunito" w:cs="Nunito"/>
          <w:b w:val="0"/>
          <w:bCs w:val="0"/>
          <w:i w:val="0"/>
          <w:iCs w:val="0"/>
          <w:caps w:val="0"/>
          <w:smallCaps w:val="0"/>
          <w:noProof w:val="0"/>
          <w:color w:val="273239"/>
          <w:sz w:val="25"/>
          <w:szCs w:val="25"/>
          <w:lang w:val="hu-HU"/>
        </w:rPr>
        <w:t>flexible</w:t>
      </w:r>
      <w:r w:rsidRPr="5BC742EA" w:rsidR="47705BF3">
        <w:rPr>
          <w:rFonts w:ascii="Nunito" w:hAnsi="Nunito" w:eastAsia="Nunito" w:cs="Nunito"/>
          <w:b w:val="0"/>
          <w:bCs w:val="0"/>
          <w:i w:val="0"/>
          <w:iCs w:val="0"/>
          <w:caps w:val="0"/>
          <w:smallCaps w:val="0"/>
          <w:noProof w:val="0"/>
          <w:color w:val="273239"/>
          <w:sz w:val="25"/>
          <w:szCs w:val="25"/>
          <w:lang w:val="hu-HU"/>
        </w:rPr>
        <w:t xml:space="preserve"> </w:t>
      </w:r>
      <w:r w:rsidRPr="5BC742EA" w:rsidR="47705BF3">
        <w:rPr>
          <w:rFonts w:ascii="Nunito" w:hAnsi="Nunito" w:eastAsia="Nunito" w:cs="Nunito"/>
          <w:b w:val="0"/>
          <w:bCs w:val="0"/>
          <w:i w:val="0"/>
          <w:iCs w:val="0"/>
          <w:caps w:val="0"/>
          <w:smallCaps w:val="0"/>
          <w:noProof w:val="0"/>
          <w:color w:val="273239"/>
          <w:sz w:val="25"/>
          <w:szCs w:val="25"/>
          <w:lang w:val="hu-HU"/>
        </w:rPr>
        <w:t>coax</w:t>
      </w:r>
      <w:r w:rsidRPr="5BC742EA" w:rsidR="47705BF3">
        <w:rPr>
          <w:rFonts w:ascii="Nunito" w:hAnsi="Nunito" w:eastAsia="Nunito" w:cs="Nunito"/>
          <w:b w:val="0"/>
          <w:bCs w:val="0"/>
          <w:i w:val="0"/>
          <w:iCs w:val="0"/>
          <w:caps w:val="0"/>
          <w:smallCaps w:val="0"/>
          <w:noProof w:val="0"/>
          <w:color w:val="273239"/>
          <w:sz w:val="25"/>
          <w:szCs w:val="25"/>
          <w:lang w:val="hu-HU"/>
        </w:rPr>
        <w:t xml:space="preserve"> </w:t>
      </w:r>
      <w:r w:rsidRPr="5BC742EA" w:rsidR="38A1153E">
        <w:rPr>
          <w:rFonts w:ascii="Nunito" w:hAnsi="Nunito" w:eastAsia="Nunito" w:cs="Nunito"/>
          <w:b w:val="0"/>
          <w:bCs w:val="0"/>
          <w:i w:val="0"/>
          <w:iCs w:val="0"/>
          <w:caps w:val="0"/>
          <w:smallCaps w:val="0"/>
          <w:noProof w:val="0"/>
          <w:color w:val="273239"/>
          <w:sz w:val="25"/>
          <w:szCs w:val="25"/>
          <w:lang w:val="hu-HU"/>
        </w:rPr>
        <w:t>kábelnek</w:t>
      </w:r>
      <w:r w:rsidRPr="5BC742EA" w:rsidR="345DA534">
        <w:rPr>
          <w:rFonts w:ascii="Nunito" w:hAnsi="Nunito" w:eastAsia="Nunito" w:cs="Nunito"/>
          <w:b w:val="0"/>
          <w:bCs w:val="0"/>
          <w:i w:val="0"/>
          <w:iCs w:val="0"/>
          <w:caps w:val="0"/>
          <w:smallCaps w:val="0"/>
          <w:noProof w:val="0"/>
          <w:color w:val="273239"/>
          <w:sz w:val="25"/>
          <w:szCs w:val="25"/>
          <w:lang w:val="hu-HU"/>
        </w:rPr>
        <w:t xml:space="preserve"> </w:t>
      </w:r>
      <w:r w:rsidRPr="5BC742EA" w:rsidR="345DA534">
        <w:rPr>
          <w:rFonts w:ascii="Nunito" w:hAnsi="Nunito" w:eastAsia="Nunito" w:cs="Nunito"/>
          <w:b w:val="0"/>
          <w:bCs w:val="0"/>
          <w:i w:val="0"/>
          <w:iCs w:val="0"/>
          <w:caps w:val="0"/>
          <w:smallCaps w:val="0"/>
          <w:noProof w:val="0"/>
          <w:color w:val="273239"/>
          <w:sz w:val="25"/>
          <w:szCs w:val="25"/>
          <w:lang w:val="hu-HU"/>
        </w:rPr>
        <w:t xml:space="preserve">az hajlítható, és nehezen eltörhető, mert a középső magot egy hajlítható </w:t>
      </w:r>
      <w:r w:rsidRPr="5BC742EA" w:rsidR="345DA534">
        <w:rPr>
          <w:rFonts w:ascii="Nunito" w:hAnsi="Nunito" w:eastAsia="Nunito" w:cs="Nunito"/>
          <w:b w:val="0"/>
          <w:bCs w:val="0"/>
          <w:i w:val="0"/>
          <w:iCs w:val="0"/>
          <w:caps w:val="0"/>
          <w:smallCaps w:val="0"/>
          <w:noProof w:val="0"/>
          <w:color w:val="273239"/>
          <w:sz w:val="25"/>
          <w:szCs w:val="25"/>
          <w:lang w:val="hu-HU"/>
        </w:rPr>
        <w:t>polymer</w:t>
      </w:r>
      <w:r w:rsidRPr="5BC742EA" w:rsidR="345DA534">
        <w:rPr>
          <w:rFonts w:ascii="Nunito" w:hAnsi="Nunito" w:eastAsia="Nunito" w:cs="Nunito"/>
          <w:b w:val="0"/>
          <w:bCs w:val="0"/>
          <w:i w:val="0"/>
          <w:iCs w:val="0"/>
          <w:caps w:val="0"/>
          <w:smallCaps w:val="0"/>
          <w:noProof w:val="0"/>
          <w:color w:val="273239"/>
          <w:sz w:val="25"/>
          <w:szCs w:val="25"/>
          <w:lang w:val="hu-HU"/>
        </w:rPr>
        <w:t xml:space="preserve"> veszi körül.</w:t>
      </w:r>
    </w:p>
    <w:p w:rsidR="5B9A911D" w:rsidP="5BC742EA" w:rsidRDefault="5B9A911D" w14:paraId="5F18682A" w14:textId="457F84B9">
      <w:pPr>
        <w:pStyle w:val="Listaszerbekezds"/>
        <w:numPr>
          <w:ilvl w:val="0"/>
          <w:numId w:val="26"/>
        </w:numPr>
        <w:bidi w:val="0"/>
        <w:spacing w:before="0" w:beforeAutospacing="off" w:after="0" w:afterAutospacing="off" w:line="259" w:lineRule="auto"/>
        <w:ind w:left="720" w:right="0" w:hanging="360"/>
        <w:jc w:val="left"/>
        <w:rPr>
          <w:rFonts w:ascii="Nunito" w:hAnsi="Nunito" w:eastAsia="Nunito" w:cs="Nunito"/>
          <w:b w:val="0"/>
          <w:bCs w:val="0"/>
          <w:i w:val="0"/>
          <w:iCs w:val="0"/>
          <w:caps w:val="0"/>
          <w:smallCaps w:val="0"/>
          <w:noProof w:val="0"/>
          <w:color w:val="273239"/>
          <w:sz w:val="25"/>
          <w:szCs w:val="25"/>
          <w:lang w:val="hu-HU"/>
        </w:rPr>
      </w:pPr>
      <w:r w:rsidRPr="5BC742EA" w:rsidR="5B9A911D">
        <w:rPr>
          <w:rFonts w:ascii="Nunito" w:hAnsi="Nunito" w:eastAsia="Nunito" w:cs="Nunito"/>
          <w:b w:val="1"/>
          <w:bCs w:val="1"/>
          <w:i w:val="0"/>
          <w:iCs w:val="0"/>
          <w:caps w:val="0"/>
          <w:smallCaps w:val="0"/>
          <w:noProof w:val="0"/>
          <w:color w:val="273239"/>
          <w:sz w:val="25"/>
          <w:szCs w:val="25"/>
          <w:lang w:val="hu-HU"/>
        </w:rPr>
        <w:t>Semi-rigid</w:t>
      </w:r>
      <w:r w:rsidRPr="5BC742EA" w:rsidR="5B9A911D">
        <w:rPr>
          <w:rFonts w:ascii="Nunito" w:hAnsi="Nunito" w:eastAsia="Nunito" w:cs="Nunito"/>
          <w:b w:val="1"/>
          <w:bCs w:val="1"/>
          <w:i w:val="0"/>
          <w:iCs w:val="0"/>
          <w:caps w:val="0"/>
          <w:smallCaps w:val="0"/>
          <w:noProof w:val="0"/>
          <w:color w:val="273239"/>
          <w:sz w:val="25"/>
          <w:szCs w:val="25"/>
          <w:lang w:val="hu-HU"/>
        </w:rPr>
        <w:t xml:space="preserve"> </w:t>
      </w:r>
      <w:r w:rsidRPr="5BC742EA" w:rsidR="5B9A911D">
        <w:rPr>
          <w:rFonts w:ascii="Nunito" w:hAnsi="Nunito" w:eastAsia="Nunito" w:cs="Nunito"/>
          <w:b w:val="1"/>
          <w:bCs w:val="1"/>
          <w:i w:val="0"/>
          <w:iCs w:val="0"/>
          <w:caps w:val="0"/>
          <w:smallCaps w:val="0"/>
          <w:noProof w:val="0"/>
          <w:color w:val="273239"/>
          <w:sz w:val="25"/>
          <w:szCs w:val="25"/>
          <w:lang w:val="hu-HU"/>
        </w:rPr>
        <w:t>coaxial</w:t>
      </w:r>
      <w:r w:rsidRPr="5BC742EA" w:rsidR="5B9A911D">
        <w:rPr>
          <w:rFonts w:ascii="Nunito" w:hAnsi="Nunito" w:eastAsia="Nunito" w:cs="Nunito"/>
          <w:b w:val="1"/>
          <w:bCs w:val="1"/>
          <w:i w:val="0"/>
          <w:iCs w:val="0"/>
          <w:caps w:val="0"/>
          <w:smallCaps w:val="0"/>
          <w:noProof w:val="0"/>
          <w:color w:val="273239"/>
          <w:sz w:val="25"/>
          <w:szCs w:val="25"/>
          <w:lang w:val="hu-HU"/>
        </w:rPr>
        <w:t xml:space="preserve"> </w:t>
      </w:r>
      <w:r w:rsidRPr="5BC742EA" w:rsidR="5B9A911D">
        <w:rPr>
          <w:rFonts w:ascii="Nunito" w:hAnsi="Nunito" w:eastAsia="Nunito" w:cs="Nunito"/>
          <w:b w:val="1"/>
          <w:bCs w:val="1"/>
          <w:i w:val="0"/>
          <w:iCs w:val="0"/>
          <w:caps w:val="0"/>
          <w:smallCaps w:val="0"/>
          <w:noProof w:val="0"/>
          <w:color w:val="273239"/>
          <w:sz w:val="25"/>
          <w:szCs w:val="25"/>
          <w:lang w:val="hu-HU"/>
        </w:rPr>
        <w:t>cable</w:t>
      </w:r>
      <w:r w:rsidRPr="5BC742EA" w:rsidR="5B9A911D">
        <w:rPr>
          <w:rFonts w:ascii="Nunito" w:hAnsi="Nunito" w:eastAsia="Nunito" w:cs="Nunito"/>
          <w:b w:val="1"/>
          <w:bCs w:val="1"/>
          <w:i w:val="0"/>
          <w:iCs w:val="0"/>
          <w:caps w:val="0"/>
          <w:smallCaps w:val="0"/>
          <w:noProof w:val="0"/>
          <w:color w:val="273239"/>
          <w:sz w:val="25"/>
          <w:szCs w:val="25"/>
          <w:lang w:val="hu-HU"/>
        </w:rPr>
        <w:t>:</w:t>
      </w:r>
      <w:r w:rsidRPr="5BC742EA" w:rsidR="19553927">
        <w:rPr>
          <w:rFonts w:ascii="Nunito" w:hAnsi="Nunito" w:eastAsia="Nunito" w:cs="Nunito"/>
          <w:b w:val="1"/>
          <w:bCs w:val="1"/>
          <w:i w:val="0"/>
          <w:iCs w:val="0"/>
          <w:caps w:val="0"/>
          <w:smallCaps w:val="0"/>
          <w:noProof w:val="0"/>
          <w:color w:val="273239"/>
          <w:sz w:val="25"/>
          <w:szCs w:val="25"/>
          <w:lang w:val="hu-HU"/>
        </w:rPr>
        <w:t xml:space="preserve"> </w:t>
      </w:r>
      <w:r w:rsidRPr="5BC742EA" w:rsidR="0E0F3930">
        <w:rPr>
          <w:rFonts w:ascii="Nunito" w:hAnsi="Nunito" w:eastAsia="Nunito" w:cs="Nunito"/>
          <w:b w:val="0"/>
          <w:bCs w:val="0"/>
          <w:i w:val="0"/>
          <w:iCs w:val="0"/>
          <w:caps w:val="0"/>
          <w:smallCaps w:val="0"/>
          <w:noProof w:val="0"/>
          <w:color w:val="273239"/>
          <w:sz w:val="25"/>
          <w:szCs w:val="25"/>
          <w:lang w:val="hu-HU"/>
        </w:rPr>
        <w:t xml:space="preserve">A </w:t>
      </w:r>
      <w:r w:rsidRPr="5BC742EA" w:rsidR="5B9A911D">
        <w:rPr>
          <w:rFonts w:ascii="Nunito" w:hAnsi="Nunito" w:eastAsia="Nunito" w:cs="Nunito"/>
          <w:b w:val="0"/>
          <w:bCs w:val="0"/>
          <w:i w:val="0"/>
          <w:iCs w:val="0"/>
          <w:caps w:val="0"/>
          <w:smallCaps w:val="0"/>
          <w:noProof w:val="0"/>
          <w:color w:val="273239"/>
          <w:sz w:val="25"/>
          <w:szCs w:val="25"/>
          <w:lang w:val="hu-HU"/>
        </w:rPr>
        <w:t>Semi-rigid</w:t>
      </w:r>
      <w:r w:rsidRPr="5BC742EA" w:rsidR="5B9A911D">
        <w:rPr>
          <w:rFonts w:ascii="Nunito" w:hAnsi="Nunito" w:eastAsia="Nunito" w:cs="Nunito"/>
          <w:b w:val="0"/>
          <w:bCs w:val="0"/>
          <w:i w:val="0"/>
          <w:iCs w:val="0"/>
          <w:caps w:val="0"/>
          <w:smallCaps w:val="0"/>
          <w:noProof w:val="0"/>
          <w:color w:val="273239"/>
          <w:sz w:val="25"/>
          <w:szCs w:val="25"/>
          <w:lang w:val="hu-HU"/>
        </w:rPr>
        <w:t xml:space="preserve"> </w:t>
      </w:r>
      <w:r w:rsidRPr="5BC742EA" w:rsidR="5B9A911D">
        <w:rPr>
          <w:rFonts w:ascii="Nunito" w:hAnsi="Nunito" w:eastAsia="Nunito" w:cs="Nunito"/>
          <w:b w:val="0"/>
          <w:bCs w:val="0"/>
          <w:i w:val="0"/>
          <w:iCs w:val="0"/>
          <w:caps w:val="0"/>
          <w:smallCaps w:val="0"/>
          <w:noProof w:val="0"/>
          <w:color w:val="273239"/>
          <w:sz w:val="25"/>
          <w:szCs w:val="25"/>
          <w:lang w:val="hu-HU"/>
        </w:rPr>
        <w:t>coaxial</w:t>
      </w:r>
      <w:r w:rsidRPr="5BC742EA" w:rsidR="5B9A911D">
        <w:rPr>
          <w:rFonts w:ascii="Nunito" w:hAnsi="Nunito" w:eastAsia="Nunito" w:cs="Nunito"/>
          <w:b w:val="0"/>
          <w:bCs w:val="0"/>
          <w:i w:val="0"/>
          <w:iCs w:val="0"/>
          <w:caps w:val="0"/>
          <w:smallCaps w:val="0"/>
          <w:noProof w:val="0"/>
          <w:color w:val="273239"/>
          <w:sz w:val="25"/>
          <w:szCs w:val="25"/>
          <w:lang w:val="hu-HU"/>
        </w:rPr>
        <w:t xml:space="preserve"> </w:t>
      </w:r>
      <w:r w:rsidRPr="5BC742EA" w:rsidR="53159534">
        <w:rPr>
          <w:rFonts w:ascii="Nunito" w:hAnsi="Nunito" w:eastAsia="Nunito" w:cs="Nunito"/>
          <w:b w:val="0"/>
          <w:bCs w:val="0"/>
          <w:i w:val="0"/>
          <w:iCs w:val="0"/>
          <w:caps w:val="0"/>
          <w:smallCaps w:val="0"/>
          <w:noProof w:val="0"/>
          <w:color w:val="273239"/>
          <w:sz w:val="25"/>
          <w:szCs w:val="25"/>
          <w:lang w:val="hu-HU"/>
        </w:rPr>
        <w:t>kábel</w:t>
      </w:r>
      <w:r w:rsidRPr="5BC742EA" w:rsidR="47653DFB">
        <w:rPr>
          <w:rFonts w:ascii="Nunito" w:hAnsi="Nunito" w:eastAsia="Nunito" w:cs="Nunito"/>
          <w:b w:val="0"/>
          <w:bCs w:val="0"/>
          <w:i w:val="0"/>
          <w:iCs w:val="0"/>
          <w:caps w:val="0"/>
          <w:smallCaps w:val="0"/>
          <w:noProof w:val="0"/>
          <w:color w:val="273239"/>
          <w:sz w:val="25"/>
          <w:szCs w:val="25"/>
          <w:lang w:val="hu-HU"/>
        </w:rPr>
        <w:t>n</w:t>
      </w:r>
      <w:r w:rsidRPr="5BC742EA" w:rsidR="0DF3BEA1">
        <w:rPr>
          <w:rFonts w:ascii="Nunito" w:hAnsi="Nunito" w:eastAsia="Nunito" w:cs="Nunito"/>
          <w:b w:val="0"/>
          <w:bCs w:val="0"/>
          <w:i w:val="0"/>
          <w:iCs w:val="0"/>
          <w:caps w:val="0"/>
          <w:smallCaps w:val="0"/>
          <w:noProof w:val="0"/>
          <w:color w:val="273239"/>
          <w:sz w:val="25"/>
          <w:szCs w:val="25"/>
          <w:lang w:val="hu-HU"/>
        </w:rPr>
        <w:t>e</w:t>
      </w:r>
      <w:r w:rsidRPr="5BC742EA" w:rsidR="47653DFB">
        <w:rPr>
          <w:rFonts w:ascii="Nunito" w:hAnsi="Nunito" w:eastAsia="Nunito" w:cs="Nunito"/>
          <w:b w:val="0"/>
          <w:bCs w:val="0"/>
          <w:i w:val="0"/>
          <w:iCs w:val="0"/>
          <w:caps w:val="0"/>
          <w:smallCaps w:val="0"/>
          <w:noProof w:val="0"/>
          <w:color w:val="273239"/>
          <w:sz w:val="25"/>
          <w:szCs w:val="25"/>
          <w:lang w:val="hu-HU"/>
        </w:rPr>
        <w:t xml:space="preserve">k egy szolid réz külsője </w:t>
      </w:r>
      <w:r w:rsidRPr="5BC742EA" w:rsidR="47653DFB">
        <w:rPr>
          <w:rFonts w:ascii="Nunito" w:hAnsi="Nunito" w:eastAsia="Nunito" w:cs="Nunito"/>
          <w:b w:val="0"/>
          <w:bCs w:val="0"/>
          <w:i w:val="0"/>
          <w:iCs w:val="0"/>
          <w:caps w:val="0"/>
          <w:smallCaps w:val="0"/>
          <w:noProof w:val="0"/>
          <w:color w:val="273239"/>
          <w:sz w:val="25"/>
          <w:szCs w:val="25"/>
          <w:lang w:val="hu-HU"/>
        </w:rPr>
        <w:t>van</w:t>
      </w:r>
      <w:r w:rsidRPr="5BC742EA" w:rsidR="47653DFB">
        <w:rPr>
          <w:rFonts w:ascii="Nunito" w:hAnsi="Nunito" w:eastAsia="Nunito" w:cs="Nunito"/>
          <w:b w:val="0"/>
          <w:bCs w:val="0"/>
          <w:i w:val="0"/>
          <w:iCs w:val="0"/>
          <w:caps w:val="0"/>
          <w:smallCaps w:val="0"/>
          <w:noProof w:val="0"/>
          <w:color w:val="273239"/>
          <w:sz w:val="25"/>
          <w:szCs w:val="25"/>
          <w:lang w:val="hu-HU"/>
        </w:rPr>
        <w:t xml:space="preserve"> ami a szigetelőan</w:t>
      </w:r>
      <w:r w:rsidRPr="5BC742EA" w:rsidR="30053E17">
        <w:rPr>
          <w:rFonts w:ascii="Nunito" w:hAnsi="Nunito" w:eastAsia="Nunito" w:cs="Nunito"/>
          <w:b w:val="0"/>
          <w:bCs w:val="0"/>
          <w:i w:val="0"/>
          <w:iCs w:val="0"/>
          <w:caps w:val="0"/>
          <w:smallCaps w:val="0"/>
          <w:noProof w:val="0"/>
          <w:color w:val="273239"/>
          <w:sz w:val="25"/>
          <w:szCs w:val="25"/>
          <w:lang w:val="hu-HU"/>
        </w:rPr>
        <w:t>yagja a t</w:t>
      </w:r>
      <w:r w:rsidRPr="5BC742EA" w:rsidR="62C601F2">
        <w:rPr>
          <w:rFonts w:ascii="Nunito" w:hAnsi="Nunito" w:eastAsia="Nunito" w:cs="Nunito"/>
          <w:b w:val="0"/>
          <w:bCs w:val="0"/>
          <w:i w:val="0"/>
          <w:iCs w:val="0"/>
          <w:caps w:val="0"/>
          <w:smallCaps w:val="0"/>
          <w:noProof w:val="0"/>
          <w:color w:val="273239"/>
          <w:sz w:val="25"/>
          <w:szCs w:val="25"/>
          <w:lang w:val="hu-HU"/>
        </w:rPr>
        <w:t>eflonnak</w:t>
      </w:r>
      <w:r w:rsidRPr="5BC742EA" w:rsidR="5B9A911D">
        <w:rPr>
          <w:rFonts w:ascii="Nunito" w:hAnsi="Nunito" w:eastAsia="Nunito" w:cs="Nunito"/>
          <w:b w:val="0"/>
          <w:bCs w:val="0"/>
          <w:i w:val="0"/>
          <w:iCs w:val="0"/>
          <w:caps w:val="0"/>
          <w:smallCaps w:val="0"/>
          <w:noProof w:val="0"/>
          <w:color w:val="273239"/>
          <w:sz w:val="25"/>
          <w:szCs w:val="25"/>
          <w:lang w:val="hu-HU"/>
        </w:rPr>
        <w:t xml:space="preserve"> </w:t>
      </w:r>
      <w:r w:rsidRPr="5BC742EA" w:rsidR="7234184E">
        <w:rPr>
          <w:rFonts w:ascii="Nunito" w:hAnsi="Nunito" w:eastAsia="Nunito" w:cs="Nunito"/>
          <w:b w:val="0"/>
          <w:bCs w:val="0"/>
          <w:i w:val="0"/>
          <w:iCs w:val="0"/>
          <w:caps w:val="0"/>
          <w:smallCaps w:val="0"/>
          <w:noProof w:val="0"/>
          <w:color w:val="273239"/>
          <w:sz w:val="25"/>
          <w:szCs w:val="25"/>
          <w:lang w:val="hu-HU"/>
        </w:rPr>
        <w:t xml:space="preserve">és </w:t>
      </w:r>
      <w:r w:rsidRPr="5BC742EA" w:rsidR="7234184E">
        <w:rPr>
          <w:rFonts w:ascii="Nunito" w:hAnsi="Nunito" w:eastAsia="Nunito" w:cs="Nunito"/>
          <w:b w:val="0"/>
          <w:bCs w:val="0"/>
          <w:i w:val="0"/>
          <w:iCs w:val="0"/>
          <w:caps w:val="0"/>
          <w:smallCaps w:val="0"/>
          <w:noProof w:val="0"/>
          <w:color w:val="273239"/>
          <w:sz w:val="25"/>
          <w:szCs w:val="25"/>
          <w:lang w:val="hu-HU"/>
        </w:rPr>
        <w:t>ahelyett</w:t>
      </w:r>
      <w:r w:rsidRPr="5BC742EA" w:rsidR="7234184E">
        <w:rPr>
          <w:rFonts w:ascii="Nunito" w:hAnsi="Nunito" w:eastAsia="Nunito" w:cs="Nunito"/>
          <w:b w:val="0"/>
          <w:bCs w:val="0"/>
          <w:i w:val="0"/>
          <w:iCs w:val="0"/>
          <w:caps w:val="0"/>
          <w:smallCaps w:val="0"/>
          <w:noProof w:val="0"/>
          <w:color w:val="273239"/>
          <w:sz w:val="25"/>
          <w:szCs w:val="25"/>
          <w:lang w:val="hu-HU"/>
        </w:rPr>
        <w:t xml:space="preserve"> hogy egy külső réz </w:t>
      </w:r>
      <w:r w:rsidRPr="5BC742EA" w:rsidR="7234184E">
        <w:rPr>
          <w:rFonts w:ascii="Nunito" w:hAnsi="Nunito" w:eastAsia="Nunito" w:cs="Nunito"/>
          <w:b w:val="0"/>
          <w:bCs w:val="0"/>
          <w:i w:val="0"/>
          <w:iCs w:val="0"/>
          <w:caps w:val="0"/>
          <w:smallCaps w:val="0"/>
          <w:noProof w:val="0"/>
          <w:color w:val="273239"/>
          <w:sz w:val="25"/>
          <w:szCs w:val="25"/>
          <w:lang w:val="hu-HU"/>
        </w:rPr>
        <w:t>layer</w:t>
      </w:r>
      <w:r w:rsidRPr="5BC742EA" w:rsidR="7234184E">
        <w:rPr>
          <w:rFonts w:ascii="Nunito" w:hAnsi="Nunito" w:eastAsia="Nunito" w:cs="Nunito"/>
          <w:b w:val="0"/>
          <w:bCs w:val="0"/>
          <w:i w:val="0"/>
          <w:iCs w:val="0"/>
          <w:caps w:val="0"/>
          <w:smallCaps w:val="0"/>
          <w:noProof w:val="0"/>
          <w:color w:val="273239"/>
          <w:sz w:val="25"/>
          <w:szCs w:val="25"/>
          <w:lang w:val="hu-HU"/>
        </w:rPr>
        <w:t xml:space="preserve"> venné körül, inkább egy vas rész veszi körül</w:t>
      </w:r>
      <w:r w:rsidRPr="5BC742EA" w:rsidR="5B9A911D">
        <w:rPr>
          <w:rFonts w:ascii="Nunito" w:hAnsi="Nunito" w:eastAsia="Nunito" w:cs="Nunito"/>
          <w:b w:val="0"/>
          <w:bCs w:val="0"/>
          <w:i w:val="0"/>
          <w:iCs w:val="0"/>
          <w:caps w:val="0"/>
          <w:smallCaps w:val="0"/>
          <w:noProof w:val="0"/>
          <w:color w:val="273239"/>
          <w:sz w:val="25"/>
          <w:szCs w:val="25"/>
          <w:lang w:val="hu-HU"/>
        </w:rPr>
        <w:t xml:space="preserve"> </w:t>
      </w:r>
    </w:p>
    <w:p w:rsidR="5B9A911D" w:rsidP="5BC742EA" w:rsidRDefault="5B9A911D" w14:paraId="16A4AD38" w14:textId="53DCBFB7">
      <w:pPr>
        <w:pStyle w:val="Listaszerbekezds"/>
        <w:numPr>
          <w:ilvl w:val="0"/>
          <w:numId w:val="26"/>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hu-HU"/>
        </w:rPr>
      </w:pPr>
      <w:r w:rsidRPr="5BC742EA" w:rsidR="5B9A911D">
        <w:rPr>
          <w:rFonts w:ascii="Nunito" w:hAnsi="Nunito" w:eastAsia="Nunito" w:cs="Nunito"/>
          <w:b w:val="1"/>
          <w:bCs w:val="1"/>
          <w:i w:val="0"/>
          <w:iCs w:val="0"/>
          <w:caps w:val="0"/>
          <w:smallCaps w:val="0"/>
          <w:noProof w:val="0"/>
          <w:color w:val="273239"/>
          <w:sz w:val="25"/>
          <w:szCs w:val="25"/>
          <w:lang w:val="hu-HU"/>
        </w:rPr>
        <w:t>Twinaxial</w:t>
      </w:r>
      <w:r w:rsidRPr="5BC742EA" w:rsidR="5B9A911D">
        <w:rPr>
          <w:rFonts w:ascii="Nunito" w:hAnsi="Nunito" w:eastAsia="Nunito" w:cs="Nunito"/>
          <w:b w:val="1"/>
          <w:bCs w:val="1"/>
          <w:i w:val="0"/>
          <w:iCs w:val="0"/>
          <w:caps w:val="0"/>
          <w:smallCaps w:val="0"/>
          <w:noProof w:val="0"/>
          <w:color w:val="273239"/>
          <w:sz w:val="25"/>
          <w:szCs w:val="25"/>
          <w:lang w:val="hu-HU"/>
        </w:rPr>
        <w:t xml:space="preserve"> </w:t>
      </w:r>
      <w:r w:rsidRPr="5BC742EA" w:rsidR="5B9A911D">
        <w:rPr>
          <w:rFonts w:ascii="Nunito" w:hAnsi="Nunito" w:eastAsia="Nunito" w:cs="Nunito"/>
          <w:b w:val="1"/>
          <w:bCs w:val="1"/>
          <w:i w:val="0"/>
          <w:iCs w:val="0"/>
          <w:caps w:val="0"/>
          <w:smallCaps w:val="0"/>
          <w:noProof w:val="0"/>
          <w:color w:val="273239"/>
          <w:sz w:val="25"/>
          <w:szCs w:val="25"/>
          <w:lang w:val="hu-HU"/>
        </w:rPr>
        <w:t>cable</w:t>
      </w:r>
      <w:r w:rsidRPr="5BC742EA" w:rsidR="5B9A911D">
        <w:rPr>
          <w:rFonts w:ascii="Nunito" w:hAnsi="Nunito" w:eastAsia="Nunito" w:cs="Nunito"/>
          <w:b w:val="1"/>
          <w:bCs w:val="1"/>
          <w:i w:val="0"/>
          <w:iCs w:val="0"/>
          <w:caps w:val="0"/>
          <w:smallCaps w:val="0"/>
          <w:noProof w:val="0"/>
          <w:color w:val="273239"/>
          <w:sz w:val="25"/>
          <w:szCs w:val="25"/>
          <w:lang w:val="hu-HU"/>
        </w:rPr>
        <w:t>:</w:t>
      </w:r>
      <w:r w:rsidRPr="5BC742EA" w:rsidR="5B9A911D">
        <w:rPr>
          <w:rFonts w:ascii="Nunito" w:hAnsi="Nunito" w:eastAsia="Nunito" w:cs="Nunito"/>
          <w:b w:val="0"/>
          <w:bCs w:val="0"/>
          <w:i w:val="0"/>
          <w:iCs w:val="0"/>
          <w:caps w:val="0"/>
          <w:smallCaps w:val="0"/>
          <w:noProof w:val="0"/>
          <w:color w:val="273239"/>
          <w:sz w:val="25"/>
          <w:szCs w:val="25"/>
          <w:lang w:val="hu-HU"/>
        </w:rPr>
        <w:t xml:space="preserve"> </w:t>
      </w:r>
      <w:r w:rsidRPr="5BC742EA" w:rsidR="251AC62F">
        <w:rPr>
          <w:rFonts w:ascii="Nunito" w:hAnsi="Nunito" w:eastAsia="Nunito" w:cs="Nunito"/>
          <w:b w:val="0"/>
          <w:bCs w:val="0"/>
          <w:i w:val="0"/>
          <w:iCs w:val="0"/>
          <w:caps w:val="0"/>
          <w:smallCaps w:val="0"/>
          <w:noProof w:val="0"/>
          <w:color w:val="273239"/>
          <w:sz w:val="25"/>
          <w:szCs w:val="25"/>
          <w:lang w:val="hu-HU"/>
        </w:rPr>
        <w:t xml:space="preserve">A </w:t>
      </w:r>
      <w:r w:rsidRPr="5BC742EA" w:rsidR="251AC62F">
        <w:rPr>
          <w:rFonts w:ascii="Nunito" w:hAnsi="Nunito" w:eastAsia="Nunito" w:cs="Nunito"/>
          <w:b w:val="0"/>
          <w:bCs w:val="0"/>
          <w:i w:val="0"/>
          <w:iCs w:val="0"/>
          <w:caps w:val="0"/>
          <w:smallCaps w:val="0"/>
          <w:noProof w:val="0"/>
          <w:color w:val="273239"/>
          <w:sz w:val="25"/>
          <w:szCs w:val="25"/>
          <w:lang w:val="hu-HU"/>
        </w:rPr>
        <w:t>Twinaxial</w:t>
      </w:r>
      <w:r w:rsidRPr="5BC742EA" w:rsidR="251AC62F">
        <w:rPr>
          <w:rFonts w:ascii="Nunito" w:hAnsi="Nunito" w:eastAsia="Nunito" w:cs="Nunito"/>
          <w:b w:val="0"/>
          <w:bCs w:val="0"/>
          <w:i w:val="0"/>
          <w:iCs w:val="0"/>
          <w:caps w:val="0"/>
          <w:smallCaps w:val="0"/>
          <w:noProof w:val="0"/>
          <w:color w:val="273239"/>
          <w:sz w:val="25"/>
          <w:szCs w:val="25"/>
          <w:lang w:val="hu-HU"/>
        </w:rPr>
        <w:t xml:space="preserve"> kábelnek</w:t>
      </w:r>
      <w:r w:rsidRPr="5BC742EA" w:rsidR="63351707">
        <w:rPr>
          <w:rFonts w:ascii="Nunito" w:hAnsi="Nunito" w:eastAsia="Nunito" w:cs="Nunito"/>
          <w:b w:val="0"/>
          <w:bCs w:val="0"/>
          <w:i w:val="0"/>
          <w:iCs w:val="0"/>
          <w:caps w:val="0"/>
          <w:smallCaps w:val="0"/>
          <w:noProof w:val="0"/>
          <w:color w:val="273239"/>
          <w:sz w:val="25"/>
          <w:szCs w:val="25"/>
          <w:lang w:val="hu-HU"/>
        </w:rPr>
        <w:t xml:space="preserve"> két áramvezető része van a középső magba</w:t>
      </w:r>
      <w:r w:rsidRPr="5BC742EA" w:rsidR="1BFDFA2E">
        <w:rPr>
          <w:rFonts w:ascii="Nunito" w:hAnsi="Nunito" w:eastAsia="Nunito" w:cs="Nunito"/>
          <w:b w:val="0"/>
          <w:bCs w:val="0"/>
          <w:i w:val="0"/>
          <w:iCs w:val="0"/>
          <w:caps w:val="0"/>
          <w:smallCaps w:val="0"/>
          <w:noProof w:val="0"/>
          <w:color w:val="273239"/>
          <w:sz w:val="25"/>
          <w:szCs w:val="25"/>
          <w:lang w:val="hu-HU"/>
        </w:rPr>
        <w:t>n, és egy egyedi külső magja van. Ezek a kábelek a legjobbak az alacsony frekvenciájú videó küldésre</w:t>
      </w:r>
    </w:p>
    <w:p w:rsidR="5B9A911D" w:rsidP="5BC742EA" w:rsidRDefault="5B9A911D" w14:paraId="0E2000FE" w14:textId="4C2C6F44">
      <w:pPr>
        <w:pStyle w:val="Listaszerbekezds"/>
        <w:numPr>
          <w:ilvl w:val="0"/>
          <w:numId w:val="26"/>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hu-HU"/>
        </w:rPr>
      </w:pPr>
      <w:r w:rsidRPr="5BC742EA" w:rsidR="5B9A911D">
        <w:rPr>
          <w:rFonts w:ascii="Nunito" w:hAnsi="Nunito" w:eastAsia="Nunito" w:cs="Nunito"/>
          <w:b w:val="1"/>
          <w:bCs w:val="1"/>
          <w:i w:val="0"/>
          <w:iCs w:val="0"/>
          <w:caps w:val="0"/>
          <w:smallCaps w:val="0"/>
          <w:noProof w:val="0"/>
          <w:color w:val="273239"/>
          <w:sz w:val="25"/>
          <w:szCs w:val="25"/>
          <w:lang w:val="hu-HU"/>
        </w:rPr>
        <w:t>Triaxial</w:t>
      </w:r>
      <w:r w:rsidRPr="5BC742EA" w:rsidR="5B9A911D">
        <w:rPr>
          <w:rFonts w:ascii="Nunito" w:hAnsi="Nunito" w:eastAsia="Nunito" w:cs="Nunito"/>
          <w:b w:val="1"/>
          <w:bCs w:val="1"/>
          <w:i w:val="0"/>
          <w:iCs w:val="0"/>
          <w:caps w:val="0"/>
          <w:smallCaps w:val="0"/>
          <w:noProof w:val="0"/>
          <w:color w:val="273239"/>
          <w:sz w:val="25"/>
          <w:szCs w:val="25"/>
          <w:lang w:val="hu-HU"/>
        </w:rPr>
        <w:t xml:space="preserve"> </w:t>
      </w:r>
      <w:r w:rsidRPr="5BC742EA" w:rsidR="5B9A911D">
        <w:rPr>
          <w:rFonts w:ascii="Nunito" w:hAnsi="Nunito" w:eastAsia="Nunito" w:cs="Nunito"/>
          <w:b w:val="1"/>
          <w:bCs w:val="1"/>
          <w:i w:val="0"/>
          <w:iCs w:val="0"/>
          <w:caps w:val="0"/>
          <w:smallCaps w:val="0"/>
          <w:noProof w:val="0"/>
          <w:color w:val="273239"/>
          <w:sz w:val="25"/>
          <w:szCs w:val="25"/>
          <w:lang w:val="hu-HU"/>
        </w:rPr>
        <w:t>cable</w:t>
      </w:r>
      <w:r w:rsidRPr="5BC742EA" w:rsidR="5B9A911D">
        <w:rPr>
          <w:rFonts w:ascii="Nunito" w:hAnsi="Nunito" w:eastAsia="Nunito" w:cs="Nunito"/>
          <w:b w:val="1"/>
          <w:bCs w:val="1"/>
          <w:i w:val="0"/>
          <w:iCs w:val="0"/>
          <w:caps w:val="0"/>
          <w:smallCaps w:val="0"/>
          <w:noProof w:val="0"/>
          <w:color w:val="273239"/>
          <w:sz w:val="25"/>
          <w:szCs w:val="25"/>
          <w:lang w:val="hu-HU"/>
        </w:rPr>
        <w:t>:</w:t>
      </w:r>
      <w:r w:rsidRPr="5BC742EA" w:rsidR="5B9A911D">
        <w:rPr>
          <w:rFonts w:ascii="Nunito" w:hAnsi="Nunito" w:eastAsia="Nunito" w:cs="Nunito"/>
          <w:b w:val="0"/>
          <w:bCs w:val="0"/>
          <w:i w:val="0"/>
          <w:iCs w:val="0"/>
          <w:caps w:val="0"/>
          <w:smallCaps w:val="0"/>
          <w:noProof w:val="0"/>
          <w:color w:val="273239"/>
          <w:sz w:val="25"/>
          <w:szCs w:val="25"/>
          <w:lang w:val="hu-HU"/>
        </w:rPr>
        <w:t xml:space="preserve"> </w:t>
      </w:r>
      <w:r w:rsidRPr="5BC742EA" w:rsidR="1EFB8F69">
        <w:rPr>
          <w:rFonts w:ascii="Nunito" w:hAnsi="Nunito" w:eastAsia="Nunito" w:cs="Nunito"/>
          <w:b w:val="0"/>
          <w:bCs w:val="0"/>
          <w:i w:val="0"/>
          <w:iCs w:val="0"/>
          <w:caps w:val="0"/>
          <w:smallCaps w:val="0"/>
          <w:noProof w:val="0"/>
          <w:color w:val="273239"/>
          <w:sz w:val="25"/>
          <w:szCs w:val="25"/>
          <w:lang w:val="hu-HU"/>
        </w:rPr>
        <w:t xml:space="preserve">Vagy </w:t>
      </w:r>
      <w:r w:rsidRPr="5BC742EA" w:rsidR="5B9A911D">
        <w:rPr>
          <w:rFonts w:ascii="Nunito" w:hAnsi="Nunito" w:eastAsia="Nunito" w:cs="Nunito"/>
          <w:b w:val="0"/>
          <w:bCs w:val="0"/>
          <w:i w:val="0"/>
          <w:iCs w:val="0"/>
          <w:caps w:val="0"/>
          <w:smallCaps w:val="0"/>
          <w:noProof w:val="0"/>
          <w:color w:val="273239"/>
          <w:sz w:val="25"/>
          <w:szCs w:val="25"/>
          <w:lang w:val="hu-HU"/>
        </w:rPr>
        <w:t>Triax</w:t>
      </w:r>
      <w:r w:rsidRPr="5BC742EA" w:rsidR="5B9A911D">
        <w:rPr>
          <w:rFonts w:ascii="Nunito" w:hAnsi="Nunito" w:eastAsia="Nunito" w:cs="Nunito"/>
          <w:b w:val="0"/>
          <w:bCs w:val="0"/>
          <w:i w:val="0"/>
          <w:iCs w:val="0"/>
          <w:caps w:val="0"/>
          <w:smallCaps w:val="0"/>
          <w:noProof w:val="0"/>
          <w:color w:val="273239"/>
          <w:sz w:val="25"/>
          <w:szCs w:val="25"/>
          <w:lang w:val="hu-HU"/>
        </w:rPr>
        <w:t xml:space="preserve">. </w:t>
      </w:r>
      <w:r w:rsidRPr="5BC742EA" w:rsidR="43F4992F">
        <w:rPr>
          <w:rFonts w:ascii="Nunito" w:hAnsi="Nunito" w:eastAsia="Nunito" w:cs="Nunito"/>
          <w:b w:val="0"/>
          <w:bCs w:val="0"/>
          <w:i w:val="0"/>
          <w:iCs w:val="0"/>
          <w:caps w:val="0"/>
          <w:smallCaps w:val="0"/>
          <w:noProof w:val="0"/>
          <w:color w:val="273239"/>
          <w:sz w:val="25"/>
          <w:szCs w:val="25"/>
          <w:lang w:val="hu-HU"/>
        </w:rPr>
        <w:t>Nagyon hasonlít</w:t>
      </w:r>
      <w:r w:rsidRPr="5BC742EA" w:rsidR="5B9A911D">
        <w:rPr>
          <w:rFonts w:ascii="Nunito" w:hAnsi="Nunito" w:eastAsia="Nunito" w:cs="Nunito"/>
          <w:b w:val="0"/>
          <w:bCs w:val="0"/>
          <w:i w:val="0"/>
          <w:iCs w:val="0"/>
          <w:caps w:val="0"/>
          <w:smallCaps w:val="0"/>
          <w:noProof w:val="0"/>
          <w:color w:val="273239"/>
          <w:sz w:val="25"/>
          <w:szCs w:val="25"/>
          <w:lang w:val="hu-HU"/>
        </w:rPr>
        <w:t xml:space="preserve"> </w:t>
      </w:r>
      <w:r w:rsidRPr="5BC742EA" w:rsidR="5B9A911D">
        <w:rPr>
          <w:rFonts w:ascii="Nunito" w:hAnsi="Nunito" w:eastAsia="Nunito" w:cs="Nunito"/>
          <w:b w:val="0"/>
          <w:bCs w:val="0"/>
          <w:i w:val="0"/>
          <w:iCs w:val="0"/>
          <w:caps w:val="0"/>
          <w:smallCaps w:val="0"/>
          <w:noProof w:val="0"/>
          <w:color w:val="273239"/>
          <w:sz w:val="25"/>
          <w:szCs w:val="25"/>
          <w:lang w:val="hu-HU"/>
        </w:rPr>
        <w:t xml:space="preserve">a </w:t>
      </w:r>
      <w:r w:rsidRPr="5BC742EA" w:rsidR="5B9A911D">
        <w:rPr>
          <w:rFonts w:ascii="Nunito" w:hAnsi="Nunito" w:eastAsia="Nunito" w:cs="Nunito"/>
          <w:b w:val="0"/>
          <w:bCs w:val="0"/>
          <w:i w:val="0"/>
          <w:iCs w:val="0"/>
          <w:caps w:val="0"/>
          <w:smallCaps w:val="0"/>
          <w:noProof w:val="0"/>
          <w:color w:val="273239"/>
          <w:sz w:val="25"/>
          <w:szCs w:val="25"/>
          <w:lang w:val="hu-HU"/>
        </w:rPr>
        <w:t>coaxial</w:t>
      </w:r>
      <w:r w:rsidRPr="5BC742EA" w:rsidR="5B9A911D">
        <w:rPr>
          <w:rFonts w:ascii="Nunito" w:hAnsi="Nunito" w:eastAsia="Nunito" w:cs="Nunito"/>
          <w:b w:val="0"/>
          <w:bCs w:val="0"/>
          <w:i w:val="0"/>
          <w:iCs w:val="0"/>
          <w:caps w:val="0"/>
          <w:smallCaps w:val="0"/>
          <w:noProof w:val="0"/>
          <w:color w:val="273239"/>
          <w:sz w:val="25"/>
          <w:szCs w:val="25"/>
          <w:lang w:val="hu-HU"/>
        </w:rPr>
        <w:t xml:space="preserve"> </w:t>
      </w:r>
      <w:r w:rsidRPr="5BC742EA" w:rsidR="5B9A911D">
        <w:rPr>
          <w:rFonts w:ascii="Nunito" w:hAnsi="Nunito" w:eastAsia="Nunito" w:cs="Nunito"/>
          <w:b w:val="0"/>
          <w:bCs w:val="0"/>
          <w:i w:val="0"/>
          <w:iCs w:val="0"/>
          <w:caps w:val="0"/>
          <w:smallCaps w:val="0"/>
          <w:noProof w:val="0"/>
          <w:color w:val="273239"/>
          <w:sz w:val="25"/>
          <w:szCs w:val="25"/>
          <w:lang w:val="hu-HU"/>
        </w:rPr>
        <w:t>cable</w:t>
      </w:r>
      <w:r w:rsidRPr="5BC742EA" w:rsidR="7D6E53F2">
        <w:rPr>
          <w:rFonts w:ascii="Nunito" w:hAnsi="Nunito" w:eastAsia="Nunito" w:cs="Nunito"/>
          <w:b w:val="0"/>
          <w:bCs w:val="0"/>
          <w:i w:val="0"/>
          <w:iCs w:val="0"/>
          <w:caps w:val="0"/>
          <w:smallCaps w:val="0"/>
          <w:noProof w:val="0"/>
          <w:color w:val="273239"/>
          <w:sz w:val="25"/>
          <w:szCs w:val="25"/>
          <w:lang w:val="hu-HU"/>
        </w:rPr>
        <w:t>-hez</w:t>
      </w:r>
      <w:r w:rsidRPr="5BC742EA" w:rsidR="7D6E53F2">
        <w:rPr>
          <w:rFonts w:ascii="Nunito" w:hAnsi="Nunito" w:eastAsia="Nunito" w:cs="Nunito"/>
          <w:b w:val="0"/>
          <w:bCs w:val="0"/>
          <w:i w:val="0"/>
          <w:iCs w:val="0"/>
          <w:caps w:val="0"/>
          <w:smallCaps w:val="0"/>
          <w:noProof w:val="0"/>
          <w:color w:val="273239"/>
          <w:sz w:val="25"/>
          <w:szCs w:val="25"/>
          <w:lang w:val="hu-HU"/>
        </w:rPr>
        <w:t xml:space="preserve"> , de egy különböző réz rész van hozzáadva, ami egy pajzsként működik, hogy a zajtól védje. Nagyobb sávszélességet kínál</w:t>
      </w:r>
      <w:r w:rsidRPr="5BC742EA" w:rsidR="5B9A911D">
        <w:rPr>
          <w:rFonts w:ascii="Nunito" w:hAnsi="Nunito" w:eastAsia="Nunito" w:cs="Nunito"/>
          <w:b w:val="0"/>
          <w:bCs w:val="0"/>
          <w:i w:val="0"/>
          <w:iCs w:val="0"/>
          <w:caps w:val="0"/>
          <w:smallCaps w:val="0"/>
          <w:noProof w:val="0"/>
          <w:color w:val="273239"/>
          <w:sz w:val="25"/>
          <w:szCs w:val="25"/>
          <w:lang w:val="hu-HU"/>
        </w:rPr>
        <w:t xml:space="preserve">but </w:t>
      </w:r>
    </w:p>
    <w:p w:rsidR="5B9A911D" w:rsidP="5BC742EA" w:rsidRDefault="5B9A911D" w14:paraId="6AE315B2" w14:textId="2D3EF565">
      <w:pPr>
        <w:pStyle w:val="Listaszerbekezds"/>
        <w:numPr>
          <w:ilvl w:val="0"/>
          <w:numId w:val="26"/>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hu-HU"/>
        </w:rPr>
      </w:pPr>
      <w:r w:rsidRPr="5BC742EA" w:rsidR="5B9A911D">
        <w:rPr>
          <w:rFonts w:ascii="Nunito" w:hAnsi="Nunito" w:eastAsia="Nunito" w:cs="Nunito"/>
          <w:b w:val="1"/>
          <w:bCs w:val="1"/>
          <w:i w:val="0"/>
          <w:iCs w:val="0"/>
          <w:caps w:val="0"/>
          <w:smallCaps w:val="0"/>
          <w:noProof w:val="0"/>
          <w:color w:val="273239"/>
          <w:sz w:val="25"/>
          <w:szCs w:val="25"/>
          <w:lang w:val="hu-HU"/>
        </w:rPr>
        <w:t>Rigid</w:t>
      </w:r>
      <w:r w:rsidRPr="5BC742EA" w:rsidR="5B9A911D">
        <w:rPr>
          <w:rFonts w:ascii="Nunito" w:hAnsi="Nunito" w:eastAsia="Nunito" w:cs="Nunito"/>
          <w:b w:val="1"/>
          <w:bCs w:val="1"/>
          <w:i w:val="0"/>
          <w:iCs w:val="0"/>
          <w:caps w:val="0"/>
          <w:smallCaps w:val="0"/>
          <w:noProof w:val="0"/>
          <w:color w:val="273239"/>
          <w:sz w:val="25"/>
          <w:szCs w:val="25"/>
          <w:lang w:val="hu-HU"/>
        </w:rPr>
        <w:t xml:space="preserve"> </w:t>
      </w:r>
      <w:r w:rsidRPr="5BC742EA" w:rsidR="5B9A911D">
        <w:rPr>
          <w:rFonts w:ascii="Nunito" w:hAnsi="Nunito" w:eastAsia="Nunito" w:cs="Nunito"/>
          <w:b w:val="1"/>
          <w:bCs w:val="1"/>
          <w:i w:val="0"/>
          <w:iCs w:val="0"/>
          <w:caps w:val="0"/>
          <w:smallCaps w:val="0"/>
          <w:noProof w:val="0"/>
          <w:color w:val="273239"/>
          <w:sz w:val="25"/>
          <w:szCs w:val="25"/>
          <w:lang w:val="hu-HU"/>
        </w:rPr>
        <w:t>coaxial</w:t>
      </w:r>
      <w:r w:rsidRPr="5BC742EA" w:rsidR="5B9A911D">
        <w:rPr>
          <w:rFonts w:ascii="Nunito" w:hAnsi="Nunito" w:eastAsia="Nunito" w:cs="Nunito"/>
          <w:b w:val="1"/>
          <w:bCs w:val="1"/>
          <w:i w:val="0"/>
          <w:iCs w:val="0"/>
          <w:caps w:val="0"/>
          <w:smallCaps w:val="0"/>
          <w:noProof w:val="0"/>
          <w:color w:val="273239"/>
          <w:sz w:val="25"/>
          <w:szCs w:val="25"/>
          <w:lang w:val="hu-HU"/>
        </w:rPr>
        <w:t xml:space="preserve"> </w:t>
      </w:r>
      <w:r w:rsidRPr="5BC742EA" w:rsidR="5B9A911D">
        <w:rPr>
          <w:rFonts w:ascii="Nunito" w:hAnsi="Nunito" w:eastAsia="Nunito" w:cs="Nunito"/>
          <w:b w:val="1"/>
          <w:bCs w:val="1"/>
          <w:i w:val="0"/>
          <w:iCs w:val="0"/>
          <w:caps w:val="0"/>
          <w:smallCaps w:val="0"/>
          <w:noProof w:val="0"/>
          <w:color w:val="273239"/>
          <w:sz w:val="25"/>
          <w:szCs w:val="25"/>
          <w:lang w:val="hu-HU"/>
        </w:rPr>
        <w:t>cable</w:t>
      </w:r>
      <w:r w:rsidRPr="5BC742EA" w:rsidR="5B9A911D">
        <w:rPr>
          <w:rFonts w:ascii="Nunito" w:hAnsi="Nunito" w:eastAsia="Nunito" w:cs="Nunito"/>
          <w:b w:val="1"/>
          <w:bCs w:val="1"/>
          <w:i w:val="0"/>
          <w:iCs w:val="0"/>
          <w:caps w:val="0"/>
          <w:smallCaps w:val="0"/>
          <w:noProof w:val="0"/>
          <w:color w:val="273239"/>
          <w:sz w:val="25"/>
          <w:szCs w:val="25"/>
          <w:lang w:val="hu-HU"/>
        </w:rPr>
        <w:t xml:space="preserve">: </w:t>
      </w:r>
      <w:r w:rsidRPr="5BC742EA" w:rsidR="52114E3C">
        <w:rPr>
          <w:rFonts w:ascii="Nunito" w:hAnsi="Nunito" w:eastAsia="Nunito" w:cs="Nunito"/>
          <w:b w:val="0"/>
          <w:bCs w:val="0"/>
          <w:i w:val="0"/>
          <w:iCs w:val="0"/>
          <w:caps w:val="0"/>
          <w:smallCaps w:val="0"/>
          <w:noProof w:val="0"/>
          <w:color w:val="273239"/>
          <w:sz w:val="25"/>
          <w:szCs w:val="25"/>
          <w:lang w:val="hu-HU"/>
        </w:rPr>
        <w:t xml:space="preserve">A </w:t>
      </w:r>
      <w:r w:rsidRPr="5BC742EA" w:rsidR="5B9A911D">
        <w:rPr>
          <w:rFonts w:ascii="Nunito" w:hAnsi="Nunito" w:eastAsia="Nunito" w:cs="Nunito"/>
          <w:b w:val="0"/>
          <w:bCs w:val="0"/>
          <w:i w:val="0"/>
          <w:iCs w:val="0"/>
          <w:caps w:val="0"/>
          <w:smallCaps w:val="0"/>
          <w:noProof w:val="0"/>
          <w:color w:val="273239"/>
          <w:sz w:val="25"/>
          <w:szCs w:val="25"/>
          <w:lang w:val="hu-HU"/>
        </w:rPr>
        <w:t>Rigid</w:t>
      </w:r>
      <w:r w:rsidRPr="5BC742EA" w:rsidR="5B9A911D">
        <w:rPr>
          <w:rFonts w:ascii="Nunito" w:hAnsi="Nunito" w:eastAsia="Nunito" w:cs="Nunito"/>
          <w:b w:val="0"/>
          <w:bCs w:val="0"/>
          <w:i w:val="0"/>
          <w:iCs w:val="0"/>
          <w:caps w:val="0"/>
          <w:smallCaps w:val="0"/>
          <w:noProof w:val="0"/>
          <w:color w:val="273239"/>
          <w:sz w:val="25"/>
          <w:szCs w:val="25"/>
          <w:lang w:val="hu-HU"/>
        </w:rPr>
        <w:t xml:space="preserve"> </w:t>
      </w:r>
      <w:r w:rsidRPr="5BC742EA" w:rsidR="5B9A911D">
        <w:rPr>
          <w:rFonts w:ascii="Nunito" w:hAnsi="Nunito" w:eastAsia="Nunito" w:cs="Nunito"/>
          <w:b w:val="0"/>
          <w:bCs w:val="0"/>
          <w:i w:val="0"/>
          <w:iCs w:val="0"/>
          <w:caps w:val="0"/>
          <w:smallCaps w:val="0"/>
          <w:noProof w:val="0"/>
          <w:color w:val="273239"/>
          <w:sz w:val="25"/>
          <w:szCs w:val="25"/>
          <w:lang w:val="hu-HU"/>
        </w:rPr>
        <w:t>coaxial</w:t>
      </w:r>
      <w:r w:rsidRPr="5BC742EA" w:rsidR="5B9A911D">
        <w:rPr>
          <w:rFonts w:ascii="Nunito" w:hAnsi="Nunito" w:eastAsia="Nunito" w:cs="Nunito"/>
          <w:b w:val="0"/>
          <w:bCs w:val="0"/>
          <w:i w:val="0"/>
          <w:iCs w:val="0"/>
          <w:caps w:val="0"/>
          <w:smallCaps w:val="0"/>
          <w:noProof w:val="0"/>
          <w:color w:val="273239"/>
          <w:sz w:val="25"/>
          <w:szCs w:val="25"/>
          <w:lang w:val="hu-HU"/>
        </w:rPr>
        <w:t xml:space="preserve"> </w:t>
      </w:r>
      <w:r w:rsidRPr="5BC742EA" w:rsidR="5B9A911D">
        <w:rPr>
          <w:rFonts w:ascii="Nunito" w:hAnsi="Nunito" w:eastAsia="Nunito" w:cs="Nunito"/>
          <w:b w:val="0"/>
          <w:bCs w:val="0"/>
          <w:i w:val="0"/>
          <w:iCs w:val="0"/>
          <w:caps w:val="0"/>
          <w:smallCaps w:val="0"/>
          <w:noProof w:val="0"/>
          <w:color w:val="273239"/>
          <w:sz w:val="25"/>
          <w:szCs w:val="25"/>
          <w:lang w:val="hu-HU"/>
        </w:rPr>
        <w:t>cable</w:t>
      </w:r>
      <w:r w:rsidRPr="5BC742EA" w:rsidR="5B9A911D">
        <w:rPr>
          <w:rFonts w:ascii="Nunito" w:hAnsi="Nunito" w:eastAsia="Nunito" w:cs="Nunito"/>
          <w:b w:val="0"/>
          <w:bCs w:val="0"/>
          <w:i w:val="0"/>
          <w:iCs w:val="0"/>
          <w:caps w:val="0"/>
          <w:smallCaps w:val="0"/>
          <w:noProof w:val="0"/>
          <w:color w:val="273239"/>
          <w:sz w:val="25"/>
          <w:szCs w:val="25"/>
          <w:lang w:val="hu-HU"/>
        </w:rPr>
        <w:t xml:space="preserve"> </w:t>
      </w:r>
      <w:r w:rsidRPr="5BC742EA" w:rsidR="2EF7B3A8">
        <w:rPr>
          <w:rFonts w:ascii="Nunito" w:hAnsi="Nunito" w:eastAsia="Nunito" w:cs="Nunito"/>
          <w:b w:val="0"/>
          <w:bCs w:val="0"/>
          <w:i w:val="0"/>
          <w:iCs w:val="0"/>
          <w:caps w:val="0"/>
          <w:smallCaps w:val="0"/>
          <w:noProof w:val="0"/>
          <w:color w:val="273239"/>
          <w:sz w:val="25"/>
          <w:szCs w:val="25"/>
          <w:lang w:val="hu-HU"/>
        </w:rPr>
        <w:t xml:space="preserve"> az 2db réz csőből áll össze, ami a kábelnek a végén van. Általában </w:t>
      </w:r>
      <w:r w:rsidRPr="5BC742EA" w:rsidR="2EF7B3A8">
        <w:rPr>
          <w:rFonts w:ascii="Nunito" w:hAnsi="Nunito" w:eastAsia="Nunito" w:cs="Nunito"/>
          <w:b w:val="0"/>
          <w:bCs w:val="0"/>
          <w:i w:val="0"/>
          <w:iCs w:val="0"/>
          <w:caps w:val="0"/>
          <w:smallCaps w:val="0"/>
          <w:noProof w:val="0"/>
          <w:color w:val="273239"/>
          <w:sz w:val="25"/>
          <w:szCs w:val="25"/>
          <w:lang w:val="hu-HU"/>
        </w:rPr>
        <w:t>tvhez</w:t>
      </w:r>
      <w:r w:rsidRPr="5BC742EA" w:rsidR="2EF7B3A8">
        <w:rPr>
          <w:rFonts w:ascii="Nunito" w:hAnsi="Nunito" w:eastAsia="Nunito" w:cs="Nunito"/>
          <w:b w:val="0"/>
          <w:bCs w:val="0"/>
          <w:i w:val="0"/>
          <w:iCs w:val="0"/>
          <w:caps w:val="0"/>
          <w:smallCaps w:val="0"/>
          <w:noProof w:val="0"/>
          <w:color w:val="273239"/>
          <w:sz w:val="25"/>
          <w:szCs w:val="25"/>
          <w:lang w:val="hu-HU"/>
        </w:rPr>
        <w:t>, vagy rádióhoz használjuk</w:t>
      </w:r>
    </w:p>
    <w:p w:rsidR="5BC742EA" w:rsidP="5BC742EA" w:rsidRDefault="5BC742EA" w14:paraId="68C99A48" w14:textId="513A2F62">
      <w:pPr>
        <w:pStyle w:val="Norml"/>
        <w:spacing w:before="0" w:beforeAutospacing="off" w:after="0" w:afterAutospacing="off"/>
        <w:jc w:val="left"/>
      </w:pPr>
      <w:r w:rsidR="2D074322">
        <w:rPr/>
        <w:t>1.</w:t>
      </w:r>
      <w:r>
        <w:tab/>
      </w:r>
      <w:r>
        <w:tab/>
      </w:r>
      <w:r>
        <w:tab/>
      </w:r>
      <w:r>
        <w:tab/>
      </w:r>
      <w:r>
        <w:tab/>
      </w:r>
      <w:r>
        <w:tab/>
      </w:r>
      <w:r w:rsidR="53ADEA8B">
        <w:rPr/>
        <w:t>4.</w:t>
      </w:r>
      <w:r>
        <w:tab/>
      </w:r>
      <w:r>
        <w:tab/>
      </w:r>
      <w:r>
        <w:tab/>
      </w:r>
      <w:r>
        <w:tab/>
      </w:r>
      <w:r>
        <w:tab/>
      </w:r>
    </w:p>
    <w:p w:rsidR="5BC742EA" w:rsidP="5BC742EA" w:rsidRDefault="5BC742EA" w14:paraId="1B5D00D7" w14:textId="1C116519">
      <w:pPr>
        <w:pStyle w:val="Norml"/>
        <w:spacing w:before="0" w:beforeAutospacing="off" w:after="0" w:afterAutospacing="off"/>
        <w:jc w:val="left"/>
      </w:pPr>
      <w:r w:rsidR="2D074322">
        <w:drawing>
          <wp:inline wp14:editId="2A0523E5" wp14:anchorId="2480BC9D">
            <wp:extent cx="2019300" cy="1085088"/>
            <wp:effectExtent l="0" t="0" r="0" b="0"/>
            <wp:docPr id="171634660" name="" title=""/>
            <wp:cNvGraphicFramePr>
              <a:graphicFrameLocks noChangeAspect="1"/>
            </wp:cNvGraphicFramePr>
            <a:graphic>
              <a:graphicData uri="http://schemas.openxmlformats.org/drawingml/2006/picture">
                <pic:pic>
                  <pic:nvPicPr>
                    <pic:cNvPr id="0" name=""/>
                    <pic:cNvPicPr/>
                  </pic:nvPicPr>
                  <pic:blipFill>
                    <a:blip r:embed="Ra799cd9d6a91480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19300" cy="1085088"/>
                    </a:xfrm>
                    <a:prstGeom prst="rect">
                      <a:avLst/>
                    </a:prstGeom>
                  </pic:spPr>
                </pic:pic>
              </a:graphicData>
            </a:graphic>
          </wp:inline>
        </w:drawing>
      </w:r>
      <w:r w:rsidR="57F2769D">
        <w:drawing>
          <wp:anchor distT="0" distB="0" distL="114300" distR="114300" simplePos="0" relativeHeight="251658240" behindDoc="0" locked="0" layoutInCell="1" allowOverlap="1" wp14:editId="764552B7" wp14:anchorId="1F2A440F">
            <wp:simplePos x="0" y="0"/>
            <wp:positionH relativeFrom="column">
              <wp:align>right</wp:align>
            </wp:positionH>
            <wp:positionV relativeFrom="paragraph">
              <wp:posOffset>0</wp:posOffset>
            </wp:positionV>
            <wp:extent cx="2357181" cy="1257681"/>
            <wp:effectExtent l="0" t="0" r="0" b="0"/>
            <wp:wrapSquare wrapText="bothSides"/>
            <wp:docPr id="1398623436" name="" title=""/>
            <wp:cNvGraphicFramePr>
              <a:graphicFrameLocks noChangeAspect="1"/>
            </wp:cNvGraphicFramePr>
            <a:graphic>
              <a:graphicData uri="http://schemas.openxmlformats.org/drawingml/2006/picture">
                <pic:pic>
                  <pic:nvPicPr>
                    <pic:cNvPr id="0" name=""/>
                    <pic:cNvPicPr/>
                  </pic:nvPicPr>
                  <pic:blipFill>
                    <a:blip r:embed="Rf94fb2e03f5e4c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357181" cy="1257681"/>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7AA4F93A" w:rsidP="1023D727" w:rsidRDefault="7AA4F93A" w14:paraId="3A21EE18" w14:textId="06D0B350">
      <w:pPr>
        <w:pStyle w:val="Norml"/>
        <w:spacing w:before="0" w:beforeAutospacing="off" w:after="0" w:afterAutospacing="off"/>
        <w:jc w:val="left"/>
      </w:pPr>
      <w:r w:rsidR="7AA4F93A">
        <w:rPr/>
        <w:t>2.</w:t>
      </w:r>
      <w:r>
        <w:tab/>
      </w:r>
      <w:r>
        <w:tab/>
      </w:r>
      <w:r>
        <w:tab/>
      </w:r>
      <w:r>
        <w:tab/>
      </w:r>
      <w:r>
        <w:tab/>
      </w:r>
      <w:r>
        <w:tab/>
      </w:r>
      <w:r>
        <w:tab/>
      </w:r>
      <w:r w:rsidR="0E3F8909">
        <w:rPr/>
        <w:t>5</w:t>
      </w:r>
      <w:r w:rsidR="7AA4F93A">
        <w:rPr/>
        <w:t>.</w:t>
      </w:r>
    </w:p>
    <w:p w:rsidR="1023D727" w:rsidP="1023D727" w:rsidRDefault="1023D727" w14:textId="17341321" w14:paraId="083CD143">
      <w:pPr>
        <w:pStyle w:val="Norml"/>
        <w:spacing w:before="0" w:beforeAutospacing="off" w:after="0" w:afterAutospacing="off"/>
        <w:jc w:val="left"/>
      </w:pPr>
      <w:r w:rsidR="05345E5F">
        <w:drawing>
          <wp:inline wp14:editId="39733A41" wp14:anchorId="19EF4363">
            <wp:extent cx="3090333" cy="1247775"/>
            <wp:effectExtent l="0" t="0" r="0" b="0"/>
            <wp:docPr id="573911221" name="" title=""/>
            <wp:cNvGraphicFramePr>
              <a:graphicFrameLocks noChangeAspect="1"/>
            </wp:cNvGraphicFramePr>
            <a:graphic>
              <a:graphicData uri="http://schemas.openxmlformats.org/drawingml/2006/picture">
                <pic:pic>
                  <pic:nvPicPr>
                    <pic:cNvPr id="0" name=""/>
                    <pic:cNvPicPr/>
                  </pic:nvPicPr>
                  <pic:blipFill>
                    <a:blip r:embed="R1e10ef99db9240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90333" cy="1247775"/>
                    </a:xfrm>
                    <a:prstGeom prst="rect">
                      <a:avLst/>
                    </a:prstGeom>
                  </pic:spPr>
                </pic:pic>
              </a:graphicData>
            </a:graphic>
          </wp:inline>
        </w:drawing>
      </w:r>
      <w:r w:rsidR="2481B7CE">
        <w:drawing>
          <wp:anchor distT="0" distB="0" distL="114300" distR="114300" simplePos="0" relativeHeight="251658240" behindDoc="0" locked="0" layoutInCell="1" allowOverlap="1" wp14:editId="5A3881DF" wp14:anchorId="557C5085">
            <wp:simplePos x="0" y="0"/>
            <wp:positionH relativeFrom="column">
              <wp:align>left</wp:align>
            </wp:positionH>
            <wp:positionV relativeFrom="paragraph">
              <wp:posOffset>0</wp:posOffset>
            </wp:positionV>
            <wp:extent cx="2551442" cy="1690330"/>
            <wp:effectExtent l="0" t="0" r="0" b="0"/>
            <wp:wrapSquare wrapText="bothSides"/>
            <wp:docPr id="1880712487" name="" title=""/>
            <wp:cNvGraphicFramePr>
              <a:graphicFrameLocks noChangeAspect="1"/>
            </wp:cNvGraphicFramePr>
            <a:graphic>
              <a:graphicData uri="http://schemas.openxmlformats.org/drawingml/2006/picture">
                <pic:pic>
                  <pic:nvPicPr>
                    <pic:cNvPr id="0" name=""/>
                    <pic:cNvPicPr/>
                  </pic:nvPicPr>
                  <pic:blipFill>
                    <a:blip r:embed="R34ec8cc8ba2c47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51442" cy="1690330"/>
                    </a:xfrm>
                    <a:prstGeom prst="rect">
                      <a:avLst/>
                    </a:prstGeom>
                  </pic:spPr>
                </pic:pic>
              </a:graphicData>
            </a:graphic>
            <wp14:sizeRelH relativeFrom="page">
              <wp14:pctWidth>0</wp14:pctWidth>
            </wp14:sizeRelH>
            <wp14:sizeRelV relativeFrom="page">
              <wp14:pctHeight>0</wp14:pctHeight>
            </wp14:sizeRelV>
          </wp:anchor>
        </w:drawing>
      </w:r>
      <w:r w:rsidR="1023D727">
        <w:drawing>
          <wp:anchor distT="0" distB="0" distL="114300" distR="114300" simplePos="0" relativeHeight="251658240" behindDoc="0" locked="0" layoutInCell="1" allowOverlap="1" wp14:editId="32661D6E" wp14:anchorId="2C8EC62D">
            <wp:simplePos x="0" y="0"/>
            <wp:positionH relativeFrom="column">
              <wp:align>left</wp:align>
            </wp:positionH>
            <wp:positionV relativeFrom="paragraph">
              <wp:posOffset>0</wp:posOffset>
            </wp:positionV>
            <wp:extent cx="2551442" cy="1690330"/>
            <wp:effectExtent l="0" t="0" r="0" b="0"/>
            <wp:wrapSquare wrapText="bothSides"/>
            <wp:docPr id="399881671" name="" title=""/>
            <wp:cNvGraphicFramePr>
              <a:graphicFrameLocks noChangeAspect="1"/>
            </wp:cNvGraphicFramePr>
            <a:graphic>
              <a:graphicData uri="http://schemas.openxmlformats.org/drawingml/2006/picture">
                <pic:pic>
                  <pic:nvPicPr>
                    <pic:cNvPr id="0" name=""/>
                    <pic:cNvPicPr/>
                  </pic:nvPicPr>
                  <pic:blipFill>
                    <a:blip r:embed="Ra9e899066cc6444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51442" cy="1690330"/>
                    </a:xfrm>
                    <a:prstGeom prst="rect">
                      <a:avLst/>
                    </a:prstGeom>
                  </pic:spPr>
                </pic:pic>
              </a:graphicData>
            </a:graphic>
            <wp14:sizeRelH relativeFrom="page">
              <wp14:pctWidth>0</wp14:pctWidth>
            </wp14:sizeRelH>
            <wp14:sizeRelV relativeFrom="page">
              <wp14:pctHeight>0</wp14:pctHeight>
            </wp14:sizeRelV>
          </wp:anchor>
        </w:drawing>
      </w:r>
    </w:p>
    <w:p w:rsidR="1023D727" w:rsidP="1023D727" w:rsidRDefault="1023D727" w14:paraId="6EA07D69" w14:textId="1E3E50F5">
      <w:pPr>
        <w:pStyle w:val="Norml"/>
        <w:spacing w:before="0" w:beforeAutospacing="off" w:after="0" w:afterAutospacing="off"/>
        <w:jc w:val="left"/>
      </w:pPr>
    </w:p>
    <w:p w:rsidR="5B9A911D" w:rsidP="350FB0F8" w:rsidRDefault="5B9A911D" w14:paraId="275C91C5" w14:textId="0347462B">
      <w:pPr>
        <w:pStyle w:val="Heading3"/>
        <w:spacing w:before="360" w:beforeAutospacing="off" w:after="360" w:afterAutospacing="off"/>
        <w:jc w:val="left"/>
      </w:pPr>
      <w:r w:rsidR="43D94390">
        <w:rPr/>
        <w:t>3.</w:t>
      </w:r>
      <w:r>
        <w:tab/>
      </w:r>
      <w:r>
        <w:tab/>
      </w:r>
      <w:r>
        <w:tab/>
      </w:r>
      <w:r>
        <w:tab/>
      </w:r>
      <w:r>
        <w:tab/>
      </w:r>
      <w:r>
        <w:tab/>
      </w:r>
      <w:r>
        <w:tab/>
      </w:r>
    </w:p>
    <w:p w:rsidR="5B9A911D" w:rsidP="18FEC9F8" w:rsidRDefault="5B9A911D" w14:paraId="56FBDBD9" w14:textId="5E990959">
      <w:pPr>
        <w:pStyle w:val="Heading3"/>
        <w:spacing w:before="360" w:beforeAutospacing="off" w:after="360" w:afterAutospacing="off"/>
        <w:jc w:val="left"/>
        <w:rPr>
          <w:rFonts w:ascii="Nunito" w:hAnsi="Nunito" w:eastAsia="Nunito" w:cs="Nunito"/>
          <w:b w:val="1"/>
          <w:bCs w:val="1"/>
          <w:i w:val="0"/>
          <w:iCs w:val="0"/>
          <w:caps w:val="0"/>
          <w:smallCaps w:val="0"/>
          <w:noProof w:val="0"/>
          <w:color w:val="273239"/>
          <w:sz w:val="28"/>
          <w:szCs w:val="28"/>
          <w:lang w:val="hu-HU"/>
        </w:rPr>
      </w:pPr>
      <w:r w:rsidR="43D94390">
        <w:drawing>
          <wp:inline wp14:editId="063827D0" wp14:anchorId="376EFF1B">
            <wp:extent cx="1575954" cy="1083469"/>
            <wp:effectExtent l="0" t="0" r="0" b="0"/>
            <wp:docPr id="1140641932" name="" title=""/>
            <wp:cNvGraphicFramePr>
              <a:graphicFrameLocks noChangeAspect="1"/>
            </wp:cNvGraphicFramePr>
            <a:graphic>
              <a:graphicData uri="http://schemas.openxmlformats.org/drawingml/2006/picture">
                <pic:pic>
                  <pic:nvPicPr>
                    <pic:cNvPr id="0" name=""/>
                    <pic:cNvPicPr/>
                  </pic:nvPicPr>
                  <pic:blipFill>
                    <a:blip r:embed="R1b9abdec24a048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575954" cy="1083469"/>
                    </a:xfrm>
                    <a:prstGeom xmlns:a="http://schemas.openxmlformats.org/drawingml/2006/main" prst="rect">
                      <a:avLst/>
                    </a:prstGeom>
                  </pic:spPr>
                </pic:pic>
              </a:graphicData>
            </a:graphic>
          </wp:inline>
        </w:drawing>
      </w:r>
    </w:p>
    <w:p w:rsidR="5B9A911D" w:rsidP="18FEC9F8" w:rsidRDefault="5B9A911D" w14:paraId="01335438" w14:textId="0DE8AA05">
      <w:pPr>
        <w:pStyle w:val="Heading3"/>
        <w:spacing w:before="360" w:beforeAutospacing="off" w:after="360" w:afterAutospacing="off"/>
        <w:jc w:val="left"/>
        <w:rPr>
          <w:rFonts w:ascii="Nunito" w:hAnsi="Nunito" w:eastAsia="Nunito" w:cs="Nunito"/>
          <w:b w:val="1"/>
          <w:bCs w:val="1"/>
          <w:i w:val="0"/>
          <w:iCs w:val="0"/>
          <w:caps w:val="0"/>
          <w:smallCaps w:val="0"/>
          <w:noProof w:val="0"/>
          <w:color w:val="273239"/>
          <w:sz w:val="28"/>
          <w:szCs w:val="28"/>
          <w:lang w:val="hu-HU"/>
        </w:rPr>
      </w:pPr>
    </w:p>
    <w:p w:rsidR="5B9A911D" w:rsidP="18FEC9F8" w:rsidRDefault="5B9A911D" w14:paraId="13582BB9" w14:textId="3D5BB031">
      <w:pPr>
        <w:pStyle w:val="Heading3"/>
        <w:spacing w:before="360" w:beforeAutospacing="off" w:after="360" w:afterAutospacing="off"/>
        <w:ind w:left="0" w:firstLine="0"/>
        <w:jc w:val="left"/>
        <w:rPr>
          <w:rFonts w:ascii="Nunito" w:hAnsi="Nunito" w:eastAsia="Nunito" w:cs="Nunito"/>
          <w:b w:val="1"/>
          <w:bCs w:val="1"/>
          <w:i w:val="0"/>
          <w:iCs w:val="0"/>
          <w:caps w:val="0"/>
          <w:smallCaps w:val="0"/>
          <w:noProof w:val="0"/>
          <w:color w:val="273239"/>
          <w:sz w:val="28"/>
          <w:szCs w:val="28"/>
          <w:lang w:val="hu-HU"/>
        </w:rPr>
      </w:pPr>
      <w:r w:rsidRPr="18FEC9F8" w:rsidR="40C461A0">
        <w:rPr>
          <w:rFonts w:ascii="Nunito" w:hAnsi="Nunito" w:eastAsia="Nunito" w:cs="Nunito"/>
          <w:b w:val="1"/>
          <w:bCs w:val="1"/>
          <w:i w:val="0"/>
          <w:iCs w:val="0"/>
          <w:caps w:val="0"/>
          <w:smallCaps w:val="0"/>
          <w:noProof w:val="0"/>
          <w:color w:val="273239"/>
          <w:sz w:val="28"/>
          <w:szCs w:val="28"/>
          <w:lang w:val="hu-HU"/>
        </w:rPr>
        <w:t xml:space="preserve">A koaxiális kábel </w:t>
      </w:r>
      <w:r w:rsidRPr="18FEC9F8" w:rsidR="40C461A0">
        <w:rPr>
          <w:rFonts w:ascii="Nunito" w:hAnsi="Nunito" w:eastAsia="Nunito" w:cs="Nunito"/>
          <w:b w:val="1"/>
          <w:bCs w:val="1"/>
          <w:i w:val="0"/>
          <w:iCs w:val="0"/>
          <w:caps w:val="0"/>
          <w:smallCaps w:val="0"/>
          <w:noProof w:val="0"/>
          <w:color w:val="273239"/>
          <w:sz w:val="28"/>
          <w:szCs w:val="28"/>
          <w:lang w:val="hu-HU"/>
        </w:rPr>
        <w:t>applikációi</w:t>
      </w:r>
    </w:p>
    <w:p w:rsidR="5B9A911D" w:rsidP="18FEC9F8" w:rsidRDefault="5B9A911D" w14:paraId="3F646978" w14:textId="72D024C9">
      <w:pPr>
        <w:pStyle w:val="Norml"/>
        <w:spacing w:before="0" w:beforeAutospacing="off" w:after="150" w:afterAutospacing="off"/>
        <w:jc w:val="left"/>
        <w:rPr>
          <w:rFonts w:ascii="Nunito" w:hAnsi="Nunito" w:eastAsia="Nunito" w:cs="Nunito"/>
          <w:b w:val="0"/>
          <w:bCs w:val="0"/>
          <w:i w:val="0"/>
          <w:iCs w:val="0"/>
          <w:caps w:val="0"/>
          <w:smallCaps w:val="0"/>
          <w:noProof w:val="0"/>
          <w:color w:val="273239"/>
          <w:sz w:val="25"/>
          <w:szCs w:val="25"/>
          <w:lang w:val="hu-HU"/>
        </w:rPr>
      </w:pPr>
      <w:r w:rsidRPr="18FEC9F8" w:rsidR="40C461A0">
        <w:rPr>
          <w:rFonts w:ascii="Nunito" w:hAnsi="Nunito" w:eastAsia="Nunito" w:cs="Nunito"/>
          <w:b w:val="0"/>
          <w:bCs w:val="0"/>
          <w:i w:val="0"/>
          <w:iCs w:val="0"/>
          <w:caps w:val="0"/>
          <w:smallCaps w:val="0"/>
          <w:noProof w:val="0"/>
          <w:color w:val="273239"/>
          <w:sz w:val="25"/>
          <w:szCs w:val="25"/>
          <w:lang w:val="hu-HU"/>
        </w:rPr>
        <w:t>A koaxiális kábelt az Ethernet LAN-hoz használják, és MAN</w:t>
      </w:r>
      <w:r w:rsidRPr="18FEC9F8" w:rsidR="29784F4A">
        <w:rPr>
          <w:rFonts w:ascii="Nunito" w:hAnsi="Nunito" w:eastAsia="Nunito" w:cs="Nunito"/>
          <w:b w:val="0"/>
          <w:bCs w:val="0"/>
          <w:i w:val="0"/>
          <w:iCs w:val="0"/>
          <w:caps w:val="0"/>
          <w:smallCaps w:val="0"/>
          <w:noProof w:val="0"/>
          <w:color w:val="273239"/>
          <w:sz w:val="25"/>
          <w:szCs w:val="25"/>
          <w:lang w:val="hu-HU"/>
        </w:rPr>
        <w:t xml:space="preserve"> (M</w:t>
      </w:r>
      <w:r w:rsidRPr="18FEC9F8" w:rsidR="29784F4A">
        <w:rPr>
          <w:rFonts w:ascii="Arial" w:hAnsi="Arial" w:eastAsia="Arial" w:cs="Arial"/>
          <w:b w:val="0"/>
          <w:bCs w:val="0"/>
          <w:i w:val="0"/>
          <w:iCs w:val="0"/>
          <w:caps w:val="0"/>
          <w:smallCaps w:val="0"/>
          <w:noProof w:val="0"/>
          <w:color w:val="4D5156"/>
          <w:sz w:val="24"/>
          <w:szCs w:val="24"/>
          <w:lang w:val="hu-HU"/>
        </w:rPr>
        <w:t xml:space="preserve">etropolitan </w:t>
      </w:r>
      <w:r w:rsidRPr="18FEC9F8" w:rsidR="29784F4A">
        <w:rPr>
          <w:rFonts w:ascii="Arial" w:hAnsi="Arial" w:eastAsia="Arial" w:cs="Arial"/>
          <w:b w:val="0"/>
          <w:bCs w:val="0"/>
          <w:i w:val="0"/>
          <w:iCs w:val="0"/>
          <w:caps w:val="0"/>
          <w:smallCaps w:val="0"/>
          <w:noProof w:val="0"/>
          <w:color w:val="4D5156"/>
          <w:sz w:val="24"/>
          <w:szCs w:val="24"/>
          <w:lang w:val="hu-HU"/>
        </w:rPr>
        <w:t>Area</w:t>
      </w:r>
      <w:r w:rsidRPr="18FEC9F8" w:rsidR="29784F4A">
        <w:rPr>
          <w:rFonts w:ascii="Arial" w:hAnsi="Arial" w:eastAsia="Arial" w:cs="Arial"/>
          <w:b w:val="0"/>
          <w:bCs w:val="0"/>
          <w:i w:val="0"/>
          <w:iCs w:val="0"/>
          <w:caps w:val="0"/>
          <w:smallCaps w:val="0"/>
          <w:noProof w:val="0"/>
          <w:color w:val="4D5156"/>
          <w:sz w:val="24"/>
          <w:szCs w:val="24"/>
          <w:lang w:val="hu-HU"/>
        </w:rPr>
        <w:t xml:space="preserve"> </w:t>
      </w:r>
      <w:r w:rsidRPr="18FEC9F8" w:rsidR="29784F4A">
        <w:rPr>
          <w:rFonts w:ascii="Arial" w:hAnsi="Arial" w:eastAsia="Arial" w:cs="Arial"/>
          <w:b w:val="0"/>
          <w:bCs w:val="0"/>
          <w:i w:val="0"/>
          <w:iCs w:val="0"/>
          <w:caps w:val="0"/>
          <w:smallCaps w:val="0"/>
          <w:noProof w:val="0"/>
          <w:color w:val="4D5156"/>
          <w:sz w:val="24"/>
          <w:szCs w:val="24"/>
          <w:lang w:val="hu-HU"/>
        </w:rPr>
        <w:t>Network</w:t>
      </w:r>
      <w:r w:rsidRPr="18FEC9F8" w:rsidR="29784F4A">
        <w:rPr>
          <w:rFonts w:ascii="Nunito" w:hAnsi="Nunito" w:eastAsia="Nunito" w:cs="Nunito"/>
          <w:noProof w:val="0"/>
          <w:sz w:val="25"/>
          <w:szCs w:val="25"/>
          <w:lang w:val="hu-HU"/>
        </w:rPr>
        <w:t xml:space="preserve">  )</w:t>
      </w:r>
      <w:r w:rsidRPr="18FEC9F8" w:rsidR="5B9A911D">
        <w:rPr>
          <w:rFonts w:ascii="Nunito" w:hAnsi="Nunito" w:eastAsia="Nunito" w:cs="Nunito"/>
          <w:b w:val="0"/>
          <w:bCs w:val="0"/>
          <w:i w:val="0"/>
          <w:iCs w:val="0"/>
          <w:caps w:val="0"/>
          <w:smallCaps w:val="0"/>
          <w:noProof w:val="0"/>
          <w:color w:val="273239"/>
          <w:sz w:val="25"/>
          <w:szCs w:val="25"/>
          <w:lang w:val="hu-HU"/>
        </w:rPr>
        <w:t>The</w:t>
      </w:r>
      <w:r w:rsidRPr="18FEC9F8" w:rsidR="5B9A911D">
        <w:rPr>
          <w:rFonts w:ascii="Nunito" w:hAnsi="Nunito" w:eastAsia="Nunito" w:cs="Nunito"/>
          <w:b w:val="0"/>
          <w:bCs w:val="0"/>
          <w:i w:val="0"/>
          <w:iCs w:val="0"/>
          <w:caps w:val="0"/>
          <w:smallCaps w:val="0"/>
          <w:noProof w:val="0"/>
          <w:color w:val="273239"/>
          <w:sz w:val="25"/>
          <w:szCs w:val="25"/>
          <w:lang w:val="hu-HU"/>
        </w:rPr>
        <w:t xml:space="preserve"> </w:t>
      </w:r>
      <w:r w:rsidRPr="18FEC9F8" w:rsidR="5B9A911D">
        <w:rPr>
          <w:rFonts w:ascii="Nunito" w:hAnsi="Nunito" w:eastAsia="Nunito" w:cs="Nunito"/>
          <w:b w:val="0"/>
          <w:bCs w:val="0"/>
          <w:i w:val="0"/>
          <w:iCs w:val="0"/>
          <w:caps w:val="0"/>
          <w:smallCaps w:val="0"/>
          <w:noProof w:val="0"/>
          <w:color w:val="273239"/>
          <w:sz w:val="25"/>
          <w:szCs w:val="25"/>
          <w:lang w:val="hu-HU"/>
        </w:rPr>
        <w:t>coaxial</w:t>
      </w:r>
      <w:r w:rsidRPr="18FEC9F8" w:rsidR="5B9A911D">
        <w:rPr>
          <w:rFonts w:ascii="Nunito" w:hAnsi="Nunito" w:eastAsia="Nunito" w:cs="Nunito"/>
          <w:b w:val="0"/>
          <w:bCs w:val="0"/>
          <w:i w:val="0"/>
          <w:iCs w:val="0"/>
          <w:caps w:val="0"/>
          <w:smallCaps w:val="0"/>
          <w:noProof w:val="0"/>
          <w:color w:val="273239"/>
          <w:sz w:val="25"/>
          <w:szCs w:val="25"/>
          <w:lang w:val="hu-HU"/>
        </w:rPr>
        <w:t xml:space="preserve"> </w:t>
      </w:r>
      <w:r w:rsidRPr="18FEC9F8" w:rsidR="5B9A911D">
        <w:rPr>
          <w:rFonts w:ascii="Nunito" w:hAnsi="Nunito" w:eastAsia="Nunito" w:cs="Nunito"/>
          <w:b w:val="0"/>
          <w:bCs w:val="0"/>
          <w:i w:val="0"/>
          <w:iCs w:val="0"/>
          <w:caps w:val="0"/>
          <w:smallCaps w:val="0"/>
          <w:noProof w:val="0"/>
          <w:color w:val="273239"/>
          <w:sz w:val="25"/>
          <w:szCs w:val="25"/>
          <w:lang w:val="hu-HU"/>
        </w:rPr>
        <w:t>cables</w:t>
      </w:r>
      <w:r w:rsidRPr="18FEC9F8" w:rsidR="5B9A911D">
        <w:rPr>
          <w:rFonts w:ascii="Nunito" w:hAnsi="Nunito" w:eastAsia="Nunito" w:cs="Nunito"/>
          <w:b w:val="0"/>
          <w:bCs w:val="0"/>
          <w:i w:val="0"/>
          <w:iCs w:val="0"/>
          <w:caps w:val="0"/>
          <w:smallCaps w:val="0"/>
          <w:noProof w:val="0"/>
          <w:color w:val="273239"/>
          <w:sz w:val="25"/>
          <w:szCs w:val="25"/>
          <w:lang w:val="hu-HU"/>
        </w:rPr>
        <w:t xml:space="preserve"> </w:t>
      </w:r>
      <w:r w:rsidRPr="18FEC9F8" w:rsidR="5B9A911D">
        <w:rPr>
          <w:rFonts w:ascii="Nunito" w:hAnsi="Nunito" w:eastAsia="Nunito" w:cs="Nunito"/>
          <w:b w:val="0"/>
          <w:bCs w:val="0"/>
          <w:i w:val="0"/>
          <w:iCs w:val="0"/>
          <w:caps w:val="0"/>
          <w:smallCaps w:val="0"/>
          <w:noProof w:val="0"/>
          <w:color w:val="273239"/>
          <w:sz w:val="25"/>
          <w:szCs w:val="25"/>
          <w:lang w:val="hu-HU"/>
        </w:rPr>
        <w:t>are</w:t>
      </w:r>
      <w:r w:rsidRPr="18FEC9F8" w:rsidR="5B9A911D">
        <w:rPr>
          <w:rFonts w:ascii="Nunito" w:hAnsi="Nunito" w:eastAsia="Nunito" w:cs="Nunito"/>
          <w:b w:val="0"/>
          <w:bCs w:val="0"/>
          <w:i w:val="0"/>
          <w:iCs w:val="0"/>
          <w:caps w:val="0"/>
          <w:smallCaps w:val="0"/>
          <w:noProof w:val="0"/>
          <w:color w:val="273239"/>
          <w:sz w:val="25"/>
          <w:szCs w:val="25"/>
          <w:lang w:val="hu-HU"/>
        </w:rPr>
        <w:t xml:space="preserve"> </w:t>
      </w:r>
      <w:r w:rsidRPr="18FEC9F8" w:rsidR="5B9A911D">
        <w:rPr>
          <w:rFonts w:ascii="Nunito" w:hAnsi="Nunito" w:eastAsia="Nunito" w:cs="Nunito"/>
          <w:b w:val="0"/>
          <w:bCs w:val="0"/>
          <w:i w:val="0"/>
          <w:iCs w:val="0"/>
          <w:caps w:val="0"/>
          <w:smallCaps w:val="0"/>
          <w:noProof w:val="0"/>
          <w:color w:val="273239"/>
          <w:sz w:val="25"/>
          <w:szCs w:val="25"/>
          <w:lang w:val="hu-HU"/>
        </w:rPr>
        <w:t>used</w:t>
      </w:r>
      <w:r w:rsidRPr="18FEC9F8" w:rsidR="5B9A911D">
        <w:rPr>
          <w:rFonts w:ascii="Nunito" w:hAnsi="Nunito" w:eastAsia="Nunito" w:cs="Nunito"/>
          <w:b w:val="0"/>
          <w:bCs w:val="0"/>
          <w:i w:val="0"/>
          <w:iCs w:val="0"/>
          <w:caps w:val="0"/>
          <w:smallCaps w:val="0"/>
          <w:noProof w:val="0"/>
          <w:color w:val="273239"/>
          <w:sz w:val="25"/>
          <w:szCs w:val="25"/>
          <w:lang w:val="hu-HU"/>
        </w:rPr>
        <w:t xml:space="preserve"> in Ethernet </w:t>
      </w:r>
      <w:r w:rsidRPr="18FEC9F8" w:rsidR="5B9A911D">
        <w:rPr>
          <w:rFonts w:ascii="Nunito" w:hAnsi="Nunito" w:eastAsia="Nunito" w:cs="Nunito"/>
          <w:b w:val="0"/>
          <w:bCs w:val="0"/>
          <w:i w:val="0"/>
          <w:iCs w:val="0"/>
          <w:caps w:val="0"/>
          <w:smallCaps w:val="0"/>
          <w:noProof w:val="0"/>
          <w:color w:val="273239"/>
          <w:sz w:val="25"/>
          <w:szCs w:val="25"/>
          <w:lang w:val="hu-HU"/>
        </w:rPr>
        <w:t>LANs</w:t>
      </w:r>
      <w:r w:rsidRPr="18FEC9F8" w:rsidR="5B9A911D">
        <w:rPr>
          <w:rFonts w:ascii="Nunito" w:hAnsi="Nunito" w:eastAsia="Nunito" w:cs="Nunito"/>
          <w:b w:val="0"/>
          <w:bCs w:val="0"/>
          <w:i w:val="0"/>
          <w:iCs w:val="0"/>
          <w:caps w:val="0"/>
          <w:smallCaps w:val="0"/>
          <w:noProof w:val="0"/>
          <w:color w:val="273239"/>
          <w:sz w:val="25"/>
          <w:szCs w:val="25"/>
          <w:lang w:val="hu-HU"/>
        </w:rPr>
        <w:t xml:space="preserve"> and </w:t>
      </w:r>
      <w:r w:rsidRPr="18FEC9F8" w:rsidR="5B9A911D">
        <w:rPr>
          <w:rFonts w:ascii="Nunito" w:hAnsi="Nunito" w:eastAsia="Nunito" w:cs="Nunito"/>
          <w:b w:val="0"/>
          <w:bCs w:val="0"/>
          <w:i w:val="0"/>
          <w:iCs w:val="0"/>
          <w:caps w:val="0"/>
          <w:smallCaps w:val="0"/>
          <w:noProof w:val="0"/>
          <w:color w:val="273239"/>
          <w:sz w:val="25"/>
          <w:szCs w:val="25"/>
          <w:lang w:val="hu-HU"/>
        </w:rPr>
        <w:t>also</w:t>
      </w:r>
      <w:r w:rsidRPr="18FEC9F8" w:rsidR="5B9A911D">
        <w:rPr>
          <w:rFonts w:ascii="Nunito" w:hAnsi="Nunito" w:eastAsia="Nunito" w:cs="Nunito"/>
          <w:b w:val="0"/>
          <w:bCs w:val="0"/>
          <w:i w:val="0"/>
          <w:iCs w:val="0"/>
          <w:caps w:val="0"/>
          <w:smallCaps w:val="0"/>
          <w:noProof w:val="0"/>
          <w:color w:val="273239"/>
          <w:sz w:val="25"/>
          <w:szCs w:val="25"/>
          <w:lang w:val="hu-HU"/>
        </w:rPr>
        <w:t xml:space="preserve"> </w:t>
      </w:r>
      <w:r w:rsidRPr="18FEC9F8" w:rsidR="5B9A911D">
        <w:rPr>
          <w:rFonts w:ascii="Nunito" w:hAnsi="Nunito" w:eastAsia="Nunito" w:cs="Nunito"/>
          <w:b w:val="0"/>
          <w:bCs w:val="0"/>
          <w:i w:val="0"/>
          <w:iCs w:val="0"/>
          <w:caps w:val="0"/>
          <w:smallCaps w:val="0"/>
          <w:noProof w:val="0"/>
          <w:color w:val="273239"/>
          <w:sz w:val="25"/>
          <w:szCs w:val="25"/>
          <w:lang w:val="hu-HU"/>
        </w:rPr>
        <w:t>used</w:t>
      </w:r>
      <w:r w:rsidRPr="18FEC9F8" w:rsidR="5B9A911D">
        <w:rPr>
          <w:rFonts w:ascii="Nunito" w:hAnsi="Nunito" w:eastAsia="Nunito" w:cs="Nunito"/>
          <w:b w:val="0"/>
          <w:bCs w:val="0"/>
          <w:i w:val="0"/>
          <w:iCs w:val="0"/>
          <w:caps w:val="0"/>
          <w:smallCaps w:val="0"/>
          <w:noProof w:val="0"/>
          <w:color w:val="273239"/>
          <w:sz w:val="25"/>
          <w:szCs w:val="25"/>
          <w:lang w:val="hu-HU"/>
        </w:rPr>
        <w:t xml:space="preserve"> in </w:t>
      </w:r>
      <w:r w:rsidRPr="18FEC9F8" w:rsidR="5B9A911D">
        <w:rPr>
          <w:rFonts w:ascii="Nunito" w:hAnsi="Nunito" w:eastAsia="Nunito" w:cs="Nunito"/>
          <w:b w:val="0"/>
          <w:bCs w:val="0"/>
          <w:i w:val="0"/>
          <w:iCs w:val="0"/>
          <w:caps w:val="0"/>
          <w:smallCaps w:val="0"/>
          <w:noProof w:val="0"/>
          <w:color w:val="273239"/>
          <w:sz w:val="25"/>
          <w:szCs w:val="25"/>
          <w:lang w:val="hu-HU"/>
        </w:rPr>
        <w:t>MANs</w:t>
      </w:r>
    </w:p>
    <w:p w:rsidR="5B9A911D" w:rsidP="350FB0F8" w:rsidRDefault="5B9A911D" w14:paraId="6652FA58" w14:textId="611F7DAF">
      <w:pPr>
        <w:pStyle w:val="Listaszerbekezds"/>
        <w:numPr>
          <w:ilvl w:val="0"/>
          <w:numId w:val="26"/>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hu-HU"/>
        </w:rPr>
      </w:pPr>
      <w:r w:rsidRPr="5BC742EA" w:rsidR="5B9A911D">
        <w:rPr>
          <w:rFonts w:ascii="Nunito" w:hAnsi="Nunito" w:eastAsia="Nunito" w:cs="Nunito"/>
          <w:b w:val="1"/>
          <w:bCs w:val="1"/>
          <w:i w:val="0"/>
          <w:iCs w:val="0"/>
          <w:caps w:val="0"/>
          <w:smallCaps w:val="0"/>
          <w:noProof w:val="0"/>
          <w:color w:val="273239"/>
          <w:sz w:val="25"/>
          <w:szCs w:val="25"/>
          <w:lang w:val="hu-HU"/>
        </w:rPr>
        <w:t xml:space="preserve">Television: </w:t>
      </w:r>
      <w:r w:rsidRPr="5BC742EA" w:rsidR="5B9A911D">
        <w:rPr>
          <w:rFonts w:ascii="Nunito" w:hAnsi="Nunito" w:eastAsia="Nunito" w:cs="Nunito"/>
          <w:b w:val="0"/>
          <w:bCs w:val="0"/>
          <w:i w:val="0"/>
          <w:iCs w:val="0"/>
          <w:caps w:val="0"/>
          <w:smallCaps w:val="0"/>
          <w:noProof w:val="0"/>
          <w:color w:val="273239"/>
          <w:sz w:val="25"/>
          <w:szCs w:val="25"/>
          <w:lang w:val="hu-HU"/>
        </w:rPr>
        <w:t>Coaxial cable used for television would be 75 Ohm and RG-6 coaxial cable.</w:t>
      </w:r>
    </w:p>
    <w:p w:rsidR="5B9A911D" w:rsidP="350FB0F8" w:rsidRDefault="5B9A911D" w14:paraId="6714ADE2" w14:textId="333EE005">
      <w:pPr>
        <w:pStyle w:val="Listaszerbekezds"/>
        <w:numPr>
          <w:ilvl w:val="0"/>
          <w:numId w:val="26"/>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hu-HU"/>
        </w:rPr>
      </w:pPr>
      <w:r w:rsidRPr="5BC742EA" w:rsidR="5B9A911D">
        <w:rPr>
          <w:rFonts w:ascii="Nunito" w:hAnsi="Nunito" w:eastAsia="Nunito" w:cs="Nunito"/>
          <w:b w:val="1"/>
          <w:bCs w:val="1"/>
          <w:i w:val="0"/>
          <w:iCs w:val="0"/>
          <w:caps w:val="0"/>
          <w:smallCaps w:val="0"/>
          <w:noProof w:val="0"/>
          <w:color w:val="273239"/>
          <w:sz w:val="25"/>
          <w:szCs w:val="25"/>
          <w:lang w:val="hu-HU"/>
        </w:rPr>
        <w:t xml:space="preserve">Internet: </w:t>
      </w:r>
      <w:r w:rsidRPr="5BC742EA" w:rsidR="5B9A911D">
        <w:rPr>
          <w:rFonts w:ascii="Nunito" w:hAnsi="Nunito" w:eastAsia="Nunito" w:cs="Nunito"/>
          <w:b w:val="0"/>
          <w:bCs w:val="0"/>
          <w:i w:val="0"/>
          <w:iCs w:val="0"/>
          <w:caps w:val="0"/>
          <w:smallCaps w:val="0"/>
          <w:noProof w:val="0"/>
          <w:color w:val="273239"/>
          <w:sz w:val="25"/>
          <w:szCs w:val="25"/>
          <w:lang w:val="hu-HU"/>
        </w:rPr>
        <w:t>Coaxial cables are also used for carrying internet signals, RG-6 cables are used for this.</w:t>
      </w:r>
    </w:p>
    <w:p w:rsidR="5B9A911D" w:rsidP="350FB0F8" w:rsidRDefault="5B9A911D" w14:paraId="56B05651" w14:textId="6818EF85">
      <w:pPr>
        <w:pStyle w:val="Listaszerbekezds"/>
        <w:numPr>
          <w:ilvl w:val="0"/>
          <w:numId w:val="26"/>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hu-HU"/>
        </w:rPr>
      </w:pPr>
      <w:r w:rsidRPr="5BC742EA" w:rsidR="5B9A911D">
        <w:rPr>
          <w:rFonts w:ascii="Nunito" w:hAnsi="Nunito" w:eastAsia="Nunito" w:cs="Nunito"/>
          <w:b w:val="1"/>
          <w:bCs w:val="1"/>
          <w:i w:val="0"/>
          <w:iCs w:val="0"/>
          <w:caps w:val="0"/>
          <w:smallCaps w:val="0"/>
          <w:noProof w:val="0"/>
          <w:color w:val="273239"/>
          <w:sz w:val="25"/>
          <w:szCs w:val="25"/>
          <w:lang w:val="hu-HU"/>
        </w:rPr>
        <w:t>CCTV:</w:t>
      </w:r>
      <w:r w:rsidRPr="5BC742EA" w:rsidR="5B9A911D">
        <w:rPr>
          <w:rFonts w:ascii="Nunito" w:hAnsi="Nunito" w:eastAsia="Nunito" w:cs="Nunito"/>
          <w:b w:val="0"/>
          <w:bCs w:val="0"/>
          <w:i w:val="0"/>
          <w:iCs w:val="0"/>
          <w:caps w:val="0"/>
          <w:smallCaps w:val="0"/>
          <w:noProof w:val="0"/>
          <w:color w:val="273239"/>
          <w:sz w:val="25"/>
          <w:szCs w:val="25"/>
          <w:lang w:val="hu-HU"/>
        </w:rPr>
        <w:t xml:space="preserve"> The coaxial cables are also used in CCTV systems and both RG-59 AND RG-6 cables can be used.</w:t>
      </w:r>
    </w:p>
    <w:p w:rsidR="5B9A911D" w:rsidP="350FB0F8" w:rsidRDefault="5B9A911D" w14:paraId="12F20DAF" w14:textId="114749D5">
      <w:pPr>
        <w:pStyle w:val="Listaszerbekezds"/>
        <w:numPr>
          <w:ilvl w:val="0"/>
          <w:numId w:val="26"/>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hu-HU"/>
        </w:rPr>
      </w:pPr>
      <w:r w:rsidRPr="5BC742EA" w:rsidR="5B9A911D">
        <w:rPr>
          <w:rFonts w:ascii="Nunito" w:hAnsi="Nunito" w:eastAsia="Nunito" w:cs="Nunito"/>
          <w:b w:val="1"/>
          <w:bCs w:val="1"/>
          <w:i w:val="0"/>
          <w:iCs w:val="0"/>
          <w:caps w:val="0"/>
          <w:smallCaps w:val="0"/>
          <w:noProof w:val="0"/>
          <w:color w:val="273239"/>
          <w:sz w:val="25"/>
          <w:szCs w:val="25"/>
          <w:lang w:val="hu-HU"/>
        </w:rPr>
        <w:t xml:space="preserve">Video: </w:t>
      </w:r>
      <w:r w:rsidRPr="5BC742EA" w:rsidR="5B9A911D">
        <w:rPr>
          <w:rFonts w:ascii="Nunito" w:hAnsi="Nunito" w:eastAsia="Nunito" w:cs="Nunito"/>
          <w:b w:val="0"/>
          <w:bCs w:val="0"/>
          <w:i w:val="0"/>
          <w:iCs w:val="0"/>
          <w:caps w:val="0"/>
          <w:smallCaps w:val="0"/>
          <w:noProof w:val="0"/>
          <w:color w:val="273239"/>
          <w:sz w:val="25"/>
          <w:szCs w:val="25"/>
          <w:lang w:val="hu-HU"/>
        </w:rPr>
        <w:t>The coaxial cables are also used in video Transmission the RG-6 is used for better digital signals and RG-59 for lossless transmission of video signals.</w:t>
      </w:r>
    </w:p>
    <w:p w:rsidR="5B9A911D" w:rsidP="350FB0F8" w:rsidRDefault="5B9A911D" w14:paraId="09A8B874" w14:textId="1BEEB915">
      <w:pPr>
        <w:pStyle w:val="Listaszerbekezds"/>
        <w:numPr>
          <w:ilvl w:val="0"/>
          <w:numId w:val="26"/>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hu-HU"/>
        </w:rPr>
      </w:pPr>
      <w:r w:rsidRPr="5BC742EA" w:rsidR="5B9A911D">
        <w:rPr>
          <w:rFonts w:ascii="Nunito" w:hAnsi="Nunito" w:eastAsia="Nunito" w:cs="Nunito"/>
          <w:b w:val="1"/>
          <w:bCs w:val="1"/>
          <w:i w:val="0"/>
          <w:iCs w:val="0"/>
          <w:caps w:val="0"/>
          <w:smallCaps w:val="0"/>
          <w:noProof w:val="0"/>
          <w:color w:val="273239"/>
          <w:sz w:val="25"/>
          <w:szCs w:val="25"/>
          <w:lang w:val="hu-HU"/>
        </w:rPr>
        <w:t>HDTV</w:t>
      </w:r>
      <w:r w:rsidRPr="5BC742EA" w:rsidR="5B9A911D">
        <w:rPr>
          <w:rFonts w:ascii="Nunito" w:hAnsi="Nunito" w:eastAsia="Nunito" w:cs="Nunito"/>
          <w:b w:val="0"/>
          <w:bCs w:val="0"/>
          <w:i w:val="0"/>
          <w:iCs w:val="0"/>
          <w:caps w:val="0"/>
          <w:smallCaps w:val="0"/>
          <w:noProof w:val="0"/>
          <w:color w:val="273239"/>
          <w:sz w:val="25"/>
          <w:szCs w:val="25"/>
          <w:lang w:val="hu-HU"/>
        </w:rPr>
        <w:t>: The HDTV uses RG-11 as it provides more space for signals to transfer.</w:t>
      </w:r>
    </w:p>
    <w:p w:rsidR="350FB0F8" w:rsidP="350FB0F8" w:rsidRDefault="350FB0F8" w14:paraId="5E539DC0" w14:textId="6E27A1E4">
      <w:pPr>
        <w:pStyle w:val="Norml"/>
        <w:spacing w:after="0" w:line="240" w:lineRule="auto"/>
        <w:jc w:val="both"/>
        <w:rPr>
          <w:rFonts w:ascii="Times New Roman" w:hAnsi="Times New Roman" w:eastAsia="Times New Roman" w:cs="Times New Roman"/>
          <w:sz w:val="24"/>
          <w:szCs w:val="24"/>
          <w:lang w:eastAsia="hu-HU"/>
        </w:rPr>
      </w:pPr>
    </w:p>
    <w:p w:rsidR="77BB91ED" w:rsidP="350FB0F8" w:rsidRDefault="77BB91ED" w14:paraId="22D8C419" w14:textId="0750B295">
      <w:pPr>
        <w:pStyle w:val="Norml"/>
        <w:spacing w:after="0" w:line="240" w:lineRule="auto"/>
        <w:jc w:val="both"/>
        <w:rPr>
          <w:rFonts w:ascii="Times New Roman" w:hAnsi="Times New Roman" w:eastAsia="Times New Roman" w:cs="Times New Roman"/>
          <w:sz w:val="24"/>
          <w:szCs w:val="24"/>
          <w:lang w:eastAsia="hu-HU"/>
        </w:rPr>
      </w:pPr>
      <w:r w:rsidRPr="350FB0F8" w:rsidR="77BB91ED">
        <w:rPr>
          <w:rFonts w:ascii="Times New Roman" w:hAnsi="Times New Roman" w:eastAsia="Times New Roman" w:cs="Times New Roman"/>
          <w:sz w:val="24"/>
          <w:szCs w:val="24"/>
          <w:lang w:eastAsia="hu-HU"/>
        </w:rPr>
        <w:t>A koaxiális kábel egy olyan elektromos kábel,</w:t>
      </w:r>
      <w:r w:rsidRPr="350FB0F8" w:rsidR="030358AE">
        <w:rPr>
          <w:rFonts w:ascii="Times New Roman" w:hAnsi="Times New Roman" w:eastAsia="Times New Roman" w:cs="Times New Roman"/>
          <w:sz w:val="24"/>
          <w:szCs w:val="24"/>
          <w:lang w:eastAsia="hu-HU"/>
        </w:rPr>
        <w:t xml:space="preserve"> ami több rétegből készül, kívül van egy műanyag pajzs réteg, majd jön a fém pajzs réteg</w:t>
      </w:r>
      <w:r w:rsidRPr="350FB0F8" w:rsidR="6BD0B150">
        <w:rPr>
          <w:rFonts w:ascii="Times New Roman" w:hAnsi="Times New Roman" w:eastAsia="Times New Roman" w:cs="Times New Roman"/>
          <w:sz w:val="24"/>
          <w:szCs w:val="24"/>
          <w:lang w:eastAsia="hu-HU"/>
        </w:rPr>
        <w:t>, majd jön egy “</w:t>
      </w:r>
      <w:r w:rsidRPr="350FB0F8" w:rsidR="6BD0B150">
        <w:rPr>
          <w:rFonts w:ascii="Times New Roman" w:hAnsi="Times New Roman" w:eastAsia="Times New Roman" w:cs="Times New Roman"/>
          <w:sz w:val="24"/>
          <w:szCs w:val="24"/>
          <w:lang w:eastAsia="hu-HU"/>
        </w:rPr>
        <w:t>dielextric</w:t>
      </w:r>
      <w:r w:rsidRPr="350FB0F8" w:rsidR="6BD0B150">
        <w:rPr>
          <w:rFonts w:ascii="Times New Roman" w:hAnsi="Times New Roman" w:eastAsia="Times New Roman" w:cs="Times New Roman"/>
          <w:sz w:val="24"/>
          <w:szCs w:val="24"/>
          <w:lang w:eastAsia="hu-HU"/>
        </w:rPr>
        <w:t xml:space="preserve"> </w:t>
      </w:r>
      <w:r w:rsidRPr="350FB0F8" w:rsidR="6BD0B150">
        <w:rPr>
          <w:rFonts w:ascii="Times New Roman" w:hAnsi="Times New Roman" w:eastAsia="Times New Roman" w:cs="Times New Roman"/>
          <w:sz w:val="24"/>
          <w:szCs w:val="24"/>
          <w:lang w:eastAsia="hu-HU"/>
        </w:rPr>
        <w:t>insulator</w:t>
      </w:r>
      <w:r w:rsidRPr="350FB0F8" w:rsidR="6BD0B150">
        <w:rPr>
          <w:rFonts w:ascii="Times New Roman" w:hAnsi="Times New Roman" w:eastAsia="Times New Roman" w:cs="Times New Roman"/>
          <w:sz w:val="24"/>
          <w:szCs w:val="24"/>
          <w:lang w:eastAsia="hu-HU"/>
        </w:rPr>
        <w:t>” ami arra való, hogy minimális legyen a jelne</w:t>
      </w:r>
      <w:r w:rsidRPr="350FB0F8" w:rsidR="6BD0B150">
        <w:rPr>
          <w:rFonts w:ascii="Times New Roman" w:hAnsi="Times New Roman" w:eastAsia="Times New Roman" w:cs="Times New Roman"/>
          <w:sz w:val="24"/>
          <w:szCs w:val="24"/>
          <w:lang w:eastAsia="hu-HU"/>
        </w:rPr>
        <w:t xml:space="preserve">k </w:t>
      </w:r>
      <w:r w:rsidRPr="350FB0F8" w:rsidR="6005C871">
        <w:rPr>
          <w:rFonts w:ascii="Times New Roman" w:hAnsi="Times New Roman" w:eastAsia="Times New Roman" w:cs="Times New Roman"/>
          <w:sz w:val="24"/>
          <w:szCs w:val="24"/>
          <w:lang w:eastAsia="hu-HU"/>
        </w:rPr>
        <w:t>az in</w:t>
      </w:r>
      <w:r w:rsidRPr="350FB0F8" w:rsidR="6005C871">
        <w:rPr>
          <w:rFonts w:ascii="Times New Roman" w:hAnsi="Times New Roman" w:eastAsia="Times New Roman" w:cs="Times New Roman"/>
          <w:sz w:val="24"/>
          <w:szCs w:val="24"/>
          <w:lang w:eastAsia="hu-HU"/>
        </w:rPr>
        <w:t>gadozását. Ezután jön a középső mag része, általában rézből készül</w:t>
      </w:r>
      <w:r w:rsidRPr="350FB0F8" w:rsidR="3975D6C8">
        <w:rPr>
          <w:rFonts w:ascii="Times New Roman" w:hAnsi="Times New Roman" w:eastAsia="Times New Roman" w:cs="Times New Roman"/>
          <w:sz w:val="24"/>
          <w:szCs w:val="24"/>
          <w:lang w:eastAsia="hu-HU"/>
        </w:rPr>
        <w:t>, és ugye ez a része vezeti tovább a jelet.</w:t>
      </w:r>
      <w:r w:rsidRPr="350FB0F8" w:rsidR="77BB91ED">
        <w:rPr>
          <w:rFonts w:ascii="Times New Roman" w:hAnsi="Times New Roman" w:eastAsia="Times New Roman" w:cs="Times New Roman"/>
          <w:sz w:val="24"/>
          <w:szCs w:val="24"/>
          <w:lang w:eastAsia="hu-HU"/>
        </w:rPr>
        <w:t xml:space="preserve"> </w:t>
      </w:r>
    </w:p>
    <w:p xmlns:wp14="http://schemas.microsoft.com/office/word/2010/wordml" w:rsidRPr="009E15D1" w:rsidR="009E15D1" w:rsidP="350FB0F8" w:rsidRDefault="009E15D1" w14:paraId="38334283" wp14:textId="3C558B3C">
      <w:pPr>
        <w:pStyle w:val="Norml"/>
        <w:spacing w:after="0" w:line="240" w:lineRule="auto"/>
        <w:jc w:val="both"/>
        <w:textAlignment w:val="baseline"/>
        <w:rPr>
          <w:rFonts w:ascii="Times New Roman" w:hAnsi="Times New Roman" w:eastAsia="Times New Roman" w:cs="Times New Roman"/>
          <w:sz w:val="24"/>
          <w:szCs w:val="24"/>
          <w:lang w:eastAsia="hu-HU"/>
        </w:rPr>
      </w:pPr>
      <w:r w:rsidRPr="350FB0F8" w:rsidR="009E15D1">
        <w:rPr>
          <w:rFonts w:ascii="Times New Roman" w:hAnsi="Times New Roman" w:eastAsia="Times New Roman" w:cs="Times New Roman"/>
          <w:sz w:val="24"/>
          <w:szCs w:val="24"/>
          <w:lang w:eastAsia="hu-HU"/>
        </w:rPr>
        <w:t>Széles körben két fajtáját alkal</w:t>
      </w:r>
      <w:r w:rsidRPr="350FB0F8" w:rsidR="009E15D1">
        <w:rPr>
          <w:rFonts w:ascii="Times New Roman" w:hAnsi="Times New Roman" w:eastAsia="Times New Roman" w:cs="Times New Roman"/>
          <w:sz w:val="24"/>
          <w:szCs w:val="24"/>
          <w:lang w:eastAsia="hu-HU"/>
        </w:rPr>
        <w:t>mazzá</w:t>
      </w:r>
      <w:r w:rsidRPr="350FB0F8" w:rsidR="009E15D1">
        <w:rPr>
          <w:rFonts w:ascii="Times New Roman" w:hAnsi="Times New Roman" w:eastAsia="Times New Roman" w:cs="Times New Roman"/>
          <w:sz w:val="24"/>
          <w:szCs w:val="24"/>
          <w:lang w:eastAsia="hu-HU"/>
        </w:rPr>
        <w:t>k: </w:t>
      </w:r>
      <w:r w:rsidR="0463B6A0">
        <w:drawing>
          <wp:inline xmlns:wp14="http://schemas.microsoft.com/office/word/2010/wordprocessingDrawing" wp14:editId="639F6B1B" wp14:anchorId="33F3DB87">
            <wp:extent cx="2028825" cy="1857719"/>
            <wp:effectExtent l="0" t="0" r="0" b="0"/>
            <wp:docPr id="676912501" name="" title=""/>
            <wp:cNvGraphicFramePr>
              <a:graphicFrameLocks noChangeAspect="1"/>
            </wp:cNvGraphicFramePr>
            <a:graphic>
              <a:graphicData uri="http://schemas.openxmlformats.org/drawingml/2006/picture">
                <pic:pic>
                  <pic:nvPicPr>
                    <pic:cNvPr id="0" name=""/>
                    <pic:cNvPicPr/>
                  </pic:nvPicPr>
                  <pic:blipFill>
                    <a:blip r:embed="Rd967e2d216d04873">
                      <a:extLst>
                        <a:ext xmlns:a="http://schemas.openxmlformats.org/drawingml/2006/main" uri="{28A0092B-C50C-407E-A947-70E740481C1C}">
                          <a14:useLocalDpi val="0"/>
                        </a:ext>
                      </a:extLst>
                    </a:blip>
                    <a:stretch>
                      <a:fillRect/>
                    </a:stretch>
                  </pic:blipFill>
                  <pic:spPr>
                    <a:xfrm>
                      <a:off x="0" y="0"/>
                      <a:ext cx="2028825" cy="1857719"/>
                    </a:xfrm>
                    <a:prstGeom prst="rect">
                      <a:avLst/>
                    </a:prstGeom>
                  </pic:spPr>
                </pic:pic>
              </a:graphicData>
            </a:graphic>
          </wp:inline>
        </w:drawing>
      </w:r>
    </w:p>
    <w:p xmlns:wp14="http://schemas.microsoft.com/office/word/2010/wordml" w:rsidRPr="009E15D1" w:rsidR="009E15D1" w:rsidP="350FB0F8" w:rsidRDefault="009E15D1" w14:paraId="2389E1B0" wp14:textId="35884B07">
      <w:pPr>
        <w:pStyle w:val="Norml"/>
        <w:spacing w:after="0" w:line="240" w:lineRule="auto"/>
        <w:jc w:val="both"/>
        <w:textAlignment w:val="baseline"/>
        <w:rPr>
          <w:rFonts w:ascii="Times New Roman" w:hAnsi="Times New Roman" w:eastAsia="Times New Roman" w:cs="Times New Roman"/>
          <w:sz w:val="18"/>
          <w:szCs w:val="18"/>
          <w:lang w:eastAsia="hu-HU"/>
        </w:rPr>
      </w:pPr>
      <w:r w:rsidRPr="350FB0F8" w:rsidR="009E15D1">
        <w:rPr>
          <w:rFonts w:ascii="Times New Roman" w:hAnsi="Times New Roman" w:eastAsia="Times New Roman" w:cs="Times New Roman"/>
          <w:sz w:val="24"/>
          <w:szCs w:val="24"/>
          <w:lang w:eastAsia="hu-HU"/>
        </w:rPr>
        <w:t>Az egyik az </w:t>
      </w:r>
      <w:r w:rsidRPr="350FB0F8" w:rsidR="009E15D1">
        <w:rPr>
          <w:rFonts w:ascii="Times New Roman" w:hAnsi="Times New Roman" w:eastAsia="Times New Roman" w:cs="Times New Roman"/>
          <w:b w:val="1"/>
          <w:bCs w:val="1"/>
          <w:sz w:val="24"/>
          <w:szCs w:val="24"/>
          <w:lang w:eastAsia="hu-HU"/>
        </w:rPr>
        <w:t>alapsávú ko</w:t>
      </w:r>
      <w:r w:rsidRPr="350FB0F8" w:rsidR="009E15D1">
        <w:rPr>
          <w:rFonts w:ascii="Times New Roman" w:hAnsi="Times New Roman" w:eastAsia="Times New Roman" w:cs="Times New Roman"/>
          <w:b w:val="1"/>
          <w:bCs w:val="1"/>
          <w:sz w:val="24"/>
          <w:szCs w:val="24"/>
          <w:lang w:eastAsia="hu-HU"/>
        </w:rPr>
        <w:t>a</w:t>
      </w:r>
      <w:r w:rsidRPr="350FB0F8" w:rsidR="009E15D1">
        <w:rPr>
          <w:rFonts w:ascii="Times New Roman" w:hAnsi="Times New Roman" w:eastAsia="Times New Roman" w:cs="Times New Roman"/>
          <w:b w:val="1"/>
          <w:bCs w:val="1"/>
          <w:sz w:val="24"/>
          <w:szCs w:val="24"/>
          <w:lang w:eastAsia="hu-HU"/>
        </w:rPr>
        <w:t>xiális kábel</w:t>
      </w:r>
      <w:r w:rsidRPr="350FB0F8" w:rsidR="009E15D1">
        <w:rPr>
          <w:rFonts w:ascii="Times New Roman" w:hAnsi="Times New Roman" w:eastAsia="Times New Roman" w:cs="Times New Roman"/>
          <w:sz w:val="24"/>
          <w:szCs w:val="24"/>
          <w:lang w:eastAsia="hu-HU"/>
        </w:rPr>
        <w:t>, amelyet digitális jelátvitelre alkalmaznak, a másik az ún. </w:t>
      </w:r>
      <w:r w:rsidRPr="350FB0F8" w:rsidR="009E15D1">
        <w:rPr>
          <w:rFonts w:ascii="Times New Roman" w:hAnsi="Times New Roman" w:eastAsia="Times New Roman" w:cs="Times New Roman"/>
          <w:b w:val="1"/>
          <w:bCs w:val="1"/>
          <w:sz w:val="24"/>
          <w:szCs w:val="24"/>
          <w:lang w:eastAsia="hu-HU"/>
        </w:rPr>
        <w:t>szélessávú</w:t>
      </w:r>
      <w:r w:rsidRPr="350FB0F8" w:rsidR="009E15D1">
        <w:rPr>
          <w:rFonts w:ascii="Times New Roman" w:hAnsi="Times New Roman" w:eastAsia="Times New Roman" w:cs="Times New Roman"/>
          <w:sz w:val="24"/>
          <w:szCs w:val="24"/>
          <w:lang w:eastAsia="hu-HU"/>
        </w:rPr>
        <w:t xml:space="preserve"> koaxiális </w:t>
      </w:r>
      <w:r w:rsidRPr="350FB0F8" w:rsidR="009E15D1">
        <w:rPr>
          <w:rFonts w:ascii="Times New Roman" w:hAnsi="Times New Roman" w:eastAsia="Times New Roman" w:cs="Times New Roman"/>
          <w:sz w:val="24"/>
          <w:szCs w:val="24"/>
          <w:lang w:eastAsia="hu-HU"/>
        </w:rPr>
        <w:t>kábel</w:t>
      </w:r>
      <w:r w:rsidRPr="350FB0F8" w:rsidR="009E15D1">
        <w:rPr>
          <w:rFonts w:ascii="Times New Roman" w:hAnsi="Times New Roman" w:eastAsia="Times New Roman" w:cs="Times New Roman"/>
          <w:sz w:val="24"/>
          <w:szCs w:val="24"/>
          <w:lang w:eastAsia="hu-HU"/>
        </w:rPr>
        <w:t> amelyet pedig analóg átvitelre ha</w:t>
      </w:r>
      <w:r w:rsidRPr="350FB0F8" w:rsidR="009E15D1">
        <w:rPr>
          <w:rFonts w:ascii="Times New Roman" w:hAnsi="Times New Roman" w:eastAsia="Times New Roman" w:cs="Times New Roman"/>
          <w:sz w:val="24"/>
          <w:szCs w:val="24"/>
          <w:lang w:eastAsia="hu-HU"/>
        </w:rPr>
        <w:t>sználnak. </w:t>
      </w:r>
    </w:p>
    <w:p xmlns:wp14="http://schemas.microsoft.com/office/word/2010/wordml" w:rsidRPr="009E15D1" w:rsidR="009E15D1" w:rsidP="009E15D1" w:rsidRDefault="009E15D1" w14:paraId="6A6FC204"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Az alapsáv elnevezés még abból az időből származott, amikor telefonbeszélgetésekre alkalmazták a kábeleket, és itt a sávszélesség az érthető emberi hangnak megfelelő kb. 0-4 kHz volt. A televíziós rendszerek megjelenésével a tv jelek átviteléhez jelentősen nagyobb sávszélesség kellett, ezeket a szélessávú kábelekkel oldották meg. </w:t>
      </w:r>
    </w:p>
    <w:p xmlns:wp14="http://schemas.microsoft.com/office/word/2010/wordml" w:rsidRPr="009E15D1" w:rsidR="009E15D1" w:rsidP="009E15D1" w:rsidRDefault="009E15D1" w14:paraId="4387BC16"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koaxiális kábelek három igen lényeges jellemzője van:  </w:t>
      </w:r>
    </w:p>
    <w:p xmlns:wp14="http://schemas.microsoft.com/office/word/2010/wordml" w:rsidRPr="009E15D1" w:rsidR="009E15D1" w:rsidP="009E15D1" w:rsidRDefault="009E15D1" w14:paraId="7982D863" wp14:textId="77777777">
      <w:pPr>
        <w:numPr>
          <w:ilvl w:val="0"/>
          <w:numId w:val="1"/>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hullámellenállása (Z0) </w:t>
      </w:r>
    </w:p>
    <w:p xmlns:wp14="http://schemas.microsoft.com/office/word/2010/wordml" w:rsidRPr="009E15D1" w:rsidR="009E15D1" w:rsidP="009E15D1" w:rsidRDefault="009E15D1" w14:paraId="3FD6ADF0" wp14:textId="77777777">
      <w:pPr>
        <w:numPr>
          <w:ilvl w:val="0"/>
          <w:numId w:val="1"/>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hosszegységre eső késleltetési ideje   </w:t>
      </w:r>
    </w:p>
    <w:p xmlns:wp14="http://schemas.microsoft.com/office/word/2010/wordml" w:rsidRPr="009E15D1" w:rsidR="009E15D1" w:rsidP="009E15D1" w:rsidRDefault="009E15D1" w14:paraId="18A74CCE" wp14:textId="77777777">
      <w:pPr>
        <w:numPr>
          <w:ilvl w:val="0"/>
          <w:numId w:val="1"/>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hosszegységre esõ csillapítása </w:t>
      </w:r>
    </w:p>
    <w:p xmlns:wp14="http://schemas.microsoft.com/office/word/2010/wordml" w:rsidRPr="009E15D1" w:rsidR="009E15D1" w:rsidP="350FB0F8" w:rsidRDefault="009E15D1" w14:paraId="19D798F7" wp14:textId="7521A8D7">
      <w:pPr>
        <w:pStyle w:val="Norml"/>
        <w:spacing w:after="0" w:line="240" w:lineRule="auto"/>
        <w:jc w:val="both"/>
        <w:textAlignment w:val="baseline"/>
        <w:rPr>
          <w:rFonts w:ascii="Times New Roman" w:hAnsi="Times New Roman" w:eastAsia="Times New Roman" w:cs="Times New Roman"/>
          <w:sz w:val="18"/>
          <w:szCs w:val="18"/>
          <w:lang w:eastAsia="hu-HU"/>
        </w:rPr>
      </w:pPr>
      <w:r w:rsidRPr="350FB0F8" w:rsidR="009E15D1">
        <w:rPr>
          <w:rFonts w:ascii="Times New Roman" w:hAnsi="Times New Roman" w:eastAsia="Times New Roman" w:cs="Times New Roman"/>
          <w:sz w:val="24"/>
          <w:szCs w:val="24"/>
          <w:lang w:eastAsia="hu-HU"/>
        </w:rPr>
        <w:t xml:space="preserve">A leggyakrabban az 50Ω </w:t>
      </w:r>
      <w:r w:rsidRPr="350FB0F8" w:rsidR="009E15D1">
        <w:rPr>
          <w:rFonts w:ascii="Times New Roman" w:hAnsi="Times New Roman" w:eastAsia="Times New Roman" w:cs="Times New Roman"/>
          <w:sz w:val="24"/>
          <w:szCs w:val="24"/>
          <w:lang w:eastAsia="hu-HU"/>
        </w:rPr>
        <w:t>ιs</w:t>
      </w:r>
      <w:r w:rsidRPr="350FB0F8" w:rsidR="009E15D1">
        <w:rPr>
          <w:rFonts w:ascii="Times New Roman" w:hAnsi="Times New Roman" w:eastAsia="Times New Roman" w:cs="Times New Roman"/>
          <w:sz w:val="24"/>
          <w:szCs w:val="24"/>
          <w:lang w:eastAsia="hu-HU"/>
        </w:rPr>
        <w:t xml:space="preserve"> 75Ω hullámellenállási káb</w:t>
      </w:r>
      <w:r w:rsidRPr="350FB0F8" w:rsidR="009E15D1">
        <w:rPr>
          <w:rFonts w:ascii="Times New Roman" w:hAnsi="Times New Roman" w:eastAsia="Times New Roman" w:cs="Times New Roman"/>
          <w:sz w:val="24"/>
          <w:szCs w:val="24"/>
          <w:lang w:eastAsia="hu-HU"/>
        </w:rPr>
        <w:t xml:space="preserve">elt használnak: az 50Ω </w:t>
      </w:r>
      <w:r w:rsidRPr="350FB0F8" w:rsidR="009E15D1">
        <w:rPr>
          <w:rFonts w:ascii="Times New Roman" w:hAnsi="Times New Roman" w:eastAsia="Times New Roman" w:cs="Times New Roman"/>
          <w:sz w:val="24"/>
          <w:szCs w:val="24"/>
          <w:lang w:eastAsia="hu-HU"/>
        </w:rPr>
        <w:t>-</w:t>
      </w:r>
      <w:r w:rsidRPr="350FB0F8" w:rsidR="009E15D1">
        <w:rPr>
          <w:rFonts w:ascii="Times New Roman" w:hAnsi="Times New Roman" w:eastAsia="Times New Roman" w:cs="Times New Roman"/>
          <w:sz w:val="24"/>
          <w:szCs w:val="24"/>
          <w:lang w:eastAsia="hu-HU"/>
        </w:rPr>
        <w:t>os</w:t>
      </w:r>
      <w:r w:rsidRPr="350FB0F8" w:rsidR="009E15D1">
        <w:rPr>
          <w:rFonts w:ascii="Times New Roman" w:hAnsi="Times New Roman" w:eastAsia="Times New Roman" w:cs="Times New Roman"/>
          <w:sz w:val="24"/>
          <w:szCs w:val="24"/>
          <w:lang w:eastAsia="hu-HU"/>
        </w:rPr>
        <w:t>t</w:t>
      </w:r>
      <w:r w:rsidRPr="350FB0F8" w:rsidR="009E15D1">
        <w:rPr>
          <w:rFonts w:ascii="Times New Roman" w:hAnsi="Times New Roman" w:eastAsia="Times New Roman" w:cs="Times New Roman"/>
          <w:sz w:val="24"/>
          <w:szCs w:val="24"/>
          <w:lang w:eastAsia="hu-HU"/>
        </w:rPr>
        <w:t xml:space="preserve"> alapsávú, a 75Ω </w:t>
      </w:r>
      <w:r w:rsidRPr="350FB0F8" w:rsidR="009E15D1">
        <w:rPr>
          <w:rFonts w:ascii="Times New Roman" w:hAnsi="Times New Roman" w:eastAsia="Times New Roman" w:cs="Times New Roman"/>
          <w:sz w:val="24"/>
          <w:szCs w:val="24"/>
          <w:lang w:eastAsia="hu-HU"/>
        </w:rPr>
        <w:t>-</w:t>
      </w:r>
      <w:r w:rsidRPr="350FB0F8" w:rsidR="009E15D1">
        <w:rPr>
          <w:rFonts w:ascii="Times New Roman" w:hAnsi="Times New Roman" w:eastAsia="Times New Roman" w:cs="Times New Roman"/>
          <w:sz w:val="24"/>
          <w:szCs w:val="24"/>
          <w:lang w:eastAsia="hu-HU"/>
        </w:rPr>
        <w:t>os</w:t>
      </w:r>
      <w:r w:rsidRPr="350FB0F8" w:rsidR="009E15D1">
        <w:rPr>
          <w:rFonts w:ascii="Times New Roman" w:hAnsi="Times New Roman" w:eastAsia="Times New Roman" w:cs="Times New Roman"/>
          <w:sz w:val="24"/>
          <w:szCs w:val="24"/>
          <w:lang w:eastAsia="hu-HU"/>
        </w:rPr>
        <w:t>t</w:t>
      </w:r>
      <w:r w:rsidRPr="350FB0F8" w:rsidR="009E15D1">
        <w:rPr>
          <w:rFonts w:ascii="Times New Roman" w:hAnsi="Times New Roman" w:eastAsia="Times New Roman" w:cs="Times New Roman"/>
          <w:sz w:val="24"/>
          <w:szCs w:val="24"/>
          <w:lang w:eastAsia="hu-HU"/>
        </w:rPr>
        <w:t xml:space="preserve"> szélessávú hálózatokban. Ez utóbbival azonban alapsávúként is találkozhatunk, főként akkor, ha a hálózat alapsávúként és szélessávúként egyaránt működhet. </w:t>
      </w:r>
    </w:p>
    <w:p xmlns:wp14="http://schemas.microsoft.com/office/word/2010/wordml" w:rsidRPr="009E15D1" w:rsidR="009E15D1" w:rsidP="009E15D1" w:rsidRDefault="009E15D1" w14:paraId="704A01B7"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késleltetési idő a kábel szigetelésének permittivitásától (dielektromos állandójától) függ. A hálózatok működése szempontjából a nagy késleltetési időhátrányos, ezért csökkentésére törekednek. Igyekeznek minél kisebb permittivitású szigetelőanyagot alkalmazni, de ezen túl ezt még az anyag szerkezetének lyukacsossá tételével tovább csökkenthető. </w:t>
      </w:r>
    </w:p>
    <w:p xmlns:wp14="http://schemas.microsoft.com/office/word/2010/wordml" w:rsidRPr="009E15D1" w:rsidR="009E15D1" w:rsidP="350FB0F8" w:rsidRDefault="009E15D1" w14:paraId="7F75B059" wp14:textId="76760802">
      <w:pPr>
        <w:pStyle w:val="Norml"/>
        <w:spacing w:after="0" w:line="240" w:lineRule="auto"/>
        <w:jc w:val="both"/>
        <w:textAlignment w:val="baseline"/>
        <w:rPr>
          <w:rFonts w:ascii="Times New Roman" w:hAnsi="Times New Roman" w:eastAsia="Times New Roman" w:cs="Times New Roman"/>
          <w:sz w:val="18"/>
          <w:szCs w:val="18"/>
          <w:lang w:eastAsia="hu-HU"/>
        </w:rPr>
      </w:pPr>
      <w:r w:rsidRPr="350FB0F8" w:rsidR="009E15D1">
        <w:rPr>
          <w:rFonts w:ascii="Times New Roman" w:hAnsi="Times New Roman" w:eastAsia="Times New Roman" w:cs="Times New Roman"/>
          <w:sz w:val="24"/>
          <w:szCs w:val="24"/>
          <w:lang w:eastAsia="hu-HU"/>
        </w:rPr>
        <w:t xml:space="preserve">A kábel okozta veszteség az ohmos komponensekből, a dielektrikumban keletkező és a sugárzás okozta veszteségekből tevődik össze. A frekvencia </w:t>
      </w:r>
      <w:r w:rsidRPr="350FB0F8" w:rsidR="009E15D1">
        <w:rPr>
          <w:rFonts w:ascii="Times New Roman" w:hAnsi="Times New Roman" w:eastAsia="Times New Roman" w:cs="Times New Roman"/>
          <w:sz w:val="24"/>
          <w:szCs w:val="24"/>
          <w:lang w:eastAsia="hu-HU"/>
        </w:rPr>
        <w:t>növekedésével a bőrhatás is jelentkezik. A tömör központi huzallal készülő kábel késleltetése és csillapítása kisebb, mint a több összesodrott fémszálat alkalmazóé (ha egyébként minden más változatlan). A tömör huzalú kábel viszont merevebb, mint a sodrott változat. Az egyszeres árnyékoló harisnya nem fed tökéletesen, nem véd teljesen a környezet zavaraitól, ezért kettős árnyékoló harisnyát vagy egyszeres és kétszeres alumíniumfólia árnyékolást használnak olyan kábelekben, amelyeket zavarokkal erősen terhelt környezetben alkalmaznak. </w:t>
      </w:r>
    </w:p>
    <w:p xmlns:wp14="http://schemas.microsoft.com/office/word/2010/wordml" w:rsidRPr="009E15D1" w:rsidR="009E15D1" w:rsidP="009E15D1" w:rsidRDefault="009E15D1" w14:paraId="533F1842"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Alapsávú koaxiális kábelek </w:t>
      </w:r>
    </w:p>
    <w:p xmlns:wp14="http://schemas.microsoft.com/office/word/2010/wordml" w:rsidRPr="009E15D1" w:rsidR="009E15D1" w:rsidP="009E15D1" w:rsidRDefault="009E15D1" w14:paraId="66C6FDB8"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Az alapsávú koaxiális kábeleket leggyakrabban helyi számítógép-hálózatok kialakítására alkalmazzák. Az alapsávú koaxiális kábelek jellemző maximális adatátviteli sebessége 100 Mbit /sec 1 Km-es szakaszon. Az átviteli sávszélesség nagymértékben függ a távolságtól. Tehát kisebb távolságon nagyobb sebesség is elérhető. </w:t>
      </w:r>
    </w:p>
    <w:p xmlns:wp14="http://schemas.microsoft.com/office/word/2010/wordml" w:rsidRPr="009E15D1" w:rsidR="009E15D1" w:rsidP="009E15D1" w:rsidRDefault="009E15D1" w14:paraId="35AFF1C0"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Ethernet hálózatokban az alapsávú koaxiális kábelek két típusa ismert az ún. vékony (10Base2) és a vastag (10Base5). A típusjelzésben szereplő 2-es és 5-ös szám az Ethernet hálózatban kialakítható maximális szegmenshosszra utal: vékony kábelnél ez 200 méter, vastagnál 500 méter lehet. </w:t>
      </w:r>
    </w:p>
    <w:p xmlns:wp14="http://schemas.microsoft.com/office/word/2010/wordml" w:rsidRPr="009E15D1" w:rsidR="009E15D1" w:rsidP="009E15D1" w:rsidRDefault="009E15D1" w14:paraId="3E84A6A3"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digitális átviteltechnikában vékony koaxiális kábeleket Ethernet helyi hálózatok kialakításánál használnak. Csatlakozásra BNC dugókat és aljzatokat használnak. Mivel a csatlakozások mindig a kábelezés legkritikusabb pontjai, célszerűbb a biztonságosabb kötést biztosító sajtolt (krimpelt) csatlakozók használata, a csavaros vagy forrasztott BNC csatlakozókkal szemben. </w:t>
      </w:r>
    </w:p>
    <w:p xmlns:wp14="http://schemas.microsoft.com/office/word/2010/wordml" w:rsidRPr="009E15D1" w:rsidR="009E15D1" w:rsidP="009E15D1" w:rsidRDefault="009E15D1" w14:paraId="5B00263E"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vastag koaxiális kábeleket is az Ethernet hálózatok kialakításánál alkalmazzák. A vastag kábel előnye, hogy lényegesen kisebb a csillapítása, mint a vékony változatnak, ezért nagyobb távolságok hidalhatók át vele. Mivel a kábel vastagságánál fogva merev, ezért nehezen szerelhető.  </w:t>
      </w:r>
    </w:p>
    <w:p xmlns:wp14="http://schemas.microsoft.com/office/word/2010/wordml" w:rsidRPr="009E15D1" w:rsidR="009E15D1" w:rsidP="009E15D1" w:rsidRDefault="009E15D1" w14:paraId="4E9A25E7" wp14:textId="77777777">
      <w:pPr>
        <w:spacing w:after="0" w:line="240" w:lineRule="auto"/>
        <w:ind w:firstLine="708"/>
        <w:jc w:val="both"/>
        <w:textAlignment w:val="baseline"/>
        <w:rPr>
          <w:rFonts w:ascii="Times New Roman" w:hAnsi="Times New Roman" w:eastAsia="Times New Roman" w:cs="Times New Roman"/>
          <w:b/>
          <w:sz w:val="44"/>
          <w:szCs w:val="44"/>
          <w:lang w:eastAsia="hu-HU"/>
        </w:rPr>
      </w:pPr>
      <w:r w:rsidRPr="00FB1B36">
        <w:rPr>
          <w:rFonts w:ascii="Times New Roman" w:hAnsi="Times New Roman" w:eastAsia="Times New Roman" w:cs="Times New Roman"/>
          <w:b/>
          <w:sz w:val="44"/>
          <w:szCs w:val="44"/>
          <w:lang w:eastAsia="hu-HU"/>
        </w:rPr>
        <w:t>Szélessávú koaxiális kábelek </w:t>
      </w:r>
    </w:p>
    <w:p xmlns:wp14="http://schemas.microsoft.com/office/word/2010/wordml" w:rsidRPr="009E15D1" w:rsidR="009E15D1" w:rsidP="009E15D1" w:rsidRDefault="009E15D1" w14:paraId="3AB242AF"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xml:space="preserve">A másik fajta koaxiális kábelrendszer a kábeltelevíziózás szabványos kábelein keresztüli analóg átvitelt teszi lehetővé. Mivel ezek a szélessávú hálózatok a szabványos kábeltelevíziós technikát használják, ezért az analóg jelátvitelnek megfelelően — amely sokkal kevésbé kritikus, mint a digitális — a kábelek közel 100 km-es távolságig 300 MHz-es jelek átvitelére alkalmasak. Digitális jelek analóg hálózaton keresztül átviteléhez minden interfésznek tartalmaznia kell egy konvertert, amely a kimenő digitális jeleket analóg jelekké, és a bemenő </w:t>
      </w:r>
      <w:r w:rsidRPr="00FB1B36">
        <w:rPr>
          <w:rFonts w:ascii="Times New Roman" w:hAnsi="Times New Roman" w:eastAsia="Times New Roman" w:cs="Times New Roman"/>
          <w:sz w:val="24"/>
          <w:szCs w:val="24"/>
          <w:lang w:eastAsia="hu-HU"/>
        </w:rPr>
        <w:t>analóg jeleket digitális jelekké alakítja. Egy 300 MHz-es kábel tipikusan 150 Mbit/s-os adatátvitelt tesz lehetővé.  </w:t>
      </w:r>
    </w:p>
    <w:p xmlns:wp14="http://schemas.microsoft.com/office/word/2010/wordml" w:rsidRPr="009E15D1" w:rsidR="009E15D1" w:rsidP="009E15D1" w:rsidRDefault="009E15D1" w14:paraId="75FEA733"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4F6584BE"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FB1B36" w:rsidR="009E15D1" w:rsidP="350FB0F8" w:rsidRDefault="009E15D1" w14:paraId="35429E2A" wp14:textId="77777777">
      <w:pPr>
        <w:spacing w:after="0" w:line="240" w:lineRule="auto"/>
        <w:jc w:val="both"/>
        <w:textAlignment w:val="baseline"/>
        <w:rPr>
          <w:rFonts w:ascii="Times New Roman" w:hAnsi="Times New Roman" w:eastAsia="Times New Roman" w:cs="Times New Roman"/>
          <w:b w:val="1"/>
          <w:bCs w:val="1"/>
          <w:sz w:val="44"/>
          <w:szCs w:val="44"/>
          <w:u w:val="single"/>
          <w:lang w:eastAsia="hu-HU"/>
        </w:rPr>
      </w:pPr>
      <w:r w:rsidRPr="350FB0F8" w:rsidR="009E15D1">
        <w:rPr>
          <w:rFonts w:ascii="Times New Roman" w:hAnsi="Times New Roman" w:eastAsia="Times New Roman" w:cs="Times New Roman"/>
          <w:b w:val="1"/>
          <w:bCs w:val="1"/>
          <w:sz w:val="44"/>
          <w:szCs w:val="44"/>
          <w:u w:val="single"/>
          <w:lang w:eastAsia="hu-HU"/>
        </w:rPr>
        <w:t>Különféle kábeltípusok </w:t>
      </w:r>
    </w:p>
    <w:p xmlns:wp14="http://schemas.microsoft.com/office/word/2010/wordml" w:rsidRPr="009E15D1" w:rsidR="00FB1B36" w:rsidP="009E15D1" w:rsidRDefault="00FB1B36" w14:paraId="672A6659" wp14:textId="77777777">
      <w:pPr>
        <w:spacing w:after="0" w:line="240" w:lineRule="auto"/>
        <w:jc w:val="both"/>
        <w:textAlignment w:val="baseline"/>
        <w:rPr>
          <w:rFonts w:ascii="Times New Roman" w:hAnsi="Times New Roman" w:eastAsia="Times New Roman" w:cs="Times New Roman"/>
          <w:sz w:val="18"/>
          <w:szCs w:val="18"/>
          <w:lang w:eastAsia="hu-HU"/>
        </w:rPr>
      </w:pPr>
    </w:p>
    <w:p xmlns:wp14="http://schemas.microsoft.com/office/word/2010/wordml" w:rsidRPr="00FB1B36" w:rsidR="009E15D1" w:rsidP="00FB1B36" w:rsidRDefault="00FB1B36" w14:paraId="65EEBB90" wp14:textId="77777777">
      <w:pPr>
        <w:pStyle w:val="Listaszerbekezds"/>
        <w:numPr>
          <w:ilvl w:val="0"/>
          <w:numId w:val="22"/>
        </w:numPr>
        <w:spacing w:after="0" w:line="240" w:lineRule="auto"/>
        <w:jc w:val="both"/>
        <w:textAlignment w:val="baseline"/>
        <w:rPr>
          <w:rFonts w:ascii="Times New Roman" w:hAnsi="Times New Roman" w:eastAsia="Times New Roman" w:cs="Times New Roman"/>
          <w:sz w:val="18"/>
          <w:szCs w:val="18"/>
          <w:lang w:eastAsia="hu-HU"/>
        </w:rPr>
      </w:pPr>
      <w:r>
        <w:rPr>
          <w:rFonts w:ascii="Times New Roman" w:hAnsi="Times New Roman" w:eastAsia="Times New Roman" w:cs="Times New Roman"/>
          <w:sz w:val="24"/>
          <w:szCs w:val="24"/>
          <w:lang w:eastAsia="hu-HU"/>
        </w:rPr>
        <w:t>FTP</w:t>
      </w:r>
      <w:r w:rsidR="002B6349">
        <w:rPr>
          <w:rFonts w:ascii="Times New Roman" w:hAnsi="Times New Roman" w:eastAsia="Times New Roman" w:cs="Times New Roman"/>
          <w:sz w:val="24"/>
          <w:szCs w:val="24"/>
          <w:lang w:eastAsia="hu-HU"/>
        </w:rPr>
        <w:t xml:space="preserve"> (Foil-Shielded Twisted Pair)</w:t>
      </w:r>
    </w:p>
    <w:p xmlns:wp14="http://schemas.microsoft.com/office/word/2010/wordml" w:rsidRPr="00FB1B36" w:rsidR="00FB1B36" w:rsidP="00FB1B36" w:rsidRDefault="00FB1B36" w14:paraId="64F96947" wp14:textId="77777777">
      <w:pPr>
        <w:pStyle w:val="Listaszerbekezds"/>
        <w:numPr>
          <w:ilvl w:val="0"/>
          <w:numId w:val="22"/>
        </w:numPr>
        <w:spacing w:after="0" w:line="240" w:lineRule="auto"/>
        <w:jc w:val="both"/>
        <w:textAlignment w:val="baseline"/>
        <w:rPr>
          <w:rFonts w:ascii="Times New Roman" w:hAnsi="Times New Roman" w:eastAsia="Times New Roman" w:cs="Times New Roman"/>
          <w:sz w:val="18"/>
          <w:szCs w:val="18"/>
          <w:lang w:eastAsia="hu-HU"/>
        </w:rPr>
      </w:pPr>
      <w:r>
        <w:rPr>
          <w:rFonts w:ascii="Times New Roman" w:hAnsi="Times New Roman" w:eastAsia="Times New Roman" w:cs="Times New Roman"/>
          <w:sz w:val="24"/>
          <w:szCs w:val="24"/>
          <w:lang w:eastAsia="hu-HU"/>
        </w:rPr>
        <w:t>UTP</w:t>
      </w:r>
      <w:r w:rsidR="002B6349">
        <w:rPr>
          <w:rFonts w:ascii="Times New Roman" w:hAnsi="Times New Roman" w:eastAsia="Times New Roman" w:cs="Times New Roman"/>
          <w:sz w:val="24"/>
          <w:szCs w:val="24"/>
          <w:lang w:eastAsia="hu-HU"/>
        </w:rPr>
        <w:t xml:space="preserve"> (Unshielded Twisted Pair)</w:t>
      </w:r>
    </w:p>
    <w:p xmlns:wp14="http://schemas.microsoft.com/office/word/2010/wordml" w:rsidR="00FB1B36" w:rsidP="00FB1B36" w:rsidRDefault="00FB1B36" w14:paraId="56D3E962" wp14:textId="77777777">
      <w:pPr>
        <w:pStyle w:val="Listaszerbekezds"/>
        <w:numPr>
          <w:ilvl w:val="0"/>
          <w:numId w:val="22"/>
        </w:numPr>
        <w:spacing w:after="0" w:line="240" w:lineRule="auto"/>
        <w:jc w:val="both"/>
        <w:textAlignment w:val="baseline"/>
        <w:rPr>
          <w:rFonts w:ascii="Times New Roman" w:hAnsi="Times New Roman" w:eastAsia="Times New Roman" w:cs="Times New Roman"/>
          <w:sz w:val="18"/>
          <w:szCs w:val="18"/>
          <w:lang w:eastAsia="hu-HU"/>
        </w:rPr>
      </w:pPr>
      <w:r>
        <w:rPr>
          <w:rFonts w:ascii="Times New Roman" w:hAnsi="Times New Roman" w:eastAsia="Times New Roman" w:cs="Times New Roman"/>
          <w:sz w:val="18"/>
          <w:szCs w:val="18"/>
          <w:lang w:eastAsia="hu-HU"/>
        </w:rPr>
        <w:t>KOAX</w:t>
      </w:r>
    </w:p>
    <w:p xmlns:wp14="http://schemas.microsoft.com/office/word/2010/wordml" w:rsidR="00FB1B36" w:rsidP="00FB1B36" w:rsidRDefault="00FB1B36" w14:paraId="3DED6318" wp14:textId="77777777">
      <w:pPr>
        <w:pStyle w:val="Listaszerbekezds"/>
        <w:numPr>
          <w:ilvl w:val="0"/>
          <w:numId w:val="22"/>
        </w:numPr>
        <w:spacing w:after="0" w:line="240" w:lineRule="auto"/>
        <w:jc w:val="both"/>
        <w:textAlignment w:val="baseline"/>
        <w:rPr>
          <w:rFonts w:ascii="Times New Roman" w:hAnsi="Times New Roman" w:eastAsia="Times New Roman" w:cs="Times New Roman"/>
          <w:sz w:val="18"/>
          <w:szCs w:val="18"/>
          <w:lang w:eastAsia="hu-HU"/>
        </w:rPr>
      </w:pPr>
      <w:r w:rsidRPr="350FB0F8" w:rsidR="00FB1B36">
        <w:rPr>
          <w:rFonts w:ascii="Times New Roman" w:hAnsi="Times New Roman" w:eastAsia="Times New Roman" w:cs="Times New Roman"/>
          <w:sz w:val="18"/>
          <w:szCs w:val="18"/>
          <w:lang w:eastAsia="hu-HU"/>
        </w:rPr>
        <w:t>Sokérpáros UTP</w:t>
      </w:r>
    </w:p>
    <w:p w:rsidR="761ADD19" w:rsidP="350FB0F8" w:rsidRDefault="761ADD19" w14:paraId="5418D4E9" w14:textId="38BCE005">
      <w:pPr>
        <w:pStyle w:val="Listaszerbekezds"/>
        <w:numPr>
          <w:ilvl w:val="0"/>
          <w:numId w:val="22"/>
        </w:numPr>
        <w:spacing w:after="0" w:line="240" w:lineRule="auto"/>
        <w:jc w:val="both"/>
        <w:rPr>
          <w:rFonts w:ascii="Times New Roman" w:hAnsi="Times New Roman" w:eastAsia="Times New Roman" w:cs="Times New Roman"/>
          <w:sz w:val="18"/>
          <w:szCs w:val="18"/>
          <w:lang w:eastAsia="hu-HU"/>
        </w:rPr>
      </w:pPr>
      <w:r w:rsidRPr="350FB0F8" w:rsidR="761ADD19">
        <w:rPr>
          <w:rFonts w:ascii="Times New Roman" w:hAnsi="Times New Roman" w:eastAsia="Times New Roman" w:cs="Times New Roman"/>
          <w:sz w:val="18"/>
          <w:szCs w:val="18"/>
          <w:lang w:eastAsia="hu-HU"/>
        </w:rPr>
        <w:t>NM (Non-</w:t>
      </w:r>
      <w:r w:rsidRPr="350FB0F8" w:rsidR="761ADD19">
        <w:rPr>
          <w:rFonts w:ascii="Times New Roman" w:hAnsi="Times New Roman" w:eastAsia="Times New Roman" w:cs="Times New Roman"/>
          <w:sz w:val="18"/>
          <w:szCs w:val="18"/>
          <w:lang w:eastAsia="hu-HU"/>
        </w:rPr>
        <w:t>Metallic</w:t>
      </w:r>
      <w:r w:rsidRPr="350FB0F8" w:rsidR="761ADD19">
        <w:rPr>
          <w:rFonts w:ascii="Times New Roman" w:hAnsi="Times New Roman" w:eastAsia="Times New Roman" w:cs="Times New Roman"/>
          <w:sz w:val="18"/>
          <w:szCs w:val="18"/>
          <w:lang w:eastAsia="hu-HU"/>
        </w:rPr>
        <w:t xml:space="preserve">) </w:t>
      </w:r>
    </w:p>
    <w:p xmlns:wp14="http://schemas.microsoft.com/office/word/2010/wordml" w:rsidRPr="00FB1B36" w:rsidR="00FB1B36" w:rsidP="00FB1B36" w:rsidRDefault="00FB1B36" w14:paraId="0A37501D" wp14:textId="77777777">
      <w:pPr>
        <w:pStyle w:val="Listaszerbekezds"/>
        <w:spacing w:after="0" w:line="240" w:lineRule="auto"/>
        <w:jc w:val="both"/>
        <w:textAlignment w:val="baseline"/>
        <w:rPr>
          <w:rFonts w:ascii="Times New Roman" w:hAnsi="Times New Roman" w:eastAsia="Times New Roman" w:cs="Times New Roman"/>
          <w:sz w:val="18"/>
          <w:szCs w:val="18"/>
          <w:lang w:eastAsia="hu-HU"/>
        </w:rPr>
      </w:pPr>
    </w:p>
    <w:p xmlns:wp14="http://schemas.microsoft.com/office/word/2010/wordml" w:rsidRPr="009E15D1" w:rsidR="009E15D1" w:rsidP="009E15D1" w:rsidRDefault="009E15D1" w14:paraId="09AF38FC"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009E15D1" w:rsidP="009E15D1" w:rsidRDefault="009E15D1" w14:paraId="0F162CC9" wp14:textId="77777777">
      <w:pPr>
        <w:spacing w:after="0" w:line="240" w:lineRule="auto"/>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Kábelek csatlakozói </w:t>
      </w:r>
    </w:p>
    <w:p xmlns:wp14="http://schemas.microsoft.com/office/word/2010/wordml" w:rsidR="00FB1B36" w:rsidP="00FB1B36" w:rsidRDefault="00FB1B36" w14:paraId="72789A26" wp14:textId="77777777">
      <w:pPr>
        <w:pStyle w:val="Listaszerbekezds"/>
        <w:numPr>
          <w:ilvl w:val="0"/>
          <w:numId w:val="24"/>
        </w:numPr>
        <w:spacing w:after="0" w:line="240" w:lineRule="auto"/>
        <w:jc w:val="both"/>
        <w:textAlignment w:val="baseline"/>
        <w:rPr>
          <w:rFonts w:ascii="Times New Roman" w:hAnsi="Times New Roman" w:eastAsia="Times New Roman" w:cs="Times New Roman"/>
          <w:sz w:val="18"/>
          <w:szCs w:val="18"/>
          <w:lang w:eastAsia="hu-HU"/>
        </w:rPr>
      </w:pPr>
      <w:r>
        <w:rPr>
          <w:rFonts w:ascii="Times New Roman" w:hAnsi="Times New Roman" w:eastAsia="Times New Roman" w:cs="Times New Roman"/>
          <w:sz w:val="18"/>
          <w:szCs w:val="18"/>
          <w:lang w:eastAsia="hu-HU"/>
        </w:rPr>
        <w:t>DB25</w:t>
      </w:r>
    </w:p>
    <w:p xmlns:wp14="http://schemas.microsoft.com/office/word/2010/wordml" w:rsidR="00FB1B36" w:rsidP="00FB1B36" w:rsidRDefault="00FB1B36" w14:paraId="2BE6DE74" wp14:textId="77777777">
      <w:pPr>
        <w:pStyle w:val="Listaszerbekezds"/>
        <w:numPr>
          <w:ilvl w:val="0"/>
          <w:numId w:val="24"/>
        </w:numPr>
        <w:spacing w:after="0" w:line="240" w:lineRule="auto"/>
        <w:jc w:val="both"/>
        <w:textAlignment w:val="baseline"/>
        <w:rPr>
          <w:rFonts w:ascii="Times New Roman" w:hAnsi="Times New Roman" w:eastAsia="Times New Roman" w:cs="Times New Roman"/>
          <w:sz w:val="18"/>
          <w:szCs w:val="18"/>
          <w:lang w:eastAsia="hu-HU"/>
        </w:rPr>
      </w:pPr>
      <w:r>
        <w:rPr>
          <w:rFonts w:ascii="Times New Roman" w:hAnsi="Times New Roman" w:eastAsia="Times New Roman" w:cs="Times New Roman"/>
          <w:sz w:val="18"/>
          <w:szCs w:val="18"/>
          <w:lang w:eastAsia="hu-HU"/>
        </w:rPr>
        <w:t>DB9</w:t>
      </w:r>
    </w:p>
    <w:p xmlns:wp14="http://schemas.microsoft.com/office/word/2010/wordml" w:rsidR="00FB1B36" w:rsidP="00FB1B36" w:rsidRDefault="00FB1B36" w14:paraId="0BD8C088" wp14:textId="77777777">
      <w:pPr>
        <w:pStyle w:val="Listaszerbekezds"/>
        <w:numPr>
          <w:ilvl w:val="0"/>
          <w:numId w:val="24"/>
        </w:numPr>
        <w:spacing w:after="0" w:line="240" w:lineRule="auto"/>
        <w:jc w:val="both"/>
        <w:textAlignment w:val="baseline"/>
        <w:rPr>
          <w:rFonts w:ascii="Times New Roman" w:hAnsi="Times New Roman" w:eastAsia="Times New Roman" w:cs="Times New Roman"/>
          <w:sz w:val="18"/>
          <w:szCs w:val="18"/>
          <w:lang w:eastAsia="hu-HU"/>
        </w:rPr>
      </w:pPr>
      <w:r>
        <w:rPr>
          <w:rFonts w:ascii="Times New Roman" w:hAnsi="Times New Roman" w:eastAsia="Times New Roman" w:cs="Times New Roman"/>
          <w:sz w:val="18"/>
          <w:szCs w:val="18"/>
          <w:lang w:eastAsia="hu-HU"/>
        </w:rPr>
        <w:t>RCA</w:t>
      </w:r>
    </w:p>
    <w:p xmlns:wp14="http://schemas.microsoft.com/office/word/2010/wordml" w:rsidR="00FB1B36" w:rsidP="00FB1B36" w:rsidRDefault="00FB1B36" w14:paraId="54865F0C" wp14:textId="77777777">
      <w:pPr>
        <w:pStyle w:val="Listaszerbekezds"/>
        <w:numPr>
          <w:ilvl w:val="0"/>
          <w:numId w:val="24"/>
        </w:numPr>
        <w:spacing w:after="0" w:line="240" w:lineRule="auto"/>
        <w:jc w:val="both"/>
        <w:textAlignment w:val="baseline"/>
        <w:rPr>
          <w:rFonts w:ascii="Times New Roman" w:hAnsi="Times New Roman" w:eastAsia="Times New Roman" w:cs="Times New Roman"/>
          <w:sz w:val="18"/>
          <w:szCs w:val="18"/>
          <w:lang w:eastAsia="hu-HU"/>
        </w:rPr>
      </w:pPr>
      <w:r>
        <w:rPr>
          <w:rFonts w:ascii="Times New Roman" w:hAnsi="Times New Roman" w:eastAsia="Times New Roman" w:cs="Times New Roman"/>
          <w:sz w:val="18"/>
          <w:szCs w:val="18"/>
          <w:lang w:eastAsia="hu-HU"/>
        </w:rPr>
        <w:t>RJ11</w:t>
      </w:r>
    </w:p>
    <w:p xmlns:wp14="http://schemas.microsoft.com/office/word/2010/wordml" w:rsidR="00FB1B36" w:rsidP="00FB1B36" w:rsidRDefault="00FB1B36" w14:paraId="2D16FCFF" wp14:textId="77777777">
      <w:pPr>
        <w:pStyle w:val="Listaszerbekezds"/>
        <w:numPr>
          <w:ilvl w:val="0"/>
          <w:numId w:val="24"/>
        </w:numPr>
        <w:spacing w:after="0" w:line="240" w:lineRule="auto"/>
        <w:jc w:val="both"/>
        <w:textAlignment w:val="baseline"/>
        <w:rPr>
          <w:rFonts w:ascii="Times New Roman" w:hAnsi="Times New Roman" w:eastAsia="Times New Roman" w:cs="Times New Roman"/>
          <w:sz w:val="18"/>
          <w:szCs w:val="18"/>
          <w:lang w:eastAsia="hu-HU"/>
        </w:rPr>
      </w:pPr>
      <w:r>
        <w:rPr>
          <w:rFonts w:ascii="Times New Roman" w:hAnsi="Times New Roman" w:eastAsia="Times New Roman" w:cs="Times New Roman"/>
          <w:sz w:val="18"/>
          <w:szCs w:val="18"/>
          <w:lang w:eastAsia="hu-HU"/>
        </w:rPr>
        <w:t>Sorkapcsok</w:t>
      </w:r>
    </w:p>
    <w:p xmlns:wp14="http://schemas.microsoft.com/office/word/2010/wordml" w:rsidR="00FB1B36" w:rsidP="00FB1B36" w:rsidRDefault="00FB1B36" w14:paraId="538D0621" wp14:textId="77777777">
      <w:pPr>
        <w:pStyle w:val="Listaszerbekezds"/>
        <w:numPr>
          <w:ilvl w:val="0"/>
          <w:numId w:val="24"/>
        </w:numPr>
        <w:spacing w:after="0" w:line="240" w:lineRule="auto"/>
        <w:jc w:val="both"/>
        <w:textAlignment w:val="baseline"/>
        <w:rPr>
          <w:rFonts w:ascii="Times New Roman" w:hAnsi="Times New Roman" w:eastAsia="Times New Roman" w:cs="Times New Roman"/>
          <w:sz w:val="18"/>
          <w:szCs w:val="18"/>
          <w:lang w:eastAsia="hu-HU"/>
        </w:rPr>
      </w:pPr>
      <w:r>
        <w:rPr>
          <w:rFonts w:ascii="Times New Roman" w:hAnsi="Times New Roman" w:eastAsia="Times New Roman" w:cs="Times New Roman"/>
          <w:sz w:val="18"/>
          <w:szCs w:val="18"/>
          <w:lang w:eastAsia="hu-HU"/>
        </w:rPr>
        <w:t>BNC</w:t>
      </w:r>
    </w:p>
    <w:p xmlns:wp14="http://schemas.microsoft.com/office/word/2010/wordml" w:rsidR="00F6762D" w:rsidP="00FB1B36" w:rsidRDefault="00F6762D" w14:paraId="33EE4137" wp14:textId="77777777">
      <w:pPr>
        <w:pStyle w:val="Listaszerbekezds"/>
        <w:numPr>
          <w:ilvl w:val="0"/>
          <w:numId w:val="24"/>
        </w:numPr>
        <w:spacing w:after="0" w:line="240" w:lineRule="auto"/>
        <w:jc w:val="both"/>
        <w:textAlignment w:val="baseline"/>
        <w:rPr>
          <w:rFonts w:ascii="Times New Roman" w:hAnsi="Times New Roman" w:eastAsia="Times New Roman" w:cs="Times New Roman"/>
          <w:sz w:val="18"/>
          <w:szCs w:val="18"/>
          <w:lang w:eastAsia="hu-HU"/>
        </w:rPr>
      </w:pPr>
      <w:r>
        <w:rPr>
          <w:rFonts w:ascii="Times New Roman" w:hAnsi="Times New Roman" w:eastAsia="Times New Roman" w:cs="Times New Roman"/>
          <w:sz w:val="18"/>
          <w:szCs w:val="18"/>
          <w:lang w:eastAsia="hu-HU"/>
        </w:rPr>
        <w:t>RJ45</w:t>
      </w:r>
      <w:bookmarkStart w:name="_GoBack" w:id="0"/>
      <w:bookmarkEnd w:id="0"/>
    </w:p>
    <w:p xmlns:wp14="http://schemas.microsoft.com/office/word/2010/wordml" w:rsidR="00F6762D" w:rsidP="00F6762D" w:rsidRDefault="00F6762D" w14:paraId="5DAB6C7B" wp14:textId="77777777">
      <w:pPr>
        <w:spacing w:after="0" w:line="240" w:lineRule="auto"/>
        <w:jc w:val="both"/>
        <w:textAlignment w:val="baseline"/>
        <w:rPr>
          <w:rFonts w:ascii="Times New Roman" w:hAnsi="Times New Roman" w:eastAsia="Times New Roman" w:cs="Times New Roman"/>
          <w:sz w:val="24"/>
          <w:szCs w:val="24"/>
          <w:lang w:eastAsia="hu-HU"/>
        </w:rPr>
      </w:pPr>
    </w:p>
    <w:p xmlns:wp14="http://schemas.microsoft.com/office/word/2010/wordml" w:rsidR="00F6762D" w:rsidP="00F6762D" w:rsidRDefault="00F6762D" w14:paraId="02EB378F" wp14:textId="77777777">
      <w:pPr>
        <w:spacing w:after="0" w:line="240" w:lineRule="auto"/>
        <w:jc w:val="both"/>
        <w:textAlignment w:val="baseline"/>
        <w:rPr>
          <w:rFonts w:ascii="Times New Roman" w:hAnsi="Times New Roman" w:eastAsia="Times New Roman" w:cs="Times New Roman"/>
          <w:sz w:val="24"/>
          <w:szCs w:val="24"/>
          <w:lang w:eastAsia="hu-HU"/>
        </w:rPr>
      </w:pPr>
    </w:p>
    <w:p xmlns:wp14="http://schemas.microsoft.com/office/word/2010/wordml" w:rsidR="002B6349" w:rsidP="00F6762D" w:rsidRDefault="00F6762D" w14:paraId="30113E0B" wp14:textId="77777777">
      <w:pPr>
        <w:spacing w:after="0" w:line="240" w:lineRule="auto"/>
        <w:jc w:val="both"/>
        <w:textAlignment w:val="baseline"/>
        <w:rPr>
          <w:rFonts w:ascii="Times New Roman" w:hAnsi="Times New Roman" w:eastAsia="Times New Roman" w:cs="Times New Roman"/>
          <w:sz w:val="24"/>
          <w:szCs w:val="24"/>
          <w:lang w:eastAsia="hu-HU"/>
        </w:rPr>
      </w:pPr>
      <w:r w:rsidRPr="00F6762D">
        <w:rPr>
          <w:rFonts w:ascii="Times New Roman" w:hAnsi="Times New Roman" w:eastAsia="Times New Roman" w:cs="Times New Roman"/>
          <w:sz w:val="24"/>
          <w:szCs w:val="24"/>
          <w:lang w:eastAsia="hu-HU"/>
        </w:rPr>
        <w:t>Kábelfajták</w:t>
      </w:r>
    </w:p>
    <w:p xmlns:wp14="http://schemas.microsoft.com/office/word/2010/wordml" w:rsidR="00F6762D" w:rsidP="00F6762D" w:rsidRDefault="00F6762D" w14:paraId="129EAF55" wp14:textId="77777777">
      <w:pPr>
        <w:pStyle w:val="Listaszerbekezds"/>
        <w:numPr>
          <w:ilvl w:val="0"/>
          <w:numId w:val="25"/>
        </w:numPr>
        <w:spacing w:after="0" w:line="240" w:lineRule="auto"/>
        <w:jc w:val="both"/>
        <w:textAlignment w:val="baseline"/>
        <w:rPr>
          <w:rFonts w:ascii="Times New Roman" w:hAnsi="Times New Roman" w:eastAsia="Times New Roman" w:cs="Times New Roman"/>
          <w:sz w:val="24"/>
          <w:szCs w:val="24"/>
          <w:lang w:eastAsia="hu-HU"/>
        </w:rPr>
      </w:pPr>
      <w:r>
        <w:rPr>
          <w:rFonts w:ascii="Times New Roman" w:hAnsi="Times New Roman" w:eastAsia="Times New Roman" w:cs="Times New Roman"/>
          <w:sz w:val="24"/>
          <w:szCs w:val="24"/>
          <w:lang w:eastAsia="hu-HU"/>
        </w:rPr>
        <w:t>Lengő kábel</w:t>
      </w:r>
    </w:p>
    <w:p xmlns:wp14="http://schemas.microsoft.com/office/word/2010/wordml" w:rsidR="00F6762D" w:rsidP="00F6762D" w:rsidRDefault="00F6762D" w14:paraId="0A302403" wp14:textId="77777777">
      <w:pPr>
        <w:pStyle w:val="Listaszerbekezds"/>
        <w:numPr>
          <w:ilvl w:val="0"/>
          <w:numId w:val="25"/>
        </w:numPr>
        <w:spacing w:after="0" w:line="240" w:lineRule="auto"/>
        <w:jc w:val="both"/>
        <w:textAlignment w:val="baseline"/>
        <w:rPr>
          <w:rFonts w:ascii="Times New Roman" w:hAnsi="Times New Roman" w:eastAsia="Times New Roman" w:cs="Times New Roman"/>
          <w:sz w:val="24"/>
          <w:szCs w:val="24"/>
          <w:lang w:eastAsia="hu-HU"/>
        </w:rPr>
      </w:pPr>
      <w:r>
        <w:rPr>
          <w:rFonts w:ascii="Times New Roman" w:hAnsi="Times New Roman" w:eastAsia="Times New Roman" w:cs="Times New Roman"/>
          <w:sz w:val="24"/>
          <w:szCs w:val="24"/>
          <w:lang w:eastAsia="hu-HU"/>
        </w:rPr>
        <w:t>Falkábel</w:t>
      </w:r>
    </w:p>
    <w:p xmlns:wp14="http://schemas.microsoft.com/office/word/2010/wordml" w:rsidR="00F6762D" w:rsidP="00F6762D" w:rsidRDefault="00F6762D" w14:paraId="1CF5ABCF" wp14:textId="77777777">
      <w:pPr>
        <w:pStyle w:val="Listaszerbekezds"/>
        <w:numPr>
          <w:ilvl w:val="0"/>
          <w:numId w:val="25"/>
        </w:numPr>
        <w:spacing w:after="0" w:line="240" w:lineRule="auto"/>
        <w:jc w:val="both"/>
        <w:textAlignment w:val="baseline"/>
        <w:rPr>
          <w:rFonts w:ascii="Times New Roman" w:hAnsi="Times New Roman" w:eastAsia="Times New Roman" w:cs="Times New Roman"/>
          <w:sz w:val="24"/>
          <w:szCs w:val="24"/>
          <w:lang w:eastAsia="hu-HU"/>
        </w:rPr>
      </w:pPr>
      <w:r>
        <w:rPr>
          <w:rFonts w:ascii="Times New Roman" w:hAnsi="Times New Roman" w:eastAsia="Times New Roman" w:cs="Times New Roman"/>
          <w:sz w:val="24"/>
          <w:szCs w:val="24"/>
          <w:lang w:eastAsia="hu-HU"/>
        </w:rPr>
        <w:t>Patchkábel (átkötő kábel)</w:t>
      </w:r>
    </w:p>
    <w:p xmlns:wp14="http://schemas.microsoft.com/office/word/2010/wordml" w:rsidRPr="00F6762D" w:rsidR="00F6762D" w:rsidP="00F6762D" w:rsidRDefault="00F6762D" w14:paraId="6A05A809" wp14:textId="77777777">
      <w:pPr>
        <w:pStyle w:val="Listaszerbekezds"/>
        <w:numPr>
          <w:ilvl w:val="0"/>
          <w:numId w:val="25"/>
        </w:numPr>
        <w:spacing w:after="0" w:line="240" w:lineRule="auto"/>
        <w:jc w:val="both"/>
        <w:textAlignment w:val="baseline"/>
        <w:rPr>
          <w:rFonts w:ascii="Times New Roman" w:hAnsi="Times New Roman" w:eastAsia="Times New Roman" w:cs="Times New Roman"/>
          <w:sz w:val="24"/>
          <w:szCs w:val="24"/>
          <w:lang w:eastAsia="hu-HU"/>
        </w:rPr>
      </w:pPr>
    </w:p>
    <w:p xmlns:wp14="http://schemas.microsoft.com/office/word/2010/wordml" w:rsidRPr="00F6762D" w:rsidR="00F6762D" w:rsidP="00F6762D" w:rsidRDefault="00F6762D" w14:paraId="5A39BBE3" wp14:textId="77777777">
      <w:pPr>
        <w:spacing w:after="0" w:line="240" w:lineRule="auto"/>
        <w:jc w:val="both"/>
        <w:textAlignment w:val="baseline"/>
        <w:rPr>
          <w:rFonts w:ascii="Times New Roman" w:hAnsi="Times New Roman" w:eastAsia="Times New Roman" w:cs="Times New Roman"/>
          <w:sz w:val="24"/>
          <w:szCs w:val="24"/>
          <w:lang w:eastAsia="hu-HU"/>
        </w:rPr>
      </w:pPr>
    </w:p>
    <w:p xmlns:wp14="http://schemas.microsoft.com/office/word/2010/wordml" w:rsidRPr="009E15D1" w:rsidR="009E15D1" w:rsidP="009E15D1" w:rsidRDefault="009E15D1" w14:paraId="15AA318D" wp14:textId="77777777">
      <w:pPr>
        <w:spacing w:after="0" w:line="240" w:lineRule="auto"/>
        <w:jc w:val="both"/>
        <w:textAlignment w:val="baseline"/>
        <w:rPr>
          <w:rFonts w:ascii="Times New Roman" w:hAnsi="Times New Roman" w:eastAsia="Times New Roman" w:cs="Times New Roman"/>
          <w:sz w:val="24"/>
          <w:szCs w:val="24"/>
          <w:lang w:eastAsia="hu-HU"/>
        </w:rPr>
      </w:pPr>
      <w:r w:rsidRPr="00F6762D">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01512BE8"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0DA70637"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46624170"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30BFF996" wp14:textId="77777777">
      <w:pPr>
        <w:spacing w:after="0" w:line="240" w:lineRule="auto"/>
        <w:ind w:firstLine="708"/>
        <w:jc w:val="both"/>
        <w:textAlignment w:val="baseline"/>
        <w:rPr>
          <w:rFonts w:ascii="Times New Roman" w:hAnsi="Times New Roman" w:eastAsia="Times New Roman" w:cs="Times New Roman"/>
          <w:b/>
          <w:sz w:val="44"/>
          <w:szCs w:val="44"/>
          <w:u w:val="single"/>
          <w:lang w:eastAsia="hu-HU"/>
        </w:rPr>
      </w:pPr>
      <w:r w:rsidRPr="00FB1B36">
        <w:rPr>
          <w:rFonts w:ascii="Times New Roman" w:hAnsi="Times New Roman" w:eastAsia="Times New Roman" w:cs="Times New Roman"/>
          <w:b/>
          <w:sz w:val="44"/>
          <w:szCs w:val="44"/>
          <w:u w:val="single"/>
          <w:lang w:eastAsia="hu-HU"/>
        </w:rPr>
        <w:t>Üvegszálas kábel </w:t>
      </w:r>
    </w:p>
    <w:p xmlns:wp14="http://schemas.microsoft.com/office/word/2010/wordml" w:rsidRPr="009E15D1" w:rsidR="009E15D1" w:rsidP="009E15D1" w:rsidRDefault="009E15D1" w14:paraId="685B0F53"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jelenlegi legkorszerűbb vezetékes adatátviteli módszer, az üvegszál technológia alkalmazása. Az információ fényimpulzusok formájában terjed egy fényvezető közegben, praktikusan egy üvegszálon.  </w:t>
      </w:r>
    </w:p>
    <w:p xmlns:wp14="http://schemas.microsoft.com/office/word/2010/wordml" w:rsidRPr="009E15D1" w:rsidR="009E15D1" w:rsidP="009E15D1" w:rsidRDefault="009E15D1" w14:paraId="4B8484D5"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483B1541"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Az átvitel három elem segítségével valósul meg: </w:t>
      </w:r>
    </w:p>
    <w:p xmlns:wp14="http://schemas.microsoft.com/office/word/2010/wordml" w:rsidRPr="009E15D1" w:rsidR="009E15D1" w:rsidP="009E15D1" w:rsidRDefault="009E15D1" w14:paraId="4F8F56C0"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2B95E267" wp14:textId="77777777">
      <w:pPr>
        <w:numPr>
          <w:ilvl w:val="0"/>
          <w:numId w:val="2"/>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fényforrás  </w:t>
      </w:r>
    </w:p>
    <w:p xmlns:wp14="http://schemas.microsoft.com/office/word/2010/wordml" w:rsidRPr="009E15D1" w:rsidR="009E15D1" w:rsidP="009E15D1" w:rsidRDefault="009E15D1" w14:paraId="3A11DFF1" wp14:textId="77777777">
      <w:pPr>
        <w:numPr>
          <w:ilvl w:val="0"/>
          <w:numId w:val="2"/>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átviteli közeg </w:t>
      </w:r>
    </w:p>
    <w:p xmlns:wp14="http://schemas.microsoft.com/office/word/2010/wordml" w:rsidRPr="009E15D1" w:rsidR="009E15D1" w:rsidP="009E15D1" w:rsidRDefault="009E15D1" w14:paraId="50E9EBF9" wp14:textId="77777777">
      <w:pPr>
        <w:numPr>
          <w:ilvl w:val="0"/>
          <w:numId w:val="3"/>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fényérzékelő. </w:t>
      </w:r>
    </w:p>
    <w:p xmlns:wp14="http://schemas.microsoft.com/office/word/2010/wordml" w:rsidRPr="009E15D1" w:rsidR="009E15D1" w:rsidP="009E15D1" w:rsidRDefault="009E15D1" w14:paraId="4136F821"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4ABFA3EF"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fényforrás egy LED dióda, vagy lézerdióda. Ezek a fényimpulzusokat a rajtuk átfolyó áram hatására generálják. </w:t>
      </w:r>
    </w:p>
    <w:p xmlns:wp14="http://schemas.microsoft.com/office/word/2010/wordml" w:rsidRPr="009E15D1" w:rsidR="009E15D1" w:rsidP="009E15D1" w:rsidRDefault="009E15D1" w14:paraId="18A4F840"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xml:space="preserve">A fényérzékelő egy fotótranzisztor vagy fotodióda, amelyek vezetési képessége a rájuk eső fény hatására megváltozik. Az átviteli közeg egyik oldalára fényforrást kapcsolva a közeg másik oldalán elhelyezett fényérzékelő a fényforrás jeleinek megfelelően változtatja az vezetőképességét. Az elektronikában használt optikai kapu működése jól illusztrálja a működési elvet: A fotodiódára az RD ellenálláson keresztül kapcsolt pozitív feszültség a diódát nyitja, az átfolyó áram hatására fényt bocsát ki. Az átviteli közegen (ami esetünkben egy </w:t>
      </w:r>
      <w:r w:rsidRPr="00FB1B36">
        <w:rPr>
          <w:rFonts w:ascii="Times New Roman" w:hAnsi="Times New Roman" w:eastAsia="Times New Roman" w:cs="Times New Roman"/>
          <w:sz w:val="24"/>
          <w:szCs w:val="24"/>
          <w:lang w:eastAsia="hu-HU"/>
        </w:rPr>
        <w:t>átlátszó műanyag) a fény átjutva az FT tranzisztort kinyitja és a felső pontjának feszültsége közel nulla lesz. </w:t>
      </w:r>
    </w:p>
    <w:p xmlns:wp14="http://schemas.microsoft.com/office/word/2010/wordml" w:rsidRPr="009E15D1" w:rsidR="009E15D1" w:rsidP="009E15D1" w:rsidRDefault="009E15D1" w14:paraId="2404B31F"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649CC1FA"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5CE32993" wp14:textId="77777777">
      <w:pPr>
        <w:spacing w:after="0" w:line="240" w:lineRule="auto"/>
        <w:ind w:firstLine="708"/>
        <w:jc w:val="both"/>
        <w:textAlignment w:val="baseline"/>
        <w:rPr>
          <w:rFonts w:ascii="Times New Roman" w:hAnsi="Times New Roman" w:eastAsia="Times New Roman" w:cs="Times New Roman"/>
          <w:b/>
          <w:sz w:val="44"/>
          <w:szCs w:val="44"/>
          <w:u w:val="single"/>
          <w:lang w:eastAsia="hu-HU"/>
        </w:rPr>
      </w:pPr>
      <w:r w:rsidRPr="00FB1B36">
        <w:rPr>
          <w:rFonts w:ascii="Times New Roman" w:hAnsi="Times New Roman" w:eastAsia="Times New Roman" w:cs="Times New Roman"/>
          <w:b/>
          <w:sz w:val="44"/>
          <w:szCs w:val="44"/>
          <w:u w:val="single"/>
          <w:lang w:eastAsia="hu-HU"/>
        </w:rPr>
        <w:t>Optikai adatátvitel alapelve </w:t>
      </w:r>
    </w:p>
    <w:p xmlns:wp14="http://schemas.microsoft.com/office/word/2010/wordml" w:rsidRPr="009E15D1" w:rsidR="009E15D1" w:rsidP="009E15D1" w:rsidRDefault="009E15D1" w14:paraId="50BD0E75"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Az, hogy ez a módszer nagyobb távolságokon is működjön átviteli közegként vékony üvegszálat kell alkalmazni és a fényveszteségeket minimálisra kell csökkenteni. </w:t>
      </w:r>
    </w:p>
    <w:p xmlns:wp14="http://schemas.microsoft.com/office/word/2010/wordml" w:rsidRPr="009E15D1" w:rsidR="009E15D1" w:rsidP="009E15D1" w:rsidRDefault="009E15D1" w14:paraId="4B1EB18D"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Fényveszteség három részből áll:  </w:t>
      </w:r>
    </w:p>
    <w:p xmlns:wp14="http://schemas.microsoft.com/office/word/2010/wordml" w:rsidRPr="009E15D1" w:rsidR="009E15D1" w:rsidP="009E15D1" w:rsidRDefault="009E15D1" w14:paraId="1A7F0FD5" wp14:textId="77777777">
      <w:pPr>
        <w:numPr>
          <w:ilvl w:val="0"/>
          <w:numId w:val="4"/>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a két közeg határán bekövetkező visszaverődés (reflexió) </w:t>
      </w:r>
    </w:p>
    <w:p xmlns:wp14="http://schemas.microsoft.com/office/word/2010/wordml" w:rsidRPr="009E15D1" w:rsidR="009E15D1" w:rsidP="009E15D1" w:rsidRDefault="009E15D1" w14:paraId="41A88F2F" wp14:textId="77777777">
      <w:pPr>
        <w:numPr>
          <w:ilvl w:val="0"/>
          <w:numId w:val="5"/>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a közegben létrejövő csillapítás </w:t>
      </w:r>
    </w:p>
    <w:p xmlns:wp14="http://schemas.microsoft.com/office/word/2010/wordml" w:rsidRPr="009E15D1" w:rsidR="009E15D1" w:rsidP="009E15D1" w:rsidRDefault="009E15D1" w14:paraId="1BED757B" wp14:textId="77777777">
      <w:pPr>
        <w:numPr>
          <w:ilvl w:val="0"/>
          <w:numId w:val="5"/>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a közegek határfelületén átlépő fénysugarak.  </w:t>
      </w:r>
    </w:p>
    <w:p xmlns:wp14="http://schemas.microsoft.com/office/word/2010/wordml" w:rsidRPr="009E15D1" w:rsidR="009E15D1" w:rsidP="009E15D1" w:rsidRDefault="009E15D1" w14:paraId="75F0D00C"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Az első hatás a határfelületek gondos összeillesztésével minimálisra csökkenhető. Döntõ jelentőségű az a tény, hogy a csillapítás nem az üveg alapvető tulajdonsága, hanem azt az üvegben lévő szennyeződések okozzák. A csillapítás megfelelő anyagválasztással minimalizálható. </w:t>
      </w:r>
    </w:p>
    <w:p xmlns:wp14="http://schemas.microsoft.com/office/word/2010/wordml" w:rsidRPr="009E15D1" w:rsidR="009E15D1" w:rsidP="009E15D1" w:rsidRDefault="009E15D1" w14:paraId="587F460A"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közeg határfelületén való átlépés megakadályozására a megoldás az optikában jól ismert teljes visszaverődés jelensége. Ha a közeg határfelületére érkező fénysugár beesési szöge elér egy kritikus értéket, akkor a fénysugár már nem lép ki a levegőbe, hanem visszaverődik az üvegbe. Az üvegszálban az adóból kibocsátott számos fénysugár fog ide-oda verődni, az ilyen optikai szálakat többmódusú üvegszálnak nevezik. </w:t>
      </w:r>
    </w:p>
    <w:p xmlns:wp14="http://schemas.microsoft.com/office/word/2010/wordml" w:rsidRPr="009E15D1" w:rsidR="009E15D1" w:rsidP="009E15D1" w:rsidRDefault="009E15D1" w14:paraId="10EF996B"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64FD06E1"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Ha azonban a szál átmérőjét a fény hullámhosszára csökkentjük, akkor a fénysugár már verődés nélkül terjed. Ez az egymódusú üvegszál.  </w:t>
      </w:r>
    </w:p>
    <w:p xmlns:wp14="http://schemas.microsoft.com/office/word/2010/wordml" w:rsidRPr="009E15D1" w:rsidR="009E15D1" w:rsidP="009E15D1" w:rsidRDefault="009E15D1" w14:paraId="4C8F4330"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Jelenleg a nagytávolságú összeköttetésben általában 0.2-2 db/km csillapítású fényvezető szálakat használnak, amelyek legfeljebb 20-100 km távolság közbenső nélküli áthidalását teszik lehetővé. </w:t>
      </w:r>
    </w:p>
    <w:p xmlns:wp14="http://schemas.microsoft.com/office/word/2010/wordml" w:rsidRPr="009E15D1" w:rsidR="009E15D1" w:rsidP="009E15D1" w:rsidRDefault="009E15D1" w14:paraId="42D7727C"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Gondoskodni kell arról, hogy az optikai szálat csak minimális fizikai terhelés érje, minden nagyobb és hosszabb ideig tartó terhelést más szerkezeti elem vegyen át, mely védelmet és terhelésátvitelt a kábel konstrukciónak kell biztosítania. </w:t>
      </w:r>
    </w:p>
    <w:p xmlns:wp14="http://schemas.microsoft.com/office/word/2010/wordml" w:rsidRPr="009E15D1" w:rsidR="009E15D1" w:rsidP="009E15D1" w:rsidRDefault="009E15D1" w14:paraId="01AE1862"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hagyományos rézvezetékeket tartalmazó kábel és a fénykábel konstrukciós követelményei között az alapvető különbség az, hogy míg a rézvezetéknél nagy, 15%-os nyújtás is megengedhető, addig a kvarcüveg esetében az 1%-os nyújtás is idő előtti öregedéshez, mikro-repedésekhez, esetleg törésekhez vezethet, ezért elsődleges követelmény a fénykábel szálainak tehermentesítése. </w:t>
      </w:r>
    </w:p>
    <w:p xmlns:wp14="http://schemas.microsoft.com/office/word/2010/wordml" w:rsidRPr="009E15D1" w:rsidR="009E15D1" w:rsidP="009E15D1" w:rsidRDefault="009E15D1" w14:paraId="5E3886A4"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63411B0A" wp14:textId="77777777">
      <w:pPr>
        <w:spacing w:after="0" w:line="240" w:lineRule="auto"/>
        <w:ind w:firstLine="708"/>
        <w:jc w:val="both"/>
        <w:textAlignment w:val="baseline"/>
        <w:rPr>
          <w:rFonts w:ascii="Times New Roman" w:hAnsi="Times New Roman" w:eastAsia="Times New Roman" w:cs="Times New Roman"/>
          <w:b/>
          <w:sz w:val="44"/>
          <w:szCs w:val="44"/>
          <w:u w:val="single"/>
          <w:lang w:eastAsia="hu-HU"/>
        </w:rPr>
      </w:pPr>
      <w:r w:rsidRPr="00FB1B36">
        <w:rPr>
          <w:rFonts w:ascii="Times New Roman" w:hAnsi="Times New Roman" w:eastAsia="Times New Roman" w:cs="Times New Roman"/>
          <w:b/>
          <w:sz w:val="44"/>
          <w:szCs w:val="44"/>
          <w:u w:val="single"/>
          <w:lang w:eastAsia="hu-HU"/>
        </w:rPr>
        <w:t>Optikai kábel felépítése </w:t>
      </w:r>
    </w:p>
    <w:p xmlns:wp14="http://schemas.microsoft.com/office/word/2010/wordml" w:rsidRPr="009E15D1" w:rsidR="009E15D1" w:rsidP="009E15D1" w:rsidRDefault="009E15D1" w14:paraId="67AFE1F7"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Ahogy az eddigiek szerint is nyilvánvaló, az üvegszálon adott hullámhosszú fényt használva csak egyirányú adatátvitel képzelhető el. Gyűrű kialakítású topológiánál az állomások illesztővel csatlakoznak a hálózatra, így egy vonalon is képesek venni és adni Kétirányú pont-pont átvitel esetén már két üvegszálas kapcsolat szükséges: egyik irány az adásra, másik a vételre. Ez szerencsére a legtöbb esetben nem igényli újabb kábel lefektetését, mivel egy kábel több független üvegszálat tartalmaz.  </w:t>
      </w:r>
    </w:p>
    <w:p xmlns:wp14="http://schemas.microsoft.com/office/word/2010/wordml" w:rsidRPr="009E15D1" w:rsidR="009E15D1" w:rsidP="009E15D1" w:rsidRDefault="009E15D1" w14:paraId="62F711DE"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Ethernet hálózatokban az üvegszálas kábelt 10BaseF néven definiálták. </w:t>
      </w:r>
    </w:p>
    <w:p xmlns:wp14="http://schemas.microsoft.com/office/word/2010/wordml" w:rsidRPr="009E15D1" w:rsidR="009E15D1" w:rsidP="009E15D1" w:rsidRDefault="009E15D1" w14:paraId="4ECEB114"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0D8BF348"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5EDB29A5"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1F958F1B" wp14:textId="77777777">
      <w:pPr>
        <w:spacing w:after="0" w:line="240" w:lineRule="auto"/>
        <w:ind w:firstLine="708"/>
        <w:jc w:val="both"/>
        <w:textAlignment w:val="baseline"/>
        <w:rPr>
          <w:rFonts w:ascii="Times New Roman" w:hAnsi="Times New Roman" w:eastAsia="Times New Roman" w:cs="Times New Roman"/>
          <w:b/>
          <w:sz w:val="44"/>
          <w:szCs w:val="44"/>
          <w:u w:val="single"/>
          <w:lang w:eastAsia="hu-HU"/>
        </w:rPr>
      </w:pPr>
      <w:r w:rsidRPr="00FB1B36">
        <w:rPr>
          <w:rFonts w:ascii="Times New Roman" w:hAnsi="Times New Roman" w:eastAsia="Times New Roman" w:cs="Times New Roman"/>
          <w:b/>
          <w:sz w:val="44"/>
          <w:szCs w:val="44"/>
          <w:u w:val="single"/>
          <w:lang w:eastAsia="hu-HU"/>
        </w:rPr>
        <w:t>Vezeték nélküli átviteli közegek </w:t>
      </w:r>
    </w:p>
    <w:p xmlns:wp14="http://schemas.microsoft.com/office/word/2010/wordml" w:rsidRPr="009E15D1" w:rsidR="009E15D1" w:rsidP="009E15D1" w:rsidRDefault="009E15D1" w14:paraId="35E4CCC5"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Infravörös  </w:t>
      </w:r>
    </w:p>
    <w:p xmlns:wp14="http://schemas.microsoft.com/office/word/2010/wordml" w:rsidRPr="009E15D1" w:rsidR="009E15D1" w:rsidP="009E15D1" w:rsidRDefault="009E15D1" w14:paraId="5068EEDF"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Az Infravörös (IR) kommunikáció viszonylag alacsony energiaszintű, és jelei nem képesek áthatolni falakon vagy egyéb akadályokon. Ennek ellenére gyakran használják olyan eszközök közötti kapcsolat létrehozására és adatmozgatásra, mint személyes digitális titkár (PDA) és PC-k. Az eszközök közötti információcseréhez az IR egy infravörös közvetlen hozzáférésként (IrDA) ismert különleges kommunikációs portot használ. Az IR csak pont-pont típusú kapcsolatot tesz lehetővé. Gyakran IR-t használnak a távirányítók, a vezeték nélküli egerek és a billentyűzetek is. Általában kis hatótávolságú, rálátást igénylő kommunikációra használják. Mindamellett reflexiós megoldásokkal az IR jelek hatóköre kiterjeszthető. Nagyobb távolságok esetén, magasabb frekvenciájú elektromágneses hullámok használatára van szükség.  </w:t>
      </w:r>
    </w:p>
    <w:p xmlns:wp14="http://schemas.microsoft.com/office/word/2010/wordml" w:rsidRPr="009E15D1" w:rsidR="009E15D1" w:rsidP="009E15D1" w:rsidRDefault="009E15D1" w14:paraId="45AEDE6E"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Az IrDA (Infrared Data Association) egy ipari szabvány vezeték nélküli adatátvitelhez infravörös fény segítségével. Az 1.0 IrDA ajánlása alapján 9,6 kbps-tól 115 kbps-ig terjedhet az adatátviteli sebessége. Az újabb IrDA ajánlás már 4Mbps maximális sebességet tartalmaz (FIR), és kidolgozás alatt van az a 16Mbps (VFIR) maximális átviteli sebességű eszközök IrDA specifikációja is. Létezik egy 576kbps/1.152Mbps szinkron átviteli mód is. </w:t>
      </w:r>
    </w:p>
    <w:p xmlns:wp14="http://schemas.microsoft.com/office/word/2010/wordml" w:rsidRPr="009E15D1" w:rsidR="009E15D1" w:rsidP="009E15D1" w:rsidRDefault="009E15D1" w14:paraId="2D5893C8"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8"/>
          <w:szCs w:val="28"/>
          <w:lang w:eastAsia="hu-HU"/>
        </w:rPr>
        <w:t>Bluetooth </w:t>
      </w:r>
    </w:p>
    <w:p xmlns:wp14="http://schemas.microsoft.com/office/word/2010/wordml" w:rsidRPr="009E15D1" w:rsidR="009E15D1" w:rsidP="009E15D1" w:rsidRDefault="009E15D1" w14:paraId="061CE0F9"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Bluetooth egy kommunikációs technológia, mely a 2.4 GHz-es sávon működik. Korlátozott sebességű, és rövid hatótávolságú, de megvan az az előnye, hogy egyidejűleg több eszköz kommunikációját teszi lehetővé. Utóbbi előnyös tulajdonsága emelte a Bluetooth technológiát az Infravörös fölé, a számítógépes perifériák (nyomtatók, egerek és billentyűzetek) kapcsolatainak létrehozása esetében. A Bluetooth alacsony energiafogyasztása miatt különösen alkalmas hordozható eszközök számára. A Bluetoothnak nem jelentenek akadályt a falak. </w:t>
      </w:r>
    </w:p>
    <w:p xmlns:wp14="http://schemas.microsoft.com/office/word/2010/wordml" w:rsidRPr="009E15D1" w:rsidR="009E15D1" w:rsidP="009E15D1" w:rsidRDefault="009E15D1" w14:paraId="67A48239"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Egyéb technológiák, melyek a 2.4 és 5 GHz-es frekvenciákat használják, a különböző IEEE 802.11-es szaványoknak megfelelő modern vezeték nélküli hálózatok (WLAN). Abban különböznek a Bluetooth-tól, hogy magasabb teljesítményszinten továbbítanak, mely nagyobb hatótávolságot biztosít számukra. </w:t>
      </w:r>
    </w:p>
    <w:p xmlns:wp14="http://schemas.microsoft.com/office/word/2010/wordml" w:rsidRPr="009E15D1" w:rsidR="009E15D1" w:rsidP="009E15D1" w:rsidRDefault="009E15D1" w14:paraId="57184649"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1.2-es verzió 1 Mbps-os adatátviteli sebesség a világszerte szabadon elérhető 2,4 gigahertzes frekvenciasávban </w:t>
      </w:r>
    </w:p>
    <w:p xmlns:wp14="http://schemas.microsoft.com/office/word/2010/wordml" w:rsidRPr="009E15D1" w:rsidR="009E15D1" w:rsidP="009E15D1" w:rsidRDefault="009E15D1" w14:paraId="647EC9FA"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2.0-s Bluetooth pedig 3 Mbps-os adatátviteli sebességet tesz lehetővé  </w:t>
      </w:r>
    </w:p>
    <w:p xmlns:wp14="http://schemas.microsoft.com/office/word/2010/wordml" w:rsidRPr="009E15D1" w:rsidR="009E15D1" w:rsidP="009E15D1" w:rsidRDefault="009E15D1" w14:paraId="53CAE44E" wp14:textId="77777777">
      <w:pPr>
        <w:spacing w:after="0" w:line="240" w:lineRule="auto"/>
        <w:ind w:firstLine="708"/>
        <w:textAlignment w:val="baseline"/>
        <w:rPr>
          <w:rFonts w:ascii="Times New Roman" w:hAnsi="Times New Roman" w:eastAsia="Times New Roman" w:cs="Times New Roman"/>
          <w:color w:val="243F60"/>
          <w:sz w:val="44"/>
          <w:szCs w:val="44"/>
          <w:lang w:eastAsia="hu-HU"/>
        </w:rPr>
      </w:pPr>
      <w:r w:rsidRPr="00FB1B36">
        <w:rPr>
          <w:rFonts w:ascii="Times New Roman" w:hAnsi="Times New Roman" w:eastAsia="Times New Roman" w:cs="Times New Roman"/>
          <w:color w:val="000000"/>
          <w:sz w:val="44"/>
          <w:szCs w:val="44"/>
          <w:lang w:eastAsia="hu-HU"/>
        </w:rPr>
        <w:t>Bluetooth 4.1 </w:t>
      </w:r>
    </w:p>
    <w:p xmlns:wp14="http://schemas.microsoft.com/office/word/2010/wordml" w:rsidRPr="009E15D1" w:rsidR="009E15D1" w:rsidP="009E15D1" w:rsidRDefault="009E15D1" w14:paraId="50227550"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color w:val="202122"/>
          <w:sz w:val="24"/>
          <w:szCs w:val="24"/>
          <w:lang w:eastAsia="hu-HU"/>
        </w:rPr>
        <w:t>A 4.1-es szabvány a következő javításokat hozta a 4.0-shoz képest: </w:t>
      </w:r>
    </w:p>
    <w:p xmlns:wp14="http://schemas.microsoft.com/office/word/2010/wordml" w:rsidRPr="009E15D1" w:rsidR="009E15D1" w:rsidP="009E15D1" w:rsidRDefault="009E15D1" w14:paraId="1EA12DE9" wp14:textId="77777777">
      <w:pPr>
        <w:numPr>
          <w:ilvl w:val="0"/>
          <w:numId w:val="6"/>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color w:val="202122"/>
          <w:sz w:val="24"/>
          <w:szCs w:val="24"/>
          <w:lang w:eastAsia="hu-HU"/>
        </w:rPr>
        <w:t>4G (LTE) frekvenciával való zavaróhatás kiszűrése; </w:t>
      </w:r>
    </w:p>
    <w:p xmlns:wp14="http://schemas.microsoft.com/office/word/2010/wordml" w:rsidRPr="009E15D1" w:rsidR="009E15D1" w:rsidP="009E15D1" w:rsidRDefault="009E15D1" w14:paraId="3D883D51" wp14:textId="77777777">
      <w:pPr>
        <w:numPr>
          <w:ilvl w:val="0"/>
          <w:numId w:val="7"/>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color w:val="202122"/>
          <w:sz w:val="24"/>
          <w:szCs w:val="24"/>
          <w:lang w:eastAsia="hu-HU"/>
        </w:rPr>
        <w:t>Intelligens csatlakozás: a Bluetooth eszköz igény szerint fel-le csatlakozik a mester eszközre, így energiát takarít meg; </w:t>
      </w:r>
    </w:p>
    <w:p xmlns:wp14="http://schemas.microsoft.com/office/word/2010/wordml" w:rsidRPr="009E15D1" w:rsidR="009E15D1" w:rsidP="009E15D1" w:rsidRDefault="009E15D1" w14:paraId="57CCCDDF" wp14:textId="77777777">
      <w:pPr>
        <w:numPr>
          <w:ilvl w:val="0"/>
          <w:numId w:val="8"/>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color w:val="202122"/>
          <w:sz w:val="24"/>
          <w:szCs w:val="24"/>
          <w:lang w:eastAsia="hu-HU"/>
        </w:rPr>
        <w:t>Jobb adatátvitel: a Bluetooth 4.1-es eszközök hubként és végpontként is tudnak működni, ami az IoT technológia terjedését segíti (az okos eszközök önállóan egymással is tudnak kommunikálni). </w:t>
      </w:r>
    </w:p>
    <w:p xmlns:wp14="http://schemas.microsoft.com/office/word/2010/wordml" w:rsidRPr="009E15D1" w:rsidR="009E15D1" w:rsidP="009E15D1" w:rsidRDefault="009E15D1" w14:paraId="5D66A7B7" wp14:textId="77777777">
      <w:pPr>
        <w:spacing w:after="0" w:line="240" w:lineRule="auto"/>
        <w:ind w:firstLine="360"/>
        <w:textAlignment w:val="baseline"/>
        <w:rPr>
          <w:rFonts w:ascii="Times New Roman" w:hAnsi="Times New Roman" w:eastAsia="Times New Roman" w:cs="Times New Roman"/>
          <w:color w:val="243F60"/>
          <w:sz w:val="44"/>
          <w:szCs w:val="44"/>
          <w:lang w:eastAsia="hu-HU"/>
        </w:rPr>
      </w:pPr>
      <w:r w:rsidRPr="00FB1B36">
        <w:rPr>
          <w:rFonts w:ascii="Times New Roman" w:hAnsi="Times New Roman" w:eastAsia="Times New Roman" w:cs="Times New Roman"/>
          <w:color w:val="000000"/>
          <w:sz w:val="44"/>
          <w:szCs w:val="44"/>
          <w:lang w:eastAsia="hu-HU"/>
        </w:rPr>
        <w:t>Bluetooth 4.2 </w:t>
      </w:r>
    </w:p>
    <w:p xmlns:wp14="http://schemas.microsoft.com/office/word/2010/wordml" w:rsidRPr="009E15D1" w:rsidR="009E15D1" w:rsidP="009E15D1" w:rsidRDefault="009E15D1" w14:paraId="180D804B"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color w:val="202122"/>
          <w:sz w:val="24"/>
          <w:szCs w:val="24"/>
          <w:lang w:eastAsia="hu-HU"/>
        </w:rPr>
        <w:t>A 2014. december 2-án bevezetett protokoll főleg az IoT terjedését segíti. Főbb javítások: </w:t>
      </w:r>
    </w:p>
    <w:p xmlns:wp14="http://schemas.microsoft.com/office/word/2010/wordml" w:rsidRPr="009E15D1" w:rsidR="009E15D1" w:rsidP="009E15D1" w:rsidRDefault="009E15D1" w14:paraId="4D31DEFC" wp14:textId="77777777">
      <w:pPr>
        <w:numPr>
          <w:ilvl w:val="0"/>
          <w:numId w:val="9"/>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color w:val="202122"/>
          <w:sz w:val="24"/>
          <w:szCs w:val="24"/>
          <w:lang w:eastAsia="hu-HU"/>
        </w:rPr>
        <w:t>Jobb energiagazdálkodás, titkosítás, adatcsomag-kezelés (a sebesség 27-ről 251 bps-re nőtt); </w:t>
      </w:r>
    </w:p>
    <w:p xmlns:wp14="http://schemas.microsoft.com/office/word/2010/wordml" w:rsidRPr="009E15D1" w:rsidR="009E15D1" w:rsidP="009E15D1" w:rsidRDefault="009E15D1" w14:paraId="1715EB91" wp14:textId="77777777">
      <w:pPr>
        <w:numPr>
          <w:ilvl w:val="0"/>
          <w:numId w:val="9"/>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color w:val="202122"/>
          <w:sz w:val="24"/>
          <w:szCs w:val="24"/>
          <w:lang w:eastAsia="hu-HU"/>
        </w:rPr>
        <w:t>a személyi adatok jobb védelme, le lehet tiltani a felhasználói szokásokat figyelő szolgáltatásokat (pl. Apple iBeacon); </w:t>
      </w:r>
    </w:p>
    <w:p xmlns:wp14="http://schemas.microsoft.com/office/word/2010/wordml" w:rsidRPr="009E15D1" w:rsidR="009E15D1" w:rsidP="009E15D1" w:rsidRDefault="009E15D1" w14:paraId="3B4352AE" wp14:textId="77777777">
      <w:pPr>
        <w:spacing w:after="0" w:line="240" w:lineRule="auto"/>
        <w:ind w:firstLine="360"/>
        <w:textAlignment w:val="baseline"/>
        <w:rPr>
          <w:rFonts w:ascii="Times New Roman" w:hAnsi="Times New Roman" w:eastAsia="Times New Roman" w:cs="Times New Roman"/>
          <w:color w:val="243F60"/>
          <w:sz w:val="44"/>
          <w:szCs w:val="44"/>
          <w:lang w:eastAsia="hu-HU"/>
        </w:rPr>
      </w:pPr>
      <w:r w:rsidRPr="00FB1B36">
        <w:rPr>
          <w:rFonts w:ascii="Times New Roman" w:hAnsi="Times New Roman" w:eastAsia="Times New Roman" w:cs="Times New Roman"/>
          <w:color w:val="000000"/>
          <w:sz w:val="44"/>
          <w:szCs w:val="44"/>
          <w:lang w:eastAsia="hu-HU"/>
        </w:rPr>
        <w:t>Bluetooth 5 </w:t>
      </w:r>
    </w:p>
    <w:p xmlns:wp14="http://schemas.microsoft.com/office/word/2010/wordml" w:rsidRPr="009E15D1" w:rsidR="009E15D1" w:rsidP="009E15D1" w:rsidRDefault="009E15D1" w14:paraId="01BD4ED7"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color w:val="202122"/>
          <w:sz w:val="24"/>
          <w:szCs w:val="24"/>
          <w:lang w:eastAsia="hu-HU"/>
        </w:rPr>
        <w:t>Tehát nem 5.0 a jelölés, hasonlóan a korábbi verziókhoz, hanem egyszerűen 5. A Bluetooth SIG hivatalosan egy 2016. június 16-i médiaeseményen mutatta be az új szabványt, amely 2018-ban jelent meg a mobileszközökben, és jobb támogatást nyújt az IoT-nek. </w:t>
      </w:r>
    </w:p>
    <w:p xmlns:wp14="http://schemas.microsoft.com/office/word/2010/wordml" w:rsidRPr="009E15D1" w:rsidR="009E15D1" w:rsidP="009E15D1" w:rsidRDefault="009E15D1" w14:paraId="5A866205"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color w:val="202122"/>
          <w:sz w:val="24"/>
          <w:szCs w:val="24"/>
          <w:lang w:eastAsia="hu-HU"/>
        </w:rPr>
        <w:t>Változások (a Bluetooth 4.2-höz képest): </w:t>
      </w:r>
    </w:p>
    <w:p xmlns:wp14="http://schemas.microsoft.com/office/word/2010/wordml" w:rsidRPr="009E15D1" w:rsidR="009E15D1" w:rsidP="009E15D1" w:rsidRDefault="009E15D1" w14:paraId="26C58F7E" wp14:textId="77777777">
      <w:pPr>
        <w:numPr>
          <w:ilvl w:val="0"/>
          <w:numId w:val="10"/>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color w:val="202122"/>
          <w:sz w:val="24"/>
          <w:szCs w:val="24"/>
          <w:lang w:eastAsia="hu-HU"/>
        </w:rPr>
        <w:t>kétszeres sebesség (2 Mbit/s); </w:t>
      </w:r>
    </w:p>
    <w:p xmlns:wp14="http://schemas.microsoft.com/office/word/2010/wordml" w:rsidRPr="009E15D1" w:rsidR="009E15D1" w:rsidP="009E15D1" w:rsidRDefault="009E15D1" w14:paraId="58EE1A46" wp14:textId="77777777">
      <w:pPr>
        <w:numPr>
          <w:ilvl w:val="0"/>
          <w:numId w:val="10"/>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color w:val="202122"/>
          <w:sz w:val="24"/>
          <w:szCs w:val="24"/>
          <w:lang w:eastAsia="hu-HU"/>
        </w:rPr>
        <w:t>négyszeres hatótáv (240 m); </w:t>
      </w:r>
    </w:p>
    <w:p xmlns:wp14="http://schemas.microsoft.com/office/word/2010/wordml" w:rsidRPr="009E15D1" w:rsidR="009E15D1" w:rsidP="009E15D1" w:rsidRDefault="009E15D1" w14:paraId="7F6BA3CA" wp14:textId="77777777">
      <w:pPr>
        <w:numPr>
          <w:ilvl w:val="0"/>
          <w:numId w:val="10"/>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color w:val="202122"/>
          <w:sz w:val="24"/>
          <w:szCs w:val="24"/>
          <w:lang w:eastAsia="hu-HU"/>
        </w:rPr>
        <w:t>nyolcszoros adattovábbítási kapacitás. Ez az IoT technológiát segíti, ahol sok eszközt kell egyszerre kezelni; </w:t>
      </w:r>
    </w:p>
    <w:p xmlns:wp14="http://schemas.microsoft.com/office/word/2010/wordml" w:rsidRPr="009E15D1" w:rsidR="009E15D1" w:rsidP="009E15D1" w:rsidRDefault="009E15D1" w14:paraId="66DAC631" wp14:textId="77777777">
      <w:pPr>
        <w:numPr>
          <w:ilvl w:val="0"/>
          <w:numId w:val="11"/>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color w:val="202122"/>
          <w:sz w:val="24"/>
          <w:szCs w:val="24"/>
          <w:lang w:eastAsia="hu-HU"/>
        </w:rPr>
        <w:t>internetelérés nélküli, helyfüggő szolgáltatások támogatása (problémamentes navigálás a reptereken, raktárkészletek nyomon követése, sürgősségi hívások kezelése, a gyengén látókat segítő „okos város” infrastruktúrák kialakítása stb.) </w:t>
      </w:r>
    </w:p>
    <w:p xmlns:wp14="http://schemas.microsoft.com/office/word/2010/wordml" w:rsidRPr="009E15D1" w:rsidR="009E15D1" w:rsidP="009E15D1" w:rsidRDefault="009E15D1" w14:paraId="4474F8A0" wp14:textId="77777777">
      <w:pPr>
        <w:spacing w:after="0" w:line="240" w:lineRule="auto"/>
        <w:jc w:val="both"/>
        <w:textAlignment w:val="baseline"/>
        <w:rPr>
          <w:rFonts w:ascii="Times New Roman" w:hAnsi="Times New Roman" w:eastAsia="Times New Roman" w:cs="Times New Roman"/>
          <w:sz w:val="44"/>
          <w:szCs w:val="44"/>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4451498A" wp14:textId="77777777">
      <w:pPr>
        <w:spacing w:after="0" w:line="240" w:lineRule="auto"/>
        <w:ind w:firstLine="360"/>
        <w:jc w:val="both"/>
        <w:textAlignment w:val="baseline"/>
        <w:rPr>
          <w:rFonts w:ascii="Times New Roman" w:hAnsi="Times New Roman" w:eastAsia="Times New Roman" w:cs="Times New Roman"/>
          <w:b/>
          <w:sz w:val="44"/>
          <w:szCs w:val="44"/>
          <w:u w:val="single"/>
          <w:lang w:eastAsia="hu-HU"/>
        </w:rPr>
      </w:pPr>
      <w:r w:rsidRPr="00FB1B36">
        <w:rPr>
          <w:rFonts w:ascii="Times New Roman" w:hAnsi="Times New Roman" w:eastAsia="Times New Roman" w:cs="Times New Roman"/>
          <w:b/>
          <w:sz w:val="44"/>
          <w:szCs w:val="44"/>
          <w:u w:val="single"/>
          <w:lang w:eastAsia="hu-HU"/>
        </w:rPr>
        <w:t>Rádió frekvencia (RF)  </w:t>
      </w:r>
    </w:p>
    <w:p xmlns:wp14="http://schemas.microsoft.com/office/word/2010/wordml" w:rsidRPr="009E15D1" w:rsidR="009E15D1" w:rsidP="009E15D1" w:rsidRDefault="009E15D1" w14:paraId="36BEC3BC"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rádió frekvenciás hullámok képesek áthatolni a falakon és más akadályokon, valamint az IR-hez képest jóval nagyobb a hatótávolságuk.  A rádiófrekvenciás (RF) tartomány bizonyos részeit szabadon használható eszközök működésére tartják fenn, ilyenek például a zsinór nélküli telefonok, vezeték nélküli helyi-hálózatok és egyéb számítógépes perifériák. Ilyen frekvenciák a 900 MHz, 2.4 és 5 GHz-es sávok.  </w:t>
      </w:r>
    </w:p>
    <w:p xmlns:wp14="http://schemas.microsoft.com/office/word/2010/wordml" w:rsidRPr="009E15D1" w:rsidR="009E15D1" w:rsidP="009E15D1" w:rsidRDefault="009E15D1" w14:paraId="5E6F60B5"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1DF8BA61"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365DB198"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cs="Times New Roman"/>
          <w:b/>
          <w:noProof/>
          <w:sz w:val="36"/>
          <w:lang w:eastAsia="hu-HU"/>
        </w:rPr>
        <w:drawing>
          <wp:inline xmlns:wp14="http://schemas.microsoft.com/office/word/2010/wordprocessingDrawing" distT="0" distB="0" distL="0" distR="0" wp14:anchorId="1D5C9431" wp14:editId="7777777">
            <wp:extent cx="5781675" cy="2990850"/>
            <wp:effectExtent l="0" t="0" r="9525" b="0"/>
            <wp:docPr id="1" name="Kép 1" descr="C:\Users\szekeresrafaelalex\AppData\Local\Microsoft\Windows\INetCache\Content.MSO\CABB75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ekeresrafaelalex\AppData\Local\Microsoft\Windows\INetCache\Content.MSO\CABB75A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2990850"/>
                    </a:xfrm>
                    <a:prstGeom prst="rect">
                      <a:avLst/>
                    </a:prstGeom>
                    <a:noFill/>
                    <a:ln>
                      <a:noFill/>
                    </a:ln>
                  </pic:spPr>
                </pic:pic>
              </a:graphicData>
            </a:graphic>
          </wp:inline>
        </w:drawing>
      </w: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0CFDE4BA"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i/>
          <w:iCs/>
          <w:sz w:val="24"/>
          <w:szCs w:val="24"/>
          <w:lang w:eastAsia="hu-HU"/>
        </w:rPr>
        <w:t>A vezeték nélküli technológiák előnyei és korlátai </w:t>
      </w: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3E35F433"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vezeték nélküli hálózatok némely esetben előnyösebbek a hagyományos vezetékes hálózatokkal szemben.   </w:t>
      </w:r>
    </w:p>
    <w:p xmlns:wp14="http://schemas.microsoft.com/office/word/2010/wordml" w:rsidRPr="009E15D1" w:rsidR="009E15D1" w:rsidP="009E15D1" w:rsidRDefault="009E15D1" w14:paraId="7A4C32B7"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Az egyik fő előnyük, hogy bárhol és bármikor lehetővé teszik a hálózati kapcsolódást. A vezeték nélküli hálózatok széleskörű megvalósítása a nyilvános helyeken, melyeket forrópontoknak (hotspot) hívunk, lehetővé teszi az emberek számára, hogy könnyen csatlakozzanak az Internetre, adatokat töltsenek le, levelet váltsanak és állományokat küldjenek egymásnak.   </w:t>
      </w:r>
    </w:p>
    <w:p xmlns:wp14="http://schemas.microsoft.com/office/word/2010/wordml" w:rsidRPr="009E15D1" w:rsidR="009E15D1" w:rsidP="009E15D1" w:rsidRDefault="009E15D1" w14:paraId="3844C743"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vezeték nélküli hálózatok telepítése meglehetősen könnyű és olcsó. A otthoni és üzleti felhasználású WLAN eszközök ára folyamatosan csökken. Az árak csökkenése ellenére, ezen eszközök adatátviteli sebessége és képességük egyre növekszik, lehetővé téve a még gyorsabb és megbízhatóbb vezeték nélküli kapcsolatokat.   </w:t>
      </w:r>
    </w:p>
    <w:p xmlns:wp14="http://schemas.microsoft.com/office/word/2010/wordml" w:rsidRPr="009E15D1" w:rsidR="009E15D1" w:rsidP="009E15D1" w:rsidRDefault="009E15D1" w14:paraId="33586349"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vezeték nélküli technológia lehetővé teszi a hálózatok könnyű bővíthetőségét, a kábeles kapcsolatok okozta hátrányok nélkül. Az új és visszalátogató ügyfelek könnyen és gyorsan tudnak kapcsolódni.  </w:t>
      </w:r>
    </w:p>
    <w:p xmlns:wp14="http://schemas.microsoft.com/office/word/2010/wordml" w:rsidRPr="009E15D1" w:rsidR="009E15D1" w:rsidP="009E15D1" w:rsidRDefault="009E15D1" w14:paraId="7EC033FF"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További előnyök: </w:t>
      </w:r>
    </w:p>
    <w:p xmlns:wp14="http://schemas.microsoft.com/office/word/2010/wordml" w:rsidRPr="009E15D1" w:rsidR="009E15D1" w:rsidP="009E15D1" w:rsidRDefault="009E15D1" w14:paraId="47B647C4" wp14:textId="77777777">
      <w:pPr>
        <w:numPr>
          <w:ilvl w:val="0"/>
          <w:numId w:val="12"/>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Hordozhatóság: egyszerű csatlakozást tesz lehetővé helyhez kötött és változó helyzetű ügyfelek számára </w:t>
      </w:r>
    </w:p>
    <w:p xmlns:wp14="http://schemas.microsoft.com/office/word/2010/wordml" w:rsidRPr="009E15D1" w:rsidR="009E15D1" w:rsidP="009E15D1" w:rsidRDefault="009E15D1" w14:paraId="7C0872FC" wp14:textId="77777777">
      <w:pPr>
        <w:numPr>
          <w:ilvl w:val="0"/>
          <w:numId w:val="12"/>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Skálázhatóság: egyszerűen bővíthető több felhasználó fogadása és a lefedettségi terület bővítése esetén </w:t>
      </w:r>
    </w:p>
    <w:p xmlns:wp14="http://schemas.microsoft.com/office/word/2010/wordml" w:rsidRPr="009E15D1" w:rsidR="009E15D1" w:rsidP="009E15D1" w:rsidRDefault="009E15D1" w14:paraId="7D4ED169" wp14:textId="77777777">
      <w:pPr>
        <w:numPr>
          <w:ilvl w:val="0"/>
          <w:numId w:val="13"/>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Rugalmasság: bárhol bármikor kapcsolódhatunk </w:t>
      </w:r>
    </w:p>
    <w:p xmlns:wp14="http://schemas.microsoft.com/office/word/2010/wordml" w:rsidRPr="009E15D1" w:rsidR="009E15D1" w:rsidP="009E15D1" w:rsidRDefault="009E15D1" w14:paraId="2B7D2F21" wp14:textId="77777777">
      <w:pPr>
        <w:numPr>
          <w:ilvl w:val="0"/>
          <w:numId w:val="13"/>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Rövid telepítési idő: egyetlen eszköz felszerelése számos felhasználó kapcsolódását teszi lehetővé </w:t>
      </w:r>
    </w:p>
    <w:p xmlns:wp14="http://schemas.microsoft.com/office/word/2010/wordml" w:rsidRPr="009E15D1" w:rsidR="009E15D1" w:rsidP="009E15D1" w:rsidRDefault="009E15D1" w14:paraId="1D08B8A7" wp14:textId="77777777">
      <w:pPr>
        <w:numPr>
          <w:ilvl w:val="0"/>
          <w:numId w:val="13"/>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Megbízhatóság: egyszerűen beüzemelhetőek mostoha körülmények ellenére is </w:t>
      </w:r>
    </w:p>
    <w:p xmlns:wp14="http://schemas.microsoft.com/office/word/2010/wordml" w:rsidRPr="009E15D1" w:rsidR="009E15D1" w:rsidP="009E15D1" w:rsidRDefault="009E15D1" w14:paraId="0622D443" wp14:textId="77777777">
      <w:pPr>
        <w:numPr>
          <w:ilvl w:val="0"/>
          <w:numId w:val="13"/>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Nagy távolságú átvitel  </w:t>
      </w:r>
    </w:p>
    <w:p xmlns:wp14="http://schemas.microsoft.com/office/word/2010/wordml" w:rsidRPr="009E15D1" w:rsidR="009E15D1" w:rsidP="009E15D1" w:rsidRDefault="009E15D1" w14:paraId="62DACF5B" wp14:textId="77777777">
      <w:pPr>
        <w:numPr>
          <w:ilvl w:val="0"/>
          <w:numId w:val="13"/>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Jel erősítés lehetséges további antenna oszlopok elhelyezésével („átjátszók”) </w:t>
      </w:r>
    </w:p>
    <w:p xmlns:wp14="http://schemas.microsoft.com/office/word/2010/wordml" w:rsidRPr="009E15D1" w:rsidR="009E15D1" w:rsidP="009E15D1" w:rsidRDefault="009E15D1" w14:paraId="1D5BCD6B" wp14:textId="77777777">
      <w:pPr>
        <w:spacing w:after="0" w:line="240" w:lineRule="auto"/>
        <w:ind w:left="720"/>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6837DE70"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 vezeték nélküli hálózatok előnyei és rugalmassága ellenére korlátaival és használatának kockázatával is számolnunk kell.   </w:t>
      </w:r>
    </w:p>
    <w:p xmlns:wp14="http://schemas.microsoft.com/office/word/2010/wordml" w:rsidRPr="009E15D1" w:rsidR="009E15D1" w:rsidP="009E15D1" w:rsidRDefault="009E15D1" w14:paraId="22D9EA01"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Először is, a Vezeték nélküli LAN (WLAN) technológiák a rádiófrekvenciás spektrum szabadon használható sávjait használják. Mivel e sávok használata nem szabályozott, számos eszköz üzemel ezeken a frekvenciákon. Ennek eredményeképpen ezek a frekvenciasávok nagyon zsúfoltak, és a különböző eszközök jelei gyakran zavarják egymást. Ezen kívül számos eszköz, mint  például a mikrohullámú sütők vagy zsinórnélküli telefonok használhatják ezeket a sávokat, és interferálhatnak a WLAN kommunikációval.   </w:t>
      </w:r>
    </w:p>
    <w:p xmlns:wp14="http://schemas.microsoft.com/office/word/2010/wordml" w:rsidRPr="009E15D1" w:rsidR="009E15D1" w:rsidP="009E15D1" w:rsidRDefault="009E15D1" w14:paraId="46B0E978"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Másodszor, a vezeték nélküli hálózatok fő problémája a biztonság. A WLAN-ok könnyű hálózati hozzáférést biztosítanak, amelyet az adatoknak sugárzással törénő továbbítása tesz lehetővé. Ez a tulajdonsága azonban korlátozza a vezeték nélküli technológia által nyújtott bitonság mértékét is. Bárki megfigyelheti a kommunikációs adatfolyamot annak ellenére, hogy nem neki szánták.  E biztonsági problémákra válaszul, a vezeték nélküli átvitel védelme érdekében különböző technikákat fejlesztettek ki, például titkosítás és hitelesítés. </w:t>
      </w:r>
    </w:p>
    <w:p xmlns:wp14="http://schemas.microsoft.com/office/word/2010/wordml" w:rsidRPr="009E15D1" w:rsidR="009E15D1" w:rsidP="009E15D1" w:rsidRDefault="009E15D1" w14:paraId="3BF62999"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További hátrányok: </w:t>
      </w:r>
    </w:p>
    <w:p xmlns:wp14="http://schemas.microsoft.com/office/word/2010/wordml" w:rsidRPr="009E15D1" w:rsidR="009E15D1" w:rsidP="009E15D1" w:rsidRDefault="009E15D1" w14:paraId="38E27883" wp14:textId="77777777">
      <w:pPr>
        <w:numPr>
          <w:ilvl w:val="0"/>
          <w:numId w:val="14"/>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Interferencia: A vezeték nélküli technológia érzékeny a más elektromágneses erőteret keltő eszközöktől származó interferenciákra </w:t>
      </w:r>
    </w:p>
    <w:p xmlns:wp14="http://schemas.microsoft.com/office/word/2010/wordml" w:rsidRPr="009E15D1" w:rsidR="009E15D1" w:rsidP="009E15D1" w:rsidRDefault="009E15D1" w14:paraId="38E6B964" wp14:textId="77777777">
      <w:pPr>
        <w:numPr>
          <w:ilvl w:val="0"/>
          <w:numId w:val="14"/>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Hálózati és adatvédelem: A WLAN technológiát az átvitelre kerülő adatok hozzáférése és nem azok védelmére tervezték. Mindezek miatt, védtelen bejáratot biztosíthat a vezetékes hálózatba </w:t>
      </w:r>
    </w:p>
    <w:p xmlns:wp14="http://schemas.microsoft.com/office/word/2010/wordml" w:rsidRPr="009E15D1" w:rsidR="009E15D1" w:rsidP="009E15D1" w:rsidRDefault="009E15D1" w14:paraId="6596E995" wp14:textId="77777777">
      <w:pPr>
        <w:numPr>
          <w:ilvl w:val="0"/>
          <w:numId w:val="14"/>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Technológia: A vezeték nélküli hálózati technológia folyamatosan fejlődik. A WLAN technológia jelenleg nem biztosítja a vezetékes hálózatok által nyújtott sebességet és megbízhatóságot </w:t>
      </w:r>
    </w:p>
    <w:p xmlns:wp14="http://schemas.microsoft.com/office/word/2010/wordml" w:rsidRPr="009E15D1" w:rsidR="009E15D1" w:rsidP="009E15D1" w:rsidRDefault="009E15D1" w14:paraId="3DF80F2C" wp14:textId="77777777">
      <w:pPr>
        <w:numPr>
          <w:ilvl w:val="0"/>
          <w:numId w:val="14"/>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Időjárásnak kitett (viharok, villámcsapások)  </w:t>
      </w:r>
    </w:p>
    <w:p xmlns:wp14="http://schemas.microsoft.com/office/word/2010/wordml" w:rsidRPr="009E15D1" w:rsidR="009E15D1" w:rsidP="009E15D1" w:rsidRDefault="009E15D1" w14:paraId="32FC7A28" wp14:textId="77777777">
      <w:pPr>
        <w:numPr>
          <w:ilvl w:val="0"/>
          <w:numId w:val="14"/>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Lehallgatási veszély  </w:t>
      </w:r>
    </w:p>
    <w:p xmlns:wp14="http://schemas.microsoft.com/office/word/2010/wordml" w:rsidRPr="009E15D1" w:rsidR="009E15D1" w:rsidP="009E15D1" w:rsidRDefault="009E15D1" w14:paraId="5AC6DF0B" wp14:textId="77777777">
      <w:pPr>
        <w:numPr>
          <w:ilvl w:val="0"/>
          <w:numId w:val="15"/>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Frekvencia kiosztás állami hatáskör </w:t>
      </w:r>
    </w:p>
    <w:p xmlns:wp14="http://schemas.microsoft.com/office/word/2010/wordml" w:rsidRPr="009E15D1" w:rsidR="009E15D1" w:rsidP="009E15D1" w:rsidRDefault="009E15D1" w14:paraId="3BC5EC03" wp14:textId="77777777">
      <w:pPr>
        <w:spacing w:after="0" w:line="240" w:lineRule="auto"/>
        <w:ind w:left="720"/>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230F193F" wp14:textId="77777777">
      <w:pPr>
        <w:spacing w:after="0" w:line="240" w:lineRule="auto"/>
        <w:jc w:val="both"/>
        <w:textAlignment w:val="baseline"/>
        <w:rPr>
          <w:rFonts w:ascii="Times New Roman" w:hAnsi="Times New Roman" w:eastAsia="Times New Roman" w:cs="Times New Roman"/>
          <w:b/>
          <w:sz w:val="44"/>
          <w:szCs w:val="44"/>
          <w:u w:val="single"/>
          <w:lang w:eastAsia="hu-HU"/>
        </w:rPr>
      </w:pPr>
      <w:r w:rsidRPr="00FB1B36">
        <w:rPr>
          <w:rFonts w:ascii="Times New Roman" w:hAnsi="Times New Roman" w:eastAsia="Times New Roman" w:cs="Times New Roman"/>
          <w:b/>
          <w:iCs/>
          <w:sz w:val="44"/>
          <w:szCs w:val="44"/>
          <w:u w:val="single"/>
          <w:lang w:eastAsia="hu-HU"/>
        </w:rPr>
        <w:t>Vezeték nélküli szabványok</w:t>
      </w:r>
      <w:r w:rsidRPr="00FB1B36">
        <w:rPr>
          <w:rFonts w:ascii="Times New Roman" w:hAnsi="Times New Roman" w:eastAsia="Times New Roman" w:cs="Times New Roman"/>
          <w:b/>
          <w:sz w:val="44"/>
          <w:szCs w:val="44"/>
          <w:u w:val="single"/>
          <w:lang w:eastAsia="hu-HU"/>
        </w:rPr>
        <w:t> </w:t>
      </w:r>
    </w:p>
    <w:p xmlns:wp14="http://schemas.microsoft.com/office/word/2010/wordml" w:rsidRPr="009E15D1" w:rsidR="009E15D1" w:rsidP="009E15D1" w:rsidRDefault="009E15D1" w14:paraId="258B3740"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Vezeték nélküli LAN-szabványok  </w:t>
      </w:r>
    </w:p>
    <w:p xmlns:wp14="http://schemas.microsoft.com/office/word/2010/wordml" w:rsidRPr="009E15D1" w:rsidR="009E15D1" w:rsidP="009E15D1" w:rsidRDefault="009E15D1" w14:paraId="1C56F1CF"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Az IEEE 802.11-es szabvány határozza meg a WLAN környezeteket. Négy fő ajánlása létezik az IEEE 802.11 szabványnak, mely különböző jellemzőket ad meg a vezeték nélküli kommunikáció számára. A jelenleg létező ajánlások a 802.11a, 802.11b, 802.11g és 802.11n. </w:t>
      </w:r>
    </w:p>
    <w:p xmlns:wp14="http://schemas.microsoft.com/office/word/2010/wordml" w:rsidRPr="009E15D1" w:rsidR="009E15D1" w:rsidP="009E15D1" w:rsidRDefault="009E15D1" w14:paraId="3751300F"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4F88D2BF"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802.11a:  </w:t>
      </w:r>
    </w:p>
    <w:p xmlns:wp14="http://schemas.microsoft.com/office/word/2010/wordml" w:rsidRPr="009E15D1" w:rsidR="009E15D1" w:rsidP="009E15D1" w:rsidRDefault="009E15D1" w14:paraId="5BAED7C2" wp14:textId="77777777">
      <w:pPr>
        <w:numPr>
          <w:ilvl w:val="0"/>
          <w:numId w:val="16"/>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Az 5 GHz-es frekvencia tartományt használja.   </w:t>
      </w:r>
    </w:p>
    <w:p xmlns:wp14="http://schemas.microsoft.com/office/word/2010/wordml" w:rsidRPr="009E15D1" w:rsidR="009E15D1" w:rsidP="009E15D1" w:rsidRDefault="009E15D1" w14:paraId="13B9DF00" wp14:textId="77777777">
      <w:pPr>
        <w:numPr>
          <w:ilvl w:val="0"/>
          <w:numId w:val="16"/>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Nem kompatibilis a 2.4 GHz-es sávot használó 802.11 b/g/n eszközökkel.  </w:t>
      </w:r>
    </w:p>
    <w:p xmlns:wp14="http://schemas.microsoft.com/office/word/2010/wordml" w:rsidRPr="009E15D1" w:rsidR="009E15D1" w:rsidP="009E15D1" w:rsidRDefault="009E15D1" w14:paraId="510B009A" wp14:textId="77777777">
      <w:pPr>
        <w:numPr>
          <w:ilvl w:val="0"/>
          <w:numId w:val="16"/>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Hatótávolsága nagyjából a 802.11 b/g hálózatok hatótávolságának 33%-a.   </w:t>
      </w:r>
    </w:p>
    <w:p xmlns:wp14="http://schemas.microsoft.com/office/word/2010/wordml" w:rsidRPr="009E15D1" w:rsidR="009E15D1" w:rsidP="009E15D1" w:rsidRDefault="009E15D1" w14:paraId="3FA288C9" wp14:textId="77777777">
      <w:pPr>
        <w:numPr>
          <w:ilvl w:val="0"/>
          <w:numId w:val="17"/>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Más technológiákhoz képest viszonylag költségesebb a megvalósítása.  </w:t>
      </w:r>
    </w:p>
    <w:p xmlns:wp14="http://schemas.microsoft.com/office/word/2010/wordml" w:rsidRPr="009E15D1" w:rsidR="009E15D1" w:rsidP="009E15D1" w:rsidRDefault="009E15D1" w14:paraId="03C999B8" wp14:textId="77777777">
      <w:pPr>
        <w:numPr>
          <w:ilvl w:val="0"/>
          <w:numId w:val="17"/>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Egyre nehezebb 802.11a-nak megfelelő eszközt találni.  </w:t>
      </w:r>
    </w:p>
    <w:p xmlns:wp14="http://schemas.microsoft.com/office/word/2010/wordml" w:rsidRPr="009E15D1" w:rsidR="009E15D1" w:rsidP="009E15D1" w:rsidRDefault="009E15D1" w14:paraId="4B9C3ADA" wp14:textId="77777777">
      <w:pPr>
        <w:numPr>
          <w:ilvl w:val="0"/>
          <w:numId w:val="17"/>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54 mbit/s </w:t>
      </w:r>
    </w:p>
    <w:p xmlns:wp14="http://schemas.microsoft.com/office/word/2010/wordml" w:rsidRPr="009E15D1" w:rsidR="009E15D1" w:rsidP="009E15D1" w:rsidRDefault="009E15D1" w14:paraId="036CA4AC" wp14:textId="77777777">
      <w:pPr>
        <w:numPr>
          <w:ilvl w:val="0"/>
          <w:numId w:val="17"/>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hatótáv 40m beltér 100m kültér </w:t>
      </w:r>
    </w:p>
    <w:p xmlns:wp14="http://schemas.microsoft.com/office/word/2010/wordml" w:rsidRPr="009E15D1" w:rsidR="009E15D1" w:rsidP="009E15D1" w:rsidRDefault="009E15D1" w14:paraId="35F0889A"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9E15D1" w:rsidR="009E15D1" w:rsidP="009E15D1" w:rsidRDefault="009E15D1" w14:paraId="0894C428"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802.11b:  </w:t>
      </w:r>
    </w:p>
    <w:p xmlns:wp14="http://schemas.microsoft.com/office/word/2010/wordml" w:rsidRPr="009E15D1" w:rsidR="009E15D1" w:rsidP="009E15D1" w:rsidRDefault="009E15D1" w14:paraId="58C66AB9" wp14:textId="77777777">
      <w:pPr>
        <w:numPr>
          <w:ilvl w:val="0"/>
          <w:numId w:val="18"/>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A 2.4 GHz-es technológiák első képviselője.  </w:t>
      </w:r>
    </w:p>
    <w:p xmlns:wp14="http://schemas.microsoft.com/office/word/2010/wordml" w:rsidRPr="009E15D1" w:rsidR="009E15D1" w:rsidP="009E15D1" w:rsidRDefault="009E15D1" w14:paraId="445C9934" wp14:textId="77777777">
      <w:pPr>
        <w:numPr>
          <w:ilvl w:val="0"/>
          <w:numId w:val="18"/>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Maximális adatátviteli sebessége 11 Mbit/s.   </w:t>
      </w:r>
    </w:p>
    <w:p xmlns:wp14="http://schemas.microsoft.com/office/word/2010/wordml" w:rsidRPr="009E15D1" w:rsidR="009E15D1" w:rsidP="009E15D1" w:rsidRDefault="009E15D1" w14:paraId="42170CB6" wp14:textId="77777777">
      <w:pPr>
        <w:numPr>
          <w:ilvl w:val="0"/>
          <w:numId w:val="18"/>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Beltérben maximálisan 46 méter (150 láb), kültéren 96 méter (300 láb) a hatótávolsága.  </w:t>
      </w:r>
    </w:p>
    <w:p xmlns:wp14="http://schemas.microsoft.com/office/word/2010/wordml" w:rsidRPr="009E15D1" w:rsidR="009E15D1" w:rsidP="009E15D1" w:rsidRDefault="009E15D1" w14:paraId="48866231" wp14:textId="77777777">
      <w:pPr>
        <w:numPr>
          <w:ilvl w:val="0"/>
          <w:numId w:val="18"/>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11mbit/s </w:t>
      </w:r>
    </w:p>
    <w:p xmlns:wp14="http://schemas.microsoft.com/office/word/2010/wordml" w:rsidRPr="009E15D1" w:rsidR="009E15D1" w:rsidP="009E15D1" w:rsidRDefault="009E15D1" w14:paraId="24394515"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802.11g:  </w:t>
      </w:r>
    </w:p>
    <w:p xmlns:wp14="http://schemas.microsoft.com/office/word/2010/wordml" w:rsidRPr="009E15D1" w:rsidR="009E15D1" w:rsidP="009E15D1" w:rsidRDefault="009E15D1" w14:paraId="1DCBA190" wp14:textId="77777777">
      <w:pPr>
        <w:numPr>
          <w:ilvl w:val="0"/>
          <w:numId w:val="19"/>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2,4 GHz-es technológia  </w:t>
      </w:r>
    </w:p>
    <w:p xmlns:wp14="http://schemas.microsoft.com/office/word/2010/wordml" w:rsidRPr="009E15D1" w:rsidR="009E15D1" w:rsidP="009E15D1" w:rsidRDefault="009E15D1" w14:paraId="7F6372E3" wp14:textId="77777777">
      <w:pPr>
        <w:numPr>
          <w:ilvl w:val="0"/>
          <w:numId w:val="19"/>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54 Mbit/s a maximális adatátviteli sebessége  </w:t>
      </w:r>
    </w:p>
    <w:p xmlns:wp14="http://schemas.microsoft.com/office/word/2010/wordml" w:rsidRPr="009E15D1" w:rsidR="009E15D1" w:rsidP="009E15D1" w:rsidRDefault="009E15D1" w14:paraId="5EB40628" wp14:textId="77777777">
      <w:pPr>
        <w:numPr>
          <w:ilvl w:val="0"/>
          <w:numId w:val="19"/>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Hatótávolsága a 802.11b-val megegyezik   </w:t>
      </w:r>
    </w:p>
    <w:p xmlns:wp14="http://schemas.microsoft.com/office/word/2010/wordml" w:rsidRPr="009E15D1" w:rsidR="009E15D1" w:rsidP="009E15D1" w:rsidRDefault="009E15D1" w14:paraId="44D93560" wp14:textId="77777777">
      <w:pPr>
        <w:numPr>
          <w:ilvl w:val="0"/>
          <w:numId w:val="19"/>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Felülről kompatibilis a 802.11b-vel  </w:t>
      </w:r>
    </w:p>
    <w:p xmlns:wp14="http://schemas.microsoft.com/office/word/2010/wordml" w:rsidRPr="009E15D1" w:rsidR="009E15D1" w:rsidP="009E15D1" w:rsidRDefault="009E15D1" w14:paraId="6B515302" wp14:textId="77777777">
      <w:pPr>
        <w:spacing w:after="0" w:line="240" w:lineRule="auto"/>
        <w:ind w:left="720"/>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FB1B36" w:rsidR="009E15D1" w:rsidP="009E15D1" w:rsidRDefault="009E15D1" w14:paraId="41C8F396" wp14:textId="77777777">
      <w:pPr>
        <w:spacing w:after="0" w:line="240" w:lineRule="auto"/>
        <w:jc w:val="both"/>
        <w:textAlignment w:val="baseline"/>
        <w:rPr>
          <w:rFonts w:ascii="Times New Roman" w:hAnsi="Times New Roman" w:eastAsia="Times New Roman" w:cs="Times New Roman"/>
          <w:sz w:val="24"/>
          <w:szCs w:val="24"/>
          <w:lang w:eastAsia="hu-HU"/>
        </w:rPr>
      </w:pPr>
    </w:p>
    <w:p xmlns:wp14="http://schemas.microsoft.com/office/word/2010/wordml" w:rsidRPr="00FB1B36" w:rsidR="009E15D1" w:rsidP="009E15D1" w:rsidRDefault="009E15D1" w14:paraId="72A3D3EC" wp14:textId="77777777">
      <w:pPr>
        <w:spacing w:after="0" w:line="240" w:lineRule="auto"/>
        <w:jc w:val="both"/>
        <w:textAlignment w:val="baseline"/>
        <w:rPr>
          <w:rFonts w:ascii="Times New Roman" w:hAnsi="Times New Roman" w:eastAsia="Times New Roman" w:cs="Times New Roman"/>
          <w:sz w:val="24"/>
          <w:szCs w:val="24"/>
          <w:lang w:eastAsia="hu-HU"/>
        </w:rPr>
      </w:pPr>
    </w:p>
    <w:p xmlns:wp14="http://schemas.microsoft.com/office/word/2010/wordml" w:rsidRPr="009E15D1" w:rsidR="009E15D1" w:rsidP="009E15D1" w:rsidRDefault="009E15D1" w14:paraId="7D299575"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802.11n:  </w:t>
      </w:r>
    </w:p>
    <w:p xmlns:wp14="http://schemas.microsoft.com/office/word/2010/wordml" w:rsidRPr="009E15D1" w:rsidR="009E15D1" w:rsidP="009E15D1" w:rsidRDefault="009E15D1" w14:paraId="333C7EDA" wp14:textId="77777777">
      <w:pPr>
        <w:numPr>
          <w:ilvl w:val="0"/>
          <w:numId w:val="20"/>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A legújabb, fejlesztés alatt álló szabvány  </w:t>
      </w:r>
    </w:p>
    <w:p xmlns:wp14="http://schemas.microsoft.com/office/word/2010/wordml" w:rsidRPr="009E15D1" w:rsidR="009E15D1" w:rsidP="009E15D1" w:rsidRDefault="009E15D1" w14:paraId="05960D6D" wp14:textId="77777777">
      <w:pPr>
        <w:numPr>
          <w:ilvl w:val="0"/>
          <w:numId w:val="20"/>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2,4 GHz-es technológia (a szabvány tervezet az 5 GHz támogatását is említi)  </w:t>
      </w:r>
    </w:p>
    <w:p xmlns:wp14="http://schemas.microsoft.com/office/word/2010/wordml" w:rsidRPr="009E15D1" w:rsidR="009E15D1" w:rsidP="009E15D1" w:rsidRDefault="009E15D1" w14:paraId="077032B7" wp14:textId="77777777">
      <w:pPr>
        <w:numPr>
          <w:ilvl w:val="0"/>
          <w:numId w:val="20"/>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Megnövekedett hatótávolsággal és átbocsátóképességgel rendelkezik.  </w:t>
      </w:r>
    </w:p>
    <w:p xmlns:wp14="http://schemas.microsoft.com/office/word/2010/wordml" w:rsidRPr="009E15D1" w:rsidR="009E15D1" w:rsidP="009E15D1" w:rsidRDefault="009E15D1" w14:paraId="22F2972D" wp14:textId="77777777">
      <w:pPr>
        <w:numPr>
          <w:ilvl w:val="0"/>
          <w:numId w:val="21"/>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Felülről kompatibilis a meglévő 802.11g és 802.11b eszközökkel </w:t>
      </w:r>
    </w:p>
    <w:p xmlns:wp14="http://schemas.microsoft.com/office/word/2010/wordml" w:rsidRPr="009E15D1" w:rsidR="009E15D1" w:rsidP="009E15D1" w:rsidRDefault="009E15D1" w14:paraId="21B10C6E" wp14:textId="77777777">
      <w:pPr>
        <w:numPr>
          <w:ilvl w:val="0"/>
          <w:numId w:val="21"/>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600 mbit/s max sebesség </w:t>
      </w:r>
    </w:p>
    <w:p xmlns:wp14="http://schemas.microsoft.com/office/word/2010/wordml" w:rsidRPr="009E15D1" w:rsidR="009E15D1" w:rsidP="009E15D1" w:rsidRDefault="009E15D1" w14:paraId="020957D3" wp14:textId="77777777">
      <w:pPr>
        <w:numPr>
          <w:ilvl w:val="0"/>
          <w:numId w:val="21"/>
        </w:numPr>
        <w:spacing w:after="0" w:line="240" w:lineRule="auto"/>
        <w:ind w:left="360" w:firstLine="0"/>
        <w:jc w:val="both"/>
        <w:textAlignment w:val="baseline"/>
        <w:rPr>
          <w:rFonts w:ascii="Times New Roman" w:hAnsi="Times New Roman" w:eastAsia="Times New Roman" w:cs="Times New Roman"/>
          <w:sz w:val="24"/>
          <w:szCs w:val="24"/>
          <w:lang w:eastAsia="hu-HU"/>
        </w:rPr>
      </w:pPr>
      <w:r w:rsidRPr="00FB1B36">
        <w:rPr>
          <w:rFonts w:ascii="Times New Roman" w:hAnsi="Times New Roman" w:eastAsia="Times New Roman" w:cs="Times New Roman"/>
          <w:sz w:val="24"/>
          <w:szCs w:val="24"/>
          <w:lang w:eastAsia="hu-HU"/>
        </w:rPr>
        <w:t>70 m beltér 250 m kültér </w:t>
      </w:r>
    </w:p>
    <w:p xmlns:wp14="http://schemas.microsoft.com/office/word/2010/wordml" w:rsidRPr="009E15D1" w:rsidR="009E15D1" w:rsidP="009E15D1" w:rsidRDefault="009E15D1" w14:paraId="4253EF77" wp14:textId="77777777">
      <w:pPr>
        <w:spacing w:after="0" w:line="240" w:lineRule="auto"/>
        <w:jc w:val="both"/>
        <w:textAlignment w:val="baseline"/>
        <w:rPr>
          <w:rFonts w:ascii="Times New Roman" w:hAnsi="Times New Roman" w:eastAsia="Times New Roman" w:cs="Times New Roman"/>
          <w:sz w:val="18"/>
          <w:szCs w:val="18"/>
          <w:lang w:eastAsia="hu-HU"/>
        </w:rPr>
      </w:pPr>
      <w:r w:rsidRPr="00FB1B36">
        <w:rPr>
          <w:rFonts w:ascii="Times New Roman" w:hAnsi="Times New Roman" w:eastAsia="Times New Roman" w:cs="Times New Roman"/>
          <w:sz w:val="24"/>
          <w:szCs w:val="24"/>
          <w:lang w:eastAsia="hu-HU"/>
        </w:rPr>
        <w:t> </w:t>
      </w:r>
    </w:p>
    <w:p xmlns:wp14="http://schemas.microsoft.com/office/word/2010/wordml" w:rsidRPr="00FB1B36" w:rsidR="009E15D1" w:rsidP="009E15D1" w:rsidRDefault="009E15D1" w14:paraId="0D0B940D" wp14:textId="77777777">
      <w:pPr>
        <w:rPr>
          <w:rFonts w:ascii="Times New Roman" w:hAnsi="Times New Roman" w:cs="Times New Roman"/>
          <w:b/>
          <w:sz w:val="36"/>
        </w:rPr>
      </w:pPr>
    </w:p>
    <w:p xmlns:wp14="http://schemas.microsoft.com/office/word/2010/wordml" w:rsidRPr="00FB1B36" w:rsidR="009E15D1" w:rsidP="009E15D1" w:rsidRDefault="009E15D1" w14:paraId="0E27B00A" wp14:textId="77777777">
      <w:pPr>
        <w:rPr>
          <w:rFonts w:ascii="Times New Roman" w:hAnsi="Times New Roman" w:cs="Times New Roman"/>
          <w:b/>
          <w:sz w:val="36"/>
        </w:rPr>
      </w:pPr>
    </w:p>
    <w:p xmlns:wp14="http://schemas.microsoft.com/office/word/2010/wordml" w:rsidRPr="00FB1B36" w:rsidR="009E15D1" w:rsidP="009E15D1" w:rsidRDefault="009E15D1" w14:paraId="60061E4C" wp14:textId="77777777">
      <w:pPr>
        <w:rPr>
          <w:rFonts w:ascii="Times New Roman" w:hAnsi="Times New Roman" w:cs="Times New Roman"/>
          <w:b/>
          <w:sz w:val="36"/>
        </w:rPr>
      </w:pPr>
    </w:p>
    <w:p xmlns:wp14="http://schemas.microsoft.com/office/word/2010/wordml" w:rsidRPr="00FB1B36" w:rsidR="009E15D1" w:rsidP="009E15D1" w:rsidRDefault="009E15D1" w14:paraId="44EAFD9C" wp14:textId="77777777">
      <w:pPr>
        <w:rPr>
          <w:rFonts w:ascii="Times New Roman" w:hAnsi="Times New Roman" w:cs="Times New Roman"/>
          <w:b/>
          <w:sz w:val="36"/>
        </w:rPr>
      </w:pPr>
    </w:p>
    <w:p xmlns:wp14="http://schemas.microsoft.com/office/word/2010/wordml" w:rsidRPr="00FB1B36" w:rsidR="009E15D1" w:rsidP="009E15D1" w:rsidRDefault="009E15D1" w14:paraId="4B94D5A5" wp14:textId="77777777">
      <w:pPr>
        <w:rPr>
          <w:rFonts w:ascii="Times New Roman" w:hAnsi="Times New Roman" w:cs="Times New Roman"/>
          <w:b/>
          <w:sz w:val="36"/>
        </w:rPr>
      </w:pPr>
    </w:p>
    <w:p xmlns:wp14="http://schemas.microsoft.com/office/word/2010/wordml" w:rsidRPr="00FB1B36" w:rsidR="009E15D1" w:rsidP="009E15D1" w:rsidRDefault="009E15D1" w14:paraId="7F4E5C04" wp14:textId="77777777">
      <w:pPr>
        <w:rPr>
          <w:rFonts w:ascii="Times New Roman" w:hAnsi="Times New Roman" w:cs="Times New Roman"/>
          <w:b/>
          <w:sz w:val="36"/>
        </w:rPr>
      </w:pPr>
      <w:r w:rsidRPr="00FB1B36">
        <w:rPr>
          <w:rFonts w:ascii="Times New Roman" w:hAnsi="Times New Roman" w:cs="Times New Roman"/>
          <w:b/>
          <w:sz w:val="36"/>
        </w:rPr>
        <w:t xml:space="preserve">Források: </w:t>
      </w:r>
    </w:p>
    <w:p xmlns:wp14="http://schemas.microsoft.com/office/word/2010/wordml" w:rsidRPr="00FB1B36" w:rsidR="009E15D1" w:rsidP="009E15D1" w:rsidRDefault="009E15D1" w14:paraId="7811CAD7" wp14:textId="77777777">
      <w:pPr>
        <w:rPr>
          <w:rFonts w:ascii="Times New Roman" w:hAnsi="Times New Roman" w:cs="Times New Roman"/>
          <w:sz w:val="24"/>
          <w:szCs w:val="24"/>
        </w:rPr>
      </w:pPr>
      <w:r w:rsidRPr="350FB0F8" w:rsidR="009E15D1">
        <w:rPr>
          <w:rFonts w:ascii="Times New Roman" w:hAnsi="Times New Roman" w:cs="Times New Roman"/>
          <w:sz w:val="24"/>
          <w:szCs w:val="24"/>
        </w:rPr>
        <w:t xml:space="preserve">Az ön </w:t>
      </w:r>
      <w:r w:rsidRPr="350FB0F8" w:rsidR="009E15D1">
        <w:rPr>
          <w:rFonts w:ascii="Times New Roman" w:hAnsi="Times New Roman" w:cs="Times New Roman"/>
          <w:sz w:val="24"/>
          <w:szCs w:val="24"/>
        </w:rPr>
        <w:t>word</w:t>
      </w:r>
      <w:r w:rsidRPr="350FB0F8" w:rsidR="009E15D1">
        <w:rPr>
          <w:rFonts w:ascii="Times New Roman" w:hAnsi="Times New Roman" w:cs="Times New Roman"/>
          <w:sz w:val="24"/>
          <w:szCs w:val="24"/>
        </w:rPr>
        <w:t xml:space="preserve"> és </w:t>
      </w:r>
      <w:r w:rsidRPr="350FB0F8" w:rsidR="009E15D1">
        <w:rPr>
          <w:rFonts w:ascii="Times New Roman" w:hAnsi="Times New Roman" w:cs="Times New Roman"/>
          <w:sz w:val="24"/>
          <w:szCs w:val="24"/>
        </w:rPr>
        <w:t>ppt</w:t>
      </w:r>
      <w:r w:rsidRPr="350FB0F8" w:rsidR="009E15D1">
        <w:rPr>
          <w:rFonts w:ascii="Times New Roman" w:hAnsi="Times New Roman" w:cs="Times New Roman"/>
          <w:sz w:val="24"/>
          <w:szCs w:val="24"/>
        </w:rPr>
        <w:t xml:space="preserve"> </w:t>
      </w:r>
      <w:r w:rsidRPr="350FB0F8" w:rsidR="009E15D1">
        <w:rPr>
          <w:rFonts w:ascii="Times New Roman" w:hAnsi="Times New Roman" w:cs="Times New Roman"/>
          <w:sz w:val="24"/>
          <w:szCs w:val="24"/>
        </w:rPr>
        <w:t>fileja</w:t>
      </w:r>
    </w:p>
    <w:p w:rsidR="1E2E93AA" w:rsidP="350FB0F8" w:rsidRDefault="1E2E93AA" w14:paraId="1EE85A45" w14:textId="51577C94">
      <w:pPr>
        <w:pStyle w:val="Norml"/>
        <w:rPr>
          <w:rFonts w:ascii="Times New Roman" w:hAnsi="Times New Roman" w:cs="Times New Roman"/>
          <w:sz w:val="24"/>
          <w:szCs w:val="24"/>
        </w:rPr>
      </w:pPr>
      <w:hyperlink r:id="Rcca6498063d2464d">
        <w:r w:rsidRPr="350FB0F8" w:rsidR="1E2E93AA">
          <w:rPr>
            <w:rStyle w:val="Hyperlink"/>
            <w:rFonts w:ascii="Times New Roman" w:hAnsi="Times New Roman" w:cs="Times New Roman"/>
            <w:sz w:val="24"/>
            <w:szCs w:val="24"/>
          </w:rPr>
          <w:t>https://en.wikipedia.org/wiki/Coaxial_cable</w:t>
        </w:r>
      </w:hyperlink>
    </w:p>
    <w:p w:rsidR="6FFF23DE" w:rsidP="350FB0F8" w:rsidRDefault="6FFF23DE" w14:paraId="3B7BB335" w14:textId="5655C408">
      <w:pPr>
        <w:pStyle w:val="Norml"/>
        <w:rPr>
          <w:rFonts w:ascii="Times New Roman" w:hAnsi="Times New Roman" w:cs="Times New Roman"/>
          <w:sz w:val="24"/>
          <w:szCs w:val="24"/>
        </w:rPr>
      </w:pPr>
      <w:r w:rsidRPr="350FB0F8" w:rsidR="6FFF23DE">
        <w:rPr>
          <w:rFonts w:ascii="Times New Roman" w:hAnsi="Times New Roman" w:cs="Times New Roman"/>
          <w:sz w:val="24"/>
          <w:szCs w:val="24"/>
        </w:rPr>
        <w:t>https://www.geeksforgeeks.org/what-is-coaxial-cable/</w:t>
      </w:r>
    </w:p>
    <w:sectPr w:rsidRPr="00FB1B36" w:rsidR="009E15D1">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5">
    <w:nsid w:val="3c112a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3C77FF"/>
    <w:multiLevelType w:val="multilevel"/>
    <w:tmpl w:val="9288FE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83C1124"/>
    <w:multiLevelType w:val="multilevel"/>
    <w:tmpl w:val="690A33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BB146BA"/>
    <w:multiLevelType w:val="multilevel"/>
    <w:tmpl w:val="2D4E8B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CE6146B"/>
    <w:multiLevelType w:val="hybridMultilevel"/>
    <w:tmpl w:val="098A4A3E"/>
    <w:lvl w:ilvl="0" w:tplc="040E0001">
      <w:start w:val="1"/>
      <w:numFmt w:val="bullet"/>
      <w:lvlText w:val=""/>
      <w:lvlJc w:val="left"/>
      <w:pPr>
        <w:ind w:left="1425" w:hanging="360"/>
      </w:pPr>
      <w:rPr>
        <w:rFonts w:hint="default" w:ascii="Symbol" w:hAnsi="Symbol"/>
      </w:rPr>
    </w:lvl>
    <w:lvl w:ilvl="1" w:tplc="040E0003" w:tentative="1">
      <w:start w:val="1"/>
      <w:numFmt w:val="bullet"/>
      <w:lvlText w:val="o"/>
      <w:lvlJc w:val="left"/>
      <w:pPr>
        <w:ind w:left="2145" w:hanging="360"/>
      </w:pPr>
      <w:rPr>
        <w:rFonts w:hint="default" w:ascii="Courier New" w:hAnsi="Courier New" w:cs="Courier New"/>
      </w:rPr>
    </w:lvl>
    <w:lvl w:ilvl="2" w:tplc="040E0005" w:tentative="1">
      <w:start w:val="1"/>
      <w:numFmt w:val="bullet"/>
      <w:lvlText w:val=""/>
      <w:lvlJc w:val="left"/>
      <w:pPr>
        <w:ind w:left="2865" w:hanging="360"/>
      </w:pPr>
      <w:rPr>
        <w:rFonts w:hint="default" w:ascii="Wingdings" w:hAnsi="Wingdings"/>
      </w:rPr>
    </w:lvl>
    <w:lvl w:ilvl="3" w:tplc="040E0001" w:tentative="1">
      <w:start w:val="1"/>
      <w:numFmt w:val="bullet"/>
      <w:lvlText w:val=""/>
      <w:lvlJc w:val="left"/>
      <w:pPr>
        <w:ind w:left="3585" w:hanging="360"/>
      </w:pPr>
      <w:rPr>
        <w:rFonts w:hint="default" w:ascii="Symbol" w:hAnsi="Symbol"/>
      </w:rPr>
    </w:lvl>
    <w:lvl w:ilvl="4" w:tplc="040E0003" w:tentative="1">
      <w:start w:val="1"/>
      <w:numFmt w:val="bullet"/>
      <w:lvlText w:val="o"/>
      <w:lvlJc w:val="left"/>
      <w:pPr>
        <w:ind w:left="4305" w:hanging="360"/>
      </w:pPr>
      <w:rPr>
        <w:rFonts w:hint="default" w:ascii="Courier New" w:hAnsi="Courier New" w:cs="Courier New"/>
      </w:rPr>
    </w:lvl>
    <w:lvl w:ilvl="5" w:tplc="040E0005" w:tentative="1">
      <w:start w:val="1"/>
      <w:numFmt w:val="bullet"/>
      <w:lvlText w:val=""/>
      <w:lvlJc w:val="left"/>
      <w:pPr>
        <w:ind w:left="5025" w:hanging="360"/>
      </w:pPr>
      <w:rPr>
        <w:rFonts w:hint="default" w:ascii="Wingdings" w:hAnsi="Wingdings"/>
      </w:rPr>
    </w:lvl>
    <w:lvl w:ilvl="6" w:tplc="040E0001" w:tentative="1">
      <w:start w:val="1"/>
      <w:numFmt w:val="bullet"/>
      <w:lvlText w:val=""/>
      <w:lvlJc w:val="left"/>
      <w:pPr>
        <w:ind w:left="5745" w:hanging="360"/>
      </w:pPr>
      <w:rPr>
        <w:rFonts w:hint="default" w:ascii="Symbol" w:hAnsi="Symbol"/>
      </w:rPr>
    </w:lvl>
    <w:lvl w:ilvl="7" w:tplc="040E0003" w:tentative="1">
      <w:start w:val="1"/>
      <w:numFmt w:val="bullet"/>
      <w:lvlText w:val="o"/>
      <w:lvlJc w:val="left"/>
      <w:pPr>
        <w:ind w:left="6465" w:hanging="360"/>
      </w:pPr>
      <w:rPr>
        <w:rFonts w:hint="default" w:ascii="Courier New" w:hAnsi="Courier New" w:cs="Courier New"/>
      </w:rPr>
    </w:lvl>
    <w:lvl w:ilvl="8" w:tplc="040E0005" w:tentative="1">
      <w:start w:val="1"/>
      <w:numFmt w:val="bullet"/>
      <w:lvlText w:val=""/>
      <w:lvlJc w:val="left"/>
      <w:pPr>
        <w:ind w:left="7185" w:hanging="360"/>
      </w:pPr>
      <w:rPr>
        <w:rFonts w:hint="default" w:ascii="Wingdings" w:hAnsi="Wingdings"/>
      </w:rPr>
    </w:lvl>
  </w:abstractNum>
  <w:abstractNum w:abstractNumId="4" w15:restartNumberingAfterBreak="0">
    <w:nsid w:val="13084C9D"/>
    <w:multiLevelType w:val="hybridMultilevel"/>
    <w:tmpl w:val="BF3E2E88"/>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5" w15:restartNumberingAfterBreak="0">
    <w:nsid w:val="17EC6587"/>
    <w:multiLevelType w:val="multilevel"/>
    <w:tmpl w:val="75F47C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93A6F9D"/>
    <w:multiLevelType w:val="hybridMultilevel"/>
    <w:tmpl w:val="3F5029B8"/>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7" w15:restartNumberingAfterBreak="0">
    <w:nsid w:val="19435002"/>
    <w:multiLevelType w:val="multilevel"/>
    <w:tmpl w:val="62B67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26193"/>
    <w:multiLevelType w:val="multilevel"/>
    <w:tmpl w:val="19343A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D60D0"/>
    <w:multiLevelType w:val="multilevel"/>
    <w:tmpl w:val="CA468C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2A2B6114"/>
    <w:multiLevelType w:val="multilevel"/>
    <w:tmpl w:val="1AF0AB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2B743C86"/>
    <w:multiLevelType w:val="multilevel"/>
    <w:tmpl w:val="4E5A5C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3F56B9C"/>
    <w:multiLevelType w:val="multilevel"/>
    <w:tmpl w:val="0FB8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8579E9"/>
    <w:multiLevelType w:val="multilevel"/>
    <w:tmpl w:val="7A989E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BDC1574"/>
    <w:multiLevelType w:val="multilevel"/>
    <w:tmpl w:val="662AC0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3D511439"/>
    <w:multiLevelType w:val="multilevel"/>
    <w:tmpl w:val="269802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479A18EE"/>
    <w:multiLevelType w:val="hybridMultilevel"/>
    <w:tmpl w:val="435CB2DC"/>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7" w15:restartNumberingAfterBreak="0">
    <w:nsid w:val="4F5A7402"/>
    <w:multiLevelType w:val="multilevel"/>
    <w:tmpl w:val="9F8689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51754A57"/>
    <w:multiLevelType w:val="multilevel"/>
    <w:tmpl w:val="6DA49F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51863995"/>
    <w:multiLevelType w:val="multilevel"/>
    <w:tmpl w:val="74A680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5717476B"/>
    <w:multiLevelType w:val="multilevel"/>
    <w:tmpl w:val="13E21F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57AD42BD"/>
    <w:multiLevelType w:val="multilevel"/>
    <w:tmpl w:val="38DCA4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64513E01"/>
    <w:multiLevelType w:val="multilevel"/>
    <w:tmpl w:val="E2103A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6904023C"/>
    <w:multiLevelType w:val="multilevel"/>
    <w:tmpl w:val="BEDC74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721C7DB0"/>
    <w:multiLevelType w:val="multilevel"/>
    <w:tmpl w:val="4120E4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26">
    <w:abstractNumId w:val="25"/>
  </w:num>
  <w:num w:numId="1">
    <w:abstractNumId w:val="11"/>
  </w:num>
  <w:num w:numId="2">
    <w:abstractNumId w:val="23"/>
  </w:num>
  <w:num w:numId="3">
    <w:abstractNumId w:val="21"/>
  </w:num>
  <w:num w:numId="4">
    <w:abstractNumId w:val="19"/>
  </w:num>
  <w:num w:numId="5">
    <w:abstractNumId w:val="14"/>
  </w:num>
  <w:num w:numId="6">
    <w:abstractNumId w:val="12"/>
  </w:num>
  <w:num w:numId="7">
    <w:abstractNumId w:val="7"/>
  </w:num>
  <w:num w:numId="8">
    <w:abstractNumId w:val="8"/>
  </w:num>
  <w:num w:numId="9">
    <w:abstractNumId w:val="22"/>
  </w:num>
  <w:num w:numId="10">
    <w:abstractNumId w:val="24"/>
  </w:num>
  <w:num w:numId="11">
    <w:abstractNumId w:val="5"/>
  </w:num>
  <w:num w:numId="12">
    <w:abstractNumId w:val="9"/>
  </w:num>
  <w:num w:numId="13">
    <w:abstractNumId w:val="18"/>
  </w:num>
  <w:num w:numId="14">
    <w:abstractNumId w:val="2"/>
  </w:num>
  <w:num w:numId="15">
    <w:abstractNumId w:val="13"/>
  </w:num>
  <w:num w:numId="16">
    <w:abstractNumId w:val="10"/>
  </w:num>
  <w:num w:numId="17">
    <w:abstractNumId w:val="20"/>
  </w:num>
  <w:num w:numId="18">
    <w:abstractNumId w:val="15"/>
  </w:num>
  <w:num w:numId="19">
    <w:abstractNumId w:val="1"/>
  </w:num>
  <w:num w:numId="20">
    <w:abstractNumId w:val="0"/>
  </w:num>
  <w:num w:numId="21">
    <w:abstractNumId w:val="17"/>
  </w:num>
  <w:num w:numId="22">
    <w:abstractNumId w:val="4"/>
  </w:num>
  <w:num w:numId="23">
    <w:abstractNumId w:val="3"/>
  </w:num>
  <w:num w:numId="24">
    <w:abstractNumId w:val="6"/>
  </w:num>
  <w:num w:numId="25">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D6"/>
    <w:rsid w:val="002B6349"/>
    <w:rsid w:val="006C2E8C"/>
    <w:rsid w:val="009E15D1"/>
    <w:rsid w:val="00F020D6"/>
    <w:rsid w:val="00F6762D"/>
    <w:rsid w:val="00FB1B36"/>
    <w:rsid w:val="0106FBD4"/>
    <w:rsid w:val="01DC4E95"/>
    <w:rsid w:val="030358AE"/>
    <w:rsid w:val="0463B6A0"/>
    <w:rsid w:val="05345E5F"/>
    <w:rsid w:val="067B5EDE"/>
    <w:rsid w:val="0AEFAC1A"/>
    <w:rsid w:val="0CFC507F"/>
    <w:rsid w:val="0DF3BEA1"/>
    <w:rsid w:val="0E0F3930"/>
    <w:rsid w:val="0E3F8909"/>
    <w:rsid w:val="0E8806C6"/>
    <w:rsid w:val="1023D727"/>
    <w:rsid w:val="11CEFF97"/>
    <w:rsid w:val="123C9BBB"/>
    <w:rsid w:val="147A08D8"/>
    <w:rsid w:val="1538D25D"/>
    <w:rsid w:val="1666FAE8"/>
    <w:rsid w:val="1676A228"/>
    <w:rsid w:val="17269D1C"/>
    <w:rsid w:val="18168AF8"/>
    <w:rsid w:val="18A53E33"/>
    <w:rsid w:val="18FEC9F8"/>
    <w:rsid w:val="1922ABFF"/>
    <w:rsid w:val="192A2876"/>
    <w:rsid w:val="19553927"/>
    <w:rsid w:val="1BFDFA2E"/>
    <w:rsid w:val="1D5FC4A8"/>
    <w:rsid w:val="1E0FBF9C"/>
    <w:rsid w:val="1E2E93AA"/>
    <w:rsid w:val="1E88BBC3"/>
    <w:rsid w:val="1EFB8F69"/>
    <w:rsid w:val="21240AF1"/>
    <w:rsid w:val="2265F5C4"/>
    <w:rsid w:val="2481B7CE"/>
    <w:rsid w:val="251AC62F"/>
    <w:rsid w:val="256043DB"/>
    <w:rsid w:val="25873D0F"/>
    <w:rsid w:val="261D882F"/>
    <w:rsid w:val="27B95890"/>
    <w:rsid w:val="29784F4A"/>
    <w:rsid w:val="2B69A151"/>
    <w:rsid w:val="2CF98BC6"/>
    <w:rsid w:val="2D074322"/>
    <w:rsid w:val="2DAF1DBF"/>
    <w:rsid w:val="2EF7B3A8"/>
    <w:rsid w:val="30053E17"/>
    <w:rsid w:val="32381EBE"/>
    <w:rsid w:val="3303F8BD"/>
    <w:rsid w:val="33ED177C"/>
    <w:rsid w:val="340317B0"/>
    <w:rsid w:val="345DA534"/>
    <w:rsid w:val="350FB0F8"/>
    <w:rsid w:val="361657C7"/>
    <w:rsid w:val="38A1153E"/>
    <w:rsid w:val="38A76042"/>
    <w:rsid w:val="38D3E564"/>
    <w:rsid w:val="3956F68F"/>
    <w:rsid w:val="3975D6C8"/>
    <w:rsid w:val="3AED03B6"/>
    <w:rsid w:val="3E46AB64"/>
    <w:rsid w:val="40C461A0"/>
    <w:rsid w:val="412FA244"/>
    <w:rsid w:val="43D94390"/>
    <w:rsid w:val="43F4992F"/>
    <w:rsid w:val="458DD0D0"/>
    <w:rsid w:val="47653DFB"/>
    <w:rsid w:val="47705BF3"/>
    <w:rsid w:val="48725B21"/>
    <w:rsid w:val="49218BCC"/>
    <w:rsid w:val="498498B9"/>
    <w:rsid w:val="4A6141F3"/>
    <w:rsid w:val="4A824288"/>
    <w:rsid w:val="4ED6E67D"/>
    <w:rsid w:val="4EDA7968"/>
    <w:rsid w:val="510C2041"/>
    <w:rsid w:val="52114E3C"/>
    <w:rsid w:val="53159534"/>
    <w:rsid w:val="533F00E8"/>
    <w:rsid w:val="53ADEA8B"/>
    <w:rsid w:val="548D758A"/>
    <w:rsid w:val="54DAD149"/>
    <w:rsid w:val="56B5AC14"/>
    <w:rsid w:val="570E0486"/>
    <w:rsid w:val="573FC4FB"/>
    <w:rsid w:val="5784F858"/>
    <w:rsid w:val="57F2769D"/>
    <w:rsid w:val="5AD1C123"/>
    <w:rsid w:val="5B9A911D"/>
    <w:rsid w:val="5BC742EA"/>
    <w:rsid w:val="5CEDD0B4"/>
    <w:rsid w:val="6005C871"/>
    <w:rsid w:val="62C601F2"/>
    <w:rsid w:val="630CDFD4"/>
    <w:rsid w:val="63351707"/>
    <w:rsid w:val="63B5DE4C"/>
    <w:rsid w:val="6551AEAD"/>
    <w:rsid w:val="6555C71C"/>
    <w:rsid w:val="65E47A57"/>
    <w:rsid w:val="65F5B52E"/>
    <w:rsid w:val="698F7C29"/>
    <w:rsid w:val="6BD0B150"/>
    <w:rsid w:val="6D95C971"/>
    <w:rsid w:val="6E9FC4DF"/>
    <w:rsid w:val="6FFF23DE"/>
    <w:rsid w:val="7234184E"/>
    <w:rsid w:val="74C3DD78"/>
    <w:rsid w:val="761ADD19"/>
    <w:rsid w:val="77BB91ED"/>
    <w:rsid w:val="7890B501"/>
    <w:rsid w:val="7A2601D6"/>
    <w:rsid w:val="7AA4F93A"/>
    <w:rsid w:val="7AC0274B"/>
    <w:rsid w:val="7B32D0AB"/>
    <w:rsid w:val="7BDF0181"/>
    <w:rsid w:val="7CB5C700"/>
    <w:rsid w:val="7D6E53F2"/>
    <w:rsid w:val="7DFD203B"/>
    <w:rsid w:val="7F16A243"/>
    <w:rsid w:val="7F6D2DD2"/>
    <w:rsid w:val="7F744D29"/>
    <w:rsid w:val="7FFF6CE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797F"/>
  <w15:chartTrackingRefBased/>
  <w15:docId w15:val="{30010130-7176-4073-BFE0-02F717D638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l" w:default="1">
    <w:name w:val="Normal"/>
    <w:qFormat/>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paragraph" w:customStyle="1">
    <w:name w:val="paragraph"/>
    <w:basedOn w:val="Norml"/>
    <w:rsid w:val="009E15D1"/>
    <w:pPr>
      <w:spacing w:before="100" w:beforeAutospacing="1" w:after="100" w:afterAutospacing="1" w:line="240" w:lineRule="auto"/>
    </w:pPr>
    <w:rPr>
      <w:rFonts w:ascii="Times New Roman" w:hAnsi="Times New Roman" w:eastAsia="Times New Roman" w:cs="Times New Roman"/>
      <w:sz w:val="24"/>
      <w:szCs w:val="24"/>
      <w:lang w:eastAsia="hu-HU"/>
    </w:rPr>
  </w:style>
  <w:style w:type="character" w:styleId="normaltextrun" w:customStyle="1">
    <w:name w:val="normaltextrun"/>
    <w:basedOn w:val="Bekezdsalapbettpusa"/>
    <w:rsid w:val="009E15D1"/>
  </w:style>
  <w:style w:type="character" w:styleId="eop" w:customStyle="1">
    <w:name w:val="eop"/>
    <w:basedOn w:val="Bekezdsalapbettpusa"/>
    <w:rsid w:val="009E15D1"/>
  </w:style>
  <w:style w:type="paragraph" w:styleId="Listaszerbekezds">
    <w:name w:val="List Paragraph"/>
    <w:basedOn w:val="Norml"/>
    <w:uiPriority w:val="34"/>
    <w:qFormat/>
    <w:rsid w:val="00FB1B36"/>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Normltblzat"/>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Bekezdsalapbettpusa"/>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l"/>
    <w:next xmlns:w="http://schemas.openxmlformats.org/wordprocessingml/2006/main" w:val="Norm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Bekezdsalapbettpusa"/>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9016">
      <w:bodyDiv w:val="1"/>
      <w:marLeft w:val="0"/>
      <w:marRight w:val="0"/>
      <w:marTop w:val="0"/>
      <w:marBottom w:val="0"/>
      <w:divBdr>
        <w:top w:val="none" w:sz="0" w:space="0" w:color="auto"/>
        <w:left w:val="none" w:sz="0" w:space="0" w:color="auto"/>
        <w:bottom w:val="none" w:sz="0" w:space="0" w:color="auto"/>
        <w:right w:val="none" w:sz="0" w:space="0" w:color="auto"/>
      </w:divBdr>
      <w:divsChild>
        <w:div w:id="886794025">
          <w:marLeft w:val="0"/>
          <w:marRight w:val="0"/>
          <w:marTop w:val="0"/>
          <w:marBottom w:val="0"/>
          <w:divBdr>
            <w:top w:val="none" w:sz="0" w:space="0" w:color="auto"/>
            <w:left w:val="none" w:sz="0" w:space="0" w:color="auto"/>
            <w:bottom w:val="none" w:sz="0" w:space="0" w:color="auto"/>
            <w:right w:val="none" w:sz="0" w:space="0" w:color="auto"/>
          </w:divBdr>
        </w:div>
        <w:div w:id="973219194">
          <w:marLeft w:val="0"/>
          <w:marRight w:val="0"/>
          <w:marTop w:val="0"/>
          <w:marBottom w:val="0"/>
          <w:divBdr>
            <w:top w:val="none" w:sz="0" w:space="0" w:color="auto"/>
            <w:left w:val="none" w:sz="0" w:space="0" w:color="auto"/>
            <w:bottom w:val="none" w:sz="0" w:space="0" w:color="auto"/>
            <w:right w:val="none" w:sz="0" w:space="0" w:color="auto"/>
          </w:divBdr>
        </w:div>
        <w:div w:id="1228111692">
          <w:marLeft w:val="0"/>
          <w:marRight w:val="0"/>
          <w:marTop w:val="0"/>
          <w:marBottom w:val="0"/>
          <w:divBdr>
            <w:top w:val="none" w:sz="0" w:space="0" w:color="auto"/>
            <w:left w:val="none" w:sz="0" w:space="0" w:color="auto"/>
            <w:bottom w:val="none" w:sz="0" w:space="0" w:color="auto"/>
            <w:right w:val="none" w:sz="0" w:space="0" w:color="auto"/>
          </w:divBdr>
        </w:div>
        <w:div w:id="929973676">
          <w:marLeft w:val="0"/>
          <w:marRight w:val="0"/>
          <w:marTop w:val="0"/>
          <w:marBottom w:val="0"/>
          <w:divBdr>
            <w:top w:val="none" w:sz="0" w:space="0" w:color="auto"/>
            <w:left w:val="none" w:sz="0" w:space="0" w:color="auto"/>
            <w:bottom w:val="none" w:sz="0" w:space="0" w:color="auto"/>
            <w:right w:val="none" w:sz="0" w:space="0" w:color="auto"/>
          </w:divBdr>
        </w:div>
        <w:div w:id="2125535327">
          <w:marLeft w:val="0"/>
          <w:marRight w:val="0"/>
          <w:marTop w:val="0"/>
          <w:marBottom w:val="0"/>
          <w:divBdr>
            <w:top w:val="none" w:sz="0" w:space="0" w:color="auto"/>
            <w:left w:val="none" w:sz="0" w:space="0" w:color="auto"/>
            <w:bottom w:val="none" w:sz="0" w:space="0" w:color="auto"/>
            <w:right w:val="none" w:sz="0" w:space="0" w:color="auto"/>
          </w:divBdr>
        </w:div>
        <w:div w:id="1916207878">
          <w:marLeft w:val="0"/>
          <w:marRight w:val="0"/>
          <w:marTop w:val="0"/>
          <w:marBottom w:val="0"/>
          <w:divBdr>
            <w:top w:val="none" w:sz="0" w:space="0" w:color="auto"/>
            <w:left w:val="none" w:sz="0" w:space="0" w:color="auto"/>
            <w:bottom w:val="none" w:sz="0" w:space="0" w:color="auto"/>
            <w:right w:val="none" w:sz="0" w:space="0" w:color="auto"/>
          </w:divBdr>
        </w:div>
        <w:div w:id="333536614">
          <w:marLeft w:val="0"/>
          <w:marRight w:val="0"/>
          <w:marTop w:val="0"/>
          <w:marBottom w:val="0"/>
          <w:divBdr>
            <w:top w:val="none" w:sz="0" w:space="0" w:color="auto"/>
            <w:left w:val="none" w:sz="0" w:space="0" w:color="auto"/>
            <w:bottom w:val="none" w:sz="0" w:space="0" w:color="auto"/>
            <w:right w:val="none" w:sz="0" w:space="0" w:color="auto"/>
          </w:divBdr>
        </w:div>
        <w:div w:id="930165434">
          <w:marLeft w:val="0"/>
          <w:marRight w:val="0"/>
          <w:marTop w:val="0"/>
          <w:marBottom w:val="0"/>
          <w:divBdr>
            <w:top w:val="none" w:sz="0" w:space="0" w:color="auto"/>
            <w:left w:val="none" w:sz="0" w:space="0" w:color="auto"/>
            <w:bottom w:val="none" w:sz="0" w:space="0" w:color="auto"/>
            <w:right w:val="none" w:sz="0" w:space="0" w:color="auto"/>
          </w:divBdr>
        </w:div>
        <w:div w:id="261424643">
          <w:marLeft w:val="0"/>
          <w:marRight w:val="0"/>
          <w:marTop w:val="0"/>
          <w:marBottom w:val="0"/>
          <w:divBdr>
            <w:top w:val="none" w:sz="0" w:space="0" w:color="auto"/>
            <w:left w:val="none" w:sz="0" w:space="0" w:color="auto"/>
            <w:bottom w:val="none" w:sz="0" w:space="0" w:color="auto"/>
            <w:right w:val="none" w:sz="0" w:space="0" w:color="auto"/>
          </w:divBdr>
        </w:div>
        <w:div w:id="1938558549">
          <w:marLeft w:val="0"/>
          <w:marRight w:val="0"/>
          <w:marTop w:val="0"/>
          <w:marBottom w:val="0"/>
          <w:divBdr>
            <w:top w:val="none" w:sz="0" w:space="0" w:color="auto"/>
            <w:left w:val="none" w:sz="0" w:space="0" w:color="auto"/>
            <w:bottom w:val="none" w:sz="0" w:space="0" w:color="auto"/>
            <w:right w:val="none" w:sz="0" w:space="0" w:color="auto"/>
          </w:divBdr>
          <w:divsChild>
            <w:div w:id="1853032078">
              <w:marLeft w:val="-75"/>
              <w:marRight w:val="0"/>
              <w:marTop w:val="30"/>
              <w:marBottom w:val="30"/>
              <w:divBdr>
                <w:top w:val="none" w:sz="0" w:space="0" w:color="auto"/>
                <w:left w:val="none" w:sz="0" w:space="0" w:color="auto"/>
                <w:bottom w:val="none" w:sz="0" w:space="0" w:color="auto"/>
                <w:right w:val="none" w:sz="0" w:space="0" w:color="auto"/>
              </w:divBdr>
              <w:divsChild>
                <w:div w:id="549538851">
                  <w:marLeft w:val="0"/>
                  <w:marRight w:val="0"/>
                  <w:marTop w:val="0"/>
                  <w:marBottom w:val="0"/>
                  <w:divBdr>
                    <w:top w:val="none" w:sz="0" w:space="0" w:color="auto"/>
                    <w:left w:val="none" w:sz="0" w:space="0" w:color="auto"/>
                    <w:bottom w:val="none" w:sz="0" w:space="0" w:color="auto"/>
                    <w:right w:val="none" w:sz="0" w:space="0" w:color="auto"/>
                  </w:divBdr>
                  <w:divsChild>
                    <w:div w:id="903760515">
                      <w:marLeft w:val="0"/>
                      <w:marRight w:val="0"/>
                      <w:marTop w:val="0"/>
                      <w:marBottom w:val="0"/>
                      <w:divBdr>
                        <w:top w:val="none" w:sz="0" w:space="0" w:color="auto"/>
                        <w:left w:val="none" w:sz="0" w:space="0" w:color="auto"/>
                        <w:bottom w:val="none" w:sz="0" w:space="0" w:color="auto"/>
                        <w:right w:val="none" w:sz="0" w:space="0" w:color="auto"/>
                      </w:divBdr>
                    </w:div>
                  </w:divsChild>
                </w:div>
                <w:div w:id="507792445">
                  <w:marLeft w:val="0"/>
                  <w:marRight w:val="0"/>
                  <w:marTop w:val="0"/>
                  <w:marBottom w:val="0"/>
                  <w:divBdr>
                    <w:top w:val="none" w:sz="0" w:space="0" w:color="auto"/>
                    <w:left w:val="none" w:sz="0" w:space="0" w:color="auto"/>
                    <w:bottom w:val="none" w:sz="0" w:space="0" w:color="auto"/>
                    <w:right w:val="none" w:sz="0" w:space="0" w:color="auto"/>
                  </w:divBdr>
                  <w:divsChild>
                    <w:div w:id="28384332">
                      <w:marLeft w:val="0"/>
                      <w:marRight w:val="0"/>
                      <w:marTop w:val="0"/>
                      <w:marBottom w:val="0"/>
                      <w:divBdr>
                        <w:top w:val="none" w:sz="0" w:space="0" w:color="auto"/>
                        <w:left w:val="none" w:sz="0" w:space="0" w:color="auto"/>
                        <w:bottom w:val="none" w:sz="0" w:space="0" w:color="auto"/>
                        <w:right w:val="none" w:sz="0" w:space="0" w:color="auto"/>
                      </w:divBdr>
                    </w:div>
                  </w:divsChild>
                </w:div>
                <w:div w:id="1325013354">
                  <w:marLeft w:val="0"/>
                  <w:marRight w:val="0"/>
                  <w:marTop w:val="0"/>
                  <w:marBottom w:val="0"/>
                  <w:divBdr>
                    <w:top w:val="none" w:sz="0" w:space="0" w:color="auto"/>
                    <w:left w:val="none" w:sz="0" w:space="0" w:color="auto"/>
                    <w:bottom w:val="none" w:sz="0" w:space="0" w:color="auto"/>
                    <w:right w:val="none" w:sz="0" w:space="0" w:color="auto"/>
                  </w:divBdr>
                  <w:divsChild>
                    <w:div w:id="1349601550">
                      <w:marLeft w:val="0"/>
                      <w:marRight w:val="0"/>
                      <w:marTop w:val="0"/>
                      <w:marBottom w:val="0"/>
                      <w:divBdr>
                        <w:top w:val="none" w:sz="0" w:space="0" w:color="auto"/>
                        <w:left w:val="none" w:sz="0" w:space="0" w:color="auto"/>
                        <w:bottom w:val="none" w:sz="0" w:space="0" w:color="auto"/>
                        <w:right w:val="none" w:sz="0" w:space="0" w:color="auto"/>
                      </w:divBdr>
                    </w:div>
                  </w:divsChild>
                </w:div>
                <w:div w:id="465660703">
                  <w:marLeft w:val="0"/>
                  <w:marRight w:val="0"/>
                  <w:marTop w:val="0"/>
                  <w:marBottom w:val="0"/>
                  <w:divBdr>
                    <w:top w:val="none" w:sz="0" w:space="0" w:color="auto"/>
                    <w:left w:val="none" w:sz="0" w:space="0" w:color="auto"/>
                    <w:bottom w:val="none" w:sz="0" w:space="0" w:color="auto"/>
                    <w:right w:val="none" w:sz="0" w:space="0" w:color="auto"/>
                  </w:divBdr>
                  <w:divsChild>
                    <w:div w:id="50154986">
                      <w:marLeft w:val="0"/>
                      <w:marRight w:val="0"/>
                      <w:marTop w:val="0"/>
                      <w:marBottom w:val="0"/>
                      <w:divBdr>
                        <w:top w:val="none" w:sz="0" w:space="0" w:color="auto"/>
                        <w:left w:val="none" w:sz="0" w:space="0" w:color="auto"/>
                        <w:bottom w:val="none" w:sz="0" w:space="0" w:color="auto"/>
                        <w:right w:val="none" w:sz="0" w:space="0" w:color="auto"/>
                      </w:divBdr>
                    </w:div>
                  </w:divsChild>
                </w:div>
                <w:div w:id="1179082393">
                  <w:marLeft w:val="0"/>
                  <w:marRight w:val="0"/>
                  <w:marTop w:val="0"/>
                  <w:marBottom w:val="0"/>
                  <w:divBdr>
                    <w:top w:val="none" w:sz="0" w:space="0" w:color="auto"/>
                    <w:left w:val="none" w:sz="0" w:space="0" w:color="auto"/>
                    <w:bottom w:val="none" w:sz="0" w:space="0" w:color="auto"/>
                    <w:right w:val="none" w:sz="0" w:space="0" w:color="auto"/>
                  </w:divBdr>
                  <w:divsChild>
                    <w:div w:id="1059865760">
                      <w:marLeft w:val="0"/>
                      <w:marRight w:val="0"/>
                      <w:marTop w:val="0"/>
                      <w:marBottom w:val="0"/>
                      <w:divBdr>
                        <w:top w:val="none" w:sz="0" w:space="0" w:color="auto"/>
                        <w:left w:val="none" w:sz="0" w:space="0" w:color="auto"/>
                        <w:bottom w:val="none" w:sz="0" w:space="0" w:color="auto"/>
                        <w:right w:val="none" w:sz="0" w:space="0" w:color="auto"/>
                      </w:divBdr>
                    </w:div>
                  </w:divsChild>
                </w:div>
                <w:div w:id="109010561">
                  <w:marLeft w:val="0"/>
                  <w:marRight w:val="0"/>
                  <w:marTop w:val="0"/>
                  <w:marBottom w:val="0"/>
                  <w:divBdr>
                    <w:top w:val="none" w:sz="0" w:space="0" w:color="auto"/>
                    <w:left w:val="none" w:sz="0" w:space="0" w:color="auto"/>
                    <w:bottom w:val="none" w:sz="0" w:space="0" w:color="auto"/>
                    <w:right w:val="none" w:sz="0" w:space="0" w:color="auto"/>
                  </w:divBdr>
                  <w:divsChild>
                    <w:div w:id="903293114">
                      <w:marLeft w:val="0"/>
                      <w:marRight w:val="0"/>
                      <w:marTop w:val="0"/>
                      <w:marBottom w:val="0"/>
                      <w:divBdr>
                        <w:top w:val="none" w:sz="0" w:space="0" w:color="auto"/>
                        <w:left w:val="none" w:sz="0" w:space="0" w:color="auto"/>
                        <w:bottom w:val="none" w:sz="0" w:space="0" w:color="auto"/>
                        <w:right w:val="none" w:sz="0" w:space="0" w:color="auto"/>
                      </w:divBdr>
                    </w:div>
                  </w:divsChild>
                </w:div>
                <w:div w:id="1837573689">
                  <w:marLeft w:val="0"/>
                  <w:marRight w:val="0"/>
                  <w:marTop w:val="0"/>
                  <w:marBottom w:val="0"/>
                  <w:divBdr>
                    <w:top w:val="none" w:sz="0" w:space="0" w:color="auto"/>
                    <w:left w:val="none" w:sz="0" w:space="0" w:color="auto"/>
                    <w:bottom w:val="none" w:sz="0" w:space="0" w:color="auto"/>
                    <w:right w:val="none" w:sz="0" w:space="0" w:color="auto"/>
                  </w:divBdr>
                  <w:divsChild>
                    <w:div w:id="658116779">
                      <w:marLeft w:val="0"/>
                      <w:marRight w:val="0"/>
                      <w:marTop w:val="0"/>
                      <w:marBottom w:val="0"/>
                      <w:divBdr>
                        <w:top w:val="none" w:sz="0" w:space="0" w:color="auto"/>
                        <w:left w:val="none" w:sz="0" w:space="0" w:color="auto"/>
                        <w:bottom w:val="none" w:sz="0" w:space="0" w:color="auto"/>
                        <w:right w:val="none" w:sz="0" w:space="0" w:color="auto"/>
                      </w:divBdr>
                    </w:div>
                  </w:divsChild>
                </w:div>
                <w:div w:id="1279947431">
                  <w:marLeft w:val="0"/>
                  <w:marRight w:val="0"/>
                  <w:marTop w:val="0"/>
                  <w:marBottom w:val="0"/>
                  <w:divBdr>
                    <w:top w:val="none" w:sz="0" w:space="0" w:color="auto"/>
                    <w:left w:val="none" w:sz="0" w:space="0" w:color="auto"/>
                    <w:bottom w:val="none" w:sz="0" w:space="0" w:color="auto"/>
                    <w:right w:val="none" w:sz="0" w:space="0" w:color="auto"/>
                  </w:divBdr>
                  <w:divsChild>
                    <w:div w:id="1836529236">
                      <w:marLeft w:val="0"/>
                      <w:marRight w:val="0"/>
                      <w:marTop w:val="0"/>
                      <w:marBottom w:val="0"/>
                      <w:divBdr>
                        <w:top w:val="none" w:sz="0" w:space="0" w:color="auto"/>
                        <w:left w:val="none" w:sz="0" w:space="0" w:color="auto"/>
                        <w:bottom w:val="none" w:sz="0" w:space="0" w:color="auto"/>
                        <w:right w:val="none" w:sz="0" w:space="0" w:color="auto"/>
                      </w:divBdr>
                    </w:div>
                  </w:divsChild>
                </w:div>
                <w:div w:id="576331540">
                  <w:marLeft w:val="0"/>
                  <w:marRight w:val="0"/>
                  <w:marTop w:val="0"/>
                  <w:marBottom w:val="0"/>
                  <w:divBdr>
                    <w:top w:val="none" w:sz="0" w:space="0" w:color="auto"/>
                    <w:left w:val="none" w:sz="0" w:space="0" w:color="auto"/>
                    <w:bottom w:val="none" w:sz="0" w:space="0" w:color="auto"/>
                    <w:right w:val="none" w:sz="0" w:space="0" w:color="auto"/>
                  </w:divBdr>
                  <w:divsChild>
                    <w:div w:id="564024490">
                      <w:marLeft w:val="0"/>
                      <w:marRight w:val="0"/>
                      <w:marTop w:val="0"/>
                      <w:marBottom w:val="0"/>
                      <w:divBdr>
                        <w:top w:val="none" w:sz="0" w:space="0" w:color="auto"/>
                        <w:left w:val="none" w:sz="0" w:space="0" w:color="auto"/>
                        <w:bottom w:val="none" w:sz="0" w:space="0" w:color="auto"/>
                        <w:right w:val="none" w:sz="0" w:space="0" w:color="auto"/>
                      </w:divBdr>
                    </w:div>
                  </w:divsChild>
                </w:div>
                <w:div w:id="653920614">
                  <w:marLeft w:val="0"/>
                  <w:marRight w:val="0"/>
                  <w:marTop w:val="0"/>
                  <w:marBottom w:val="0"/>
                  <w:divBdr>
                    <w:top w:val="none" w:sz="0" w:space="0" w:color="auto"/>
                    <w:left w:val="none" w:sz="0" w:space="0" w:color="auto"/>
                    <w:bottom w:val="none" w:sz="0" w:space="0" w:color="auto"/>
                    <w:right w:val="none" w:sz="0" w:space="0" w:color="auto"/>
                  </w:divBdr>
                  <w:divsChild>
                    <w:div w:id="1141965925">
                      <w:marLeft w:val="0"/>
                      <w:marRight w:val="0"/>
                      <w:marTop w:val="0"/>
                      <w:marBottom w:val="0"/>
                      <w:divBdr>
                        <w:top w:val="none" w:sz="0" w:space="0" w:color="auto"/>
                        <w:left w:val="none" w:sz="0" w:space="0" w:color="auto"/>
                        <w:bottom w:val="none" w:sz="0" w:space="0" w:color="auto"/>
                        <w:right w:val="none" w:sz="0" w:space="0" w:color="auto"/>
                      </w:divBdr>
                    </w:div>
                  </w:divsChild>
                </w:div>
                <w:div w:id="1355302254">
                  <w:marLeft w:val="0"/>
                  <w:marRight w:val="0"/>
                  <w:marTop w:val="0"/>
                  <w:marBottom w:val="0"/>
                  <w:divBdr>
                    <w:top w:val="none" w:sz="0" w:space="0" w:color="auto"/>
                    <w:left w:val="none" w:sz="0" w:space="0" w:color="auto"/>
                    <w:bottom w:val="none" w:sz="0" w:space="0" w:color="auto"/>
                    <w:right w:val="none" w:sz="0" w:space="0" w:color="auto"/>
                  </w:divBdr>
                  <w:divsChild>
                    <w:div w:id="343823204">
                      <w:marLeft w:val="0"/>
                      <w:marRight w:val="0"/>
                      <w:marTop w:val="0"/>
                      <w:marBottom w:val="0"/>
                      <w:divBdr>
                        <w:top w:val="none" w:sz="0" w:space="0" w:color="auto"/>
                        <w:left w:val="none" w:sz="0" w:space="0" w:color="auto"/>
                        <w:bottom w:val="none" w:sz="0" w:space="0" w:color="auto"/>
                        <w:right w:val="none" w:sz="0" w:space="0" w:color="auto"/>
                      </w:divBdr>
                    </w:div>
                  </w:divsChild>
                </w:div>
                <w:div w:id="127359956">
                  <w:marLeft w:val="0"/>
                  <w:marRight w:val="0"/>
                  <w:marTop w:val="0"/>
                  <w:marBottom w:val="0"/>
                  <w:divBdr>
                    <w:top w:val="none" w:sz="0" w:space="0" w:color="auto"/>
                    <w:left w:val="none" w:sz="0" w:space="0" w:color="auto"/>
                    <w:bottom w:val="none" w:sz="0" w:space="0" w:color="auto"/>
                    <w:right w:val="none" w:sz="0" w:space="0" w:color="auto"/>
                  </w:divBdr>
                  <w:divsChild>
                    <w:div w:id="868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1075">
          <w:marLeft w:val="0"/>
          <w:marRight w:val="0"/>
          <w:marTop w:val="0"/>
          <w:marBottom w:val="0"/>
          <w:divBdr>
            <w:top w:val="none" w:sz="0" w:space="0" w:color="auto"/>
            <w:left w:val="none" w:sz="0" w:space="0" w:color="auto"/>
            <w:bottom w:val="none" w:sz="0" w:space="0" w:color="auto"/>
            <w:right w:val="none" w:sz="0" w:space="0" w:color="auto"/>
          </w:divBdr>
        </w:div>
        <w:div w:id="2047290942">
          <w:marLeft w:val="0"/>
          <w:marRight w:val="0"/>
          <w:marTop w:val="0"/>
          <w:marBottom w:val="0"/>
          <w:divBdr>
            <w:top w:val="none" w:sz="0" w:space="0" w:color="auto"/>
            <w:left w:val="none" w:sz="0" w:space="0" w:color="auto"/>
            <w:bottom w:val="none" w:sz="0" w:space="0" w:color="auto"/>
            <w:right w:val="none" w:sz="0" w:space="0" w:color="auto"/>
          </w:divBdr>
        </w:div>
        <w:div w:id="135608326">
          <w:marLeft w:val="0"/>
          <w:marRight w:val="0"/>
          <w:marTop w:val="0"/>
          <w:marBottom w:val="0"/>
          <w:divBdr>
            <w:top w:val="none" w:sz="0" w:space="0" w:color="auto"/>
            <w:left w:val="none" w:sz="0" w:space="0" w:color="auto"/>
            <w:bottom w:val="none" w:sz="0" w:space="0" w:color="auto"/>
            <w:right w:val="none" w:sz="0" w:space="0" w:color="auto"/>
          </w:divBdr>
        </w:div>
        <w:div w:id="1264802859">
          <w:marLeft w:val="0"/>
          <w:marRight w:val="0"/>
          <w:marTop w:val="0"/>
          <w:marBottom w:val="0"/>
          <w:divBdr>
            <w:top w:val="none" w:sz="0" w:space="0" w:color="auto"/>
            <w:left w:val="none" w:sz="0" w:space="0" w:color="auto"/>
            <w:bottom w:val="none" w:sz="0" w:space="0" w:color="auto"/>
            <w:right w:val="none" w:sz="0" w:space="0" w:color="auto"/>
          </w:divBdr>
        </w:div>
        <w:div w:id="72553437">
          <w:marLeft w:val="0"/>
          <w:marRight w:val="0"/>
          <w:marTop w:val="0"/>
          <w:marBottom w:val="0"/>
          <w:divBdr>
            <w:top w:val="none" w:sz="0" w:space="0" w:color="auto"/>
            <w:left w:val="none" w:sz="0" w:space="0" w:color="auto"/>
            <w:bottom w:val="none" w:sz="0" w:space="0" w:color="auto"/>
            <w:right w:val="none" w:sz="0" w:space="0" w:color="auto"/>
          </w:divBdr>
        </w:div>
        <w:div w:id="246040406">
          <w:marLeft w:val="0"/>
          <w:marRight w:val="0"/>
          <w:marTop w:val="0"/>
          <w:marBottom w:val="0"/>
          <w:divBdr>
            <w:top w:val="none" w:sz="0" w:space="0" w:color="auto"/>
            <w:left w:val="none" w:sz="0" w:space="0" w:color="auto"/>
            <w:bottom w:val="none" w:sz="0" w:space="0" w:color="auto"/>
            <w:right w:val="none" w:sz="0" w:space="0" w:color="auto"/>
          </w:divBdr>
        </w:div>
        <w:div w:id="1218197958">
          <w:marLeft w:val="0"/>
          <w:marRight w:val="0"/>
          <w:marTop w:val="0"/>
          <w:marBottom w:val="0"/>
          <w:divBdr>
            <w:top w:val="none" w:sz="0" w:space="0" w:color="auto"/>
            <w:left w:val="none" w:sz="0" w:space="0" w:color="auto"/>
            <w:bottom w:val="none" w:sz="0" w:space="0" w:color="auto"/>
            <w:right w:val="none" w:sz="0" w:space="0" w:color="auto"/>
          </w:divBdr>
        </w:div>
        <w:div w:id="1867599224">
          <w:marLeft w:val="0"/>
          <w:marRight w:val="0"/>
          <w:marTop w:val="0"/>
          <w:marBottom w:val="0"/>
          <w:divBdr>
            <w:top w:val="none" w:sz="0" w:space="0" w:color="auto"/>
            <w:left w:val="none" w:sz="0" w:space="0" w:color="auto"/>
            <w:bottom w:val="none" w:sz="0" w:space="0" w:color="auto"/>
            <w:right w:val="none" w:sz="0" w:space="0" w:color="auto"/>
          </w:divBdr>
        </w:div>
        <w:div w:id="481655921">
          <w:marLeft w:val="0"/>
          <w:marRight w:val="0"/>
          <w:marTop w:val="0"/>
          <w:marBottom w:val="0"/>
          <w:divBdr>
            <w:top w:val="none" w:sz="0" w:space="0" w:color="auto"/>
            <w:left w:val="none" w:sz="0" w:space="0" w:color="auto"/>
            <w:bottom w:val="none" w:sz="0" w:space="0" w:color="auto"/>
            <w:right w:val="none" w:sz="0" w:space="0" w:color="auto"/>
          </w:divBdr>
        </w:div>
        <w:div w:id="635333914">
          <w:marLeft w:val="0"/>
          <w:marRight w:val="0"/>
          <w:marTop w:val="0"/>
          <w:marBottom w:val="0"/>
          <w:divBdr>
            <w:top w:val="none" w:sz="0" w:space="0" w:color="auto"/>
            <w:left w:val="none" w:sz="0" w:space="0" w:color="auto"/>
            <w:bottom w:val="none" w:sz="0" w:space="0" w:color="auto"/>
            <w:right w:val="none" w:sz="0" w:space="0" w:color="auto"/>
          </w:divBdr>
        </w:div>
        <w:div w:id="12271674">
          <w:marLeft w:val="0"/>
          <w:marRight w:val="0"/>
          <w:marTop w:val="0"/>
          <w:marBottom w:val="0"/>
          <w:divBdr>
            <w:top w:val="none" w:sz="0" w:space="0" w:color="auto"/>
            <w:left w:val="none" w:sz="0" w:space="0" w:color="auto"/>
            <w:bottom w:val="none" w:sz="0" w:space="0" w:color="auto"/>
            <w:right w:val="none" w:sz="0" w:space="0" w:color="auto"/>
          </w:divBdr>
          <w:divsChild>
            <w:div w:id="649284407">
              <w:marLeft w:val="0"/>
              <w:marRight w:val="0"/>
              <w:marTop w:val="0"/>
              <w:marBottom w:val="0"/>
              <w:divBdr>
                <w:top w:val="none" w:sz="0" w:space="0" w:color="auto"/>
                <w:left w:val="none" w:sz="0" w:space="0" w:color="auto"/>
                <w:bottom w:val="none" w:sz="0" w:space="0" w:color="auto"/>
                <w:right w:val="none" w:sz="0" w:space="0" w:color="auto"/>
              </w:divBdr>
            </w:div>
            <w:div w:id="530536880">
              <w:marLeft w:val="0"/>
              <w:marRight w:val="0"/>
              <w:marTop w:val="0"/>
              <w:marBottom w:val="0"/>
              <w:divBdr>
                <w:top w:val="none" w:sz="0" w:space="0" w:color="auto"/>
                <w:left w:val="none" w:sz="0" w:space="0" w:color="auto"/>
                <w:bottom w:val="none" w:sz="0" w:space="0" w:color="auto"/>
                <w:right w:val="none" w:sz="0" w:space="0" w:color="auto"/>
              </w:divBdr>
            </w:div>
            <w:div w:id="1235773300">
              <w:marLeft w:val="0"/>
              <w:marRight w:val="0"/>
              <w:marTop w:val="0"/>
              <w:marBottom w:val="0"/>
              <w:divBdr>
                <w:top w:val="none" w:sz="0" w:space="0" w:color="auto"/>
                <w:left w:val="none" w:sz="0" w:space="0" w:color="auto"/>
                <w:bottom w:val="none" w:sz="0" w:space="0" w:color="auto"/>
                <w:right w:val="none" w:sz="0" w:space="0" w:color="auto"/>
              </w:divBdr>
            </w:div>
          </w:divsChild>
        </w:div>
        <w:div w:id="2112502551">
          <w:marLeft w:val="0"/>
          <w:marRight w:val="0"/>
          <w:marTop w:val="0"/>
          <w:marBottom w:val="0"/>
          <w:divBdr>
            <w:top w:val="none" w:sz="0" w:space="0" w:color="auto"/>
            <w:left w:val="none" w:sz="0" w:space="0" w:color="auto"/>
            <w:bottom w:val="none" w:sz="0" w:space="0" w:color="auto"/>
            <w:right w:val="none" w:sz="0" w:space="0" w:color="auto"/>
          </w:divBdr>
        </w:div>
        <w:div w:id="111216085">
          <w:marLeft w:val="0"/>
          <w:marRight w:val="0"/>
          <w:marTop w:val="0"/>
          <w:marBottom w:val="0"/>
          <w:divBdr>
            <w:top w:val="none" w:sz="0" w:space="0" w:color="auto"/>
            <w:left w:val="none" w:sz="0" w:space="0" w:color="auto"/>
            <w:bottom w:val="none" w:sz="0" w:space="0" w:color="auto"/>
            <w:right w:val="none" w:sz="0" w:space="0" w:color="auto"/>
          </w:divBdr>
        </w:div>
        <w:div w:id="1087265619">
          <w:marLeft w:val="0"/>
          <w:marRight w:val="0"/>
          <w:marTop w:val="0"/>
          <w:marBottom w:val="0"/>
          <w:divBdr>
            <w:top w:val="none" w:sz="0" w:space="0" w:color="auto"/>
            <w:left w:val="none" w:sz="0" w:space="0" w:color="auto"/>
            <w:bottom w:val="none" w:sz="0" w:space="0" w:color="auto"/>
            <w:right w:val="none" w:sz="0" w:space="0" w:color="auto"/>
          </w:divBdr>
        </w:div>
        <w:div w:id="325940555">
          <w:marLeft w:val="0"/>
          <w:marRight w:val="0"/>
          <w:marTop w:val="0"/>
          <w:marBottom w:val="0"/>
          <w:divBdr>
            <w:top w:val="none" w:sz="0" w:space="0" w:color="auto"/>
            <w:left w:val="none" w:sz="0" w:space="0" w:color="auto"/>
            <w:bottom w:val="none" w:sz="0" w:space="0" w:color="auto"/>
            <w:right w:val="none" w:sz="0" w:space="0" w:color="auto"/>
          </w:divBdr>
        </w:div>
        <w:div w:id="1743258612">
          <w:marLeft w:val="0"/>
          <w:marRight w:val="0"/>
          <w:marTop w:val="0"/>
          <w:marBottom w:val="0"/>
          <w:divBdr>
            <w:top w:val="none" w:sz="0" w:space="0" w:color="auto"/>
            <w:left w:val="none" w:sz="0" w:space="0" w:color="auto"/>
            <w:bottom w:val="none" w:sz="0" w:space="0" w:color="auto"/>
            <w:right w:val="none" w:sz="0" w:space="0" w:color="auto"/>
          </w:divBdr>
        </w:div>
        <w:div w:id="506408108">
          <w:marLeft w:val="0"/>
          <w:marRight w:val="0"/>
          <w:marTop w:val="0"/>
          <w:marBottom w:val="0"/>
          <w:divBdr>
            <w:top w:val="none" w:sz="0" w:space="0" w:color="auto"/>
            <w:left w:val="none" w:sz="0" w:space="0" w:color="auto"/>
            <w:bottom w:val="none" w:sz="0" w:space="0" w:color="auto"/>
            <w:right w:val="none" w:sz="0" w:space="0" w:color="auto"/>
          </w:divBdr>
        </w:div>
        <w:div w:id="1360617778">
          <w:marLeft w:val="0"/>
          <w:marRight w:val="0"/>
          <w:marTop w:val="0"/>
          <w:marBottom w:val="0"/>
          <w:divBdr>
            <w:top w:val="none" w:sz="0" w:space="0" w:color="auto"/>
            <w:left w:val="none" w:sz="0" w:space="0" w:color="auto"/>
            <w:bottom w:val="none" w:sz="0" w:space="0" w:color="auto"/>
            <w:right w:val="none" w:sz="0" w:space="0" w:color="auto"/>
          </w:divBdr>
        </w:div>
        <w:div w:id="1532911235">
          <w:marLeft w:val="0"/>
          <w:marRight w:val="0"/>
          <w:marTop w:val="0"/>
          <w:marBottom w:val="0"/>
          <w:divBdr>
            <w:top w:val="none" w:sz="0" w:space="0" w:color="auto"/>
            <w:left w:val="none" w:sz="0" w:space="0" w:color="auto"/>
            <w:bottom w:val="none" w:sz="0" w:space="0" w:color="auto"/>
            <w:right w:val="none" w:sz="0" w:space="0" w:color="auto"/>
          </w:divBdr>
        </w:div>
        <w:div w:id="1999989831">
          <w:marLeft w:val="0"/>
          <w:marRight w:val="0"/>
          <w:marTop w:val="0"/>
          <w:marBottom w:val="0"/>
          <w:divBdr>
            <w:top w:val="none" w:sz="0" w:space="0" w:color="auto"/>
            <w:left w:val="none" w:sz="0" w:space="0" w:color="auto"/>
            <w:bottom w:val="none" w:sz="0" w:space="0" w:color="auto"/>
            <w:right w:val="none" w:sz="0" w:space="0" w:color="auto"/>
          </w:divBdr>
        </w:div>
        <w:div w:id="48039131">
          <w:marLeft w:val="0"/>
          <w:marRight w:val="0"/>
          <w:marTop w:val="0"/>
          <w:marBottom w:val="0"/>
          <w:divBdr>
            <w:top w:val="none" w:sz="0" w:space="0" w:color="auto"/>
            <w:left w:val="none" w:sz="0" w:space="0" w:color="auto"/>
            <w:bottom w:val="none" w:sz="0" w:space="0" w:color="auto"/>
            <w:right w:val="none" w:sz="0" w:space="0" w:color="auto"/>
          </w:divBdr>
        </w:div>
        <w:div w:id="1367635086">
          <w:marLeft w:val="0"/>
          <w:marRight w:val="0"/>
          <w:marTop w:val="0"/>
          <w:marBottom w:val="0"/>
          <w:divBdr>
            <w:top w:val="none" w:sz="0" w:space="0" w:color="auto"/>
            <w:left w:val="none" w:sz="0" w:space="0" w:color="auto"/>
            <w:bottom w:val="none" w:sz="0" w:space="0" w:color="auto"/>
            <w:right w:val="none" w:sz="0" w:space="0" w:color="auto"/>
          </w:divBdr>
        </w:div>
        <w:div w:id="548347291">
          <w:marLeft w:val="0"/>
          <w:marRight w:val="0"/>
          <w:marTop w:val="0"/>
          <w:marBottom w:val="0"/>
          <w:divBdr>
            <w:top w:val="none" w:sz="0" w:space="0" w:color="auto"/>
            <w:left w:val="none" w:sz="0" w:space="0" w:color="auto"/>
            <w:bottom w:val="none" w:sz="0" w:space="0" w:color="auto"/>
            <w:right w:val="none" w:sz="0" w:space="0" w:color="auto"/>
          </w:divBdr>
        </w:div>
        <w:div w:id="1314485279">
          <w:marLeft w:val="0"/>
          <w:marRight w:val="0"/>
          <w:marTop w:val="0"/>
          <w:marBottom w:val="0"/>
          <w:divBdr>
            <w:top w:val="none" w:sz="0" w:space="0" w:color="auto"/>
            <w:left w:val="none" w:sz="0" w:space="0" w:color="auto"/>
            <w:bottom w:val="none" w:sz="0" w:space="0" w:color="auto"/>
            <w:right w:val="none" w:sz="0" w:space="0" w:color="auto"/>
          </w:divBdr>
        </w:div>
        <w:div w:id="1895192369">
          <w:marLeft w:val="0"/>
          <w:marRight w:val="0"/>
          <w:marTop w:val="0"/>
          <w:marBottom w:val="0"/>
          <w:divBdr>
            <w:top w:val="none" w:sz="0" w:space="0" w:color="auto"/>
            <w:left w:val="none" w:sz="0" w:space="0" w:color="auto"/>
            <w:bottom w:val="none" w:sz="0" w:space="0" w:color="auto"/>
            <w:right w:val="none" w:sz="0" w:space="0" w:color="auto"/>
          </w:divBdr>
        </w:div>
        <w:div w:id="464853501">
          <w:marLeft w:val="0"/>
          <w:marRight w:val="0"/>
          <w:marTop w:val="0"/>
          <w:marBottom w:val="0"/>
          <w:divBdr>
            <w:top w:val="none" w:sz="0" w:space="0" w:color="auto"/>
            <w:left w:val="none" w:sz="0" w:space="0" w:color="auto"/>
            <w:bottom w:val="none" w:sz="0" w:space="0" w:color="auto"/>
            <w:right w:val="none" w:sz="0" w:space="0" w:color="auto"/>
          </w:divBdr>
        </w:div>
        <w:div w:id="293564325">
          <w:marLeft w:val="0"/>
          <w:marRight w:val="0"/>
          <w:marTop w:val="0"/>
          <w:marBottom w:val="0"/>
          <w:divBdr>
            <w:top w:val="none" w:sz="0" w:space="0" w:color="auto"/>
            <w:left w:val="none" w:sz="0" w:space="0" w:color="auto"/>
            <w:bottom w:val="none" w:sz="0" w:space="0" w:color="auto"/>
            <w:right w:val="none" w:sz="0" w:space="0" w:color="auto"/>
          </w:divBdr>
        </w:div>
        <w:div w:id="786393997">
          <w:marLeft w:val="0"/>
          <w:marRight w:val="0"/>
          <w:marTop w:val="0"/>
          <w:marBottom w:val="0"/>
          <w:divBdr>
            <w:top w:val="none" w:sz="0" w:space="0" w:color="auto"/>
            <w:left w:val="none" w:sz="0" w:space="0" w:color="auto"/>
            <w:bottom w:val="none" w:sz="0" w:space="0" w:color="auto"/>
            <w:right w:val="none" w:sz="0" w:space="0" w:color="auto"/>
          </w:divBdr>
        </w:div>
        <w:div w:id="778569358">
          <w:marLeft w:val="0"/>
          <w:marRight w:val="0"/>
          <w:marTop w:val="0"/>
          <w:marBottom w:val="0"/>
          <w:divBdr>
            <w:top w:val="none" w:sz="0" w:space="0" w:color="auto"/>
            <w:left w:val="none" w:sz="0" w:space="0" w:color="auto"/>
            <w:bottom w:val="none" w:sz="0" w:space="0" w:color="auto"/>
            <w:right w:val="none" w:sz="0" w:space="0" w:color="auto"/>
          </w:divBdr>
        </w:div>
        <w:div w:id="205873497">
          <w:marLeft w:val="0"/>
          <w:marRight w:val="0"/>
          <w:marTop w:val="0"/>
          <w:marBottom w:val="0"/>
          <w:divBdr>
            <w:top w:val="none" w:sz="0" w:space="0" w:color="auto"/>
            <w:left w:val="none" w:sz="0" w:space="0" w:color="auto"/>
            <w:bottom w:val="none" w:sz="0" w:space="0" w:color="auto"/>
            <w:right w:val="none" w:sz="0" w:space="0" w:color="auto"/>
          </w:divBdr>
        </w:div>
        <w:div w:id="1122725264">
          <w:marLeft w:val="0"/>
          <w:marRight w:val="0"/>
          <w:marTop w:val="0"/>
          <w:marBottom w:val="0"/>
          <w:divBdr>
            <w:top w:val="none" w:sz="0" w:space="0" w:color="auto"/>
            <w:left w:val="none" w:sz="0" w:space="0" w:color="auto"/>
            <w:bottom w:val="none" w:sz="0" w:space="0" w:color="auto"/>
            <w:right w:val="none" w:sz="0" w:space="0" w:color="auto"/>
          </w:divBdr>
        </w:div>
        <w:div w:id="554857008">
          <w:marLeft w:val="0"/>
          <w:marRight w:val="0"/>
          <w:marTop w:val="0"/>
          <w:marBottom w:val="0"/>
          <w:divBdr>
            <w:top w:val="none" w:sz="0" w:space="0" w:color="auto"/>
            <w:left w:val="none" w:sz="0" w:space="0" w:color="auto"/>
            <w:bottom w:val="none" w:sz="0" w:space="0" w:color="auto"/>
            <w:right w:val="none" w:sz="0" w:space="0" w:color="auto"/>
          </w:divBdr>
          <w:divsChild>
            <w:div w:id="1496803319">
              <w:marLeft w:val="0"/>
              <w:marRight w:val="0"/>
              <w:marTop w:val="0"/>
              <w:marBottom w:val="0"/>
              <w:divBdr>
                <w:top w:val="none" w:sz="0" w:space="0" w:color="auto"/>
                <w:left w:val="none" w:sz="0" w:space="0" w:color="auto"/>
                <w:bottom w:val="none" w:sz="0" w:space="0" w:color="auto"/>
                <w:right w:val="none" w:sz="0" w:space="0" w:color="auto"/>
              </w:divBdr>
            </w:div>
            <w:div w:id="606930898">
              <w:marLeft w:val="0"/>
              <w:marRight w:val="0"/>
              <w:marTop w:val="0"/>
              <w:marBottom w:val="0"/>
              <w:divBdr>
                <w:top w:val="none" w:sz="0" w:space="0" w:color="auto"/>
                <w:left w:val="none" w:sz="0" w:space="0" w:color="auto"/>
                <w:bottom w:val="none" w:sz="0" w:space="0" w:color="auto"/>
                <w:right w:val="none" w:sz="0" w:space="0" w:color="auto"/>
              </w:divBdr>
            </w:div>
            <w:div w:id="508184377">
              <w:marLeft w:val="0"/>
              <w:marRight w:val="0"/>
              <w:marTop w:val="0"/>
              <w:marBottom w:val="0"/>
              <w:divBdr>
                <w:top w:val="none" w:sz="0" w:space="0" w:color="auto"/>
                <w:left w:val="none" w:sz="0" w:space="0" w:color="auto"/>
                <w:bottom w:val="none" w:sz="0" w:space="0" w:color="auto"/>
                <w:right w:val="none" w:sz="0" w:space="0" w:color="auto"/>
              </w:divBdr>
            </w:div>
            <w:div w:id="1836064414">
              <w:marLeft w:val="0"/>
              <w:marRight w:val="0"/>
              <w:marTop w:val="0"/>
              <w:marBottom w:val="0"/>
              <w:divBdr>
                <w:top w:val="none" w:sz="0" w:space="0" w:color="auto"/>
                <w:left w:val="none" w:sz="0" w:space="0" w:color="auto"/>
                <w:bottom w:val="none" w:sz="0" w:space="0" w:color="auto"/>
                <w:right w:val="none" w:sz="0" w:space="0" w:color="auto"/>
              </w:divBdr>
            </w:div>
          </w:divsChild>
        </w:div>
        <w:div w:id="355736505">
          <w:marLeft w:val="0"/>
          <w:marRight w:val="0"/>
          <w:marTop w:val="0"/>
          <w:marBottom w:val="0"/>
          <w:divBdr>
            <w:top w:val="none" w:sz="0" w:space="0" w:color="auto"/>
            <w:left w:val="none" w:sz="0" w:space="0" w:color="auto"/>
            <w:bottom w:val="none" w:sz="0" w:space="0" w:color="auto"/>
            <w:right w:val="none" w:sz="0" w:space="0" w:color="auto"/>
          </w:divBdr>
          <w:divsChild>
            <w:div w:id="928074428">
              <w:marLeft w:val="0"/>
              <w:marRight w:val="0"/>
              <w:marTop w:val="0"/>
              <w:marBottom w:val="0"/>
              <w:divBdr>
                <w:top w:val="none" w:sz="0" w:space="0" w:color="auto"/>
                <w:left w:val="none" w:sz="0" w:space="0" w:color="auto"/>
                <w:bottom w:val="none" w:sz="0" w:space="0" w:color="auto"/>
                <w:right w:val="none" w:sz="0" w:space="0" w:color="auto"/>
              </w:divBdr>
            </w:div>
            <w:div w:id="1065185256">
              <w:marLeft w:val="0"/>
              <w:marRight w:val="0"/>
              <w:marTop w:val="0"/>
              <w:marBottom w:val="0"/>
              <w:divBdr>
                <w:top w:val="none" w:sz="0" w:space="0" w:color="auto"/>
                <w:left w:val="none" w:sz="0" w:space="0" w:color="auto"/>
                <w:bottom w:val="none" w:sz="0" w:space="0" w:color="auto"/>
                <w:right w:val="none" w:sz="0" w:space="0" w:color="auto"/>
              </w:divBdr>
            </w:div>
            <w:div w:id="906762617">
              <w:marLeft w:val="0"/>
              <w:marRight w:val="0"/>
              <w:marTop w:val="0"/>
              <w:marBottom w:val="0"/>
              <w:divBdr>
                <w:top w:val="none" w:sz="0" w:space="0" w:color="auto"/>
                <w:left w:val="none" w:sz="0" w:space="0" w:color="auto"/>
                <w:bottom w:val="none" w:sz="0" w:space="0" w:color="auto"/>
                <w:right w:val="none" w:sz="0" w:space="0" w:color="auto"/>
              </w:divBdr>
            </w:div>
            <w:div w:id="1320622323">
              <w:marLeft w:val="0"/>
              <w:marRight w:val="0"/>
              <w:marTop w:val="0"/>
              <w:marBottom w:val="0"/>
              <w:divBdr>
                <w:top w:val="none" w:sz="0" w:space="0" w:color="auto"/>
                <w:left w:val="none" w:sz="0" w:space="0" w:color="auto"/>
                <w:bottom w:val="none" w:sz="0" w:space="0" w:color="auto"/>
                <w:right w:val="none" w:sz="0" w:space="0" w:color="auto"/>
              </w:divBdr>
            </w:div>
            <w:div w:id="1079517827">
              <w:marLeft w:val="0"/>
              <w:marRight w:val="0"/>
              <w:marTop w:val="0"/>
              <w:marBottom w:val="0"/>
              <w:divBdr>
                <w:top w:val="none" w:sz="0" w:space="0" w:color="auto"/>
                <w:left w:val="none" w:sz="0" w:space="0" w:color="auto"/>
                <w:bottom w:val="none" w:sz="0" w:space="0" w:color="auto"/>
                <w:right w:val="none" w:sz="0" w:space="0" w:color="auto"/>
              </w:divBdr>
            </w:div>
          </w:divsChild>
        </w:div>
        <w:div w:id="635991110">
          <w:marLeft w:val="0"/>
          <w:marRight w:val="0"/>
          <w:marTop w:val="0"/>
          <w:marBottom w:val="0"/>
          <w:divBdr>
            <w:top w:val="none" w:sz="0" w:space="0" w:color="auto"/>
            <w:left w:val="none" w:sz="0" w:space="0" w:color="auto"/>
            <w:bottom w:val="none" w:sz="0" w:space="0" w:color="auto"/>
            <w:right w:val="none" w:sz="0" w:space="0" w:color="auto"/>
          </w:divBdr>
          <w:divsChild>
            <w:div w:id="249899004">
              <w:marLeft w:val="0"/>
              <w:marRight w:val="0"/>
              <w:marTop w:val="0"/>
              <w:marBottom w:val="0"/>
              <w:divBdr>
                <w:top w:val="none" w:sz="0" w:space="0" w:color="auto"/>
                <w:left w:val="none" w:sz="0" w:space="0" w:color="auto"/>
                <w:bottom w:val="none" w:sz="0" w:space="0" w:color="auto"/>
                <w:right w:val="none" w:sz="0" w:space="0" w:color="auto"/>
              </w:divBdr>
            </w:div>
            <w:div w:id="98841146">
              <w:marLeft w:val="0"/>
              <w:marRight w:val="0"/>
              <w:marTop w:val="0"/>
              <w:marBottom w:val="0"/>
              <w:divBdr>
                <w:top w:val="none" w:sz="0" w:space="0" w:color="auto"/>
                <w:left w:val="none" w:sz="0" w:space="0" w:color="auto"/>
                <w:bottom w:val="none" w:sz="0" w:space="0" w:color="auto"/>
                <w:right w:val="none" w:sz="0" w:space="0" w:color="auto"/>
              </w:divBdr>
            </w:div>
            <w:div w:id="1645157794">
              <w:marLeft w:val="0"/>
              <w:marRight w:val="0"/>
              <w:marTop w:val="0"/>
              <w:marBottom w:val="0"/>
              <w:divBdr>
                <w:top w:val="none" w:sz="0" w:space="0" w:color="auto"/>
                <w:left w:val="none" w:sz="0" w:space="0" w:color="auto"/>
                <w:bottom w:val="none" w:sz="0" w:space="0" w:color="auto"/>
                <w:right w:val="none" w:sz="0" w:space="0" w:color="auto"/>
              </w:divBdr>
            </w:div>
            <w:div w:id="1374692814">
              <w:marLeft w:val="0"/>
              <w:marRight w:val="0"/>
              <w:marTop w:val="0"/>
              <w:marBottom w:val="0"/>
              <w:divBdr>
                <w:top w:val="none" w:sz="0" w:space="0" w:color="auto"/>
                <w:left w:val="none" w:sz="0" w:space="0" w:color="auto"/>
                <w:bottom w:val="none" w:sz="0" w:space="0" w:color="auto"/>
                <w:right w:val="none" w:sz="0" w:space="0" w:color="auto"/>
              </w:divBdr>
            </w:div>
            <w:div w:id="507067037">
              <w:marLeft w:val="0"/>
              <w:marRight w:val="0"/>
              <w:marTop w:val="0"/>
              <w:marBottom w:val="0"/>
              <w:divBdr>
                <w:top w:val="none" w:sz="0" w:space="0" w:color="auto"/>
                <w:left w:val="none" w:sz="0" w:space="0" w:color="auto"/>
                <w:bottom w:val="none" w:sz="0" w:space="0" w:color="auto"/>
                <w:right w:val="none" w:sz="0" w:space="0" w:color="auto"/>
              </w:divBdr>
            </w:div>
          </w:divsChild>
        </w:div>
        <w:div w:id="1533374527">
          <w:marLeft w:val="0"/>
          <w:marRight w:val="0"/>
          <w:marTop w:val="0"/>
          <w:marBottom w:val="0"/>
          <w:divBdr>
            <w:top w:val="none" w:sz="0" w:space="0" w:color="auto"/>
            <w:left w:val="none" w:sz="0" w:space="0" w:color="auto"/>
            <w:bottom w:val="none" w:sz="0" w:space="0" w:color="auto"/>
            <w:right w:val="none" w:sz="0" w:space="0" w:color="auto"/>
          </w:divBdr>
          <w:divsChild>
            <w:div w:id="1860778291">
              <w:marLeft w:val="0"/>
              <w:marRight w:val="0"/>
              <w:marTop w:val="0"/>
              <w:marBottom w:val="0"/>
              <w:divBdr>
                <w:top w:val="none" w:sz="0" w:space="0" w:color="auto"/>
                <w:left w:val="none" w:sz="0" w:space="0" w:color="auto"/>
                <w:bottom w:val="none" w:sz="0" w:space="0" w:color="auto"/>
                <w:right w:val="none" w:sz="0" w:space="0" w:color="auto"/>
              </w:divBdr>
            </w:div>
            <w:div w:id="1762528348">
              <w:marLeft w:val="0"/>
              <w:marRight w:val="0"/>
              <w:marTop w:val="0"/>
              <w:marBottom w:val="0"/>
              <w:divBdr>
                <w:top w:val="none" w:sz="0" w:space="0" w:color="auto"/>
                <w:left w:val="none" w:sz="0" w:space="0" w:color="auto"/>
                <w:bottom w:val="none" w:sz="0" w:space="0" w:color="auto"/>
                <w:right w:val="none" w:sz="0" w:space="0" w:color="auto"/>
              </w:divBdr>
            </w:div>
            <w:div w:id="756363773">
              <w:marLeft w:val="0"/>
              <w:marRight w:val="0"/>
              <w:marTop w:val="0"/>
              <w:marBottom w:val="0"/>
              <w:divBdr>
                <w:top w:val="none" w:sz="0" w:space="0" w:color="auto"/>
                <w:left w:val="none" w:sz="0" w:space="0" w:color="auto"/>
                <w:bottom w:val="none" w:sz="0" w:space="0" w:color="auto"/>
                <w:right w:val="none" w:sz="0" w:space="0" w:color="auto"/>
              </w:divBdr>
            </w:div>
            <w:div w:id="1124040001">
              <w:marLeft w:val="0"/>
              <w:marRight w:val="0"/>
              <w:marTop w:val="0"/>
              <w:marBottom w:val="0"/>
              <w:divBdr>
                <w:top w:val="none" w:sz="0" w:space="0" w:color="auto"/>
                <w:left w:val="none" w:sz="0" w:space="0" w:color="auto"/>
                <w:bottom w:val="none" w:sz="0" w:space="0" w:color="auto"/>
                <w:right w:val="none" w:sz="0" w:space="0" w:color="auto"/>
              </w:divBdr>
            </w:div>
          </w:divsChild>
        </w:div>
        <w:div w:id="1413968059">
          <w:marLeft w:val="0"/>
          <w:marRight w:val="0"/>
          <w:marTop w:val="0"/>
          <w:marBottom w:val="0"/>
          <w:divBdr>
            <w:top w:val="none" w:sz="0" w:space="0" w:color="auto"/>
            <w:left w:val="none" w:sz="0" w:space="0" w:color="auto"/>
            <w:bottom w:val="none" w:sz="0" w:space="0" w:color="auto"/>
            <w:right w:val="none" w:sz="0" w:space="0" w:color="auto"/>
          </w:divBdr>
        </w:div>
        <w:div w:id="1839073797">
          <w:marLeft w:val="0"/>
          <w:marRight w:val="0"/>
          <w:marTop w:val="0"/>
          <w:marBottom w:val="0"/>
          <w:divBdr>
            <w:top w:val="none" w:sz="0" w:space="0" w:color="auto"/>
            <w:left w:val="none" w:sz="0" w:space="0" w:color="auto"/>
            <w:bottom w:val="none" w:sz="0" w:space="0" w:color="auto"/>
            <w:right w:val="none" w:sz="0" w:space="0" w:color="auto"/>
          </w:divBdr>
        </w:div>
        <w:div w:id="2009627390">
          <w:marLeft w:val="0"/>
          <w:marRight w:val="0"/>
          <w:marTop w:val="0"/>
          <w:marBottom w:val="0"/>
          <w:divBdr>
            <w:top w:val="none" w:sz="0" w:space="0" w:color="auto"/>
            <w:left w:val="none" w:sz="0" w:space="0" w:color="auto"/>
            <w:bottom w:val="none" w:sz="0" w:space="0" w:color="auto"/>
            <w:right w:val="none" w:sz="0" w:space="0" w:color="auto"/>
          </w:divBdr>
        </w:div>
        <w:div w:id="512576972">
          <w:marLeft w:val="0"/>
          <w:marRight w:val="0"/>
          <w:marTop w:val="0"/>
          <w:marBottom w:val="0"/>
          <w:divBdr>
            <w:top w:val="none" w:sz="0" w:space="0" w:color="auto"/>
            <w:left w:val="none" w:sz="0" w:space="0" w:color="auto"/>
            <w:bottom w:val="none" w:sz="0" w:space="0" w:color="auto"/>
            <w:right w:val="none" w:sz="0" w:space="0" w:color="auto"/>
          </w:divBdr>
        </w:div>
        <w:div w:id="536507782">
          <w:marLeft w:val="0"/>
          <w:marRight w:val="0"/>
          <w:marTop w:val="0"/>
          <w:marBottom w:val="0"/>
          <w:divBdr>
            <w:top w:val="none" w:sz="0" w:space="0" w:color="auto"/>
            <w:left w:val="none" w:sz="0" w:space="0" w:color="auto"/>
            <w:bottom w:val="none" w:sz="0" w:space="0" w:color="auto"/>
            <w:right w:val="none" w:sz="0" w:space="0" w:color="auto"/>
          </w:divBdr>
        </w:div>
        <w:div w:id="830023216">
          <w:marLeft w:val="0"/>
          <w:marRight w:val="0"/>
          <w:marTop w:val="0"/>
          <w:marBottom w:val="0"/>
          <w:divBdr>
            <w:top w:val="none" w:sz="0" w:space="0" w:color="auto"/>
            <w:left w:val="none" w:sz="0" w:space="0" w:color="auto"/>
            <w:bottom w:val="none" w:sz="0" w:space="0" w:color="auto"/>
            <w:right w:val="none" w:sz="0" w:space="0" w:color="auto"/>
          </w:divBdr>
        </w:div>
        <w:div w:id="303462197">
          <w:marLeft w:val="0"/>
          <w:marRight w:val="0"/>
          <w:marTop w:val="0"/>
          <w:marBottom w:val="0"/>
          <w:divBdr>
            <w:top w:val="none" w:sz="0" w:space="0" w:color="auto"/>
            <w:left w:val="none" w:sz="0" w:space="0" w:color="auto"/>
            <w:bottom w:val="none" w:sz="0" w:space="0" w:color="auto"/>
            <w:right w:val="none" w:sz="0" w:space="0" w:color="auto"/>
          </w:divBdr>
        </w:div>
        <w:div w:id="1245455729">
          <w:marLeft w:val="0"/>
          <w:marRight w:val="0"/>
          <w:marTop w:val="0"/>
          <w:marBottom w:val="0"/>
          <w:divBdr>
            <w:top w:val="none" w:sz="0" w:space="0" w:color="auto"/>
            <w:left w:val="none" w:sz="0" w:space="0" w:color="auto"/>
            <w:bottom w:val="none" w:sz="0" w:space="0" w:color="auto"/>
            <w:right w:val="none" w:sz="0" w:space="0" w:color="auto"/>
          </w:divBdr>
        </w:div>
        <w:div w:id="2113546771">
          <w:marLeft w:val="0"/>
          <w:marRight w:val="0"/>
          <w:marTop w:val="0"/>
          <w:marBottom w:val="0"/>
          <w:divBdr>
            <w:top w:val="none" w:sz="0" w:space="0" w:color="auto"/>
            <w:left w:val="none" w:sz="0" w:space="0" w:color="auto"/>
            <w:bottom w:val="none" w:sz="0" w:space="0" w:color="auto"/>
            <w:right w:val="none" w:sz="0" w:space="0" w:color="auto"/>
          </w:divBdr>
        </w:div>
        <w:div w:id="764615329">
          <w:marLeft w:val="0"/>
          <w:marRight w:val="0"/>
          <w:marTop w:val="0"/>
          <w:marBottom w:val="0"/>
          <w:divBdr>
            <w:top w:val="none" w:sz="0" w:space="0" w:color="auto"/>
            <w:left w:val="none" w:sz="0" w:space="0" w:color="auto"/>
            <w:bottom w:val="none" w:sz="0" w:space="0" w:color="auto"/>
            <w:right w:val="none" w:sz="0" w:space="0" w:color="auto"/>
          </w:divBdr>
        </w:div>
        <w:div w:id="583955112">
          <w:marLeft w:val="0"/>
          <w:marRight w:val="0"/>
          <w:marTop w:val="0"/>
          <w:marBottom w:val="0"/>
          <w:divBdr>
            <w:top w:val="none" w:sz="0" w:space="0" w:color="auto"/>
            <w:left w:val="none" w:sz="0" w:space="0" w:color="auto"/>
            <w:bottom w:val="none" w:sz="0" w:space="0" w:color="auto"/>
            <w:right w:val="none" w:sz="0" w:space="0" w:color="auto"/>
          </w:divBdr>
        </w:div>
        <w:div w:id="1009871291">
          <w:marLeft w:val="0"/>
          <w:marRight w:val="0"/>
          <w:marTop w:val="0"/>
          <w:marBottom w:val="0"/>
          <w:divBdr>
            <w:top w:val="none" w:sz="0" w:space="0" w:color="auto"/>
            <w:left w:val="none" w:sz="0" w:space="0" w:color="auto"/>
            <w:bottom w:val="none" w:sz="0" w:space="0" w:color="auto"/>
            <w:right w:val="none" w:sz="0" w:space="0" w:color="auto"/>
          </w:divBdr>
        </w:div>
        <w:div w:id="1533230920">
          <w:marLeft w:val="0"/>
          <w:marRight w:val="0"/>
          <w:marTop w:val="0"/>
          <w:marBottom w:val="0"/>
          <w:divBdr>
            <w:top w:val="none" w:sz="0" w:space="0" w:color="auto"/>
            <w:left w:val="none" w:sz="0" w:space="0" w:color="auto"/>
            <w:bottom w:val="none" w:sz="0" w:space="0" w:color="auto"/>
            <w:right w:val="none" w:sz="0" w:space="0" w:color="auto"/>
          </w:divBdr>
        </w:div>
        <w:div w:id="1155560765">
          <w:marLeft w:val="0"/>
          <w:marRight w:val="0"/>
          <w:marTop w:val="0"/>
          <w:marBottom w:val="0"/>
          <w:divBdr>
            <w:top w:val="none" w:sz="0" w:space="0" w:color="auto"/>
            <w:left w:val="none" w:sz="0" w:space="0" w:color="auto"/>
            <w:bottom w:val="none" w:sz="0" w:space="0" w:color="auto"/>
            <w:right w:val="none" w:sz="0" w:space="0" w:color="auto"/>
          </w:divBdr>
        </w:div>
        <w:div w:id="1447580621">
          <w:marLeft w:val="0"/>
          <w:marRight w:val="0"/>
          <w:marTop w:val="0"/>
          <w:marBottom w:val="0"/>
          <w:divBdr>
            <w:top w:val="none" w:sz="0" w:space="0" w:color="auto"/>
            <w:left w:val="none" w:sz="0" w:space="0" w:color="auto"/>
            <w:bottom w:val="none" w:sz="0" w:space="0" w:color="auto"/>
            <w:right w:val="none" w:sz="0" w:space="0" w:color="auto"/>
          </w:divBdr>
        </w:div>
        <w:div w:id="2009214900">
          <w:marLeft w:val="0"/>
          <w:marRight w:val="0"/>
          <w:marTop w:val="0"/>
          <w:marBottom w:val="0"/>
          <w:divBdr>
            <w:top w:val="none" w:sz="0" w:space="0" w:color="auto"/>
            <w:left w:val="none" w:sz="0" w:space="0" w:color="auto"/>
            <w:bottom w:val="none" w:sz="0" w:space="0" w:color="auto"/>
            <w:right w:val="none" w:sz="0" w:space="0" w:color="auto"/>
          </w:divBdr>
        </w:div>
        <w:div w:id="365907097">
          <w:marLeft w:val="0"/>
          <w:marRight w:val="0"/>
          <w:marTop w:val="0"/>
          <w:marBottom w:val="0"/>
          <w:divBdr>
            <w:top w:val="none" w:sz="0" w:space="0" w:color="auto"/>
            <w:left w:val="none" w:sz="0" w:space="0" w:color="auto"/>
            <w:bottom w:val="none" w:sz="0" w:space="0" w:color="auto"/>
            <w:right w:val="none" w:sz="0" w:space="0" w:color="auto"/>
          </w:divBdr>
        </w:div>
        <w:div w:id="611478029">
          <w:marLeft w:val="0"/>
          <w:marRight w:val="0"/>
          <w:marTop w:val="0"/>
          <w:marBottom w:val="0"/>
          <w:divBdr>
            <w:top w:val="none" w:sz="0" w:space="0" w:color="auto"/>
            <w:left w:val="none" w:sz="0" w:space="0" w:color="auto"/>
            <w:bottom w:val="none" w:sz="0" w:space="0" w:color="auto"/>
            <w:right w:val="none" w:sz="0" w:space="0" w:color="auto"/>
          </w:divBdr>
        </w:div>
        <w:div w:id="438108721">
          <w:marLeft w:val="0"/>
          <w:marRight w:val="0"/>
          <w:marTop w:val="0"/>
          <w:marBottom w:val="0"/>
          <w:divBdr>
            <w:top w:val="none" w:sz="0" w:space="0" w:color="auto"/>
            <w:left w:val="none" w:sz="0" w:space="0" w:color="auto"/>
            <w:bottom w:val="none" w:sz="0" w:space="0" w:color="auto"/>
            <w:right w:val="none" w:sz="0" w:space="0" w:color="auto"/>
          </w:divBdr>
        </w:div>
        <w:div w:id="666372362">
          <w:marLeft w:val="0"/>
          <w:marRight w:val="0"/>
          <w:marTop w:val="0"/>
          <w:marBottom w:val="0"/>
          <w:divBdr>
            <w:top w:val="none" w:sz="0" w:space="0" w:color="auto"/>
            <w:left w:val="none" w:sz="0" w:space="0" w:color="auto"/>
            <w:bottom w:val="none" w:sz="0" w:space="0" w:color="auto"/>
            <w:right w:val="none" w:sz="0" w:space="0" w:color="auto"/>
          </w:divBdr>
        </w:div>
        <w:div w:id="1630161186">
          <w:marLeft w:val="0"/>
          <w:marRight w:val="0"/>
          <w:marTop w:val="0"/>
          <w:marBottom w:val="0"/>
          <w:divBdr>
            <w:top w:val="none" w:sz="0" w:space="0" w:color="auto"/>
            <w:left w:val="none" w:sz="0" w:space="0" w:color="auto"/>
            <w:bottom w:val="none" w:sz="0" w:space="0" w:color="auto"/>
            <w:right w:val="none" w:sz="0" w:space="0" w:color="auto"/>
          </w:divBdr>
          <w:divsChild>
            <w:div w:id="1222138275">
              <w:marLeft w:val="0"/>
              <w:marRight w:val="0"/>
              <w:marTop w:val="0"/>
              <w:marBottom w:val="0"/>
              <w:divBdr>
                <w:top w:val="none" w:sz="0" w:space="0" w:color="auto"/>
                <w:left w:val="none" w:sz="0" w:space="0" w:color="auto"/>
                <w:bottom w:val="none" w:sz="0" w:space="0" w:color="auto"/>
                <w:right w:val="none" w:sz="0" w:space="0" w:color="auto"/>
              </w:divBdr>
            </w:div>
            <w:div w:id="1794900246">
              <w:marLeft w:val="0"/>
              <w:marRight w:val="0"/>
              <w:marTop w:val="0"/>
              <w:marBottom w:val="0"/>
              <w:divBdr>
                <w:top w:val="none" w:sz="0" w:space="0" w:color="auto"/>
                <w:left w:val="none" w:sz="0" w:space="0" w:color="auto"/>
                <w:bottom w:val="none" w:sz="0" w:space="0" w:color="auto"/>
                <w:right w:val="none" w:sz="0" w:space="0" w:color="auto"/>
              </w:divBdr>
            </w:div>
            <w:div w:id="57482683">
              <w:marLeft w:val="0"/>
              <w:marRight w:val="0"/>
              <w:marTop w:val="0"/>
              <w:marBottom w:val="0"/>
              <w:divBdr>
                <w:top w:val="none" w:sz="0" w:space="0" w:color="auto"/>
                <w:left w:val="none" w:sz="0" w:space="0" w:color="auto"/>
                <w:bottom w:val="none" w:sz="0" w:space="0" w:color="auto"/>
                <w:right w:val="none" w:sz="0" w:space="0" w:color="auto"/>
              </w:divBdr>
            </w:div>
            <w:div w:id="1645281904">
              <w:marLeft w:val="0"/>
              <w:marRight w:val="0"/>
              <w:marTop w:val="0"/>
              <w:marBottom w:val="0"/>
              <w:divBdr>
                <w:top w:val="none" w:sz="0" w:space="0" w:color="auto"/>
                <w:left w:val="none" w:sz="0" w:space="0" w:color="auto"/>
                <w:bottom w:val="none" w:sz="0" w:space="0" w:color="auto"/>
                <w:right w:val="none" w:sz="0" w:space="0" w:color="auto"/>
              </w:divBdr>
            </w:div>
            <w:div w:id="945504219">
              <w:marLeft w:val="0"/>
              <w:marRight w:val="0"/>
              <w:marTop w:val="0"/>
              <w:marBottom w:val="0"/>
              <w:divBdr>
                <w:top w:val="none" w:sz="0" w:space="0" w:color="auto"/>
                <w:left w:val="none" w:sz="0" w:space="0" w:color="auto"/>
                <w:bottom w:val="none" w:sz="0" w:space="0" w:color="auto"/>
                <w:right w:val="none" w:sz="0" w:space="0" w:color="auto"/>
              </w:divBdr>
            </w:div>
          </w:divsChild>
        </w:div>
        <w:div w:id="621227852">
          <w:marLeft w:val="0"/>
          <w:marRight w:val="0"/>
          <w:marTop w:val="0"/>
          <w:marBottom w:val="0"/>
          <w:divBdr>
            <w:top w:val="none" w:sz="0" w:space="0" w:color="auto"/>
            <w:left w:val="none" w:sz="0" w:space="0" w:color="auto"/>
            <w:bottom w:val="none" w:sz="0" w:space="0" w:color="auto"/>
            <w:right w:val="none" w:sz="0" w:space="0" w:color="auto"/>
          </w:divBdr>
          <w:divsChild>
            <w:div w:id="1131706313">
              <w:marLeft w:val="0"/>
              <w:marRight w:val="0"/>
              <w:marTop w:val="0"/>
              <w:marBottom w:val="0"/>
              <w:divBdr>
                <w:top w:val="none" w:sz="0" w:space="0" w:color="auto"/>
                <w:left w:val="none" w:sz="0" w:space="0" w:color="auto"/>
                <w:bottom w:val="none" w:sz="0" w:space="0" w:color="auto"/>
                <w:right w:val="none" w:sz="0" w:space="0" w:color="auto"/>
              </w:divBdr>
            </w:div>
            <w:div w:id="409087485">
              <w:marLeft w:val="0"/>
              <w:marRight w:val="0"/>
              <w:marTop w:val="0"/>
              <w:marBottom w:val="0"/>
              <w:divBdr>
                <w:top w:val="none" w:sz="0" w:space="0" w:color="auto"/>
                <w:left w:val="none" w:sz="0" w:space="0" w:color="auto"/>
                <w:bottom w:val="none" w:sz="0" w:space="0" w:color="auto"/>
                <w:right w:val="none" w:sz="0" w:space="0" w:color="auto"/>
              </w:divBdr>
            </w:div>
            <w:div w:id="1612275230">
              <w:marLeft w:val="0"/>
              <w:marRight w:val="0"/>
              <w:marTop w:val="0"/>
              <w:marBottom w:val="0"/>
              <w:divBdr>
                <w:top w:val="none" w:sz="0" w:space="0" w:color="auto"/>
                <w:left w:val="none" w:sz="0" w:space="0" w:color="auto"/>
                <w:bottom w:val="none" w:sz="0" w:space="0" w:color="auto"/>
                <w:right w:val="none" w:sz="0" w:space="0" w:color="auto"/>
              </w:divBdr>
            </w:div>
            <w:div w:id="1508981662">
              <w:marLeft w:val="0"/>
              <w:marRight w:val="0"/>
              <w:marTop w:val="0"/>
              <w:marBottom w:val="0"/>
              <w:divBdr>
                <w:top w:val="none" w:sz="0" w:space="0" w:color="auto"/>
                <w:left w:val="none" w:sz="0" w:space="0" w:color="auto"/>
                <w:bottom w:val="none" w:sz="0" w:space="0" w:color="auto"/>
                <w:right w:val="none" w:sz="0" w:space="0" w:color="auto"/>
              </w:divBdr>
            </w:div>
          </w:divsChild>
        </w:div>
        <w:div w:id="114102734">
          <w:marLeft w:val="0"/>
          <w:marRight w:val="0"/>
          <w:marTop w:val="0"/>
          <w:marBottom w:val="0"/>
          <w:divBdr>
            <w:top w:val="none" w:sz="0" w:space="0" w:color="auto"/>
            <w:left w:val="none" w:sz="0" w:space="0" w:color="auto"/>
            <w:bottom w:val="none" w:sz="0" w:space="0" w:color="auto"/>
            <w:right w:val="none" w:sz="0" w:space="0" w:color="auto"/>
          </w:divBdr>
          <w:divsChild>
            <w:div w:id="222523312">
              <w:marLeft w:val="0"/>
              <w:marRight w:val="0"/>
              <w:marTop w:val="0"/>
              <w:marBottom w:val="0"/>
              <w:divBdr>
                <w:top w:val="none" w:sz="0" w:space="0" w:color="auto"/>
                <w:left w:val="none" w:sz="0" w:space="0" w:color="auto"/>
                <w:bottom w:val="none" w:sz="0" w:space="0" w:color="auto"/>
                <w:right w:val="none" w:sz="0" w:space="0" w:color="auto"/>
              </w:divBdr>
            </w:div>
            <w:div w:id="1665812601">
              <w:marLeft w:val="0"/>
              <w:marRight w:val="0"/>
              <w:marTop w:val="0"/>
              <w:marBottom w:val="0"/>
              <w:divBdr>
                <w:top w:val="none" w:sz="0" w:space="0" w:color="auto"/>
                <w:left w:val="none" w:sz="0" w:space="0" w:color="auto"/>
                <w:bottom w:val="none" w:sz="0" w:space="0" w:color="auto"/>
                <w:right w:val="none" w:sz="0" w:space="0" w:color="auto"/>
              </w:divBdr>
            </w:div>
            <w:div w:id="1847133201">
              <w:marLeft w:val="0"/>
              <w:marRight w:val="0"/>
              <w:marTop w:val="0"/>
              <w:marBottom w:val="0"/>
              <w:divBdr>
                <w:top w:val="none" w:sz="0" w:space="0" w:color="auto"/>
                <w:left w:val="none" w:sz="0" w:space="0" w:color="auto"/>
                <w:bottom w:val="none" w:sz="0" w:space="0" w:color="auto"/>
                <w:right w:val="none" w:sz="0" w:space="0" w:color="auto"/>
              </w:divBdr>
            </w:div>
          </w:divsChild>
        </w:div>
        <w:div w:id="823398672">
          <w:marLeft w:val="0"/>
          <w:marRight w:val="0"/>
          <w:marTop w:val="0"/>
          <w:marBottom w:val="0"/>
          <w:divBdr>
            <w:top w:val="none" w:sz="0" w:space="0" w:color="auto"/>
            <w:left w:val="none" w:sz="0" w:space="0" w:color="auto"/>
            <w:bottom w:val="none" w:sz="0" w:space="0" w:color="auto"/>
            <w:right w:val="none" w:sz="0" w:space="0" w:color="auto"/>
          </w:divBdr>
          <w:divsChild>
            <w:div w:id="607203790">
              <w:marLeft w:val="0"/>
              <w:marRight w:val="0"/>
              <w:marTop w:val="0"/>
              <w:marBottom w:val="0"/>
              <w:divBdr>
                <w:top w:val="none" w:sz="0" w:space="0" w:color="auto"/>
                <w:left w:val="none" w:sz="0" w:space="0" w:color="auto"/>
                <w:bottom w:val="none" w:sz="0" w:space="0" w:color="auto"/>
                <w:right w:val="none" w:sz="0" w:space="0" w:color="auto"/>
              </w:divBdr>
            </w:div>
            <w:div w:id="968895053">
              <w:marLeft w:val="0"/>
              <w:marRight w:val="0"/>
              <w:marTop w:val="0"/>
              <w:marBottom w:val="0"/>
              <w:divBdr>
                <w:top w:val="none" w:sz="0" w:space="0" w:color="auto"/>
                <w:left w:val="none" w:sz="0" w:space="0" w:color="auto"/>
                <w:bottom w:val="none" w:sz="0" w:space="0" w:color="auto"/>
                <w:right w:val="none" w:sz="0" w:space="0" w:color="auto"/>
              </w:divBdr>
            </w:div>
            <w:div w:id="1543592918">
              <w:marLeft w:val="0"/>
              <w:marRight w:val="0"/>
              <w:marTop w:val="0"/>
              <w:marBottom w:val="0"/>
              <w:divBdr>
                <w:top w:val="none" w:sz="0" w:space="0" w:color="auto"/>
                <w:left w:val="none" w:sz="0" w:space="0" w:color="auto"/>
                <w:bottom w:val="none" w:sz="0" w:space="0" w:color="auto"/>
                <w:right w:val="none" w:sz="0" w:space="0" w:color="auto"/>
              </w:divBdr>
            </w:div>
            <w:div w:id="878978378">
              <w:marLeft w:val="0"/>
              <w:marRight w:val="0"/>
              <w:marTop w:val="0"/>
              <w:marBottom w:val="0"/>
              <w:divBdr>
                <w:top w:val="none" w:sz="0" w:space="0" w:color="auto"/>
                <w:left w:val="none" w:sz="0" w:space="0" w:color="auto"/>
                <w:bottom w:val="none" w:sz="0" w:space="0" w:color="auto"/>
                <w:right w:val="none" w:sz="0" w:space="0" w:color="auto"/>
              </w:divBdr>
            </w:div>
            <w:div w:id="256837614">
              <w:marLeft w:val="0"/>
              <w:marRight w:val="0"/>
              <w:marTop w:val="0"/>
              <w:marBottom w:val="0"/>
              <w:divBdr>
                <w:top w:val="none" w:sz="0" w:space="0" w:color="auto"/>
                <w:left w:val="none" w:sz="0" w:space="0" w:color="auto"/>
                <w:bottom w:val="none" w:sz="0" w:space="0" w:color="auto"/>
                <w:right w:val="none" w:sz="0" w:space="0" w:color="auto"/>
              </w:divBdr>
            </w:div>
          </w:divsChild>
        </w:div>
        <w:div w:id="331219659">
          <w:marLeft w:val="0"/>
          <w:marRight w:val="0"/>
          <w:marTop w:val="0"/>
          <w:marBottom w:val="0"/>
          <w:divBdr>
            <w:top w:val="none" w:sz="0" w:space="0" w:color="auto"/>
            <w:left w:val="none" w:sz="0" w:space="0" w:color="auto"/>
            <w:bottom w:val="none" w:sz="0" w:space="0" w:color="auto"/>
            <w:right w:val="none" w:sz="0" w:space="0" w:color="auto"/>
          </w:divBdr>
        </w:div>
        <w:div w:id="602038022">
          <w:marLeft w:val="0"/>
          <w:marRight w:val="0"/>
          <w:marTop w:val="0"/>
          <w:marBottom w:val="0"/>
          <w:divBdr>
            <w:top w:val="none" w:sz="0" w:space="0" w:color="auto"/>
            <w:left w:val="none" w:sz="0" w:space="0" w:color="auto"/>
            <w:bottom w:val="none" w:sz="0" w:space="0" w:color="auto"/>
            <w:right w:val="none" w:sz="0" w:space="0" w:color="auto"/>
          </w:divBdr>
        </w:div>
        <w:div w:id="277835340">
          <w:marLeft w:val="0"/>
          <w:marRight w:val="0"/>
          <w:marTop w:val="0"/>
          <w:marBottom w:val="0"/>
          <w:divBdr>
            <w:top w:val="none" w:sz="0" w:space="0" w:color="auto"/>
            <w:left w:val="none" w:sz="0" w:space="0" w:color="auto"/>
            <w:bottom w:val="none" w:sz="0" w:space="0" w:color="auto"/>
            <w:right w:val="none" w:sz="0" w:space="0" w:color="auto"/>
          </w:divBdr>
        </w:div>
        <w:div w:id="317151993">
          <w:marLeft w:val="0"/>
          <w:marRight w:val="0"/>
          <w:marTop w:val="0"/>
          <w:marBottom w:val="0"/>
          <w:divBdr>
            <w:top w:val="none" w:sz="0" w:space="0" w:color="auto"/>
            <w:left w:val="none" w:sz="0" w:space="0" w:color="auto"/>
            <w:bottom w:val="none" w:sz="0" w:space="0" w:color="auto"/>
            <w:right w:val="none" w:sz="0" w:space="0" w:color="auto"/>
          </w:divBdr>
        </w:div>
        <w:div w:id="496843049">
          <w:marLeft w:val="0"/>
          <w:marRight w:val="0"/>
          <w:marTop w:val="0"/>
          <w:marBottom w:val="0"/>
          <w:divBdr>
            <w:top w:val="none" w:sz="0" w:space="0" w:color="auto"/>
            <w:left w:val="none" w:sz="0" w:space="0" w:color="auto"/>
            <w:bottom w:val="none" w:sz="0" w:space="0" w:color="auto"/>
            <w:right w:val="none" w:sz="0" w:space="0" w:color="auto"/>
          </w:divBdr>
        </w:div>
        <w:div w:id="1253390425">
          <w:marLeft w:val="0"/>
          <w:marRight w:val="0"/>
          <w:marTop w:val="0"/>
          <w:marBottom w:val="0"/>
          <w:divBdr>
            <w:top w:val="none" w:sz="0" w:space="0" w:color="auto"/>
            <w:left w:val="none" w:sz="0" w:space="0" w:color="auto"/>
            <w:bottom w:val="none" w:sz="0" w:space="0" w:color="auto"/>
            <w:right w:val="none" w:sz="0" w:space="0" w:color="auto"/>
          </w:divBdr>
          <w:divsChild>
            <w:div w:id="1963730349">
              <w:marLeft w:val="0"/>
              <w:marRight w:val="0"/>
              <w:marTop w:val="0"/>
              <w:marBottom w:val="0"/>
              <w:divBdr>
                <w:top w:val="none" w:sz="0" w:space="0" w:color="auto"/>
                <w:left w:val="none" w:sz="0" w:space="0" w:color="auto"/>
                <w:bottom w:val="none" w:sz="0" w:space="0" w:color="auto"/>
                <w:right w:val="none" w:sz="0" w:space="0" w:color="auto"/>
              </w:divBdr>
            </w:div>
            <w:div w:id="1613593389">
              <w:marLeft w:val="0"/>
              <w:marRight w:val="0"/>
              <w:marTop w:val="0"/>
              <w:marBottom w:val="0"/>
              <w:divBdr>
                <w:top w:val="none" w:sz="0" w:space="0" w:color="auto"/>
                <w:left w:val="none" w:sz="0" w:space="0" w:color="auto"/>
                <w:bottom w:val="none" w:sz="0" w:space="0" w:color="auto"/>
                <w:right w:val="none" w:sz="0" w:space="0" w:color="auto"/>
              </w:divBdr>
            </w:div>
            <w:div w:id="448428832">
              <w:marLeft w:val="0"/>
              <w:marRight w:val="0"/>
              <w:marTop w:val="0"/>
              <w:marBottom w:val="0"/>
              <w:divBdr>
                <w:top w:val="none" w:sz="0" w:space="0" w:color="auto"/>
                <w:left w:val="none" w:sz="0" w:space="0" w:color="auto"/>
                <w:bottom w:val="none" w:sz="0" w:space="0" w:color="auto"/>
                <w:right w:val="none" w:sz="0" w:space="0" w:color="auto"/>
              </w:divBdr>
            </w:div>
            <w:div w:id="1344087832">
              <w:marLeft w:val="0"/>
              <w:marRight w:val="0"/>
              <w:marTop w:val="0"/>
              <w:marBottom w:val="0"/>
              <w:divBdr>
                <w:top w:val="none" w:sz="0" w:space="0" w:color="auto"/>
                <w:left w:val="none" w:sz="0" w:space="0" w:color="auto"/>
                <w:bottom w:val="none" w:sz="0" w:space="0" w:color="auto"/>
                <w:right w:val="none" w:sz="0" w:space="0" w:color="auto"/>
              </w:divBdr>
            </w:div>
          </w:divsChild>
        </w:div>
        <w:div w:id="1468622534">
          <w:marLeft w:val="0"/>
          <w:marRight w:val="0"/>
          <w:marTop w:val="0"/>
          <w:marBottom w:val="0"/>
          <w:divBdr>
            <w:top w:val="none" w:sz="0" w:space="0" w:color="auto"/>
            <w:left w:val="none" w:sz="0" w:space="0" w:color="auto"/>
            <w:bottom w:val="none" w:sz="0" w:space="0" w:color="auto"/>
            <w:right w:val="none" w:sz="0" w:space="0" w:color="auto"/>
          </w:divBdr>
          <w:divsChild>
            <w:div w:id="309675989">
              <w:marLeft w:val="0"/>
              <w:marRight w:val="0"/>
              <w:marTop w:val="0"/>
              <w:marBottom w:val="0"/>
              <w:divBdr>
                <w:top w:val="none" w:sz="0" w:space="0" w:color="auto"/>
                <w:left w:val="none" w:sz="0" w:space="0" w:color="auto"/>
                <w:bottom w:val="none" w:sz="0" w:space="0" w:color="auto"/>
                <w:right w:val="none" w:sz="0" w:space="0" w:color="auto"/>
              </w:divBdr>
            </w:div>
          </w:divsChild>
        </w:div>
        <w:div w:id="1531647747">
          <w:marLeft w:val="0"/>
          <w:marRight w:val="0"/>
          <w:marTop w:val="0"/>
          <w:marBottom w:val="0"/>
          <w:divBdr>
            <w:top w:val="none" w:sz="0" w:space="0" w:color="auto"/>
            <w:left w:val="none" w:sz="0" w:space="0" w:color="auto"/>
            <w:bottom w:val="none" w:sz="0" w:space="0" w:color="auto"/>
            <w:right w:val="none" w:sz="0" w:space="0" w:color="auto"/>
          </w:divBdr>
        </w:div>
        <w:div w:id="1849325043">
          <w:marLeft w:val="0"/>
          <w:marRight w:val="0"/>
          <w:marTop w:val="0"/>
          <w:marBottom w:val="0"/>
          <w:divBdr>
            <w:top w:val="none" w:sz="0" w:space="0" w:color="auto"/>
            <w:left w:val="none" w:sz="0" w:space="0" w:color="auto"/>
            <w:bottom w:val="none" w:sz="0" w:space="0" w:color="auto"/>
            <w:right w:val="none" w:sz="0" w:space="0" w:color="auto"/>
          </w:divBdr>
        </w:div>
        <w:div w:id="530995687">
          <w:marLeft w:val="0"/>
          <w:marRight w:val="0"/>
          <w:marTop w:val="0"/>
          <w:marBottom w:val="0"/>
          <w:divBdr>
            <w:top w:val="none" w:sz="0" w:space="0" w:color="auto"/>
            <w:left w:val="none" w:sz="0" w:space="0" w:color="auto"/>
            <w:bottom w:val="none" w:sz="0" w:space="0" w:color="auto"/>
            <w:right w:val="none" w:sz="0" w:space="0" w:color="auto"/>
          </w:divBdr>
        </w:div>
        <w:div w:id="55587800">
          <w:marLeft w:val="0"/>
          <w:marRight w:val="0"/>
          <w:marTop w:val="0"/>
          <w:marBottom w:val="0"/>
          <w:divBdr>
            <w:top w:val="none" w:sz="0" w:space="0" w:color="auto"/>
            <w:left w:val="none" w:sz="0" w:space="0" w:color="auto"/>
            <w:bottom w:val="none" w:sz="0" w:space="0" w:color="auto"/>
            <w:right w:val="none" w:sz="0" w:space="0" w:color="auto"/>
          </w:divBdr>
        </w:div>
        <w:div w:id="195506503">
          <w:marLeft w:val="0"/>
          <w:marRight w:val="0"/>
          <w:marTop w:val="0"/>
          <w:marBottom w:val="0"/>
          <w:divBdr>
            <w:top w:val="none" w:sz="0" w:space="0" w:color="auto"/>
            <w:left w:val="none" w:sz="0" w:space="0" w:color="auto"/>
            <w:bottom w:val="none" w:sz="0" w:space="0" w:color="auto"/>
            <w:right w:val="none" w:sz="0" w:space="0" w:color="auto"/>
          </w:divBdr>
        </w:div>
        <w:div w:id="189539021">
          <w:marLeft w:val="0"/>
          <w:marRight w:val="0"/>
          <w:marTop w:val="0"/>
          <w:marBottom w:val="0"/>
          <w:divBdr>
            <w:top w:val="none" w:sz="0" w:space="0" w:color="auto"/>
            <w:left w:val="none" w:sz="0" w:space="0" w:color="auto"/>
            <w:bottom w:val="none" w:sz="0" w:space="0" w:color="auto"/>
            <w:right w:val="none" w:sz="0" w:space="0" w:color="auto"/>
          </w:divBdr>
          <w:divsChild>
            <w:div w:id="546796886">
              <w:marLeft w:val="0"/>
              <w:marRight w:val="0"/>
              <w:marTop w:val="0"/>
              <w:marBottom w:val="0"/>
              <w:divBdr>
                <w:top w:val="none" w:sz="0" w:space="0" w:color="auto"/>
                <w:left w:val="none" w:sz="0" w:space="0" w:color="auto"/>
                <w:bottom w:val="none" w:sz="0" w:space="0" w:color="auto"/>
                <w:right w:val="none" w:sz="0" w:space="0" w:color="auto"/>
              </w:divBdr>
            </w:div>
          </w:divsChild>
        </w:div>
        <w:div w:id="863784450">
          <w:marLeft w:val="0"/>
          <w:marRight w:val="0"/>
          <w:marTop w:val="0"/>
          <w:marBottom w:val="0"/>
          <w:divBdr>
            <w:top w:val="none" w:sz="0" w:space="0" w:color="auto"/>
            <w:left w:val="none" w:sz="0" w:space="0" w:color="auto"/>
            <w:bottom w:val="none" w:sz="0" w:space="0" w:color="auto"/>
            <w:right w:val="none" w:sz="0" w:space="0" w:color="auto"/>
          </w:divBdr>
          <w:divsChild>
            <w:div w:id="1993366941">
              <w:marLeft w:val="0"/>
              <w:marRight w:val="0"/>
              <w:marTop w:val="0"/>
              <w:marBottom w:val="0"/>
              <w:divBdr>
                <w:top w:val="none" w:sz="0" w:space="0" w:color="auto"/>
                <w:left w:val="none" w:sz="0" w:space="0" w:color="auto"/>
                <w:bottom w:val="none" w:sz="0" w:space="0" w:color="auto"/>
                <w:right w:val="none" w:sz="0" w:space="0" w:color="auto"/>
              </w:divBdr>
            </w:div>
            <w:div w:id="1693410053">
              <w:marLeft w:val="0"/>
              <w:marRight w:val="0"/>
              <w:marTop w:val="0"/>
              <w:marBottom w:val="0"/>
              <w:divBdr>
                <w:top w:val="none" w:sz="0" w:space="0" w:color="auto"/>
                <w:left w:val="none" w:sz="0" w:space="0" w:color="auto"/>
                <w:bottom w:val="none" w:sz="0" w:space="0" w:color="auto"/>
                <w:right w:val="none" w:sz="0" w:space="0" w:color="auto"/>
              </w:divBdr>
            </w:div>
            <w:div w:id="1839539694">
              <w:marLeft w:val="0"/>
              <w:marRight w:val="0"/>
              <w:marTop w:val="0"/>
              <w:marBottom w:val="0"/>
              <w:divBdr>
                <w:top w:val="none" w:sz="0" w:space="0" w:color="auto"/>
                <w:left w:val="none" w:sz="0" w:space="0" w:color="auto"/>
                <w:bottom w:val="none" w:sz="0" w:space="0" w:color="auto"/>
                <w:right w:val="none" w:sz="0" w:space="0" w:color="auto"/>
              </w:divBdr>
            </w:div>
            <w:div w:id="620767672">
              <w:marLeft w:val="0"/>
              <w:marRight w:val="0"/>
              <w:marTop w:val="0"/>
              <w:marBottom w:val="0"/>
              <w:divBdr>
                <w:top w:val="none" w:sz="0" w:space="0" w:color="auto"/>
                <w:left w:val="none" w:sz="0" w:space="0" w:color="auto"/>
                <w:bottom w:val="none" w:sz="0" w:space="0" w:color="auto"/>
                <w:right w:val="none" w:sz="0" w:space="0" w:color="auto"/>
              </w:divBdr>
            </w:div>
            <w:div w:id="2087997116">
              <w:marLeft w:val="0"/>
              <w:marRight w:val="0"/>
              <w:marTop w:val="0"/>
              <w:marBottom w:val="0"/>
              <w:divBdr>
                <w:top w:val="none" w:sz="0" w:space="0" w:color="auto"/>
                <w:left w:val="none" w:sz="0" w:space="0" w:color="auto"/>
                <w:bottom w:val="none" w:sz="0" w:space="0" w:color="auto"/>
                <w:right w:val="none" w:sz="0" w:space="0" w:color="auto"/>
              </w:divBdr>
            </w:div>
          </w:divsChild>
        </w:div>
        <w:div w:id="1356034702">
          <w:marLeft w:val="0"/>
          <w:marRight w:val="0"/>
          <w:marTop w:val="0"/>
          <w:marBottom w:val="0"/>
          <w:divBdr>
            <w:top w:val="none" w:sz="0" w:space="0" w:color="auto"/>
            <w:left w:val="none" w:sz="0" w:space="0" w:color="auto"/>
            <w:bottom w:val="none" w:sz="0" w:space="0" w:color="auto"/>
            <w:right w:val="none" w:sz="0" w:space="0" w:color="auto"/>
          </w:divBdr>
          <w:divsChild>
            <w:div w:id="1272392399">
              <w:marLeft w:val="0"/>
              <w:marRight w:val="0"/>
              <w:marTop w:val="0"/>
              <w:marBottom w:val="0"/>
              <w:divBdr>
                <w:top w:val="none" w:sz="0" w:space="0" w:color="auto"/>
                <w:left w:val="none" w:sz="0" w:space="0" w:color="auto"/>
                <w:bottom w:val="none" w:sz="0" w:space="0" w:color="auto"/>
                <w:right w:val="none" w:sz="0" w:space="0" w:color="auto"/>
              </w:divBdr>
            </w:div>
            <w:div w:id="1436361158">
              <w:marLeft w:val="0"/>
              <w:marRight w:val="0"/>
              <w:marTop w:val="0"/>
              <w:marBottom w:val="0"/>
              <w:divBdr>
                <w:top w:val="none" w:sz="0" w:space="0" w:color="auto"/>
                <w:left w:val="none" w:sz="0" w:space="0" w:color="auto"/>
                <w:bottom w:val="none" w:sz="0" w:space="0" w:color="auto"/>
                <w:right w:val="none" w:sz="0" w:space="0" w:color="auto"/>
              </w:divBdr>
            </w:div>
            <w:div w:id="1429083016">
              <w:marLeft w:val="0"/>
              <w:marRight w:val="0"/>
              <w:marTop w:val="0"/>
              <w:marBottom w:val="0"/>
              <w:divBdr>
                <w:top w:val="none" w:sz="0" w:space="0" w:color="auto"/>
                <w:left w:val="none" w:sz="0" w:space="0" w:color="auto"/>
                <w:bottom w:val="none" w:sz="0" w:space="0" w:color="auto"/>
                <w:right w:val="none" w:sz="0" w:space="0" w:color="auto"/>
              </w:divBdr>
            </w:div>
          </w:divsChild>
        </w:div>
        <w:div w:id="197937069">
          <w:marLeft w:val="0"/>
          <w:marRight w:val="0"/>
          <w:marTop w:val="0"/>
          <w:marBottom w:val="0"/>
          <w:divBdr>
            <w:top w:val="none" w:sz="0" w:space="0" w:color="auto"/>
            <w:left w:val="none" w:sz="0" w:space="0" w:color="auto"/>
            <w:bottom w:val="none" w:sz="0" w:space="0" w:color="auto"/>
            <w:right w:val="none" w:sz="0" w:space="0" w:color="auto"/>
          </w:divBdr>
          <w:divsChild>
            <w:div w:id="1508012554">
              <w:marLeft w:val="0"/>
              <w:marRight w:val="0"/>
              <w:marTop w:val="0"/>
              <w:marBottom w:val="0"/>
              <w:divBdr>
                <w:top w:val="none" w:sz="0" w:space="0" w:color="auto"/>
                <w:left w:val="none" w:sz="0" w:space="0" w:color="auto"/>
                <w:bottom w:val="none" w:sz="0" w:space="0" w:color="auto"/>
                <w:right w:val="none" w:sz="0" w:space="0" w:color="auto"/>
              </w:divBdr>
            </w:div>
            <w:div w:id="120199400">
              <w:marLeft w:val="0"/>
              <w:marRight w:val="0"/>
              <w:marTop w:val="0"/>
              <w:marBottom w:val="0"/>
              <w:divBdr>
                <w:top w:val="none" w:sz="0" w:space="0" w:color="auto"/>
                <w:left w:val="none" w:sz="0" w:space="0" w:color="auto"/>
                <w:bottom w:val="none" w:sz="0" w:space="0" w:color="auto"/>
                <w:right w:val="none" w:sz="0" w:space="0" w:color="auto"/>
              </w:divBdr>
            </w:div>
          </w:divsChild>
        </w:div>
        <w:div w:id="270944149">
          <w:marLeft w:val="0"/>
          <w:marRight w:val="0"/>
          <w:marTop w:val="0"/>
          <w:marBottom w:val="0"/>
          <w:divBdr>
            <w:top w:val="none" w:sz="0" w:space="0" w:color="auto"/>
            <w:left w:val="none" w:sz="0" w:space="0" w:color="auto"/>
            <w:bottom w:val="none" w:sz="0" w:space="0" w:color="auto"/>
            <w:right w:val="none" w:sz="0" w:space="0" w:color="auto"/>
          </w:divBdr>
          <w:divsChild>
            <w:div w:id="1303341045">
              <w:marLeft w:val="0"/>
              <w:marRight w:val="0"/>
              <w:marTop w:val="0"/>
              <w:marBottom w:val="0"/>
              <w:divBdr>
                <w:top w:val="none" w:sz="0" w:space="0" w:color="auto"/>
                <w:left w:val="none" w:sz="0" w:space="0" w:color="auto"/>
                <w:bottom w:val="none" w:sz="0" w:space="0" w:color="auto"/>
                <w:right w:val="none" w:sz="0" w:space="0" w:color="auto"/>
              </w:divBdr>
            </w:div>
            <w:div w:id="705831598">
              <w:marLeft w:val="0"/>
              <w:marRight w:val="0"/>
              <w:marTop w:val="0"/>
              <w:marBottom w:val="0"/>
              <w:divBdr>
                <w:top w:val="none" w:sz="0" w:space="0" w:color="auto"/>
                <w:left w:val="none" w:sz="0" w:space="0" w:color="auto"/>
                <w:bottom w:val="none" w:sz="0" w:space="0" w:color="auto"/>
                <w:right w:val="none" w:sz="0" w:space="0" w:color="auto"/>
              </w:divBdr>
            </w:div>
          </w:divsChild>
        </w:div>
        <w:div w:id="1506630689">
          <w:marLeft w:val="0"/>
          <w:marRight w:val="0"/>
          <w:marTop w:val="0"/>
          <w:marBottom w:val="0"/>
          <w:divBdr>
            <w:top w:val="none" w:sz="0" w:space="0" w:color="auto"/>
            <w:left w:val="none" w:sz="0" w:space="0" w:color="auto"/>
            <w:bottom w:val="none" w:sz="0" w:space="0" w:color="auto"/>
            <w:right w:val="none" w:sz="0" w:space="0" w:color="auto"/>
          </w:divBdr>
          <w:divsChild>
            <w:div w:id="714505115">
              <w:marLeft w:val="0"/>
              <w:marRight w:val="0"/>
              <w:marTop w:val="0"/>
              <w:marBottom w:val="0"/>
              <w:divBdr>
                <w:top w:val="none" w:sz="0" w:space="0" w:color="auto"/>
                <w:left w:val="none" w:sz="0" w:space="0" w:color="auto"/>
                <w:bottom w:val="none" w:sz="0" w:space="0" w:color="auto"/>
                <w:right w:val="none" w:sz="0" w:space="0" w:color="auto"/>
              </w:divBdr>
            </w:div>
            <w:div w:id="1134560942">
              <w:marLeft w:val="0"/>
              <w:marRight w:val="0"/>
              <w:marTop w:val="0"/>
              <w:marBottom w:val="0"/>
              <w:divBdr>
                <w:top w:val="none" w:sz="0" w:space="0" w:color="auto"/>
                <w:left w:val="none" w:sz="0" w:space="0" w:color="auto"/>
                <w:bottom w:val="none" w:sz="0" w:space="0" w:color="auto"/>
                <w:right w:val="none" w:sz="0" w:space="0" w:color="auto"/>
              </w:divBdr>
            </w:div>
          </w:divsChild>
        </w:div>
        <w:div w:id="1451820034">
          <w:marLeft w:val="0"/>
          <w:marRight w:val="0"/>
          <w:marTop w:val="0"/>
          <w:marBottom w:val="0"/>
          <w:divBdr>
            <w:top w:val="none" w:sz="0" w:space="0" w:color="auto"/>
            <w:left w:val="none" w:sz="0" w:space="0" w:color="auto"/>
            <w:bottom w:val="none" w:sz="0" w:space="0" w:color="auto"/>
            <w:right w:val="none" w:sz="0" w:space="0" w:color="auto"/>
          </w:divBdr>
          <w:divsChild>
            <w:div w:id="1897543560">
              <w:marLeft w:val="0"/>
              <w:marRight w:val="0"/>
              <w:marTop w:val="0"/>
              <w:marBottom w:val="0"/>
              <w:divBdr>
                <w:top w:val="none" w:sz="0" w:space="0" w:color="auto"/>
                <w:left w:val="none" w:sz="0" w:space="0" w:color="auto"/>
                <w:bottom w:val="none" w:sz="0" w:space="0" w:color="auto"/>
                <w:right w:val="none" w:sz="0" w:space="0" w:color="auto"/>
              </w:divBdr>
            </w:div>
            <w:div w:id="1887718439">
              <w:marLeft w:val="0"/>
              <w:marRight w:val="0"/>
              <w:marTop w:val="0"/>
              <w:marBottom w:val="0"/>
              <w:divBdr>
                <w:top w:val="none" w:sz="0" w:space="0" w:color="auto"/>
                <w:left w:val="none" w:sz="0" w:space="0" w:color="auto"/>
                <w:bottom w:val="none" w:sz="0" w:space="0" w:color="auto"/>
                <w:right w:val="none" w:sz="0" w:space="0" w:color="auto"/>
              </w:divBdr>
            </w:div>
            <w:div w:id="1999962274">
              <w:marLeft w:val="0"/>
              <w:marRight w:val="0"/>
              <w:marTop w:val="0"/>
              <w:marBottom w:val="0"/>
              <w:divBdr>
                <w:top w:val="none" w:sz="0" w:space="0" w:color="auto"/>
                <w:left w:val="none" w:sz="0" w:space="0" w:color="auto"/>
                <w:bottom w:val="none" w:sz="0" w:space="0" w:color="auto"/>
                <w:right w:val="none" w:sz="0" w:space="0" w:color="auto"/>
              </w:divBdr>
            </w:div>
          </w:divsChild>
        </w:div>
        <w:div w:id="1499423134">
          <w:marLeft w:val="0"/>
          <w:marRight w:val="0"/>
          <w:marTop w:val="0"/>
          <w:marBottom w:val="0"/>
          <w:divBdr>
            <w:top w:val="none" w:sz="0" w:space="0" w:color="auto"/>
            <w:left w:val="none" w:sz="0" w:space="0" w:color="auto"/>
            <w:bottom w:val="none" w:sz="0" w:space="0" w:color="auto"/>
            <w:right w:val="none" w:sz="0" w:space="0" w:color="auto"/>
          </w:divBdr>
          <w:divsChild>
            <w:div w:id="1819610878">
              <w:marLeft w:val="0"/>
              <w:marRight w:val="0"/>
              <w:marTop w:val="0"/>
              <w:marBottom w:val="0"/>
              <w:divBdr>
                <w:top w:val="none" w:sz="0" w:space="0" w:color="auto"/>
                <w:left w:val="none" w:sz="0" w:space="0" w:color="auto"/>
                <w:bottom w:val="none" w:sz="0" w:space="0" w:color="auto"/>
                <w:right w:val="none" w:sz="0" w:space="0" w:color="auto"/>
              </w:divBdr>
            </w:div>
            <w:div w:id="10653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2.png" Id="Rd967e2d216d04873" /><Relationship Type="http://schemas.openxmlformats.org/officeDocument/2006/relationships/hyperlink" Target="https://en.wikipedia.org/wiki/Coaxial_cable" TargetMode="External" Id="Rcca6498063d2464d" /><Relationship Type="http://schemas.openxmlformats.org/officeDocument/2006/relationships/image" Target="/media/image8.png" Id="Ra9e899066cc64443" /><Relationship Type="http://schemas.openxmlformats.org/officeDocument/2006/relationships/image" Target="/media/image7.png" Id="Ra799cd9d6a914800" /><Relationship Type="http://schemas.openxmlformats.org/officeDocument/2006/relationships/image" Target="/media/imagec.png" Id="Rf94fb2e03f5e4c03" /><Relationship Type="http://schemas.openxmlformats.org/officeDocument/2006/relationships/image" Target="/media/image9.png" Id="R1e10ef99db924005" /><Relationship Type="http://schemas.openxmlformats.org/officeDocument/2006/relationships/image" Target="/media/imageb.png" Id="R34ec8cc8ba2c476e" /><Relationship Type="http://schemas.openxmlformats.org/officeDocument/2006/relationships/image" Target="/media/imaged.png" Id="R1b9abdec24a048a2"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Péter Dávid</dc:creator>
  <keywords/>
  <dc:description/>
  <lastModifiedBy>Szekeres Rafael Alex</lastModifiedBy>
  <revision>13</revision>
  <dcterms:created xsi:type="dcterms:W3CDTF">2023-09-06T10:12:00.0000000Z</dcterms:created>
  <dcterms:modified xsi:type="dcterms:W3CDTF">2023-09-11T11:18:36.2296008Z</dcterms:modified>
</coreProperties>
</file>