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D38" w:rsidRDefault="00F366C0">
      <w:pPr>
        <w:pStyle w:val="Subtitle"/>
      </w:pPr>
      <w:r>
        <w:rPr>
          <w:sz w:val="56"/>
        </w:rPr>
        <w:t>Homework 4</w:t>
      </w:r>
    </w:p>
    <w:p w:rsidR="00136D38" w:rsidRDefault="00136D38">
      <w:pPr>
        <w:pStyle w:val="Subtitle"/>
      </w:pPr>
    </w:p>
    <w:p w:rsidR="00136D38" w:rsidRDefault="00136D38">
      <w:pPr>
        <w:pStyle w:val="Subtitle"/>
      </w:pPr>
    </w:p>
    <w:p w:rsidR="00136D38" w:rsidRDefault="00136D38">
      <w:pPr>
        <w:pStyle w:val="Subtitle"/>
      </w:pPr>
    </w:p>
    <w:p w:rsidR="00136D38" w:rsidRDefault="00136D38">
      <w:pPr>
        <w:pStyle w:val="Subtitle"/>
      </w:pPr>
    </w:p>
    <w:p w:rsidR="00136D38" w:rsidRDefault="00136D38">
      <w:pPr>
        <w:pStyle w:val="Subtitle"/>
      </w:pPr>
    </w:p>
    <w:p w:rsidR="00136D38" w:rsidRDefault="00136D38">
      <w:pPr>
        <w:pStyle w:val="Subtitle"/>
      </w:pPr>
    </w:p>
    <w:p w:rsidR="00136D38" w:rsidRDefault="00136D38">
      <w:pPr>
        <w:pStyle w:val="Subtitle"/>
      </w:pPr>
    </w:p>
    <w:p w:rsidR="00136D38" w:rsidRDefault="00136D38">
      <w:pPr>
        <w:pStyle w:val="Subtitle"/>
      </w:pPr>
    </w:p>
    <w:p w:rsidR="00136D38" w:rsidRPr="004C44C2" w:rsidRDefault="004C44C2">
      <w:pPr>
        <w:pStyle w:val="Subtitle"/>
        <w:rPr>
          <w:b/>
        </w:rPr>
      </w:pPr>
      <w:r>
        <w:rPr>
          <w:b/>
          <w:sz w:val="56"/>
        </w:rPr>
        <w:t xml:space="preserve">Name: </w:t>
      </w:r>
      <w:r w:rsidR="00264D13">
        <w:rPr>
          <w:b/>
          <w:sz w:val="56"/>
        </w:rPr>
        <w:t>Peter Dobbs</w:t>
      </w:r>
    </w:p>
    <w:p w:rsidR="00136D38" w:rsidRPr="004C44C2" w:rsidRDefault="002D2F50">
      <w:pPr>
        <w:pStyle w:val="Subtitle"/>
        <w:rPr>
          <w:b/>
        </w:rPr>
      </w:pPr>
      <w:r w:rsidRPr="004C44C2">
        <w:rPr>
          <w:b/>
          <w:sz w:val="56"/>
        </w:rPr>
        <w:t xml:space="preserve">MU ID: </w:t>
      </w:r>
      <w:r w:rsidR="00264D13">
        <w:rPr>
          <w:b/>
          <w:sz w:val="56"/>
        </w:rPr>
        <w:t>005803169</w:t>
      </w:r>
    </w:p>
    <w:p w:rsidR="00136D38" w:rsidRPr="004C44C2" w:rsidRDefault="004C44C2">
      <w:pPr>
        <w:pStyle w:val="Subtitle"/>
        <w:rPr>
          <w:b/>
        </w:rPr>
      </w:pPr>
      <w:r>
        <w:rPr>
          <w:b/>
          <w:sz w:val="56"/>
        </w:rPr>
        <w:t>Date:</w:t>
      </w:r>
      <w:r w:rsidR="005B3381">
        <w:rPr>
          <w:b/>
          <w:sz w:val="56"/>
        </w:rPr>
        <w:t xml:space="preserve"> February </w:t>
      </w:r>
      <w:r w:rsidR="00F366C0">
        <w:rPr>
          <w:b/>
          <w:sz w:val="56"/>
        </w:rPr>
        <w:t>12</w:t>
      </w:r>
      <w:r w:rsidR="00264D13">
        <w:rPr>
          <w:b/>
          <w:sz w:val="56"/>
        </w:rPr>
        <w:t>, 2015</w:t>
      </w:r>
    </w:p>
    <w:p w:rsidR="00136D38" w:rsidRPr="00E560B1" w:rsidRDefault="002D2F50" w:rsidP="00264D13">
      <w:pPr>
        <w:pStyle w:val="Heading1"/>
        <w:pageBreakBefore/>
        <w:rPr>
          <w:rFonts w:ascii="Times New Roman" w:hAnsi="Times New Roman" w:cs="Times New Roman"/>
        </w:rPr>
      </w:pPr>
      <w:r w:rsidRPr="00E560B1">
        <w:rPr>
          <w:rFonts w:ascii="Times New Roman" w:hAnsi="Times New Roman" w:cs="Times New Roman"/>
        </w:rPr>
        <w:lastRenderedPageBreak/>
        <w:t>Homework problem 1</w:t>
      </w:r>
    </w:p>
    <w:p w:rsidR="00136D38" w:rsidRPr="00E560B1" w:rsidRDefault="002D2F50">
      <w:pPr>
        <w:pStyle w:val="Heading2"/>
        <w:rPr>
          <w:rFonts w:ascii="Times New Roman" w:hAnsi="Times New Roman" w:cs="Times New Roman"/>
        </w:rPr>
      </w:pPr>
      <w:r w:rsidRPr="00E560B1">
        <w:rPr>
          <w:rFonts w:ascii="Times New Roman" w:hAnsi="Times New Roman" w:cs="Times New Roman"/>
        </w:rPr>
        <w:t>Requirements</w:t>
      </w:r>
    </w:p>
    <w:p w:rsidR="00136D38" w:rsidRPr="00E560B1" w:rsidRDefault="00F366C0">
      <w:pPr>
        <w:pStyle w:val="DefaultStyle"/>
      </w:pPr>
      <w:r>
        <w:t xml:space="preserve">Create a truth table for the possible values of </w:t>
      </w:r>
      <w:proofErr w:type="spellStart"/>
      <w:r>
        <w:t>p^q</w:t>
      </w:r>
      <w:proofErr w:type="spellEnd"/>
      <w:r>
        <w:t>.</w:t>
      </w:r>
    </w:p>
    <w:p w:rsidR="00136D38" w:rsidRPr="00E560B1" w:rsidRDefault="002D2F50">
      <w:pPr>
        <w:pStyle w:val="Heading2"/>
        <w:rPr>
          <w:rFonts w:ascii="Times New Roman" w:hAnsi="Times New Roman" w:cs="Times New Roman"/>
        </w:rPr>
      </w:pPr>
      <w:r w:rsidRPr="00E560B1">
        <w:rPr>
          <w:rFonts w:ascii="Times New Roman" w:hAnsi="Times New Roman" w:cs="Times New Roman"/>
        </w:rPr>
        <w:t>Design</w:t>
      </w:r>
    </w:p>
    <w:p w:rsidR="00136D38" w:rsidRPr="00E560B1" w:rsidRDefault="00F366C0">
      <w:pPr>
        <w:pStyle w:val="DefaultStyle"/>
      </w:pPr>
      <w:r>
        <w:t xml:space="preserve">Use multiple print statements to display the header, the </w:t>
      </w:r>
      <w:proofErr w:type="spellStart"/>
      <w:r>
        <w:t>booleans</w:t>
      </w:r>
      <w:proofErr w:type="spellEnd"/>
      <w:r>
        <w:t xml:space="preserve"> being compared, and the results of the comparison.</w:t>
      </w:r>
    </w:p>
    <w:p w:rsidR="00136D38" w:rsidRPr="00E560B1" w:rsidRDefault="002D2F50">
      <w:pPr>
        <w:pStyle w:val="Heading2"/>
        <w:rPr>
          <w:rFonts w:ascii="Times New Roman" w:hAnsi="Times New Roman" w:cs="Times New Roman"/>
        </w:rPr>
      </w:pPr>
      <w:r w:rsidRPr="00E560B1">
        <w:rPr>
          <w:rFonts w:ascii="Times New Roman" w:hAnsi="Times New Roman" w:cs="Times New Roman"/>
        </w:rPr>
        <w:t>Iterative developments steps</w:t>
      </w:r>
    </w:p>
    <w:p w:rsidR="001A0A19" w:rsidRDefault="001A0A19" w:rsidP="001A0A19">
      <w:pPr>
        <w:pStyle w:val="DefaultStyle"/>
        <w:numPr>
          <w:ilvl w:val="0"/>
          <w:numId w:val="1"/>
        </w:numPr>
      </w:pPr>
      <w:r>
        <w:t>Create new class</w:t>
      </w:r>
    </w:p>
    <w:p w:rsidR="001A0A19" w:rsidRDefault="001A0A19" w:rsidP="001A0A19">
      <w:pPr>
        <w:pStyle w:val="DefaultStyle"/>
        <w:numPr>
          <w:ilvl w:val="0"/>
          <w:numId w:val="1"/>
        </w:numPr>
      </w:pPr>
      <w:r>
        <w:t>Write a print line st</w:t>
      </w:r>
      <w:r>
        <w:t>atement for the header (“p</w:t>
      </w:r>
      <w:r>
        <w:tab/>
        <w:t>q</w:t>
      </w:r>
      <w:r>
        <w:tab/>
      </w:r>
      <w:proofErr w:type="spellStart"/>
      <w:r>
        <w:t>p^</w:t>
      </w:r>
      <w:r>
        <w:t>q</w:t>
      </w:r>
      <w:proofErr w:type="spellEnd"/>
      <w:r>
        <w:t>”)</w:t>
      </w:r>
    </w:p>
    <w:p w:rsidR="001A0A19" w:rsidRDefault="001A0A19" w:rsidP="001A0A19">
      <w:pPr>
        <w:pStyle w:val="DefaultStyle"/>
        <w:numPr>
          <w:ilvl w:val="0"/>
          <w:numId w:val="1"/>
        </w:numPr>
      </w:pPr>
      <w:r>
        <w:t>Write print line statements for the Booleans being compared (“false</w:t>
      </w:r>
      <w:r>
        <w:tab/>
        <w:t>false”), (“false</w:t>
      </w:r>
      <w:r>
        <w:tab/>
        <w:t>true”), (“true</w:t>
      </w:r>
      <w:r>
        <w:tab/>
        <w:t>false”), (“true</w:t>
      </w:r>
      <w:r>
        <w:tab/>
        <w:t>true”).</w:t>
      </w:r>
    </w:p>
    <w:p w:rsidR="001A0A19" w:rsidRDefault="001A0A19" w:rsidP="001A0A19">
      <w:pPr>
        <w:pStyle w:val="DefaultStyle"/>
        <w:numPr>
          <w:ilvl w:val="0"/>
          <w:numId w:val="1"/>
        </w:numPr>
      </w:pPr>
      <w:r>
        <w:t>Between the string print lines, write print line statements for the results.</w:t>
      </w:r>
    </w:p>
    <w:p w:rsidR="00136D38" w:rsidRPr="001A0A19" w:rsidRDefault="002D2F50" w:rsidP="001A0A19">
      <w:pPr>
        <w:pStyle w:val="DefaultStyle"/>
        <w:rPr>
          <w:b/>
        </w:rPr>
      </w:pPr>
      <w:r w:rsidRPr="001A0A19">
        <w:rPr>
          <w:b/>
        </w:rPr>
        <w:t>Tests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44"/>
        <w:gridCol w:w="1361"/>
        <w:gridCol w:w="2070"/>
        <w:gridCol w:w="2160"/>
        <w:gridCol w:w="1615"/>
      </w:tblGrid>
      <w:tr w:rsidR="00136D38" w:rsidRPr="00E560B1" w:rsidTr="001A0A19">
        <w:tc>
          <w:tcPr>
            <w:tcW w:w="2144" w:type="dxa"/>
            <w:shd w:val="clear" w:color="auto" w:fill="auto"/>
          </w:tcPr>
          <w:p w:rsidR="00136D38" w:rsidRPr="00E560B1" w:rsidRDefault="002D2F50">
            <w:pPr>
              <w:pStyle w:val="DefaultStyle"/>
            </w:pPr>
            <w:r w:rsidRPr="00E560B1">
              <w:t>Description of test</w:t>
            </w:r>
          </w:p>
        </w:tc>
        <w:tc>
          <w:tcPr>
            <w:tcW w:w="1361" w:type="dxa"/>
            <w:shd w:val="clear" w:color="auto" w:fill="auto"/>
          </w:tcPr>
          <w:p w:rsidR="00136D38" w:rsidRPr="00E560B1" w:rsidRDefault="002D2F50">
            <w:pPr>
              <w:pStyle w:val="DefaultStyle"/>
            </w:pPr>
            <w:r w:rsidRPr="00E560B1">
              <w:t>input</w:t>
            </w:r>
          </w:p>
        </w:tc>
        <w:tc>
          <w:tcPr>
            <w:tcW w:w="2070" w:type="dxa"/>
            <w:shd w:val="clear" w:color="auto" w:fill="auto"/>
          </w:tcPr>
          <w:p w:rsidR="00136D38" w:rsidRPr="00E560B1" w:rsidRDefault="002D2F50">
            <w:pPr>
              <w:pStyle w:val="DefaultStyle"/>
            </w:pPr>
            <w:r w:rsidRPr="00E560B1">
              <w:t>expected result</w:t>
            </w:r>
          </w:p>
        </w:tc>
        <w:tc>
          <w:tcPr>
            <w:tcW w:w="2160" w:type="dxa"/>
            <w:shd w:val="clear" w:color="auto" w:fill="auto"/>
          </w:tcPr>
          <w:p w:rsidR="00136D38" w:rsidRPr="00E560B1" w:rsidRDefault="002D2F50">
            <w:pPr>
              <w:pStyle w:val="DefaultStyle"/>
            </w:pPr>
            <w:r w:rsidRPr="00E560B1">
              <w:t>actual result</w:t>
            </w:r>
          </w:p>
        </w:tc>
        <w:tc>
          <w:tcPr>
            <w:tcW w:w="1615" w:type="dxa"/>
            <w:shd w:val="clear" w:color="auto" w:fill="auto"/>
          </w:tcPr>
          <w:p w:rsidR="00136D38" w:rsidRPr="00E560B1" w:rsidRDefault="002D2F50">
            <w:pPr>
              <w:pStyle w:val="DefaultStyle"/>
            </w:pPr>
            <w:r w:rsidRPr="00E560B1">
              <w:t>cause</w:t>
            </w:r>
          </w:p>
        </w:tc>
      </w:tr>
      <w:tr w:rsidR="00136D38" w:rsidRPr="00E560B1" w:rsidTr="001A0A19">
        <w:trPr>
          <w:trHeight w:val="195"/>
        </w:trPr>
        <w:tc>
          <w:tcPr>
            <w:tcW w:w="2144" w:type="dxa"/>
            <w:shd w:val="clear" w:color="auto" w:fill="auto"/>
          </w:tcPr>
          <w:p w:rsidR="00136D38" w:rsidRPr="00E560B1" w:rsidRDefault="002D2F50">
            <w:pPr>
              <w:pStyle w:val="DefaultStyle"/>
            </w:pPr>
            <w:r w:rsidRPr="00E560B1">
              <w:t>method1 normal input</w:t>
            </w:r>
          </w:p>
        </w:tc>
        <w:tc>
          <w:tcPr>
            <w:tcW w:w="1361" w:type="dxa"/>
            <w:shd w:val="clear" w:color="auto" w:fill="auto"/>
          </w:tcPr>
          <w:p w:rsidR="00136D38" w:rsidRPr="00E560B1" w:rsidRDefault="00E2766B" w:rsidP="00E560B1">
            <w:pPr>
              <w:pStyle w:val="DefaultStyle"/>
              <w:jc w:val="center"/>
            </w:pPr>
            <w:r>
              <w:t>N/A</w:t>
            </w:r>
          </w:p>
        </w:tc>
        <w:tc>
          <w:tcPr>
            <w:tcW w:w="2070" w:type="dxa"/>
            <w:shd w:val="clear" w:color="auto" w:fill="auto"/>
          </w:tcPr>
          <w:p w:rsidR="001A0A19" w:rsidRDefault="001A0A19" w:rsidP="001A0A19">
            <w:pPr>
              <w:pStyle w:val="DefaultStyl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           q         </w:t>
            </w:r>
            <w:proofErr w:type="spellStart"/>
            <w:r>
              <w:rPr>
                <w:sz w:val="20"/>
                <w:szCs w:val="20"/>
              </w:rPr>
              <w:t>p^</w:t>
            </w:r>
            <w:r>
              <w:rPr>
                <w:sz w:val="20"/>
                <w:szCs w:val="20"/>
              </w:rPr>
              <w:t>q</w:t>
            </w:r>
            <w:proofErr w:type="spellEnd"/>
          </w:p>
          <w:p w:rsidR="001A0A19" w:rsidRDefault="001A0A19" w:rsidP="001A0A19">
            <w:pPr>
              <w:pStyle w:val="DefaultStyl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false   </w:t>
            </w:r>
            <w:proofErr w:type="spellStart"/>
            <w:r>
              <w:rPr>
                <w:sz w:val="20"/>
                <w:szCs w:val="20"/>
              </w:rPr>
              <w:t>false</w:t>
            </w:r>
            <w:proofErr w:type="spellEnd"/>
            <w:r>
              <w:rPr>
                <w:sz w:val="20"/>
                <w:szCs w:val="20"/>
              </w:rPr>
              <w:t xml:space="preserve">      </w:t>
            </w:r>
            <w:proofErr w:type="spellStart"/>
            <w:r>
              <w:rPr>
                <w:sz w:val="20"/>
                <w:szCs w:val="20"/>
              </w:rPr>
              <w:t>false</w:t>
            </w:r>
            <w:proofErr w:type="spellEnd"/>
          </w:p>
          <w:p w:rsidR="001A0A19" w:rsidRDefault="001A0A19" w:rsidP="001A0A19">
            <w:pPr>
              <w:pStyle w:val="DefaultStyl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    true       false</w:t>
            </w:r>
          </w:p>
          <w:p w:rsidR="001A0A19" w:rsidRDefault="001A0A19" w:rsidP="001A0A19">
            <w:pPr>
              <w:pStyle w:val="DefaultStyl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true     false      </w:t>
            </w:r>
            <w:proofErr w:type="spellStart"/>
            <w:r>
              <w:rPr>
                <w:sz w:val="20"/>
                <w:szCs w:val="20"/>
              </w:rPr>
              <w:t>false</w:t>
            </w:r>
            <w:proofErr w:type="spellEnd"/>
          </w:p>
          <w:p w:rsidR="00D9097F" w:rsidRPr="00E560B1" w:rsidRDefault="001A0A19" w:rsidP="001A0A19">
            <w:pPr>
              <w:pStyle w:val="DefaultStyle"/>
              <w:tabs>
                <w:tab w:val="center" w:pos="889"/>
              </w:tabs>
            </w:pPr>
            <w:r>
              <w:rPr>
                <w:sz w:val="20"/>
                <w:szCs w:val="20"/>
              </w:rPr>
              <w:t xml:space="preserve">true     </w:t>
            </w:r>
            <w:proofErr w:type="spellStart"/>
            <w:r>
              <w:rPr>
                <w:sz w:val="20"/>
                <w:szCs w:val="20"/>
              </w:rPr>
              <w:t>true</w:t>
            </w:r>
            <w:proofErr w:type="spellEnd"/>
            <w:r>
              <w:rPr>
                <w:sz w:val="20"/>
                <w:szCs w:val="20"/>
              </w:rPr>
              <w:t xml:space="preserve">       </w:t>
            </w:r>
            <w:proofErr w:type="spellStart"/>
            <w:r>
              <w:rPr>
                <w:sz w:val="20"/>
                <w:szCs w:val="20"/>
              </w:rPr>
              <w:t>true</w:t>
            </w:r>
            <w:proofErr w:type="spellEnd"/>
          </w:p>
        </w:tc>
        <w:tc>
          <w:tcPr>
            <w:tcW w:w="2160" w:type="dxa"/>
            <w:shd w:val="clear" w:color="auto" w:fill="auto"/>
          </w:tcPr>
          <w:p w:rsidR="001A0A19" w:rsidRDefault="001A0A19" w:rsidP="001A0A19">
            <w:pPr>
              <w:pStyle w:val="DefaultStyl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           q         </w:t>
            </w:r>
            <w:proofErr w:type="spellStart"/>
            <w:r>
              <w:rPr>
                <w:sz w:val="20"/>
                <w:szCs w:val="20"/>
              </w:rPr>
              <w:t>p^</w:t>
            </w:r>
            <w:r>
              <w:rPr>
                <w:sz w:val="20"/>
                <w:szCs w:val="20"/>
              </w:rPr>
              <w:t>q</w:t>
            </w:r>
            <w:proofErr w:type="spellEnd"/>
          </w:p>
          <w:p w:rsidR="001A0A19" w:rsidRDefault="001A0A19" w:rsidP="001A0A19">
            <w:pPr>
              <w:pStyle w:val="DefaultStyl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false   </w:t>
            </w:r>
            <w:proofErr w:type="spellStart"/>
            <w:r>
              <w:rPr>
                <w:sz w:val="20"/>
                <w:szCs w:val="20"/>
              </w:rPr>
              <w:t>false</w:t>
            </w:r>
            <w:proofErr w:type="spellEnd"/>
            <w:r>
              <w:rPr>
                <w:sz w:val="20"/>
                <w:szCs w:val="20"/>
              </w:rPr>
              <w:t xml:space="preserve">      </w:t>
            </w:r>
            <w:proofErr w:type="spellStart"/>
            <w:r>
              <w:rPr>
                <w:sz w:val="20"/>
                <w:szCs w:val="20"/>
              </w:rPr>
              <w:t>false</w:t>
            </w:r>
            <w:proofErr w:type="spellEnd"/>
          </w:p>
          <w:p w:rsidR="001A0A19" w:rsidRDefault="001A0A19" w:rsidP="001A0A19">
            <w:pPr>
              <w:pStyle w:val="DefaultStyl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false    true       false</w:t>
            </w:r>
          </w:p>
          <w:p w:rsidR="001A0A19" w:rsidRDefault="001A0A19" w:rsidP="001A0A19">
            <w:pPr>
              <w:pStyle w:val="DefaultStyl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true     false      </w:t>
            </w:r>
            <w:proofErr w:type="spellStart"/>
            <w:r>
              <w:rPr>
                <w:sz w:val="20"/>
                <w:szCs w:val="20"/>
              </w:rPr>
              <w:t>false</w:t>
            </w:r>
            <w:proofErr w:type="spellEnd"/>
          </w:p>
          <w:p w:rsidR="00136D38" w:rsidRPr="00E560B1" w:rsidRDefault="001A0A19" w:rsidP="001A0A19">
            <w:pPr>
              <w:pStyle w:val="DefaultStyle"/>
            </w:pPr>
            <w:r>
              <w:rPr>
                <w:sz w:val="20"/>
                <w:szCs w:val="20"/>
              </w:rPr>
              <w:t xml:space="preserve">true     </w:t>
            </w:r>
            <w:proofErr w:type="spellStart"/>
            <w:r>
              <w:rPr>
                <w:sz w:val="20"/>
                <w:szCs w:val="20"/>
              </w:rPr>
              <w:t>true</w:t>
            </w:r>
            <w:proofErr w:type="spellEnd"/>
            <w:r>
              <w:rPr>
                <w:sz w:val="20"/>
                <w:szCs w:val="20"/>
              </w:rPr>
              <w:t xml:space="preserve">       </w:t>
            </w:r>
            <w:proofErr w:type="spellStart"/>
            <w:r>
              <w:rPr>
                <w:sz w:val="20"/>
                <w:szCs w:val="20"/>
              </w:rPr>
              <w:t>true</w:t>
            </w:r>
            <w:proofErr w:type="spellEnd"/>
          </w:p>
        </w:tc>
        <w:tc>
          <w:tcPr>
            <w:tcW w:w="1615" w:type="dxa"/>
            <w:shd w:val="clear" w:color="auto" w:fill="auto"/>
          </w:tcPr>
          <w:p w:rsidR="00136D38" w:rsidRPr="00E560B1" w:rsidRDefault="00E2766B" w:rsidP="00E560B1">
            <w:pPr>
              <w:pStyle w:val="DefaultStyle"/>
              <w:jc w:val="center"/>
            </w:pPr>
            <w:r>
              <w:t>I am a boss</w:t>
            </w:r>
          </w:p>
        </w:tc>
      </w:tr>
    </w:tbl>
    <w:p w:rsidR="00264D13" w:rsidRPr="00E560B1" w:rsidRDefault="00264D13">
      <w:pPr>
        <w:pStyle w:val="DefaultStyle"/>
      </w:pPr>
    </w:p>
    <w:p w:rsidR="00264D13" w:rsidRPr="0071283C" w:rsidRDefault="00264D13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264D13" w:rsidRPr="0071283C" w:rsidRDefault="00264D13" w:rsidP="00264D13">
      <w:pPr>
        <w:pStyle w:val="Heading1"/>
        <w:pageBreakBefore/>
        <w:rPr>
          <w:rFonts w:ascii="Times New Roman" w:hAnsi="Times New Roman" w:cs="Times New Roman"/>
        </w:rPr>
      </w:pPr>
      <w:r w:rsidRPr="0071283C">
        <w:rPr>
          <w:rFonts w:ascii="Times New Roman" w:hAnsi="Times New Roman" w:cs="Times New Roman"/>
        </w:rPr>
        <w:lastRenderedPageBreak/>
        <w:t>Homework problem 2</w:t>
      </w:r>
    </w:p>
    <w:p w:rsidR="00264D13" w:rsidRPr="0071283C" w:rsidRDefault="00264D13" w:rsidP="00264D13">
      <w:pPr>
        <w:pStyle w:val="Heading2"/>
        <w:rPr>
          <w:rFonts w:ascii="Times New Roman" w:hAnsi="Times New Roman" w:cs="Times New Roman"/>
        </w:rPr>
      </w:pPr>
      <w:r w:rsidRPr="0071283C">
        <w:rPr>
          <w:rFonts w:ascii="Times New Roman" w:hAnsi="Times New Roman" w:cs="Times New Roman"/>
        </w:rPr>
        <w:t>Requirements</w:t>
      </w:r>
    </w:p>
    <w:p w:rsidR="00264D13" w:rsidRPr="0071283C" w:rsidRDefault="00805515" w:rsidP="00264D13">
      <w:pPr>
        <w:pStyle w:val="DefaultStyle"/>
      </w:pPr>
      <w:r>
        <w:t>Create a program that calculates and displays the cube of all the numbers between a pair of input numbers.</w:t>
      </w:r>
    </w:p>
    <w:p w:rsidR="00264D13" w:rsidRPr="0071283C" w:rsidRDefault="00264D13" w:rsidP="00264D13">
      <w:pPr>
        <w:pStyle w:val="Heading2"/>
        <w:rPr>
          <w:rFonts w:ascii="Times New Roman" w:hAnsi="Times New Roman" w:cs="Times New Roman"/>
        </w:rPr>
      </w:pPr>
      <w:r w:rsidRPr="0071283C">
        <w:rPr>
          <w:rFonts w:ascii="Times New Roman" w:hAnsi="Times New Roman" w:cs="Times New Roman"/>
        </w:rPr>
        <w:t>Design</w:t>
      </w:r>
    </w:p>
    <w:p w:rsidR="00264D13" w:rsidRPr="0071283C" w:rsidRDefault="007611EA" w:rsidP="00264D13">
      <w:pPr>
        <w:pStyle w:val="DefaultStyle"/>
      </w:pPr>
      <w:r>
        <w:t xml:space="preserve">Use </w:t>
      </w:r>
      <w:r w:rsidR="00805515">
        <w:t>a scanner object and a while loop to calculate the cube of numbers between the bounds of the input numbers</w:t>
      </w:r>
    </w:p>
    <w:p w:rsidR="00264D13" w:rsidRPr="00D9097F" w:rsidRDefault="00264D13" w:rsidP="00D9097F">
      <w:pPr>
        <w:pStyle w:val="Heading2"/>
        <w:rPr>
          <w:rFonts w:ascii="Times New Roman" w:hAnsi="Times New Roman" w:cs="Times New Roman"/>
        </w:rPr>
      </w:pPr>
      <w:r w:rsidRPr="0071283C">
        <w:rPr>
          <w:rFonts w:ascii="Times New Roman" w:hAnsi="Times New Roman" w:cs="Times New Roman"/>
        </w:rPr>
        <w:t>Iterative developments steps</w:t>
      </w:r>
    </w:p>
    <w:p w:rsidR="00805515" w:rsidRDefault="00805515" w:rsidP="000E7D38">
      <w:pPr>
        <w:pStyle w:val="DefaultStyle"/>
        <w:numPr>
          <w:ilvl w:val="0"/>
          <w:numId w:val="3"/>
        </w:numPr>
      </w:pPr>
      <w:r>
        <w:t>Import the java utility Scanner.</w:t>
      </w:r>
    </w:p>
    <w:p w:rsidR="007611EA" w:rsidRDefault="007611EA" w:rsidP="00805515">
      <w:pPr>
        <w:pStyle w:val="DefaultStyle"/>
        <w:numPr>
          <w:ilvl w:val="0"/>
          <w:numId w:val="3"/>
        </w:numPr>
      </w:pPr>
      <w:r>
        <w:t>Create new class</w:t>
      </w:r>
    </w:p>
    <w:p w:rsidR="00805515" w:rsidRDefault="00805515" w:rsidP="00805515">
      <w:pPr>
        <w:pStyle w:val="DefaultStyle"/>
        <w:numPr>
          <w:ilvl w:val="0"/>
          <w:numId w:val="3"/>
        </w:numPr>
      </w:pPr>
      <w:r>
        <w:t>Declare variables and display prompts for user.</w:t>
      </w:r>
    </w:p>
    <w:p w:rsidR="00805515" w:rsidRDefault="00805515" w:rsidP="00805515">
      <w:pPr>
        <w:pStyle w:val="DefaultStyle"/>
        <w:numPr>
          <w:ilvl w:val="0"/>
          <w:numId w:val="3"/>
        </w:numPr>
      </w:pPr>
      <w:r>
        <w:t>Assign the inputs to declared variables</w:t>
      </w:r>
    </w:p>
    <w:p w:rsidR="00805515" w:rsidRPr="0071283C" w:rsidRDefault="00805515" w:rsidP="00805515">
      <w:pPr>
        <w:pStyle w:val="DefaultStyle"/>
        <w:numPr>
          <w:ilvl w:val="0"/>
          <w:numId w:val="3"/>
        </w:numPr>
      </w:pPr>
      <w:r>
        <w:t>Create a while loop that cubes the first input number, prints the result then repeats for all the integers up until the second input number.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42"/>
        <w:gridCol w:w="913"/>
        <w:gridCol w:w="2250"/>
        <w:gridCol w:w="2365"/>
        <w:gridCol w:w="1680"/>
      </w:tblGrid>
      <w:tr w:rsidR="00264D13" w:rsidRPr="0071283C" w:rsidTr="00805515">
        <w:tc>
          <w:tcPr>
            <w:tcW w:w="2142" w:type="dxa"/>
            <w:shd w:val="clear" w:color="auto" w:fill="auto"/>
          </w:tcPr>
          <w:p w:rsidR="00264D13" w:rsidRPr="0071283C" w:rsidRDefault="00264D13" w:rsidP="00363A2D">
            <w:pPr>
              <w:pStyle w:val="DefaultStyle"/>
              <w:rPr>
                <w:sz w:val="20"/>
                <w:szCs w:val="20"/>
              </w:rPr>
            </w:pPr>
            <w:r w:rsidRPr="0071283C">
              <w:rPr>
                <w:sz w:val="20"/>
                <w:szCs w:val="20"/>
              </w:rPr>
              <w:t>Description of test</w:t>
            </w:r>
          </w:p>
        </w:tc>
        <w:tc>
          <w:tcPr>
            <w:tcW w:w="913" w:type="dxa"/>
            <w:shd w:val="clear" w:color="auto" w:fill="auto"/>
          </w:tcPr>
          <w:p w:rsidR="00264D13" w:rsidRPr="0071283C" w:rsidRDefault="00264D13" w:rsidP="00363A2D">
            <w:pPr>
              <w:pStyle w:val="DefaultStyle"/>
              <w:rPr>
                <w:sz w:val="20"/>
                <w:szCs w:val="20"/>
              </w:rPr>
            </w:pPr>
            <w:r w:rsidRPr="0071283C">
              <w:rPr>
                <w:sz w:val="20"/>
                <w:szCs w:val="20"/>
              </w:rPr>
              <w:t>input</w:t>
            </w:r>
          </w:p>
        </w:tc>
        <w:tc>
          <w:tcPr>
            <w:tcW w:w="2250" w:type="dxa"/>
            <w:shd w:val="clear" w:color="auto" w:fill="auto"/>
          </w:tcPr>
          <w:p w:rsidR="00264D13" w:rsidRPr="0071283C" w:rsidRDefault="00264D13" w:rsidP="00363A2D">
            <w:pPr>
              <w:pStyle w:val="DefaultStyle"/>
              <w:rPr>
                <w:sz w:val="20"/>
                <w:szCs w:val="20"/>
              </w:rPr>
            </w:pPr>
            <w:r w:rsidRPr="0071283C">
              <w:rPr>
                <w:sz w:val="20"/>
                <w:szCs w:val="20"/>
              </w:rPr>
              <w:t>expected result</w:t>
            </w:r>
          </w:p>
        </w:tc>
        <w:tc>
          <w:tcPr>
            <w:tcW w:w="2365" w:type="dxa"/>
            <w:shd w:val="clear" w:color="auto" w:fill="auto"/>
          </w:tcPr>
          <w:p w:rsidR="00264D13" w:rsidRPr="0071283C" w:rsidRDefault="00264D13" w:rsidP="00363A2D">
            <w:pPr>
              <w:pStyle w:val="DefaultStyle"/>
              <w:rPr>
                <w:sz w:val="20"/>
                <w:szCs w:val="20"/>
              </w:rPr>
            </w:pPr>
            <w:r w:rsidRPr="0071283C">
              <w:rPr>
                <w:sz w:val="20"/>
                <w:szCs w:val="20"/>
              </w:rPr>
              <w:t>actual result</w:t>
            </w:r>
          </w:p>
        </w:tc>
        <w:tc>
          <w:tcPr>
            <w:tcW w:w="1680" w:type="dxa"/>
            <w:shd w:val="clear" w:color="auto" w:fill="auto"/>
          </w:tcPr>
          <w:p w:rsidR="00264D13" w:rsidRPr="0071283C" w:rsidRDefault="00264D13" w:rsidP="00363A2D">
            <w:pPr>
              <w:pStyle w:val="DefaultStyle"/>
              <w:rPr>
                <w:sz w:val="20"/>
                <w:szCs w:val="20"/>
              </w:rPr>
            </w:pPr>
            <w:r w:rsidRPr="0071283C">
              <w:rPr>
                <w:sz w:val="20"/>
                <w:szCs w:val="20"/>
              </w:rPr>
              <w:t>cause</w:t>
            </w:r>
          </w:p>
        </w:tc>
      </w:tr>
      <w:tr w:rsidR="00264D13" w:rsidRPr="0071283C" w:rsidTr="00805515">
        <w:trPr>
          <w:trHeight w:val="195"/>
        </w:trPr>
        <w:tc>
          <w:tcPr>
            <w:tcW w:w="2142" w:type="dxa"/>
            <w:shd w:val="clear" w:color="auto" w:fill="auto"/>
          </w:tcPr>
          <w:p w:rsidR="00264D13" w:rsidRPr="0071283C" w:rsidRDefault="00264D13" w:rsidP="00363A2D">
            <w:pPr>
              <w:pStyle w:val="DefaultStyle"/>
              <w:rPr>
                <w:sz w:val="20"/>
                <w:szCs w:val="20"/>
              </w:rPr>
            </w:pPr>
            <w:r w:rsidRPr="0071283C">
              <w:rPr>
                <w:sz w:val="20"/>
                <w:szCs w:val="20"/>
              </w:rPr>
              <w:t>method1 normal input</w:t>
            </w:r>
          </w:p>
        </w:tc>
        <w:tc>
          <w:tcPr>
            <w:tcW w:w="913" w:type="dxa"/>
            <w:shd w:val="clear" w:color="auto" w:fill="auto"/>
          </w:tcPr>
          <w:p w:rsidR="00E2766B" w:rsidRDefault="002F7558" w:rsidP="00A70895">
            <w:pPr>
              <w:pStyle w:val="DefaultStyle"/>
              <w:tabs>
                <w:tab w:val="center" w:pos="73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:rsidR="002F7558" w:rsidRPr="0071283C" w:rsidRDefault="002F7558" w:rsidP="00A70895">
            <w:pPr>
              <w:pStyle w:val="DefaultStyle"/>
              <w:tabs>
                <w:tab w:val="center" w:pos="73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10000</w:t>
            </w:r>
          </w:p>
        </w:tc>
        <w:tc>
          <w:tcPr>
            <w:tcW w:w="2250" w:type="dxa"/>
            <w:shd w:val="clear" w:color="auto" w:fill="auto"/>
          </w:tcPr>
          <w:p w:rsidR="005D5F48" w:rsidRDefault="002F7558" w:rsidP="00363A2D">
            <w:pPr>
              <w:pStyle w:val="DefaultStyl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Cube of 10</w:t>
            </w:r>
            <w:r w:rsidR="00805515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 xml:space="preserve"> = 1000</w:t>
            </w:r>
            <w:r w:rsidR="00805515">
              <w:rPr>
                <w:sz w:val="20"/>
                <w:szCs w:val="20"/>
              </w:rPr>
              <w:t>.0</w:t>
            </w:r>
          </w:p>
          <w:p w:rsidR="002F7558" w:rsidRDefault="002F7558" w:rsidP="00363A2D">
            <w:pPr>
              <w:pStyle w:val="DefaultStyl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Cube of 11</w:t>
            </w:r>
            <w:r w:rsidR="00805515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 xml:space="preserve"> = 1331</w:t>
            </w:r>
            <w:r w:rsidR="00805515">
              <w:rPr>
                <w:sz w:val="20"/>
                <w:szCs w:val="20"/>
              </w:rPr>
              <w:t>.0</w:t>
            </w:r>
          </w:p>
          <w:p w:rsidR="002F7558" w:rsidRDefault="002F7558" w:rsidP="00363A2D">
            <w:pPr>
              <w:pStyle w:val="DefaultStyl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Cube of 12</w:t>
            </w:r>
            <w:r w:rsidR="00805515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 xml:space="preserve"> = 1728</w:t>
            </w:r>
            <w:r w:rsidR="00805515">
              <w:rPr>
                <w:sz w:val="20"/>
                <w:szCs w:val="20"/>
              </w:rPr>
              <w:t>.0</w:t>
            </w:r>
          </w:p>
          <w:p w:rsidR="002F7558" w:rsidRDefault="002F7558" w:rsidP="00363A2D">
            <w:pPr>
              <w:pStyle w:val="DefaultStyl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:rsidR="002F7558" w:rsidRDefault="002F7558" w:rsidP="00363A2D">
            <w:pPr>
              <w:pStyle w:val="DefaultStyl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:rsidR="002F7558" w:rsidRPr="0071283C" w:rsidRDefault="002F7558" w:rsidP="00363A2D">
            <w:pPr>
              <w:pStyle w:val="DefaultStyl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Etc.</w:t>
            </w:r>
          </w:p>
        </w:tc>
        <w:tc>
          <w:tcPr>
            <w:tcW w:w="2365" w:type="dxa"/>
            <w:shd w:val="clear" w:color="auto" w:fill="auto"/>
          </w:tcPr>
          <w:p w:rsidR="00805515" w:rsidRDefault="00805515" w:rsidP="00805515">
            <w:pPr>
              <w:pStyle w:val="DefaultStyl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Cube of 10</w:t>
            </w:r>
            <w:r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 xml:space="preserve"> = 1000</w:t>
            </w:r>
            <w:r>
              <w:rPr>
                <w:sz w:val="20"/>
                <w:szCs w:val="20"/>
              </w:rPr>
              <w:t>.0</w:t>
            </w:r>
          </w:p>
          <w:p w:rsidR="00805515" w:rsidRDefault="00805515" w:rsidP="00805515">
            <w:pPr>
              <w:pStyle w:val="DefaultStyl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Cube of 11</w:t>
            </w:r>
            <w:r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 xml:space="preserve"> = 1331</w:t>
            </w:r>
            <w:r>
              <w:rPr>
                <w:sz w:val="20"/>
                <w:szCs w:val="20"/>
              </w:rPr>
              <w:t>.0</w:t>
            </w:r>
          </w:p>
          <w:p w:rsidR="00805515" w:rsidRDefault="00805515" w:rsidP="00805515">
            <w:pPr>
              <w:pStyle w:val="DefaultStyl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Cube of 12</w:t>
            </w:r>
            <w:r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 xml:space="preserve"> = 1728</w:t>
            </w:r>
            <w:r>
              <w:rPr>
                <w:sz w:val="20"/>
                <w:szCs w:val="20"/>
              </w:rPr>
              <w:t>.0</w:t>
            </w:r>
          </w:p>
          <w:p w:rsidR="00805515" w:rsidRDefault="00805515" w:rsidP="00805515">
            <w:pPr>
              <w:pStyle w:val="DefaultStyl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:rsidR="00805515" w:rsidRDefault="00805515" w:rsidP="00805515">
            <w:pPr>
              <w:pStyle w:val="DefaultStyl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  <w:p w:rsidR="000E7D38" w:rsidRPr="0071283C" w:rsidRDefault="00805515" w:rsidP="00805515">
            <w:pPr>
              <w:pStyle w:val="DefaultStyl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Etc.</w:t>
            </w:r>
          </w:p>
        </w:tc>
        <w:tc>
          <w:tcPr>
            <w:tcW w:w="1680" w:type="dxa"/>
            <w:shd w:val="clear" w:color="auto" w:fill="auto"/>
          </w:tcPr>
          <w:p w:rsidR="00264D13" w:rsidRPr="0071283C" w:rsidRDefault="00157609" w:rsidP="00363A2D">
            <w:pPr>
              <w:pStyle w:val="DefaultStyl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Good code</w:t>
            </w:r>
          </w:p>
        </w:tc>
      </w:tr>
    </w:tbl>
    <w:p w:rsidR="00264D13" w:rsidRPr="0071283C" w:rsidRDefault="00264D13" w:rsidP="00264D13">
      <w:pPr>
        <w:pStyle w:val="DefaultStyle"/>
      </w:pPr>
    </w:p>
    <w:p w:rsidR="00264D13" w:rsidRPr="0071283C" w:rsidRDefault="00264D13">
      <w:pPr>
        <w:rPr>
          <w:rFonts w:ascii="Times New Roman" w:eastAsia="Times New Roman" w:hAnsi="Times New Roman" w:cs="Times New Roman"/>
          <w:sz w:val="24"/>
          <w:szCs w:val="24"/>
        </w:rPr>
      </w:pPr>
      <w:r w:rsidRPr="0071283C">
        <w:rPr>
          <w:rFonts w:ascii="Times New Roman" w:hAnsi="Times New Roman" w:cs="Times New Roman"/>
        </w:rPr>
        <w:br w:type="page"/>
      </w:r>
    </w:p>
    <w:p w:rsidR="00264D13" w:rsidRPr="0071283C" w:rsidRDefault="00264D13" w:rsidP="00264D13">
      <w:pPr>
        <w:pStyle w:val="Heading1"/>
        <w:pageBreakBefore/>
        <w:rPr>
          <w:rFonts w:ascii="Times New Roman" w:hAnsi="Times New Roman" w:cs="Times New Roman"/>
        </w:rPr>
      </w:pPr>
      <w:r w:rsidRPr="0071283C">
        <w:rPr>
          <w:rFonts w:ascii="Times New Roman" w:hAnsi="Times New Roman" w:cs="Times New Roman"/>
        </w:rPr>
        <w:lastRenderedPageBreak/>
        <w:t>Homework problem 3</w:t>
      </w:r>
    </w:p>
    <w:p w:rsidR="00264D13" w:rsidRPr="0071283C" w:rsidRDefault="00264D13" w:rsidP="00264D13">
      <w:pPr>
        <w:pStyle w:val="Heading2"/>
        <w:rPr>
          <w:rFonts w:ascii="Times New Roman" w:hAnsi="Times New Roman" w:cs="Times New Roman"/>
        </w:rPr>
      </w:pPr>
      <w:r w:rsidRPr="0071283C">
        <w:rPr>
          <w:rFonts w:ascii="Times New Roman" w:hAnsi="Times New Roman" w:cs="Times New Roman"/>
        </w:rPr>
        <w:t>Requirements</w:t>
      </w:r>
    </w:p>
    <w:p w:rsidR="00264D13" w:rsidRPr="0071283C" w:rsidRDefault="00F366C0" w:rsidP="00264D13">
      <w:pPr>
        <w:pStyle w:val="DefaultStyle"/>
      </w:pPr>
      <w:r>
        <w:t xml:space="preserve">Create a truth table that displays the results </w:t>
      </w:r>
      <w:proofErr w:type="gramStart"/>
      <w:r>
        <w:t>of !</w:t>
      </w:r>
      <w:proofErr w:type="gramEnd"/>
      <w:r>
        <w:t>(p&amp;&amp;).</w:t>
      </w:r>
    </w:p>
    <w:p w:rsidR="00264D13" w:rsidRPr="0071283C" w:rsidRDefault="00264D13" w:rsidP="00264D13">
      <w:pPr>
        <w:pStyle w:val="Heading2"/>
        <w:rPr>
          <w:rFonts w:ascii="Times New Roman" w:hAnsi="Times New Roman" w:cs="Times New Roman"/>
        </w:rPr>
      </w:pPr>
      <w:r w:rsidRPr="0071283C">
        <w:rPr>
          <w:rFonts w:ascii="Times New Roman" w:hAnsi="Times New Roman" w:cs="Times New Roman"/>
        </w:rPr>
        <w:t>Design</w:t>
      </w:r>
    </w:p>
    <w:p w:rsidR="00264D13" w:rsidRPr="0071283C" w:rsidRDefault="00F366C0" w:rsidP="00264D13">
      <w:pPr>
        <w:pStyle w:val="DefaultStyle"/>
      </w:pPr>
      <w:r>
        <w:t xml:space="preserve">Use multiple print statements to display the header, the </w:t>
      </w:r>
      <w:proofErr w:type="spellStart"/>
      <w:r>
        <w:t>booleans</w:t>
      </w:r>
      <w:proofErr w:type="spellEnd"/>
      <w:r>
        <w:t xml:space="preserve"> being compared, and the results of the comparison.</w:t>
      </w:r>
    </w:p>
    <w:p w:rsidR="00264D13" w:rsidRPr="0071283C" w:rsidRDefault="00264D13" w:rsidP="00264D13">
      <w:pPr>
        <w:pStyle w:val="Heading2"/>
        <w:rPr>
          <w:rFonts w:ascii="Times New Roman" w:hAnsi="Times New Roman" w:cs="Times New Roman"/>
        </w:rPr>
      </w:pPr>
      <w:r w:rsidRPr="0071283C">
        <w:rPr>
          <w:rFonts w:ascii="Times New Roman" w:hAnsi="Times New Roman" w:cs="Times New Roman"/>
        </w:rPr>
        <w:t>Iterative developments steps</w:t>
      </w:r>
    </w:p>
    <w:p w:rsidR="001A0A19" w:rsidRDefault="001A0A19" w:rsidP="001A0A19">
      <w:pPr>
        <w:pStyle w:val="DefaultStyle"/>
        <w:numPr>
          <w:ilvl w:val="0"/>
          <w:numId w:val="4"/>
        </w:numPr>
      </w:pPr>
      <w:r>
        <w:t>Create new class</w:t>
      </w:r>
    </w:p>
    <w:p w:rsidR="001A0A19" w:rsidRDefault="001A0A19" w:rsidP="001A0A19">
      <w:pPr>
        <w:pStyle w:val="DefaultStyle"/>
        <w:numPr>
          <w:ilvl w:val="0"/>
          <w:numId w:val="4"/>
        </w:numPr>
      </w:pPr>
      <w:r>
        <w:t>Write a print line statement for the header (“p</w:t>
      </w:r>
      <w:r>
        <w:tab/>
        <w:t>q</w:t>
      </w:r>
      <w:r>
        <w:tab/>
      </w:r>
      <w:r>
        <w:t>!(</w:t>
      </w:r>
      <w:r>
        <w:t>p&amp;&amp;q</w:t>
      </w:r>
      <w:r>
        <w:t>)</w:t>
      </w:r>
      <w:r>
        <w:t>”)</w:t>
      </w:r>
    </w:p>
    <w:p w:rsidR="001A0A19" w:rsidRDefault="001A0A19" w:rsidP="001A0A19">
      <w:pPr>
        <w:pStyle w:val="DefaultStyle"/>
        <w:numPr>
          <w:ilvl w:val="0"/>
          <w:numId w:val="4"/>
        </w:numPr>
      </w:pPr>
      <w:r>
        <w:t>Write print line statements for the Booleans being compared (“false</w:t>
      </w:r>
      <w:r>
        <w:tab/>
        <w:t>false”), (“false</w:t>
      </w:r>
      <w:r>
        <w:tab/>
        <w:t>true”), (“true</w:t>
      </w:r>
      <w:r>
        <w:tab/>
        <w:t>false”), (“true</w:t>
      </w:r>
      <w:r>
        <w:tab/>
        <w:t>true”).</w:t>
      </w:r>
    </w:p>
    <w:p w:rsidR="00F366C0" w:rsidRPr="001A0A19" w:rsidRDefault="001A0A19" w:rsidP="001A0A19">
      <w:pPr>
        <w:pStyle w:val="DefaultStyle"/>
        <w:numPr>
          <w:ilvl w:val="0"/>
          <w:numId w:val="4"/>
        </w:numPr>
      </w:pPr>
      <w:r>
        <w:t>Between the string print lines, write print line statements for the results.</w:t>
      </w:r>
    </w:p>
    <w:p w:rsidR="00264D13" w:rsidRPr="00254C83" w:rsidRDefault="00264D13" w:rsidP="00F366C0">
      <w:pPr>
        <w:pStyle w:val="DefaultStyle"/>
        <w:rPr>
          <w:b/>
          <w:sz w:val="28"/>
        </w:rPr>
      </w:pPr>
      <w:r w:rsidRPr="00254C83">
        <w:rPr>
          <w:b/>
          <w:sz w:val="28"/>
        </w:rPr>
        <w:t>Tests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44"/>
        <w:gridCol w:w="1091"/>
        <w:gridCol w:w="2250"/>
        <w:gridCol w:w="2160"/>
        <w:gridCol w:w="1705"/>
      </w:tblGrid>
      <w:tr w:rsidR="00264D13" w:rsidRPr="0071283C" w:rsidTr="00E2766B">
        <w:tc>
          <w:tcPr>
            <w:tcW w:w="2144" w:type="dxa"/>
            <w:shd w:val="clear" w:color="auto" w:fill="auto"/>
          </w:tcPr>
          <w:p w:rsidR="00264D13" w:rsidRPr="0071283C" w:rsidRDefault="00264D13" w:rsidP="00363A2D">
            <w:pPr>
              <w:pStyle w:val="DefaultStyle"/>
              <w:rPr>
                <w:sz w:val="20"/>
                <w:szCs w:val="20"/>
              </w:rPr>
            </w:pPr>
            <w:r w:rsidRPr="0071283C">
              <w:rPr>
                <w:sz w:val="20"/>
                <w:szCs w:val="20"/>
              </w:rPr>
              <w:t>Description of test</w:t>
            </w:r>
          </w:p>
        </w:tc>
        <w:tc>
          <w:tcPr>
            <w:tcW w:w="1091" w:type="dxa"/>
            <w:shd w:val="clear" w:color="auto" w:fill="auto"/>
          </w:tcPr>
          <w:p w:rsidR="00264D13" w:rsidRPr="0071283C" w:rsidRDefault="00264D13" w:rsidP="00363A2D">
            <w:pPr>
              <w:pStyle w:val="DefaultStyle"/>
              <w:rPr>
                <w:sz w:val="20"/>
                <w:szCs w:val="20"/>
              </w:rPr>
            </w:pPr>
            <w:r w:rsidRPr="0071283C">
              <w:rPr>
                <w:sz w:val="20"/>
                <w:szCs w:val="20"/>
              </w:rPr>
              <w:t>input</w:t>
            </w:r>
          </w:p>
        </w:tc>
        <w:tc>
          <w:tcPr>
            <w:tcW w:w="2250" w:type="dxa"/>
            <w:shd w:val="clear" w:color="auto" w:fill="auto"/>
          </w:tcPr>
          <w:p w:rsidR="00264D13" w:rsidRPr="0071283C" w:rsidRDefault="00264D13" w:rsidP="00363A2D">
            <w:pPr>
              <w:pStyle w:val="DefaultStyle"/>
              <w:rPr>
                <w:sz w:val="20"/>
                <w:szCs w:val="20"/>
              </w:rPr>
            </w:pPr>
            <w:r w:rsidRPr="0071283C">
              <w:rPr>
                <w:sz w:val="20"/>
                <w:szCs w:val="20"/>
              </w:rPr>
              <w:t>expected result</w:t>
            </w:r>
          </w:p>
        </w:tc>
        <w:tc>
          <w:tcPr>
            <w:tcW w:w="2160" w:type="dxa"/>
            <w:shd w:val="clear" w:color="auto" w:fill="auto"/>
          </w:tcPr>
          <w:p w:rsidR="00264D13" w:rsidRPr="0071283C" w:rsidRDefault="00264D13" w:rsidP="00363A2D">
            <w:pPr>
              <w:pStyle w:val="DefaultStyle"/>
              <w:rPr>
                <w:sz w:val="20"/>
                <w:szCs w:val="20"/>
              </w:rPr>
            </w:pPr>
            <w:r w:rsidRPr="0071283C">
              <w:rPr>
                <w:sz w:val="20"/>
                <w:szCs w:val="20"/>
              </w:rPr>
              <w:t>actual result</w:t>
            </w:r>
          </w:p>
        </w:tc>
        <w:tc>
          <w:tcPr>
            <w:tcW w:w="1705" w:type="dxa"/>
            <w:shd w:val="clear" w:color="auto" w:fill="auto"/>
          </w:tcPr>
          <w:p w:rsidR="00264D13" w:rsidRPr="0071283C" w:rsidRDefault="00A56DB1" w:rsidP="00363A2D">
            <w:pPr>
              <w:pStyle w:val="DefaultStyle"/>
              <w:rPr>
                <w:sz w:val="20"/>
                <w:szCs w:val="20"/>
              </w:rPr>
            </w:pPr>
            <w:r w:rsidRPr="0071283C">
              <w:rPr>
                <w:sz w:val="20"/>
                <w:szCs w:val="20"/>
              </w:rPr>
              <w:t>C</w:t>
            </w:r>
            <w:r w:rsidR="00264D13" w:rsidRPr="0071283C">
              <w:rPr>
                <w:sz w:val="20"/>
                <w:szCs w:val="20"/>
              </w:rPr>
              <w:t>ause</w:t>
            </w:r>
          </w:p>
        </w:tc>
      </w:tr>
      <w:tr w:rsidR="00264D13" w:rsidRPr="0071283C" w:rsidTr="00E2766B">
        <w:trPr>
          <w:trHeight w:val="195"/>
        </w:trPr>
        <w:tc>
          <w:tcPr>
            <w:tcW w:w="2144" w:type="dxa"/>
            <w:shd w:val="clear" w:color="auto" w:fill="auto"/>
          </w:tcPr>
          <w:p w:rsidR="00264D13" w:rsidRPr="0071283C" w:rsidRDefault="001A0A19" w:rsidP="00E2766B">
            <w:pPr>
              <w:pStyle w:val="DefaultStyle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Method1 normal input</w:t>
            </w:r>
          </w:p>
        </w:tc>
        <w:tc>
          <w:tcPr>
            <w:tcW w:w="1091" w:type="dxa"/>
            <w:shd w:val="clear" w:color="auto" w:fill="auto"/>
          </w:tcPr>
          <w:p w:rsidR="00264D13" w:rsidRPr="0071283C" w:rsidRDefault="001A0A19" w:rsidP="00E2766B">
            <w:pPr>
              <w:pStyle w:val="DefaultStyle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2250" w:type="dxa"/>
            <w:shd w:val="clear" w:color="auto" w:fill="auto"/>
          </w:tcPr>
          <w:p w:rsidR="001A0A19" w:rsidRDefault="001A0A19" w:rsidP="001A0A19">
            <w:pPr>
              <w:pStyle w:val="DefaultStyl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           q        </w:t>
            </w:r>
            <w:r>
              <w:rPr>
                <w:sz w:val="20"/>
                <w:szCs w:val="20"/>
              </w:rPr>
              <w:t>!(</w:t>
            </w:r>
            <w:r>
              <w:rPr>
                <w:sz w:val="20"/>
                <w:szCs w:val="20"/>
              </w:rPr>
              <w:t xml:space="preserve"> p&amp;&amp;q</w:t>
            </w:r>
            <w:r>
              <w:rPr>
                <w:sz w:val="20"/>
                <w:szCs w:val="20"/>
              </w:rPr>
              <w:t>)</w:t>
            </w:r>
          </w:p>
          <w:p w:rsidR="001A0A19" w:rsidRDefault="001A0A19" w:rsidP="001A0A19">
            <w:pPr>
              <w:pStyle w:val="DefaultStyl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false   </w:t>
            </w:r>
            <w:proofErr w:type="spellStart"/>
            <w:r>
              <w:rPr>
                <w:sz w:val="20"/>
                <w:szCs w:val="20"/>
              </w:rPr>
              <w:t>false</w:t>
            </w:r>
            <w:proofErr w:type="spellEnd"/>
            <w:r>
              <w:rPr>
                <w:sz w:val="20"/>
                <w:szCs w:val="20"/>
              </w:rPr>
              <w:t xml:space="preserve">      true</w:t>
            </w:r>
          </w:p>
          <w:p w:rsidR="001A0A19" w:rsidRDefault="001A0A19" w:rsidP="001A0A19">
            <w:pPr>
              <w:pStyle w:val="DefaultStyl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false    true       </w:t>
            </w:r>
            <w:proofErr w:type="spellStart"/>
            <w:r>
              <w:rPr>
                <w:sz w:val="20"/>
                <w:szCs w:val="20"/>
              </w:rPr>
              <w:t>true</w:t>
            </w:r>
            <w:proofErr w:type="spellEnd"/>
          </w:p>
          <w:p w:rsidR="001A0A19" w:rsidRDefault="001A0A19" w:rsidP="001A0A19">
            <w:pPr>
              <w:pStyle w:val="DefaultStyl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    false      true</w:t>
            </w:r>
          </w:p>
          <w:p w:rsidR="00A56DB1" w:rsidRPr="0071283C" w:rsidRDefault="001A0A19" w:rsidP="001A0A19">
            <w:pPr>
              <w:pStyle w:val="DefaultStyle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true     </w:t>
            </w:r>
            <w:proofErr w:type="spellStart"/>
            <w:r>
              <w:rPr>
                <w:sz w:val="20"/>
                <w:szCs w:val="20"/>
              </w:rPr>
              <w:t>true</w:t>
            </w:r>
            <w:proofErr w:type="spellEnd"/>
            <w:r>
              <w:rPr>
                <w:sz w:val="20"/>
                <w:szCs w:val="20"/>
              </w:rPr>
              <w:t xml:space="preserve">       false</w:t>
            </w:r>
          </w:p>
        </w:tc>
        <w:tc>
          <w:tcPr>
            <w:tcW w:w="2160" w:type="dxa"/>
            <w:shd w:val="clear" w:color="auto" w:fill="auto"/>
          </w:tcPr>
          <w:p w:rsidR="001A0A19" w:rsidRDefault="001A0A19" w:rsidP="001A0A19">
            <w:pPr>
              <w:pStyle w:val="DefaultStyl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           q        !( p&amp;&amp;q)</w:t>
            </w:r>
          </w:p>
          <w:p w:rsidR="001A0A19" w:rsidRDefault="001A0A19" w:rsidP="001A0A19">
            <w:pPr>
              <w:pStyle w:val="DefaultStyl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false   </w:t>
            </w:r>
            <w:proofErr w:type="spellStart"/>
            <w:r>
              <w:rPr>
                <w:sz w:val="20"/>
                <w:szCs w:val="20"/>
              </w:rPr>
              <w:t>false</w:t>
            </w:r>
            <w:proofErr w:type="spellEnd"/>
            <w:r>
              <w:rPr>
                <w:sz w:val="20"/>
                <w:szCs w:val="20"/>
              </w:rPr>
              <w:t xml:space="preserve">      true</w:t>
            </w:r>
          </w:p>
          <w:p w:rsidR="001A0A19" w:rsidRDefault="001A0A19" w:rsidP="001A0A19">
            <w:pPr>
              <w:pStyle w:val="DefaultStyl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false    true       </w:t>
            </w:r>
            <w:proofErr w:type="spellStart"/>
            <w:r>
              <w:rPr>
                <w:sz w:val="20"/>
                <w:szCs w:val="20"/>
              </w:rPr>
              <w:t>true</w:t>
            </w:r>
            <w:proofErr w:type="spellEnd"/>
          </w:p>
          <w:p w:rsidR="001A0A19" w:rsidRDefault="001A0A19" w:rsidP="001A0A19">
            <w:pPr>
              <w:pStyle w:val="DefaultStyl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true     false      true</w:t>
            </w:r>
          </w:p>
          <w:p w:rsidR="00264D13" w:rsidRPr="0071283C" w:rsidRDefault="001A0A19" w:rsidP="001A0A19">
            <w:pPr>
              <w:pStyle w:val="DefaultStyle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true     </w:t>
            </w:r>
            <w:proofErr w:type="spellStart"/>
            <w:r>
              <w:rPr>
                <w:sz w:val="20"/>
                <w:szCs w:val="20"/>
              </w:rPr>
              <w:t>true</w:t>
            </w:r>
            <w:proofErr w:type="spellEnd"/>
            <w:r>
              <w:rPr>
                <w:sz w:val="20"/>
                <w:szCs w:val="20"/>
              </w:rPr>
              <w:t xml:space="preserve">       false</w:t>
            </w:r>
          </w:p>
        </w:tc>
        <w:tc>
          <w:tcPr>
            <w:tcW w:w="1705" w:type="dxa"/>
            <w:shd w:val="clear" w:color="auto" w:fill="auto"/>
          </w:tcPr>
          <w:p w:rsidR="00264D13" w:rsidRPr="0071283C" w:rsidRDefault="001A0A19" w:rsidP="00E2766B">
            <w:pPr>
              <w:pStyle w:val="DefaultStyle"/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 code</w:t>
            </w:r>
          </w:p>
        </w:tc>
      </w:tr>
    </w:tbl>
    <w:p w:rsidR="004A0F16" w:rsidRDefault="004A0F16" w:rsidP="004A0F16">
      <w:pPr>
        <w:pStyle w:val="Heading1"/>
        <w:rPr>
          <w:rFonts w:ascii="Times New Roman" w:hAnsi="Times New Roman" w:cs="Times New Roman"/>
          <w:b w:val="0"/>
        </w:rPr>
      </w:pPr>
      <w:r w:rsidRPr="0071283C">
        <w:rPr>
          <w:rFonts w:ascii="Times New Roman" w:hAnsi="Times New Roman" w:cs="Times New Roman"/>
        </w:rPr>
        <w:lastRenderedPageBreak/>
        <w:t>References</w:t>
      </w:r>
      <w:r>
        <w:rPr>
          <w:rFonts w:ascii="Times New Roman" w:hAnsi="Times New Roman" w:cs="Times New Roman"/>
          <w:b w:val="0"/>
        </w:rPr>
        <w:t xml:space="preserve"> </w:t>
      </w:r>
    </w:p>
    <w:p w:rsidR="004A0F16" w:rsidRDefault="004A0F16" w:rsidP="004A0F16">
      <w:pPr>
        <w:pStyle w:val="Heading1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>Introduction to Programming Using Java by Anthony J. Dos Reis</w:t>
      </w:r>
      <w:bookmarkStart w:id="0" w:name="_GoBack"/>
      <w:bookmarkEnd w:id="0"/>
    </w:p>
    <w:p w:rsidR="004A0F16" w:rsidRDefault="004A0F16" w:rsidP="004A0F16">
      <w:pPr>
        <w:pStyle w:val="Heading1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>Lauren Ernst</w:t>
      </w:r>
    </w:p>
    <w:p w:rsidR="004A0F16" w:rsidRDefault="004A0F16" w:rsidP="004A0F16">
      <w:pPr>
        <w:pStyle w:val="Heading1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>Joe Schmitt</w:t>
      </w:r>
    </w:p>
    <w:p w:rsidR="004A0F16" w:rsidRPr="004A0F16" w:rsidRDefault="004A0F16" w:rsidP="004A0F16">
      <w:pPr>
        <w:pStyle w:val="Heading1"/>
        <w:rPr>
          <w:rFonts w:ascii="Times New Roman" w:hAnsi="Times New Roman" w:cs="Times New Roman"/>
          <w:b w:val="0"/>
          <w:sz w:val="24"/>
        </w:rPr>
      </w:pPr>
      <w:proofErr w:type="spellStart"/>
      <w:r>
        <w:rPr>
          <w:rFonts w:ascii="Times New Roman" w:hAnsi="Times New Roman" w:cs="Times New Roman"/>
          <w:b w:val="0"/>
          <w:sz w:val="24"/>
        </w:rPr>
        <w:t>Marielle</w:t>
      </w:r>
      <w:proofErr w:type="spellEnd"/>
      <w:r>
        <w:rPr>
          <w:rFonts w:ascii="Times New Roman" w:hAnsi="Times New Roman" w:cs="Times New Roman"/>
          <w:b w:val="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sz w:val="24"/>
        </w:rPr>
        <w:t>Billig</w:t>
      </w:r>
      <w:proofErr w:type="spellEnd"/>
    </w:p>
    <w:p w:rsidR="004A0F16" w:rsidRPr="004A0F16" w:rsidRDefault="004A0F16" w:rsidP="004A0F16">
      <w:pPr>
        <w:pStyle w:val="Heading1"/>
        <w:rPr>
          <w:rFonts w:ascii="Times New Roman" w:hAnsi="Times New Roman" w:cs="Times New Roman"/>
          <w:b w:val="0"/>
        </w:rPr>
      </w:pPr>
    </w:p>
    <w:p w:rsidR="00B9132A" w:rsidRPr="0071283C" w:rsidRDefault="00B9132A">
      <w:pPr>
        <w:pStyle w:val="Heading1"/>
        <w:rPr>
          <w:rFonts w:ascii="Times New Roman" w:hAnsi="Times New Roman" w:cs="Times New Roman"/>
        </w:rPr>
      </w:pPr>
    </w:p>
    <w:p w:rsidR="00B9132A" w:rsidRPr="0071283C" w:rsidRDefault="00B9132A">
      <w:pPr>
        <w:pStyle w:val="Heading1"/>
        <w:rPr>
          <w:rFonts w:ascii="Times New Roman" w:hAnsi="Times New Roman" w:cs="Times New Roman"/>
        </w:rPr>
      </w:pPr>
    </w:p>
    <w:p w:rsidR="004A0F16" w:rsidRDefault="004A0F16">
      <w:pPr>
        <w:pStyle w:val="Heading1"/>
        <w:rPr>
          <w:rFonts w:ascii="Times New Roman" w:hAnsi="Times New Roman" w:cs="Times New Roman"/>
        </w:rPr>
      </w:pPr>
    </w:p>
    <w:p w:rsidR="004A0F16" w:rsidRDefault="004A0F16">
      <w:pPr>
        <w:pStyle w:val="Heading1"/>
        <w:rPr>
          <w:rFonts w:ascii="Times New Roman" w:hAnsi="Times New Roman" w:cs="Times New Roman"/>
        </w:rPr>
      </w:pPr>
    </w:p>
    <w:p w:rsidR="004A0F16" w:rsidRPr="0071283C" w:rsidRDefault="004A0F16">
      <w:pPr>
        <w:pStyle w:val="Heading1"/>
        <w:rPr>
          <w:rFonts w:ascii="Times New Roman" w:hAnsi="Times New Roman" w:cs="Times New Roman"/>
        </w:rPr>
      </w:pPr>
    </w:p>
    <w:sectPr w:rsidR="004A0F16" w:rsidRPr="0071283C">
      <w:headerReference w:type="default" r:id="rId8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14E" w:rsidRDefault="002D014E">
      <w:pPr>
        <w:spacing w:after="0" w:line="240" w:lineRule="auto"/>
      </w:pPr>
      <w:r>
        <w:separator/>
      </w:r>
    </w:p>
  </w:endnote>
  <w:endnote w:type="continuationSeparator" w:id="0">
    <w:p w:rsidR="002D014E" w:rsidRDefault="002D0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14E" w:rsidRDefault="002D014E">
      <w:pPr>
        <w:spacing w:after="0" w:line="240" w:lineRule="auto"/>
      </w:pPr>
      <w:r>
        <w:separator/>
      </w:r>
    </w:p>
  </w:footnote>
  <w:footnote w:type="continuationSeparator" w:id="0">
    <w:p w:rsidR="002D014E" w:rsidRDefault="002D01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6D38" w:rsidRDefault="00856077" w:rsidP="00856077">
    <w:pPr>
      <w:pStyle w:val="Header"/>
    </w:pPr>
    <w:r>
      <w:tab/>
    </w:r>
    <w:r w:rsidR="004C44C2">
      <w:t>Homework</w:t>
    </w:r>
    <w:r w:rsidR="00F366C0">
      <w:t xml:space="preserve"> 4</w:t>
    </w:r>
    <w:r w:rsidR="002D2F50">
      <w:tab/>
      <w:t xml:space="preserve">Page </w:t>
    </w:r>
    <w:r w:rsidR="002D2F50">
      <w:fldChar w:fldCharType="begin"/>
    </w:r>
    <w:r w:rsidR="002D2F50">
      <w:instrText>PAGE</w:instrText>
    </w:r>
    <w:r w:rsidR="002D2F50">
      <w:fldChar w:fldCharType="separate"/>
    </w:r>
    <w:r w:rsidR="00805515">
      <w:rPr>
        <w:noProof/>
      </w:rPr>
      <w:t>2</w:t>
    </w:r>
    <w:r w:rsidR="002D2F50">
      <w:fldChar w:fldCharType="end"/>
    </w:r>
    <w:r w:rsidR="002D2F50">
      <w:t xml:space="preserve"> of </w:t>
    </w:r>
    <w:r w:rsidR="002D2F50">
      <w:fldChar w:fldCharType="begin"/>
    </w:r>
    <w:r w:rsidR="002D2F50">
      <w:instrText>NUMPAGES</w:instrText>
    </w:r>
    <w:r w:rsidR="002D2F50">
      <w:fldChar w:fldCharType="separate"/>
    </w:r>
    <w:r w:rsidR="00805515">
      <w:rPr>
        <w:noProof/>
      </w:rPr>
      <w:t>5</w:t>
    </w:r>
    <w:r w:rsidR="002D2F50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D07296"/>
    <w:multiLevelType w:val="multilevel"/>
    <w:tmpl w:val="8E8657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6695E59"/>
    <w:multiLevelType w:val="multilevel"/>
    <w:tmpl w:val="D58041E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9FB6CC0"/>
    <w:multiLevelType w:val="multilevel"/>
    <w:tmpl w:val="89F28F7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8667034"/>
    <w:multiLevelType w:val="multilevel"/>
    <w:tmpl w:val="8E8657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D38"/>
    <w:rsid w:val="000019E7"/>
    <w:rsid w:val="000858E7"/>
    <w:rsid w:val="000A414E"/>
    <w:rsid w:val="000E7D38"/>
    <w:rsid w:val="001028BC"/>
    <w:rsid w:val="00136D38"/>
    <w:rsid w:val="0013743D"/>
    <w:rsid w:val="00157609"/>
    <w:rsid w:val="001A0A19"/>
    <w:rsid w:val="001F1B36"/>
    <w:rsid w:val="00254C83"/>
    <w:rsid w:val="00264D13"/>
    <w:rsid w:val="002D014E"/>
    <w:rsid w:val="002D2F50"/>
    <w:rsid w:val="002F7558"/>
    <w:rsid w:val="00391232"/>
    <w:rsid w:val="00393ADF"/>
    <w:rsid w:val="004A0F16"/>
    <w:rsid w:val="004B1FB1"/>
    <w:rsid w:val="004C44C2"/>
    <w:rsid w:val="00540814"/>
    <w:rsid w:val="005B3381"/>
    <w:rsid w:val="005D5F48"/>
    <w:rsid w:val="007127A2"/>
    <w:rsid w:val="0071283C"/>
    <w:rsid w:val="007611EA"/>
    <w:rsid w:val="007E69A5"/>
    <w:rsid w:val="00801C2C"/>
    <w:rsid w:val="00805515"/>
    <w:rsid w:val="00856077"/>
    <w:rsid w:val="0094358C"/>
    <w:rsid w:val="00A2605F"/>
    <w:rsid w:val="00A56DB1"/>
    <w:rsid w:val="00A70895"/>
    <w:rsid w:val="00B9132A"/>
    <w:rsid w:val="00BE0A78"/>
    <w:rsid w:val="00C26D63"/>
    <w:rsid w:val="00C56900"/>
    <w:rsid w:val="00CD574F"/>
    <w:rsid w:val="00D9097F"/>
    <w:rsid w:val="00DF6350"/>
    <w:rsid w:val="00E118EF"/>
    <w:rsid w:val="00E2766B"/>
    <w:rsid w:val="00E552CC"/>
    <w:rsid w:val="00E560B1"/>
    <w:rsid w:val="00F366C0"/>
    <w:rsid w:val="00F9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27CB6E-8BF3-4CA5-A6C5-8A9D86380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DefaultStyle"/>
    <w:pPr>
      <w:keepNext/>
      <w:spacing w:before="240" w:after="120"/>
      <w:outlineLvl w:val="0"/>
    </w:pPr>
    <w:rPr>
      <w:rFonts w:ascii="Arial" w:hAnsi="Arial" w:cs="Arial"/>
      <w:b/>
      <w:sz w:val="48"/>
    </w:rPr>
  </w:style>
  <w:style w:type="paragraph" w:styleId="Heading2">
    <w:name w:val="heading 2"/>
    <w:basedOn w:val="DefaultStyle"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DefaultStyle"/>
    <w:pPr>
      <w:keepNext/>
      <w:keepLines/>
      <w:spacing w:before="200" w:after="0"/>
      <w:outlineLvl w:val="2"/>
    </w:pPr>
    <w:rPr>
      <w:rFonts w:ascii="Arial" w:hAnsi="Arial"/>
      <w:b/>
      <w:bCs/>
    </w:rPr>
  </w:style>
  <w:style w:type="paragraph" w:styleId="Heading4">
    <w:name w:val="heading 4"/>
    <w:basedOn w:val="DefaultStyle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pPr>
      <w:suppressAutoHyphens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rPr>
      <w:sz w:val="24"/>
      <w:szCs w:val="24"/>
    </w:rPr>
  </w:style>
  <w:style w:type="character" w:customStyle="1" w:styleId="FooterChar">
    <w:name w:val="Footer Char"/>
    <w:basedOn w:val="DefaultParagraphFont"/>
    <w:rPr>
      <w:sz w:val="24"/>
      <w:szCs w:val="24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rPr>
      <w:rFonts w:ascii="Arial" w:hAnsi="Arial" w:cs="Arial"/>
      <w:b/>
      <w:bCs/>
      <w:iCs/>
      <w:sz w:val="28"/>
      <w:szCs w:val="28"/>
    </w:rPr>
  </w:style>
  <w:style w:type="character" w:customStyle="1" w:styleId="HTMLPreformattedChar">
    <w:name w:val="HTML Preformatted Char"/>
    <w:basedOn w:val="DefaultParagraphFont"/>
    <w:rPr>
      <w:rFonts w:ascii="Courier" w:hAnsi="Courier" w:cs="Courier"/>
      <w:sz w:val="20"/>
      <w:szCs w:val="20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3Char">
    <w:name w:val="Heading 3 Char"/>
    <w:basedOn w:val="DefaultParagraphFont"/>
    <w:rPr>
      <w:rFonts w:ascii="Arial" w:hAnsi="Arial"/>
      <w:b/>
      <w:bCs/>
    </w:rPr>
  </w:style>
  <w:style w:type="character" w:customStyle="1" w:styleId="BodyTextChar">
    <w:name w:val="Body Text Char"/>
    <w:basedOn w:val="DefaultParagraphFont"/>
    <w:rPr>
      <w:sz w:val="48"/>
    </w:rPr>
  </w:style>
  <w:style w:type="character" w:customStyle="1" w:styleId="Heading4Char">
    <w:name w:val="Heading 4 Char"/>
    <w:basedOn w:val="DefaultParagraphFont"/>
    <w:rPr>
      <w:rFonts w:ascii="Cambria" w:hAnsi="Cambria"/>
      <w:b/>
      <w:bCs/>
      <w:i/>
      <w:iCs/>
      <w:color w:val="4F81BD"/>
    </w:rPr>
  </w:style>
  <w:style w:type="character" w:customStyle="1" w:styleId="ListLabel1">
    <w:name w:val="ListLabel 1"/>
    <w:rPr>
      <w:sz w:val="20"/>
    </w:r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customStyle="1" w:styleId="TextBody">
    <w:name w:val="Text Body"/>
    <w:basedOn w:val="DefaultStyle"/>
    <w:pPr>
      <w:jc w:val="center"/>
    </w:pPr>
    <w:rPr>
      <w:sz w:val="48"/>
    </w:r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DefaultStyle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DefaultStyle"/>
    <w:pPr>
      <w:suppressLineNumbers/>
    </w:pPr>
    <w:rPr>
      <w:rFonts w:cs="Lohit Hindi"/>
    </w:rPr>
  </w:style>
  <w:style w:type="paragraph" w:styleId="Title">
    <w:name w:val="Title"/>
    <w:basedOn w:val="DefaultStyle"/>
    <w:pPr>
      <w:jc w:val="center"/>
    </w:pPr>
    <w:rPr>
      <w:sz w:val="72"/>
    </w:rPr>
  </w:style>
  <w:style w:type="paragraph" w:styleId="Subtitle">
    <w:name w:val="Subtitle"/>
    <w:basedOn w:val="DefaultStyle"/>
    <w:pPr>
      <w:jc w:val="center"/>
    </w:pPr>
    <w:rPr>
      <w:sz w:val="72"/>
    </w:rPr>
  </w:style>
  <w:style w:type="paragraph" w:styleId="Header">
    <w:name w:val="header"/>
    <w:basedOn w:val="DefaultStyle"/>
    <w:pPr>
      <w:tabs>
        <w:tab w:val="center" w:pos="4680"/>
        <w:tab w:val="right" w:pos="9360"/>
      </w:tabs>
    </w:pPr>
  </w:style>
  <w:style w:type="paragraph" w:styleId="Footer">
    <w:name w:val="footer"/>
    <w:basedOn w:val="DefaultStyle"/>
    <w:pPr>
      <w:tabs>
        <w:tab w:val="center" w:pos="4680"/>
        <w:tab w:val="right" w:pos="9360"/>
      </w:tabs>
    </w:pPr>
  </w:style>
  <w:style w:type="paragraph" w:styleId="BalloonText">
    <w:name w:val="Balloon Text"/>
    <w:basedOn w:val="DefaultStyl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DefaultStyl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3DDC3-19EF-4614-A639-EE821653A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5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Instructor Copy</vt:lpstr>
    </vt:vector>
  </TitlesOfParts>
  <Company>Marquette University</Company>
  <LinksUpToDate>false</LinksUpToDate>
  <CharactersWithSpaces>2783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Instructor Copy</dc:title>
  <dc:creator>Peter Dobbs</dc:creator>
  <cp:lastModifiedBy>Peter Dobbs</cp:lastModifiedBy>
  <cp:revision>19</cp:revision>
  <cp:lastPrinted>2010-01-27T16:25:00Z</cp:lastPrinted>
  <dcterms:created xsi:type="dcterms:W3CDTF">2015-01-22T21:01:00Z</dcterms:created>
  <dcterms:modified xsi:type="dcterms:W3CDTF">2015-02-12T20:48:00Z</dcterms:modified>
</cp:coreProperties>
</file>