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74646D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74646D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74646D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AF5872" w:rsidRDefault="00626577" w:rsidP="00B554B5">
      <w:pPr>
        <w:ind w:left="720" w:right="4113"/>
        <w:jc w:val="center"/>
        <w:rPr>
          <w:sz w:val="16"/>
          <w:szCs w:val="16"/>
          <w:lang w:val="nl-NL"/>
        </w:rPr>
      </w:pPr>
      <w:proofErr w:type="gramStart"/>
      <w:r w:rsidRPr="00AF5872">
        <w:rPr>
          <w:rFonts w:ascii="Courier New" w:eastAsia="Courier New" w:hAnsi="Courier New" w:cs="Courier New"/>
          <w:color w:val="FF0000"/>
          <w:lang w:val="nl-NL"/>
        </w:rPr>
        <w:t>app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-02-complete.component.ts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  <w:r w:rsidR="00B554B5" w:rsidRPr="00AF5872">
        <w:rPr>
          <w:sz w:val="16"/>
          <w:szCs w:val="16"/>
          <w:lang w:val="nl-NL"/>
        </w:rPr>
        <w:t xml:space="preserve"> </w:t>
      </w:r>
    </w:p>
    <w:p w14:paraId="787561A2" w14:textId="77777777" w:rsidR="00D45C7C" w:rsidRPr="00AF5872" w:rsidRDefault="00D45C7C" w:rsidP="00B554B5">
      <w:pPr>
        <w:ind w:left="720" w:right="4113"/>
        <w:jc w:val="center"/>
        <w:rPr>
          <w:sz w:val="16"/>
          <w:szCs w:val="16"/>
          <w:lang w:val="nl-NL"/>
        </w:rPr>
      </w:pPr>
    </w:p>
    <w:p w14:paraId="4A2F7A17" w14:textId="4F5DAE02" w:rsidR="00E74312" w:rsidRPr="00AF5872" w:rsidRDefault="0074646D">
      <w:pPr>
        <w:spacing w:line="200" w:lineRule="exact"/>
        <w:rPr>
          <w:lang w:val="nl-NL"/>
        </w:rPr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anchor="ngclass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74646D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74646D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6B61FCD2" w:rsidR="00E74312" w:rsidRPr="00AF5872" w:rsidRDefault="00626577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proofErr w:type="gramStart"/>
      <w:r w:rsidRPr="00AF5872">
        <w:rPr>
          <w:rFonts w:ascii="Calibri" w:eastAsia="Calibri" w:hAnsi="Calibri" w:cs="Calibri"/>
          <w:lang w:val="nl-NL"/>
        </w:rPr>
        <w:t xml:space="preserve">Codevoorbeeld:  </w:t>
      </w:r>
      <w:r w:rsidRPr="00AF5872">
        <w:rPr>
          <w:rFonts w:ascii="Courier New" w:eastAsia="Courier New" w:hAnsi="Courier New" w:cs="Courier New"/>
          <w:color w:val="FF0000"/>
          <w:lang w:val="nl-NL"/>
        </w:rPr>
        <w:t>301</w:t>
      </w:r>
      <w:proofErr w:type="gramEnd"/>
      <w:r w:rsidRPr="00AF5872">
        <w:rPr>
          <w:rFonts w:ascii="Courier New" w:eastAsia="Courier New" w:hAnsi="Courier New" w:cs="Courier New"/>
          <w:color w:val="FF0000"/>
          <w:lang w:val="nl-NL"/>
        </w:rPr>
        <w:t>-components-inputs</w:t>
      </w:r>
      <w:r w:rsidRPr="00AF5872">
        <w:rPr>
          <w:rFonts w:ascii="Calibri" w:eastAsia="Calibri" w:hAnsi="Calibri" w:cs="Calibri"/>
          <w:color w:val="000000"/>
          <w:lang w:val="nl-NL"/>
        </w:rPr>
        <w:t>.</w:t>
      </w:r>
    </w:p>
    <w:p w14:paraId="3ADA7FB4" w14:textId="653D33CE" w:rsidR="00AF5872" w:rsidRPr="00AF5872" w:rsidRDefault="00AF5872" w:rsidP="00AF587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Maak ook een </w:t>
      </w:r>
      <w:proofErr w:type="spellStart"/>
      <w:r w:rsidR="002333F7">
        <w:rPr>
          <w:rFonts w:ascii="Calibri" w:eastAsia="Calibri" w:hAnsi="Calibri" w:cs="Calibri"/>
          <w:lang w:val="nl-NL"/>
        </w:rPr>
        <w:t>CityListComponent</w:t>
      </w:r>
      <w:proofErr w:type="spellEnd"/>
      <w:r w:rsidR="002333F7">
        <w:rPr>
          <w:rFonts w:ascii="Calibri" w:eastAsia="Calibri" w:hAnsi="Calibri" w:cs="Calibri"/>
          <w:lang w:val="nl-NL"/>
        </w:rPr>
        <w:t>. Geef de data</w:t>
      </w:r>
      <w:r w:rsidR="007658A0">
        <w:rPr>
          <w:rFonts w:ascii="Calibri" w:eastAsia="Calibri" w:hAnsi="Calibri" w:cs="Calibri"/>
          <w:lang w:val="nl-NL"/>
        </w:rPr>
        <w:t xml:space="preserve"> (lijst)</w:t>
      </w:r>
      <w:r w:rsidR="002333F7">
        <w:rPr>
          <w:rFonts w:ascii="Calibri" w:eastAsia="Calibri" w:hAnsi="Calibri" w:cs="Calibri"/>
          <w:lang w:val="nl-NL"/>
        </w:rPr>
        <w:t xml:space="preserve"> door via @Input</w:t>
      </w:r>
      <w:r w:rsidR="00EB0C80">
        <w:rPr>
          <w:rFonts w:ascii="Calibri" w:eastAsia="Calibri" w:hAnsi="Calibri" w:cs="Calibri"/>
          <w:lang w:val="nl-NL"/>
        </w:rPr>
        <w:t xml:space="preserve"> aan dit component.</w:t>
      </w:r>
      <w:bookmarkStart w:id="0" w:name="_GoBack"/>
      <w:bookmarkEnd w:id="0"/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lastRenderedPageBreak/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77777777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0B3821DB" w:rsidR="00E74312" w:rsidRPr="009652EB" w:rsidRDefault="0074646D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35pt;margin-top:169.45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77777777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668CC1F3" w:rsidR="00E74312" w:rsidRPr="009652EB" w:rsidRDefault="00F92B35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8F7498D">
                <wp:simplePos x="0" y="0"/>
                <wp:positionH relativeFrom="page">
                  <wp:posOffset>825342</wp:posOffset>
                </wp:positionH>
                <wp:positionV relativeFrom="page">
                  <wp:posOffset>7556024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4026E" id="Group 2" o:spid="_x0000_s1026" style="position:absolute;margin-left:65pt;margin-top:594.9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205E0C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4A215D9C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4598E865" w14:textId="6CEAF8DA" w:rsidR="00D7694D" w:rsidRPr="00B27E78" w:rsidRDefault="00B27E78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standaard </w:t>
      </w:r>
      <w:proofErr w:type="spellStart"/>
      <w:r w:rsidRPr="00B27E78">
        <w:rPr>
          <w:rFonts w:ascii="Calibri" w:eastAsia="Calibri" w:hAnsi="Calibri" w:cs="Calibri"/>
          <w:lang w:val="nl-NL"/>
        </w:rPr>
        <w:t>pipes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uit en maak een </w:t>
      </w:r>
      <w:proofErr w:type="spellStart"/>
      <w:r w:rsidRPr="00B27E78">
        <w:rPr>
          <w:rFonts w:ascii="Calibri" w:eastAsia="Calibri" w:hAnsi="Calibri" w:cs="Calibri"/>
          <w:lang w:val="nl-NL"/>
        </w:rPr>
        <w:t>custom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pipe. </w:t>
      </w:r>
    </w:p>
    <w:p w14:paraId="5656D680" w14:textId="790F2654" w:rsidR="00B27E78" w:rsidRPr="00B27E78" w:rsidRDefault="00B27E78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sectPr w:rsidR="00B27E78" w:rsidRPr="00B27E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FD5EB" w14:textId="77777777" w:rsidR="0074646D" w:rsidRDefault="0074646D">
      <w:r>
        <w:separator/>
      </w:r>
    </w:p>
  </w:endnote>
  <w:endnote w:type="continuationSeparator" w:id="0">
    <w:p w14:paraId="4D66EAC1" w14:textId="77777777" w:rsidR="0074646D" w:rsidRDefault="0074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74646D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1EA72" w14:textId="77777777" w:rsidR="0074646D" w:rsidRDefault="0074646D">
      <w:r>
        <w:separator/>
      </w:r>
    </w:p>
  </w:footnote>
  <w:footnote w:type="continuationSeparator" w:id="0">
    <w:p w14:paraId="2DFBD3D0" w14:textId="77777777" w:rsidR="0074646D" w:rsidRDefault="00746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91442"/>
    <w:rsid w:val="0010034D"/>
    <w:rsid w:val="001B3DBB"/>
    <w:rsid w:val="0021126D"/>
    <w:rsid w:val="002279D7"/>
    <w:rsid w:val="002333F7"/>
    <w:rsid w:val="00317788"/>
    <w:rsid w:val="0034239D"/>
    <w:rsid w:val="003A361F"/>
    <w:rsid w:val="003E58DA"/>
    <w:rsid w:val="00455925"/>
    <w:rsid w:val="00477BDC"/>
    <w:rsid w:val="00485978"/>
    <w:rsid w:val="004A6F40"/>
    <w:rsid w:val="00533DA4"/>
    <w:rsid w:val="005B5F30"/>
    <w:rsid w:val="00626577"/>
    <w:rsid w:val="006A17C9"/>
    <w:rsid w:val="006A7CD4"/>
    <w:rsid w:val="006A7F1C"/>
    <w:rsid w:val="006B3050"/>
    <w:rsid w:val="006D0080"/>
    <w:rsid w:val="006E68F2"/>
    <w:rsid w:val="0074646D"/>
    <w:rsid w:val="007605AD"/>
    <w:rsid w:val="007658A0"/>
    <w:rsid w:val="00780D65"/>
    <w:rsid w:val="007934C3"/>
    <w:rsid w:val="007B2FE4"/>
    <w:rsid w:val="007E252F"/>
    <w:rsid w:val="0082708E"/>
    <w:rsid w:val="008A5FB1"/>
    <w:rsid w:val="009652EB"/>
    <w:rsid w:val="009872F1"/>
    <w:rsid w:val="009F72F1"/>
    <w:rsid w:val="00A35D75"/>
    <w:rsid w:val="00A56405"/>
    <w:rsid w:val="00AE1968"/>
    <w:rsid w:val="00AF5872"/>
    <w:rsid w:val="00B17662"/>
    <w:rsid w:val="00B27E78"/>
    <w:rsid w:val="00B371E6"/>
    <w:rsid w:val="00B425D0"/>
    <w:rsid w:val="00B44E75"/>
    <w:rsid w:val="00B554B5"/>
    <w:rsid w:val="00B93342"/>
    <w:rsid w:val="00BB4AE1"/>
    <w:rsid w:val="00BE5DF9"/>
    <w:rsid w:val="00C53F81"/>
    <w:rsid w:val="00C65EB6"/>
    <w:rsid w:val="00C957B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E14551"/>
    <w:rsid w:val="00E339AD"/>
    <w:rsid w:val="00E74312"/>
    <w:rsid w:val="00E9139D"/>
    <w:rsid w:val="00EB0C80"/>
    <w:rsid w:val="00EE5D45"/>
    <w:rsid w:val="00EE67D6"/>
    <w:rsid w:val="00F02744"/>
    <w:rsid w:val="00F41D25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37</cp:revision>
  <dcterms:created xsi:type="dcterms:W3CDTF">2019-02-21T09:30:00Z</dcterms:created>
  <dcterms:modified xsi:type="dcterms:W3CDTF">2019-02-25T18:36:00Z</dcterms:modified>
</cp:coreProperties>
</file>