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65FDAC0" w14:textId="77777777" w:rsidR="009115C4" w:rsidRDefault="00490B5A">
      <w:pPr>
        <w:rPr>
          <w:b/>
          <w:i/>
          <w:color w:val="102535"/>
          <w:sz w:val="32"/>
          <w:szCs w:val="32"/>
          <w:highlight w:val="white"/>
        </w:rPr>
      </w:pPr>
      <w:r>
        <w:rPr>
          <w:b/>
          <w:i/>
          <w:color w:val="102535"/>
          <w:sz w:val="32"/>
          <w:szCs w:val="32"/>
          <w:highlight w:val="white"/>
        </w:rPr>
        <w:t>Plato’s Cave Allegory</w:t>
      </w:r>
    </w:p>
    <w:p w14:paraId="365FDAC1" w14:textId="77777777" w:rsidR="009115C4" w:rsidRDefault="009115C4">
      <w:pPr>
        <w:rPr>
          <w:color w:val="102535"/>
          <w:sz w:val="24"/>
          <w:szCs w:val="24"/>
          <w:highlight w:val="white"/>
        </w:rPr>
      </w:pPr>
    </w:p>
    <w:p w14:paraId="365FDAC2" w14:textId="77777777" w:rsidR="009115C4" w:rsidRDefault="009115C4">
      <w:pPr>
        <w:rPr>
          <w:color w:val="102535"/>
          <w:sz w:val="24"/>
          <w:szCs w:val="24"/>
          <w:highlight w:val="white"/>
        </w:rPr>
      </w:pPr>
    </w:p>
    <w:p w14:paraId="365FDAC3" w14:textId="77777777" w:rsidR="009115C4" w:rsidRDefault="00490B5A">
      <w:pPr>
        <w:rPr>
          <w:color w:val="102535"/>
          <w:sz w:val="24"/>
          <w:szCs w:val="24"/>
          <w:highlight w:val="white"/>
        </w:rPr>
      </w:pPr>
      <w:r>
        <w:rPr>
          <w:color w:val="102535"/>
          <w:sz w:val="24"/>
          <w:szCs w:val="24"/>
          <w:highlight w:val="white"/>
        </w:rPr>
        <w:t>Plato, a Greek nobleman, was the first Western Philosopher whose written work survives intact. He always wrote his ideas in the form of dialogues between himself and his teacher, Socrates. Plato was deeply upset by Socrates’ execution. He called him ‘the b</w:t>
      </w:r>
      <w:r>
        <w:rPr>
          <w:color w:val="102535"/>
          <w:sz w:val="24"/>
          <w:szCs w:val="24"/>
          <w:highlight w:val="white"/>
        </w:rPr>
        <w:t xml:space="preserve">est and wisest of men.’ He wrote these dialogues to restore Socrates’ reputation after it had been destroyed by his enemies. </w:t>
      </w:r>
    </w:p>
    <w:p w14:paraId="365FDAC4" w14:textId="77777777" w:rsidR="009115C4" w:rsidRDefault="009115C4">
      <w:pPr>
        <w:rPr>
          <w:color w:val="102535"/>
          <w:sz w:val="24"/>
          <w:szCs w:val="24"/>
          <w:highlight w:val="white"/>
        </w:rPr>
      </w:pPr>
    </w:p>
    <w:p w14:paraId="365FDAC5" w14:textId="77777777" w:rsidR="009115C4" w:rsidRDefault="00490B5A">
      <w:pPr>
        <w:rPr>
          <w:color w:val="102535"/>
          <w:sz w:val="24"/>
          <w:szCs w:val="24"/>
          <w:highlight w:val="white"/>
        </w:rPr>
      </w:pPr>
      <w:r>
        <w:rPr>
          <w:color w:val="102535"/>
          <w:sz w:val="24"/>
          <w:szCs w:val="24"/>
          <w:highlight w:val="white"/>
        </w:rPr>
        <w:t>In this activity, you will be examining Plato’s Cave Allegory. His idea is that as thinkers, we should try to be like the prisone</w:t>
      </w:r>
      <w:r>
        <w:rPr>
          <w:color w:val="102535"/>
          <w:sz w:val="24"/>
          <w:szCs w:val="24"/>
          <w:highlight w:val="white"/>
        </w:rPr>
        <w:t xml:space="preserve">r who steps outside of the cave in which only shadows of the real world can be seen and look bravely at the real, three-dimensional, </w:t>
      </w:r>
      <w:proofErr w:type="spellStart"/>
      <w:r>
        <w:rPr>
          <w:color w:val="102535"/>
          <w:sz w:val="24"/>
          <w:szCs w:val="24"/>
          <w:highlight w:val="white"/>
        </w:rPr>
        <w:t>colourful</w:t>
      </w:r>
      <w:proofErr w:type="spellEnd"/>
      <w:r>
        <w:rPr>
          <w:color w:val="102535"/>
          <w:sz w:val="24"/>
          <w:szCs w:val="24"/>
          <w:highlight w:val="white"/>
        </w:rPr>
        <w:t xml:space="preserve"> world. This is a metaphor for his idea of the best approach to learning. As philosophers, we should use logic to </w:t>
      </w:r>
      <w:r>
        <w:rPr>
          <w:color w:val="102535"/>
          <w:sz w:val="24"/>
          <w:szCs w:val="24"/>
          <w:highlight w:val="white"/>
        </w:rPr>
        <w:t>examine issues honestly, without the emotional clutter which leads to biases and fallacies. It is no wonder he felt so strongly, considering the terrible death of his beloved teacher, Socrates. Socrates, you will remember, was prepared to face execution ra</w:t>
      </w:r>
      <w:r>
        <w:rPr>
          <w:color w:val="102535"/>
          <w:sz w:val="24"/>
          <w:szCs w:val="24"/>
          <w:highlight w:val="white"/>
        </w:rPr>
        <w:t>ther than worship the popular ‘gods’ of the time or give up teaching the young to question everything, including authority.</w:t>
      </w:r>
    </w:p>
    <w:p w14:paraId="365FDAC6" w14:textId="77777777" w:rsidR="009115C4" w:rsidRDefault="009115C4">
      <w:pPr>
        <w:rPr>
          <w:color w:val="102535"/>
          <w:sz w:val="24"/>
          <w:szCs w:val="24"/>
          <w:highlight w:val="white"/>
        </w:rPr>
      </w:pPr>
    </w:p>
    <w:p w14:paraId="365FDAC7" w14:textId="77777777" w:rsidR="009115C4" w:rsidRDefault="009115C4">
      <w:pPr>
        <w:rPr>
          <w:b/>
          <w:color w:val="102535"/>
          <w:sz w:val="24"/>
          <w:szCs w:val="24"/>
          <w:highlight w:val="white"/>
        </w:rPr>
      </w:pPr>
    </w:p>
    <w:p w14:paraId="365FDAC8" w14:textId="77777777" w:rsidR="009115C4" w:rsidRDefault="00490B5A">
      <w:pPr>
        <w:rPr>
          <w:b/>
          <w:color w:val="102535"/>
          <w:sz w:val="24"/>
          <w:szCs w:val="24"/>
          <w:highlight w:val="white"/>
        </w:rPr>
      </w:pPr>
      <w:r>
        <w:rPr>
          <w:b/>
          <w:color w:val="102535"/>
          <w:sz w:val="24"/>
          <w:szCs w:val="24"/>
          <w:highlight w:val="white"/>
        </w:rPr>
        <w:t xml:space="preserve">INSTRUCTIONS: </w:t>
      </w:r>
    </w:p>
    <w:p w14:paraId="365FDAC9" w14:textId="77777777" w:rsidR="009115C4" w:rsidRDefault="00490B5A">
      <w:pPr>
        <w:rPr>
          <w:color w:val="102535"/>
          <w:sz w:val="24"/>
          <w:szCs w:val="24"/>
          <w:highlight w:val="white"/>
        </w:rPr>
      </w:pPr>
      <w:r>
        <w:rPr>
          <w:color w:val="102535"/>
          <w:sz w:val="24"/>
          <w:szCs w:val="24"/>
          <w:highlight w:val="white"/>
        </w:rPr>
        <w:t>Using your own research, answer the following questions regarding Plato’s Cave Allegory. Remember when conducting r</w:t>
      </w:r>
      <w:r>
        <w:rPr>
          <w:color w:val="102535"/>
          <w:sz w:val="24"/>
          <w:szCs w:val="24"/>
          <w:highlight w:val="white"/>
        </w:rPr>
        <w:t>esearch to only use highly reliable sources (</w:t>
      </w:r>
      <w:proofErr w:type="gramStart"/>
      <w:r>
        <w:rPr>
          <w:color w:val="102535"/>
          <w:sz w:val="24"/>
          <w:szCs w:val="24"/>
          <w:highlight w:val="white"/>
        </w:rPr>
        <w:t>e.g.</w:t>
      </w:r>
      <w:proofErr w:type="gramEnd"/>
      <w:r>
        <w:rPr>
          <w:color w:val="102535"/>
          <w:sz w:val="24"/>
          <w:szCs w:val="24"/>
          <w:highlight w:val="white"/>
        </w:rPr>
        <w:t xml:space="preserve"> sources from educational websites, not Wikipedia!). </w:t>
      </w:r>
    </w:p>
    <w:p w14:paraId="365FDACA" w14:textId="77777777" w:rsidR="009115C4" w:rsidRDefault="009115C4">
      <w:pPr>
        <w:rPr>
          <w:color w:val="102535"/>
          <w:sz w:val="24"/>
          <w:szCs w:val="24"/>
          <w:highlight w:val="white"/>
        </w:rPr>
      </w:pPr>
    </w:p>
    <w:p w14:paraId="365FDACB" w14:textId="77777777" w:rsidR="009115C4" w:rsidRDefault="00490B5A">
      <w:pPr>
        <w:rPr>
          <w:i/>
          <w:color w:val="102535"/>
          <w:sz w:val="24"/>
          <w:szCs w:val="24"/>
          <w:highlight w:val="white"/>
        </w:rPr>
      </w:pPr>
      <w:r>
        <w:rPr>
          <w:i/>
          <w:color w:val="102535"/>
          <w:sz w:val="24"/>
          <w:szCs w:val="24"/>
          <w:highlight w:val="white"/>
        </w:rPr>
        <w:t>QUESTIONS:</w:t>
      </w:r>
    </w:p>
    <w:p w14:paraId="365FDACC" w14:textId="77777777" w:rsidR="009115C4" w:rsidRDefault="00490B5A">
      <w:pPr>
        <w:numPr>
          <w:ilvl w:val="0"/>
          <w:numId w:val="1"/>
        </w:numPr>
        <w:shd w:val="clear" w:color="auto" w:fill="FFFFFF"/>
        <w:spacing w:before="180"/>
        <w:rPr>
          <w:color w:val="102535"/>
          <w:sz w:val="24"/>
          <w:szCs w:val="24"/>
        </w:rPr>
      </w:pPr>
      <w:r>
        <w:rPr>
          <w:color w:val="102535"/>
          <w:sz w:val="24"/>
          <w:szCs w:val="24"/>
        </w:rPr>
        <w:t>Use diagrams and brief notes to explain Plato's Cave Allegory.</w:t>
      </w:r>
    </w:p>
    <w:p w14:paraId="365FDACD" w14:textId="77777777" w:rsidR="009115C4" w:rsidRDefault="00490B5A">
      <w:pPr>
        <w:numPr>
          <w:ilvl w:val="0"/>
          <w:numId w:val="1"/>
        </w:numPr>
        <w:shd w:val="clear" w:color="auto" w:fill="FFFFFF"/>
        <w:rPr>
          <w:color w:val="102535"/>
          <w:sz w:val="24"/>
          <w:szCs w:val="24"/>
        </w:rPr>
      </w:pPr>
      <w:r>
        <w:rPr>
          <w:color w:val="102535"/>
          <w:sz w:val="24"/>
          <w:szCs w:val="24"/>
        </w:rPr>
        <w:t>What is Plato's idea of reality?</w:t>
      </w:r>
    </w:p>
    <w:p w14:paraId="365FDACE" w14:textId="77777777" w:rsidR="009115C4" w:rsidRDefault="00490B5A">
      <w:pPr>
        <w:numPr>
          <w:ilvl w:val="0"/>
          <w:numId w:val="1"/>
        </w:numPr>
        <w:shd w:val="clear" w:color="auto" w:fill="FFFFFF"/>
        <w:spacing w:after="180"/>
        <w:rPr>
          <w:color w:val="102535"/>
          <w:sz w:val="24"/>
          <w:szCs w:val="24"/>
        </w:rPr>
      </w:pPr>
      <w:r>
        <w:rPr>
          <w:color w:val="102535"/>
          <w:sz w:val="24"/>
          <w:szCs w:val="24"/>
        </w:rPr>
        <w:t>What connections can be made regarding the re</w:t>
      </w:r>
      <w:r>
        <w:rPr>
          <w:color w:val="102535"/>
          <w:sz w:val="24"/>
          <w:szCs w:val="24"/>
        </w:rPr>
        <w:t>levance of Plato's ideas to your study of philosophy?</w:t>
      </w:r>
    </w:p>
    <w:p w14:paraId="365FDACF" w14:textId="77777777" w:rsidR="009115C4" w:rsidRDefault="00490B5A">
      <w:pPr>
        <w:rPr>
          <w:color w:val="102535"/>
          <w:sz w:val="24"/>
          <w:szCs w:val="24"/>
          <w:highlight w:val="white"/>
        </w:rPr>
      </w:pPr>
      <w:r>
        <w:rPr>
          <w:noProof/>
          <w:color w:val="102535"/>
          <w:sz w:val="24"/>
          <w:szCs w:val="24"/>
          <w:highlight w:val="white"/>
        </w:rPr>
        <w:drawing>
          <wp:anchor distT="114300" distB="114300" distL="114300" distR="114300" simplePos="0" relativeHeight="251658240" behindDoc="0" locked="0" layoutInCell="1" hidden="0" allowOverlap="1" wp14:anchorId="365FDAD0" wp14:editId="3113F054">
            <wp:simplePos x="0" y="0"/>
            <wp:positionH relativeFrom="margin">
              <wp:align>center</wp:align>
            </wp:positionH>
            <wp:positionV relativeFrom="page">
              <wp:posOffset>7698105</wp:posOffset>
            </wp:positionV>
            <wp:extent cx="4009906" cy="2254497"/>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009906" cy="2254497"/>
                    </a:xfrm>
                    <a:prstGeom prst="rect">
                      <a:avLst/>
                    </a:prstGeom>
                    <a:ln/>
                  </pic:spPr>
                </pic:pic>
              </a:graphicData>
            </a:graphic>
          </wp:anchor>
        </w:drawing>
      </w:r>
    </w:p>
    <w:sectPr w:rsidR="009115C4">
      <w:head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FDAD7" w14:textId="77777777" w:rsidR="00000000" w:rsidRDefault="00490B5A">
      <w:pPr>
        <w:spacing w:line="240" w:lineRule="auto"/>
      </w:pPr>
      <w:r>
        <w:separator/>
      </w:r>
    </w:p>
  </w:endnote>
  <w:endnote w:type="continuationSeparator" w:id="0">
    <w:p w14:paraId="365FDAD9" w14:textId="77777777" w:rsidR="00000000" w:rsidRDefault="00490B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FDAD3" w14:textId="77777777" w:rsidR="00000000" w:rsidRDefault="00490B5A">
      <w:pPr>
        <w:spacing w:line="240" w:lineRule="auto"/>
      </w:pPr>
      <w:r>
        <w:separator/>
      </w:r>
    </w:p>
  </w:footnote>
  <w:footnote w:type="continuationSeparator" w:id="0">
    <w:p w14:paraId="365FDAD5" w14:textId="77777777" w:rsidR="00000000" w:rsidRDefault="00490B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FDAD2" w14:textId="77777777" w:rsidR="009115C4" w:rsidRDefault="00490B5A">
    <w:pPr>
      <w:rPr>
        <w:i/>
      </w:rPr>
    </w:pPr>
    <w:r>
      <w:tab/>
    </w:r>
    <w:r>
      <w:tab/>
    </w:r>
    <w:r>
      <w:tab/>
    </w:r>
    <w:r>
      <w:tab/>
    </w:r>
    <w:r>
      <w:tab/>
    </w:r>
    <w:r>
      <w:tab/>
    </w:r>
    <w:r>
      <w:tab/>
    </w:r>
    <w:r>
      <w:tab/>
    </w:r>
    <w:r>
      <w:rPr>
        <w:i/>
      </w:rPr>
      <w:t>Stage 1 (Y10) Philosophy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742AD"/>
    <w:multiLevelType w:val="multilevel"/>
    <w:tmpl w:val="749AD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7026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5C4"/>
    <w:rsid w:val="00490B5A"/>
    <w:rsid w:val="009115C4"/>
    <w:rsid w:val="009604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DAC0"/>
  <w15:docId w15:val="{CA9F7E3D-821D-4525-A564-44E7BA69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1375</Characters>
  <Application>Microsoft Office Word</Application>
  <DocSecurity>0</DocSecurity>
  <Lines>11</Lines>
  <Paragraphs>3</Paragraphs>
  <ScaleCrop>false</ScaleCrop>
  <Company>The University of Adelaide</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Ellis</dc:creator>
  <cp:lastModifiedBy>Peter Ellis</cp:lastModifiedBy>
  <cp:revision>2</cp:revision>
  <dcterms:created xsi:type="dcterms:W3CDTF">2023-05-15T01:30:00Z</dcterms:created>
  <dcterms:modified xsi:type="dcterms:W3CDTF">2023-05-15T01:30:00Z</dcterms:modified>
</cp:coreProperties>
</file>