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-1·9 to 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-2·1 to 0·27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-0·29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 to 0·91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-0·13 to 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-0·83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-2·6 to 0·65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-1·9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-2·0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-2·6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-0·01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-1·4 to 0·50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 to 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-0·97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0·78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StGB = German penalty law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2026-01-22T21:51:47Z</dcterms:created>
  <dcterms:modified xsi:type="dcterms:W3CDTF">2026-01-22T21:51:47Z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