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-1·7 to 1·5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 to 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-2·2 to 0·19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-0·24 to 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 to 0·91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-0·11 to 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-0·75 to 1·7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0·76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-1·8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-1·6 to 1·5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-1·8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-2·4 to 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0·17 to 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-1·1 to 0·94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 to 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-0·65 to 2·1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-0·41 to 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 since baseline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-2·4 to 0·01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0·051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StGB = German penalty law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2026-01-17T16:05:04Z</dcterms:created>
  <dcterms:modified xsi:type="dcterms:W3CDTF">2026-01-17T16:05:04Z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