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rrjhgu6k5w8n" w:id="0"/>
      <w:bookmarkEnd w:id="0"/>
      <w:r w:rsidDel="00000000" w:rsidR="00000000" w:rsidRPr="00000000">
        <w:rPr>
          <w:rtl w:val="0"/>
        </w:rPr>
        <w:t xml:space="preserve">Lab 8.1.2.4 - Configuring Basic DHCPv4 on Router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rjew9zeh1l6p" w:id="1"/>
      <w:bookmarkEnd w:id="1"/>
      <w:r w:rsidDel="00000000" w:rsidR="00000000" w:rsidRPr="00000000">
        <w:rPr>
          <w:rtl w:val="0"/>
        </w:rPr>
        <w:t xml:space="preserve">Part 1: Build the Network and Configure Basic Device Settings</w:t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Step 4: Verify network connectivity between the routers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swjwohfxz26c" w:id="2"/>
      <w:bookmarkEnd w:id="2"/>
      <w:r w:rsidDel="00000000" w:rsidR="00000000" w:rsidRPr="00000000">
        <w:rPr>
          <w:rtl w:val="0"/>
        </w:rPr>
        <w:t xml:space="preserve">Part 2: Configure a DHCPv4 Server and a DHCP Relay Agent</w:t>
      </w:r>
    </w:p>
    <w:p w:rsidR="00000000" w:rsidDel="00000000" w:rsidP="00000000" w:rsidRDefault="00000000" w:rsidRPr="00000000" w14:paraId="0000000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Step 2: Configure R1 as a DHCP relay agent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the lines below, write the commands necessary to configure R1 as a DHCP relay agent for the R1 LANs.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interface g0/0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ip helper-address 192.168.2.254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interface g0/1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ip helper-address 192.168.2.254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Step 3: Record IP settings for PC-A and PC-B.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PC-A and PC-B, issue the ipconfig /all command to verify that the PCs have received IP address information from the DHCP server on R2. Record the IP and MAC address for each PC.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207975" cy="314801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7975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51112" cy="309693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1112" cy="309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Based on the DHCP pool that was configured on R2, what are the first available IP addresses that PC-A and PC-B can lease?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.10 addresses.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Step 4: Verify DHCP services and address leases on R2.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R2, enter the show ip dhcp binding command to view DHCP address leases.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Along with the IP addresses that were leased, what other piece of useful client identification information is in the output?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38725" cy="990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The hardware address and its expiration.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R2 enter the show ip dhcp pool command to view the DHCP pool settings.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output of the show ip dhcp pool command, what does the current index refer to?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41929" cy="3784112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1929" cy="3784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R2, enter the show run | begin dhcp command to view the DHCP configuration in the running configuration.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13199" cy="181451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99" cy="1814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rPr/>
      </w:pPr>
      <w:bookmarkStart w:colFirst="0" w:colLast="0" w:name="_y8pulo94tcu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rPr/>
      </w:pPr>
      <w:bookmarkStart w:colFirst="0" w:colLast="0" w:name="_y8pulo94tcuk" w:id="3"/>
      <w:bookmarkEnd w:id="3"/>
      <w:r w:rsidDel="00000000" w:rsidR="00000000" w:rsidRPr="00000000">
        <w:rPr>
          <w:rtl w:val="0"/>
        </w:rPr>
        <w:t xml:space="preserve">Reflection</w:t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 you think is the benefit of using DHCP relay agents instead of multiple routers acting as DHCP servers?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You do not need to configure multiple DHCPs.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Subtitle"/>
        <w:rPr/>
      </w:pPr>
      <w:bookmarkStart w:colFirst="0" w:colLast="0" w:name="_bj0vfu3japul" w:id="4"/>
      <w:bookmarkEnd w:id="4"/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enable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config t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hostname R1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 ip domain-lookup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service password-encryption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enable secret class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banner motd #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Unauthorized access is strictly prohibited. #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line con 0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password cisco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login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logging synchronous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line vty 0 4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password cisco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login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g0/0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ip add 192.168.0.1 255.255.255.0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 shut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g0/1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ip add 192.168.1.1 255.255.255.0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 shut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s0/1/0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ip add 192.168.2.253 255.255.255.252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clock rate 1280000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 shut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 rip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version 2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network 192.168.0.0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network 192.168.1.0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network 192.168.2.252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 auto-summary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interface g0/0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ip helper-address 192.168.2.254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interface g0/1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ip helper-address 192.168.2.254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enable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config t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hostname R2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 ip domain-lookup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service password-encryption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enable secret class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banner motd #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Unauthorized access is strictly prohibited. #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line con 0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password cisco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login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logging synchronous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line vty 0 4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password cisco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login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s0/1/0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ip add 192.168.2.254 255.255.255.252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 shut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s0/1/1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ip add 209.165.200.226 255.255.255.224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clock rate 128000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 shut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 rip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version 2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network 192.168.2.252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redistribute static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 auto-summary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exit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ip route 0.0.0.0 0.0.0.0 209.165.200.225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ip dhcp excluded-address 192.168.0.1 192.168.0.9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ip dhcp excluded-address 192.168.1.1 192.168.1.9</w:t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ip dhcp pool R1G1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network 192.168.1.0 255.255.255.0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default-router 192.168.1.1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dns-server 209.165.200.225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exit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ip dhcp pool R1G0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network 192.168.0.0 255.255.255.0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default-router 192.168.0.1</w:t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dns-server 209.165.200.225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ISP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enable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config t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hostname ISP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 ip domain-lookup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service password-encryption</w:t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enable secret class</w:t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banner motd #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Unauthorized access is strictly prohibited. #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line con 0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password cisco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login</w:t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logging synchronous</w:t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line vty 0 4</w:t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password cisco</w:t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login</w:t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s0/1/1</w:t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ip add 209.165.200.225 255.255.255.252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 shut</w:t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ip route 192.168.0.0 255.255.252.0 209.165.200.226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jc w:val="right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600075</wp:posOffset>
          </wp:positionH>
          <wp:positionV relativeFrom="page">
            <wp:posOffset>275226</wp:posOffset>
          </wp:positionV>
          <wp:extent cx="1757363" cy="465184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7363" cy="46518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Pedro Luis González Roa</w:t>
    </w:r>
  </w:p>
  <w:p w:rsidR="00000000" w:rsidDel="00000000" w:rsidP="00000000" w:rsidRDefault="00000000" w:rsidRPr="00000000" w14:paraId="000000A0">
    <w:pPr>
      <w:jc w:val="right"/>
      <w:rPr/>
    </w:pPr>
    <w:r w:rsidDel="00000000" w:rsidR="00000000" w:rsidRPr="00000000">
      <w:rPr>
        <w:rtl w:val="0"/>
      </w:rPr>
      <w:t xml:space="preserve">A01651517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