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CB2B6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5628DC6B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340BDE45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2688CD3B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5A90F8AD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63BCE0EB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23053741" w14:textId="1FC3EA50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  <w:b/>
          <w:bCs/>
        </w:rPr>
      </w:pPr>
      <w:r w:rsidRPr="0044002F">
        <w:rPr>
          <w:rFonts w:eastAsia="Times New Roman" w:cstheme="minorHAnsi"/>
          <w:b/>
          <w:bCs/>
        </w:rPr>
        <w:t xml:space="preserve">Predicting </w:t>
      </w:r>
      <w:r w:rsidRPr="0044002F">
        <w:rPr>
          <w:rFonts w:eastAsia="Times New Roman" w:cstheme="minorHAnsi"/>
          <w:b/>
          <w:bCs/>
        </w:rPr>
        <w:t>COVID-19 Twitter Sentiment</w:t>
      </w:r>
    </w:p>
    <w:p w14:paraId="3A00BE14" w14:textId="77777777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  <w:b/>
          <w:bCs/>
        </w:rPr>
      </w:pPr>
    </w:p>
    <w:p w14:paraId="1A256FD7" w14:textId="77777777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</w:rPr>
      </w:pPr>
      <w:r w:rsidRPr="0044002F">
        <w:rPr>
          <w:rFonts w:eastAsia="Times New Roman" w:cstheme="minorHAnsi"/>
        </w:rPr>
        <w:t>Peter Harmazinski</w:t>
      </w:r>
    </w:p>
    <w:p w14:paraId="29403990" w14:textId="77777777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</w:rPr>
      </w:pPr>
      <w:r w:rsidRPr="0044002F">
        <w:rPr>
          <w:rFonts w:eastAsia="Times New Roman" w:cstheme="minorHAnsi"/>
        </w:rPr>
        <w:t>Western Governors University</w:t>
      </w:r>
    </w:p>
    <w:p w14:paraId="0728D3B4" w14:textId="77777777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</w:rPr>
      </w:pPr>
      <w:r w:rsidRPr="0044002F">
        <w:rPr>
          <w:rFonts w:eastAsia="Times New Roman" w:cstheme="minorHAnsi"/>
        </w:rPr>
        <w:t>C772: Data Analytics Graduate Capstone</w:t>
      </w:r>
    </w:p>
    <w:p w14:paraId="6536FA30" w14:textId="6A3FE561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</w:rPr>
      </w:pPr>
      <w:r w:rsidRPr="0044002F">
        <w:rPr>
          <w:rFonts w:eastAsia="Times New Roman" w:cstheme="minorHAnsi"/>
        </w:rPr>
        <w:t xml:space="preserve">Dr. </w:t>
      </w:r>
      <w:r w:rsidRPr="0044002F">
        <w:rPr>
          <w:rFonts w:eastAsia="Times New Roman" w:cstheme="minorHAnsi"/>
        </w:rPr>
        <w:t>Emelda Ntinglet</w:t>
      </w:r>
    </w:p>
    <w:p w14:paraId="0928DEEE" w14:textId="0F176956" w:rsidR="008434C8" w:rsidRPr="0044002F" w:rsidRDefault="008434C8" w:rsidP="005B203C">
      <w:pPr>
        <w:shd w:val="clear" w:color="auto" w:fill="FFFFFF"/>
        <w:spacing w:after="0" w:line="480" w:lineRule="auto"/>
        <w:jc w:val="center"/>
        <w:rPr>
          <w:rFonts w:eastAsia="Times New Roman" w:cstheme="minorHAnsi"/>
        </w:rPr>
      </w:pPr>
      <w:r w:rsidRPr="0044002F">
        <w:rPr>
          <w:rFonts w:eastAsia="Times New Roman" w:cstheme="minorHAnsi"/>
        </w:rPr>
        <w:t>June</w:t>
      </w:r>
      <w:r w:rsidRPr="0044002F">
        <w:rPr>
          <w:rFonts w:eastAsia="Times New Roman" w:cstheme="minorHAnsi"/>
        </w:rPr>
        <w:t xml:space="preserve"> </w:t>
      </w:r>
      <w:r w:rsidR="00847CE1" w:rsidRPr="0044002F">
        <w:rPr>
          <w:rFonts w:eastAsia="Times New Roman" w:cstheme="minorHAnsi"/>
        </w:rPr>
        <w:t>9</w:t>
      </w:r>
      <w:r w:rsidRPr="0044002F">
        <w:rPr>
          <w:rFonts w:eastAsia="Times New Roman" w:cstheme="minorHAnsi"/>
        </w:rPr>
        <w:t>, 2020</w:t>
      </w:r>
    </w:p>
    <w:p w14:paraId="02E48671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52B08CAE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78E497AC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13263CC9" w14:textId="0D966A44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5E77674D" w14:textId="25C2E272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4075F15A" w14:textId="73D4E22B" w:rsidR="008434C8" w:rsidRPr="0044002F" w:rsidRDefault="008434C8" w:rsidP="005B203C">
      <w:pPr>
        <w:pStyle w:val="NormalWeb"/>
        <w:shd w:val="clear" w:color="auto" w:fill="FFFFFF"/>
        <w:spacing w:after="0" w:line="480" w:lineRule="auto"/>
        <w:jc w:val="center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  <w:r w:rsidRPr="0044002F">
        <w:rPr>
          <w:rStyle w:val="Strong"/>
          <w:rFonts w:asciiTheme="minorHAnsi" w:hAnsiTheme="minorHAnsi" w:cstheme="minorHAnsi"/>
          <w:sz w:val="22"/>
          <w:szCs w:val="22"/>
        </w:rPr>
        <w:lastRenderedPageBreak/>
        <w:t>Abstract</w:t>
      </w:r>
    </w:p>
    <w:p w14:paraId="48F59351" w14:textId="28E8426C" w:rsidR="008434C8" w:rsidRPr="0044002F" w:rsidRDefault="0044002F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With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COVID-19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devastating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lives and economies around the world, social media has been an outlet for both frustration and encouragement. In this analysis, binary classification techniques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are used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to determine the feasibility of predicting U.S. Twitter sentiment based on COVID-19 metrics. Twitter data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is leveraged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with the goal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of helping to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identif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y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states that may have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 higher likelihood of 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negative mental impacts due to the pandemic. The modeling techniques used for classification are Random Forest, Logistic Regression, and K-Nearest Neighbors.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Of the three, o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nly Random Forest resulted in an acceptable AUC of at least .7. The results are likely impacted by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limited data collection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time 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period, sentiment analysis limitations, and inconsistent COVID-19 reporting.</w:t>
      </w:r>
      <w:r w:rsidR="00810113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Despite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the data limitations and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the AUC being only “acceptable”, the analysis shows that COVID-19 metrics do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have some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</w:t>
      </w:r>
      <w:r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onsequence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on 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Twitter sentiment.</w:t>
      </w:r>
      <w:r w:rsidR="006B3F6F" w:rsidRPr="0044002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As COVID-19 reporting improves, this analysis may serve as a building block for future studies with expanded scopes of timeframes and locations.</w:t>
      </w:r>
    </w:p>
    <w:p w14:paraId="0E24F18D" w14:textId="775114E1" w:rsidR="00810113" w:rsidRPr="0044002F" w:rsidRDefault="00810113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C9AFBF0" w14:textId="60C01E4C" w:rsidR="006B3F6F" w:rsidRPr="0044002F" w:rsidRDefault="006B3F6F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5572A0B" w14:textId="3BF4B912" w:rsidR="006B3F6F" w:rsidRPr="0044002F" w:rsidRDefault="006B3F6F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66CAF8C" w14:textId="029756B2" w:rsidR="006B3F6F" w:rsidRPr="0044002F" w:rsidRDefault="006B3F6F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2E58D0F" w14:textId="77777777" w:rsidR="006B3F6F" w:rsidRPr="0044002F" w:rsidRDefault="006B3F6F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A7C1159" w14:textId="77777777" w:rsidR="00810113" w:rsidRPr="0044002F" w:rsidRDefault="00810113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74DCE37" w14:textId="77777777" w:rsidR="008434C8" w:rsidRPr="0044002F" w:rsidRDefault="008434C8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  <w:sz w:val="22"/>
          <w:szCs w:val="22"/>
        </w:rPr>
      </w:pPr>
    </w:p>
    <w:p w14:paraId="733FA602" w14:textId="77777777" w:rsidR="00F65EED" w:rsidRDefault="00F65EED" w:rsidP="005B203C">
      <w:pPr>
        <w:pStyle w:val="NormalWeb"/>
        <w:shd w:val="clear" w:color="auto" w:fill="FFFFFF"/>
        <w:spacing w:after="0" w:line="480" w:lineRule="auto"/>
        <w:textAlignment w:val="baseline"/>
        <w:rPr>
          <w:rStyle w:val="Strong"/>
          <w:rFonts w:asciiTheme="minorHAnsi" w:hAnsiTheme="minorHAnsi" w:cstheme="minorHAnsi"/>
        </w:rPr>
      </w:pPr>
      <w:r w:rsidRPr="00F65EED">
        <w:rPr>
          <w:rStyle w:val="Strong"/>
          <w:rFonts w:asciiTheme="minorHAnsi" w:hAnsiTheme="minorHAnsi" w:cstheme="minorHAnsi"/>
        </w:rPr>
        <w:lastRenderedPageBreak/>
        <w:t>Research Question</w:t>
      </w:r>
    </w:p>
    <w:p w14:paraId="42F12816" w14:textId="6BD0A15F" w:rsidR="005602BC" w:rsidRPr="00F65EED" w:rsidRDefault="005602BC" w:rsidP="005B203C">
      <w:pPr>
        <w:pStyle w:val="NormalWeb"/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b/>
          <w:bCs/>
        </w:rPr>
      </w:pPr>
      <w:r w:rsidRPr="0044002F">
        <w:rPr>
          <w:rFonts w:asciiTheme="minorHAnsi" w:hAnsiTheme="minorHAnsi" w:cstheme="minorHAnsi"/>
          <w:sz w:val="22"/>
          <w:szCs w:val="22"/>
        </w:rPr>
        <w:t>Do COVID-19 metrics affect the sentiment of COVID-</w:t>
      </w:r>
      <w:bookmarkStart w:id="0" w:name="_GoBack"/>
      <w:bookmarkEnd w:id="0"/>
      <w:r w:rsidRPr="0044002F">
        <w:rPr>
          <w:rFonts w:asciiTheme="minorHAnsi" w:hAnsiTheme="minorHAnsi" w:cstheme="minorHAnsi"/>
          <w:sz w:val="22"/>
          <w:szCs w:val="22"/>
        </w:rPr>
        <w:t>19 tweets?</w:t>
      </w:r>
    </w:p>
    <w:p w14:paraId="0A2E1C2F" w14:textId="77777777" w:rsidR="00EA460D" w:rsidRPr="0044002F" w:rsidRDefault="005602BC" w:rsidP="005B203C">
      <w:pPr>
        <w:pStyle w:val="NormalWeb"/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Hypotheses: </w:t>
      </w:r>
    </w:p>
    <w:p w14:paraId="4F5DE7FB" w14:textId="77777777" w:rsidR="00EA460D" w:rsidRPr="0044002F" w:rsidRDefault="005602BC" w:rsidP="005B203C">
      <w:pPr>
        <w:pStyle w:val="NormalWeb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H0: COVID -19 metrics have no effect on tweet sentiment.  </w:t>
      </w:r>
    </w:p>
    <w:p w14:paraId="389B999A" w14:textId="63B26F1F" w:rsidR="005602BC" w:rsidRPr="0044002F" w:rsidRDefault="005602BC" w:rsidP="005B203C">
      <w:pPr>
        <w:pStyle w:val="NormalWeb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H1: COVID -19 metrics do influence tweet sentiment.  </w:t>
      </w:r>
    </w:p>
    <w:p w14:paraId="446078F8" w14:textId="77777777" w:rsidR="005602BC" w:rsidRPr="0044002F" w:rsidRDefault="005602BC" w:rsidP="005B203C">
      <w:pPr>
        <w:pStyle w:val="NormalWeb"/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Context: </w:t>
      </w:r>
    </w:p>
    <w:p w14:paraId="364B3F48" w14:textId="77777777" w:rsidR="004F6B3D" w:rsidRDefault="005602BC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>COVID-19 is ravaging human life. People are dying, economies are struggling, and the world is changing. 14 years ago, a social media platform, Twitter, was created that enables people around the globe to express themselves. This study examine</w:t>
      </w:r>
      <w:r w:rsidR="00CC6148" w:rsidRPr="0044002F">
        <w:rPr>
          <w:rFonts w:asciiTheme="minorHAnsi" w:hAnsiTheme="minorHAnsi" w:cstheme="minorHAnsi"/>
          <w:sz w:val="22"/>
          <w:szCs w:val="22"/>
        </w:rPr>
        <w:t>d</w:t>
      </w:r>
      <w:r w:rsidRPr="0044002F">
        <w:rPr>
          <w:rFonts w:asciiTheme="minorHAnsi" w:hAnsiTheme="minorHAnsi" w:cstheme="minorHAnsi"/>
          <w:sz w:val="22"/>
          <w:szCs w:val="22"/>
        </w:rPr>
        <w:t xml:space="preserve"> if COVID-19 metrics have an impact on the sentiment of related tweets. Since the data is not normally distributed, nonparametric methods </w:t>
      </w:r>
      <w:r w:rsidR="00CC6148" w:rsidRPr="0044002F">
        <w:rPr>
          <w:rFonts w:asciiTheme="minorHAnsi" w:hAnsiTheme="minorHAnsi" w:cstheme="minorHAnsi"/>
          <w:sz w:val="22"/>
          <w:szCs w:val="22"/>
        </w:rPr>
        <w:t>are</w:t>
      </w:r>
      <w:r w:rsidRPr="0044002F">
        <w:rPr>
          <w:rFonts w:asciiTheme="minorHAnsi" w:hAnsiTheme="minorHAnsi" w:cstheme="minorHAnsi"/>
          <w:sz w:val="22"/>
          <w:szCs w:val="22"/>
        </w:rPr>
        <w:t xml:space="preserve"> used for the analysis. </w:t>
      </w:r>
      <w:r w:rsidR="008515F5" w:rsidRPr="0044002F">
        <w:rPr>
          <w:rFonts w:asciiTheme="minorHAnsi" w:hAnsiTheme="minorHAnsi" w:cstheme="minorHAnsi"/>
          <w:sz w:val="22"/>
          <w:szCs w:val="22"/>
        </w:rPr>
        <w:t>This study is not the first of its kind. T</w:t>
      </w:r>
      <w:r w:rsidRPr="0044002F">
        <w:rPr>
          <w:rFonts w:asciiTheme="minorHAnsi" w:hAnsiTheme="minorHAnsi" w:cstheme="minorHAnsi"/>
          <w:sz w:val="22"/>
          <w:szCs w:val="22"/>
        </w:rPr>
        <w:t xml:space="preserve">here has also been </w:t>
      </w:r>
      <w:r w:rsidR="008515F5" w:rsidRPr="0044002F">
        <w:rPr>
          <w:rFonts w:asciiTheme="minorHAnsi" w:hAnsiTheme="minorHAnsi" w:cstheme="minorHAnsi"/>
          <w:sz w:val="22"/>
          <w:szCs w:val="22"/>
        </w:rPr>
        <w:t>effort</w:t>
      </w:r>
      <w:r w:rsidRPr="0044002F">
        <w:rPr>
          <w:rFonts w:asciiTheme="minorHAnsi" w:hAnsiTheme="minorHAnsi" w:cstheme="minorHAnsi"/>
          <w:sz w:val="22"/>
          <w:szCs w:val="22"/>
        </w:rPr>
        <w:t xml:space="preserve"> to predict COVID-19 outbreaks based on Twiiter data (Jahanbin &amp; Rahmanian, 2020).</w:t>
      </w:r>
    </w:p>
    <w:p w14:paraId="59187203" w14:textId="20AA09EB" w:rsidR="005F49F6" w:rsidRPr="0044002F" w:rsidRDefault="005F49F6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> </w:t>
      </w:r>
    </w:p>
    <w:p w14:paraId="0A3E235F" w14:textId="1546293B" w:rsidR="009040B7" w:rsidRPr="00F65EED" w:rsidRDefault="00F65EED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theme="minorHAnsi"/>
        </w:rPr>
      </w:pPr>
      <w:r w:rsidRPr="00F65EED">
        <w:rPr>
          <w:rStyle w:val="Strong"/>
          <w:rFonts w:asciiTheme="minorHAnsi" w:hAnsiTheme="minorHAnsi" w:cstheme="minorHAnsi"/>
        </w:rPr>
        <w:t>Data Collection</w:t>
      </w:r>
    </w:p>
    <w:p w14:paraId="6C0A6857" w14:textId="7015AA96" w:rsidR="009B2691" w:rsidRPr="0044002F" w:rsidRDefault="009B2691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b/>
          <w:sz w:val="22"/>
          <w:szCs w:val="22"/>
        </w:rPr>
        <w:t xml:space="preserve">Data: </w:t>
      </w:r>
      <w:r w:rsidR="00660A4F" w:rsidRPr="0044002F">
        <w:rPr>
          <w:rFonts w:asciiTheme="minorHAnsi" w:hAnsiTheme="minorHAnsi" w:cstheme="minorHAnsi"/>
          <w:bCs/>
          <w:sz w:val="22"/>
          <w:szCs w:val="22"/>
        </w:rPr>
        <w:t>Datasets are retrieved from Kaggle, but the data originates from Twitter and the COVID-19 Tracking Project.</w:t>
      </w:r>
    </w:p>
    <w:p w14:paraId="6651C9B7" w14:textId="77777777" w:rsidR="009B2691" w:rsidRPr="0044002F" w:rsidRDefault="009B2691" w:rsidP="005B203C">
      <w:pPr>
        <w:spacing w:after="0" w:line="480" w:lineRule="auto"/>
        <w:rPr>
          <w:rFonts w:cstheme="minorHAnsi"/>
        </w:rPr>
      </w:pPr>
    </w:p>
    <w:p w14:paraId="6AB451E9" w14:textId="335958CD" w:rsidR="009B2691" w:rsidRPr="0044002F" w:rsidRDefault="009B2691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Twitter</w:t>
      </w:r>
    </w:p>
    <w:p w14:paraId="22B74F15" w14:textId="77777777" w:rsidR="009B2691" w:rsidRPr="0044002F" w:rsidRDefault="008F3566" w:rsidP="005B203C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hyperlink r:id="rId8" w:history="1">
        <w:r w:rsidR="009B2691" w:rsidRPr="0044002F">
          <w:rPr>
            <w:rStyle w:val="Hyperlink"/>
            <w:rFonts w:cstheme="minorHAnsi"/>
            <w:color w:val="auto"/>
          </w:rPr>
          <w:t>https://www.kaggle.com/smid80/coronavirus-covid19-tweets-early-april</w:t>
        </w:r>
      </w:hyperlink>
    </w:p>
    <w:p w14:paraId="6D61A0A2" w14:textId="77777777" w:rsidR="009B2691" w:rsidRPr="0044002F" w:rsidRDefault="008F3566" w:rsidP="005B203C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hyperlink r:id="rId9" w:history="1">
        <w:r w:rsidR="009B2691" w:rsidRPr="0044002F">
          <w:rPr>
            <w:rStyle w:val="Hyperlink"/>
            <w:rFonts w:cstheme="minorHAnsi"/>
            <w:color w:val="auto"/>
          </w:rPr>
          <w:t>https://www.kaggle.com/smid80/coronavirus-covid19-tweets-late-april</w:t>
        </w:r>
      </w:hyperlink>
    </w:p>
    <w:p w14:paraId="555C560B" w14:textId="0DC756CB" w:rsidR="009B2691" w:rsidRPr="0044002F" w:rsidRDefault="009B2691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COVID-19 Tracking Project</w:t>
      </w:r>
    </w:p>
    <w:p w14:paraId="525DD31D" w14:textId="6594D48F" w:rsidR="009B2691" w:rsidRPr="0044002F" w:rsidRDefault="008F3566" w:rsidP="005B203C">
      <w:pPr>
        <w:pStyle w:val="ListParagraph"/>
        <w:numPr>
          <w:ilvl w:val="0"/>
          <w:numId w:val="3"/>
        </w:numPr>
        <w:spacing w:after="0" w:line="480" w:lineRule="auto"/>
        <w:rPr>
          <w:rStyle w:val="Hyperlink"/>
          <w:rFonts w:cstheme="minorHAnsi"/>
          <w:color w:val="auto"/>
          <w:u w:val="none"/>
        </w:rPr>
      </w:pPr>
      <w:hyperlink r:id="rId10" w:history="1">
        <w:r w:rsidR="009B2691" w:rsidRPr="0044002F">
          <w:rPr>
            <w:rStyle w:val="Hyperlink"/>
            <w:rFonts w:cstheme="minorHAnsi"/>
            <w:color w:val="auto"/>
          </w:rPr>
          <w:t>https://www.kaggle.com/sudalairajkumar/covid19-in-usa</w:t>
        </w:r>
      </w:hyperlink>
    </w:p>
    <w:p w14:paraId="19AB6D95" w14:textId="07750F36" w:rsidR="008515F5" w:rsidRPr="0044002F" w:rsidRDefault="000C08A2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U.S. States</w:t>
      </w:r>
    </w:p>
    <w:p w14:paraId="30D54DC1" w14:textId="431B6A3C" w:rsidR="000C08A2" w:rsidRPr="0044002F" w:rsidRDefault="000C08A2" w:rsidP="005B203C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hyperlink r:id="rId11" w:history="1">
        <w:r w:rsidRPr="0044002F">
          <w:rPr>
            <w:rStyle w:val="Hyperlink"/>
            <w:rFonts w:cstheme="minorHAnsi"/>
            <w:color w:val="auto"/>
          </w:rPr>
          <w:t>https://www.kaggle.com/stansilas/us-state-county-name-codes</w:t>
        </w:r>
      </w:hyperlink>
    </w:p>
    <w:p w14:paraId="7478E7AF" w14:textId="77777777" w:rsidR="009B2691" w:rsidRPr="0044002F" w:rsidRDefault="009B2691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5C088BB" w14:textId="77777777" w:rsidR="004F6B3D" w:rsidRDefault="009B2691" w:rsidP="005B203C">
      <w:pPr>
        <w:pStyle w:val="NormalWeb"/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>The Twitter dataset</w:t>
      </w:r>
      <w:r w:rsidR="000C08A2" w:rsidRPr="0044002F">
        <w:rPr>
          <w:rFonts w:asciiTheme="minorHAnsi" w:hAnsiTheme="minorHAnsi" w:cstheme="minorHAnsi"/>
          <w:sz w:val="22"/>
          <w:szCs w:val="22"/>
        </w:rPr>
        <w:t>s</w:t>
      </w:r>
      <w:r w:rsidRPr="0044002F">
        <w:rPr>
          <w:rFonts w:asciiTheme="minorHAnsi" w:hAnsiTheme="minorHAnsi" w:cstheme="minorHAnsi"/>
          <w:sz w:val="22"/>
          <w:szCs w:val="22"/>
        </w:rPr>
        <w:t xml:space="preserve"> ha</w:t>
      </w:r>
      <w:r w:rsidR="000C08A2" w:rsidRPr="0044002F">
        <w:rPr>
          <w:rFonts w:asciiTheme="minorHAnsi" w:hAnsiTheme="minorHAnsi" w:cstheme="minorHAnsi"/>
          <w:sz w:val="22"/>
          <w:szCs w:val="22"/>
        </w:rPr>
        <w:t>ve</w:t>
      </w:r>
      <w:r w:rsidRPr="0044002F">
        <w:rPr>
          <w:rFonts w:asciiTheme="minorHAnsi" w:hAnsiTheme="minorHAnsi" w:cstheme="minorHAnsi"/>
          <w:sz w:val="22"/>
          <w:szCs w:val="22"/>
        </w:rPr>
        <w:t xml:space="preserve"> 22 features and 14,607,013 observations. 18 of the features are qualitative and 4 are quantitative. The COVID-19 dataset has 27 features and 3,993 observations. 6 features are qualitative and 21 are quantitative. </w:t>
      </w:r>
    </w:p>
    <w:p w14:paraId="266F3113" w14:textId="3678A35C" w:rsidR="005F49F6" w:rsidRPr="0044002F" w:rsidRDefault="009B2691" w:rsidP="005B203C">
      <w:pPr>
        <w:pStyle w:val="NormalWeb"/>
        <w:shd w:val="clear" w:color="auto" w:fill="FFFFFF"/>
        <w:spacing w:after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There are several limitations to the dataset. First, the Twitter data timespan is approximately a month. Next, sentiment analysis is not yet a precise science. There are also linguistic factors to consider. Second, </w:t>
      </w:r>
      <w:r w:rsidR="004F6B3D">
        <w:rPr>
          <w:rFonts w:asciiTheme="minorHAnsi" w:hAnsiTheme="minorHAnsi" w:cstheme="minorHAnsi"/>
          <w:sz w:val="22"/>
          <w:szCs w:val="22"/>
        </w:rPr>
        <w:t>b</w:t>
      </w:r>
      <w:r w:rsidRPr="0044002F">
        <w:rPr>
          <w:rFonts w:asciiTheme="minorHAnsi" w:hAnsiTheme="minorHAnsi" w:cstheme="minorHAnsi"/>
          <w:sz w:val="22"/>
          <w:szCs w:val="22"/>
        </w:rPr>
        <w:t xml:space="preserve">COVID-19 tracking has not been precise due to the nature of the disease. </w:t>
      </w:r>
      <w:r w:rsidR="004F6B3D">
        <w:rPr>
          <w:rFonts w:asciiTheme="minorHAnsi" w:hAnsiTheme="minorHAnsi" w:cstheme="minorHAnsi"/>
          <w:sz w:val="22"/>
          <w:szCs w:val="22"/>
        </w:rPr>
        <w:t>Lastly, b</w:t>
      </w:r>
      <w:r w:rsidR="00010638" w:rsidRPr="0044002F">
        <w:rPr>
          <w:rFonts w:asciiTheme="minorHAnsi" w:hAnsiTheme="minorHAnsi" w:cstheme="minorHAnsi"/>
          <w:sz w:val="22"/>
          <w:szCs w:val="22"/>
        </w:rPr>
        <w:t xml:space="preserve">oth datasets have a significant number of null values. Most of the Twitter features are irrelevant to the sentiment analysis. However, country_code is </w:t>
      </w:r>
      <w:r w:rsidR="009811D0" w:rsidRPr="0044002F">
        <w:rPr>
          <w:rFonts w:asciiTheme="minorHAnsi" w:hAnsiTheme="minorHAnsi" w:cstheme="minorHAnsi"/>
          <w:sz w:val="22"/>
          <w:szCs w:val="22"/>
        </w:rPr>
        <w:t>relevant,</w:t>
      </w:r>
      <w:r w:rsidR="00010638" w:rsidRPr="0044002F">
        <w:rPr>
          <w:rFonts w:asciiTheme="minorHAnsi" w:hAnsiTheme="minorHAnsi" w:cstheme="minorHAnsi"/>
          <w:sz w:val="22"/>
          <w:szCs w:val="22"/>
        </w:rPr>
        <w:t xml:space="preserve"> and it has 12,950,294 null values. Since this analysis is location-specific, those observations will be excluded. For the COVID-19 dataset, any null values </w:t>
      </w:r>
      <w:r w:rsidR="00E175B6" w:rsidRPr="0044002F">
        <w:rPr>
          <w:rFonts w:asciiTheme="minorHAnsi" w:hAnsiTheme="minorHAnsi" w:cstheme="minorHAnsi"/>
          <w:sz w:val="22"/>
          <w:szCs w:val="22"/>
        </w:rPr>
        <w:t>are</w:t>
      </w:r>
      <w:r w:rsidR="00010638" w:rsidRPr="0044002F">
        <w:rPr>
          <w:rFonts w:asciiTheme="minorHAnsi" w:hAnsiTheme="minorHAnsi" w:cstheme="minorHAnsi"/>
          <w:sz w:val="22"/>
          <w:szCs w:val="22"/>
        </w:rPr>
        <w:t xml:space="preserve"> assumed to have a value of 0 and </w:t>
      </w:r>
      <w:r w:rsidR="00E175B6" w:rsidRPr="0044002F">
        <w:rPr>
          <w:rFonts w:asciiTheme="minorHAnsi" w:hAnsiTheme="minorHAnsi" w:cstheme="minorHAnsi"/>
          <w:sz w:val="22"/>
          <w:szCs w:val="22"/>
        </w:rPr>
        <w:t>are</w:t>
      </w:r>
      <w:r w:rsidR="00010638" w:rsidRPr="0044002F">
        <w:rPr>
          <w:rFonts w:asciiTheme="minorHAnsi" w:hAnsiTheme="minorHAnsi" w:cstheme="minorHAnsi"/>
          <w:sz w:val="22"/>
          <w:szCs w:val="22"/>
        </w:rPr>
        <w:t xml:space="preserve"> imputed with the same</w:t>
      </w:r>
      <w:r w:rsidR="007B015F" w:rsidRPr="0044002F">
        <w:rPr>
          <w:rFonts w:asciiTheme="minorHAnsi" w:hAnsiTheme="minorHAnsi" w:cstheme="minorHAnsi"/>
          <w:sz w:val="22"/>
          <w:szCs w:val="22"/>
        </w:rPr>
        <w:t>.</w:t>
      </w:r>
    </w:p>
    <w:p w14:paraId="17B7EE37" w14:textId="157996D4" w:rsidR="00010638" w:rsidRPr="00F65EED" w:rsidRDefault="00F65EED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F65EED">
        <w:rPr>
          <w:rStyle w:val="Strong"/>
          <w:rFonts w:asciiTheme="minorHAnsi" w:hAnsiTheme="minorHAnsi" w:cstheme="minorHAnsi"/>
        </w:rPr>
        <w:t>Data Extraction and Preparation</w:t>
      </w:r>
    </w:p>
    <w:p w14:paraId="0979BF4A" w14:textId="36A499D6" w:rsidR="0029040E" w:rsidRPr="0044002F" w:rsidRDefault="0029040E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4002F">
        <w:rPr>
          <w:rFonts w:asciiTheme="minorHAnsi" w:hAnsiTheme="minorHAnsi" w:cstheme="minorHAnsi"/>
          <w:b/>
          <w:bCs/>
          <w:sz w:val="22"/>
          <w:szCs w:val="22"/>
        </w:rPr>
        <w:t>Twitter Data</w:t>
      </w:r>
    </w:p>
    <w:p w14:paraId="4C6C7DAF" w14:textId="2CAC2CA1" w:rsidR="0029040E" w:rsidRPr="0044002F" w:rsidRDefault="007237A0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First, </w:t>
      </w:r>
      <w:r w:rsidR="00654A1A" w:rsidRPr="0044002F">
        <w:rPr>
          <w:rFonts w:cstheme="minorHAnsi"/>
        </w:rPr>
        <w:t>I</w:t>
      </w:r>
      <w:r w:rsidRPr="0044002F">
        <w:rPr>
          <w:rFonts w:cstheme="minorHAnsi"/>
        </w:rPr>
        <w:t xml:space="preserve"> read in</w:t>
      </w:r>
      <w:r w:rsidR="00654A1A" w:rsidRPr="0044002F">
        <w:rPr>
          <w:rFonts w:cstheme="minorHAnsi"/>
        </w:rPr>
        <w:t xml:space="preserve"> the Twitter data from CSV files, stored them in </w:t>
      </w:r>
      <w:r w:rsidR="00530710" w:rsidRPr="0044002F">
        <w:rPr>
          <w:rFonts w:cstheme="minorHAnsi"/>
        </w:rPr>
        <w:t>P</w:t>
      </w:r>
      <w:r w:rsidR="00654A1A" w:rsidRPr="0044002F">
        <w:rPr>
          <w:rFonts w:cstheme="minorHAnsi"/>
        </w:rPr>
        <w:t xml:space="preserve">andas </w:t>
      </w:r>
      <w:r w:rsidR="00530710" w:rsidRPr="0044002F">
        <w:rPr>
          <w:rFonts w:cstheme="minorHAnsi"/>
        </w:rPr>
        <w:t>D</w:t>
      </w:r>
      <w:r w:rsidR="00654A1A" w:rsidRPr="0044002F">
        <w:rPr>
          <w:rFonts w:cstheme="minorHAnsi"/>
        </w:rPr>
        <w:t>ata</w:t>
      </w:r>
      <w:r w:rsidR="00530710" w:rsidRPr="0044002F">
        <w:rPr>
          <w:rFonts w:cstheme="minorHAnsi"/>
        </w:rPr>
        <w:t>F</w:t>
      </w:r>
      <w:r w:rsidR="00654A1A" w:rsidRPr="0044002F">
        <w:rPr>
          <w:rFonts w:cstheme="minorHAnsi"/>
        </w:rPr>
        <w:t xml:space="preserve">rames, and unioned the </w:t>
      </w:r>
      <w:r w:rsidR="003476DD">
        <w:rPr>
          <w:rFonts w:cstheme="minorHAnsi"/>
        </w:rPr>
        <w:t>D</w:t>
      </w:r>
      <w:r w:rsidR="00654A1A" w:rsidRPr="0044002F">
        <w:rPr>
          <w:rFonts w:cstheme="minorHAnsi"/>
        </w:rPr>
        <w:t>ata</w:t>
      </w:r>
      <w:r w:rsidR="003476DD">
        <w:rPr>
          <w:rFonts w:cstheme="minorHAnsi"/>
        </w:rPr>
        <w:t>F</w:t>
      </w:r>
      <w:r w:rsidR="00654A1A" w:rsidRPr="0044002F">
        <w:rPr>
          <w:rFonts w:cstheme="minorHAnsi"/>
        </w:rPr>
        <w:t xml:space="preserve">rames together. </w:t>
      </w:r>
      <w:r w:rsidR="00530710" w:rsidRPr="0044002F">
        <w:rPr>
          <w:rFonts w:cstheme="minorHAnsi"/>
        </w:rPr>
        <w:t>Pandas allows for less code writing and efficient handling of large volumes of data (“6 Advantages of Pandas”, 2019).</w:t>
      </w:r>
    </w:p>
    <w:p w14:paraId="3DE9CD5B" w14:textId="16A1D3BA" w:rsidR="0029040E" w:rsidRPr="0044002F" w:rsidRDefault="00410564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29235DF7" wp14:editId="5052E180">
            <wp:extent cx="6280244" cy="140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222" cy="1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5372" w14:textId="77777777" w:rsidR="00410564" w:rsidRPr="0044002F" w:rsidRDefault="00410564" w:rsidP="005B203C">
      <w:pPr>
        <w:spacing w:after="0" w:line="480" w:lineRule="auto"/>
        <w:rPr>
          <w:rFonts w:cstheme="minorHAnsi"/>
        </w:rPr>
      </w:pPr>
    </w:p>
    <w:p w14:paraId="2CE5BFE9" w14:textId="6A82F7A8" w:rsidR="00410564" w:rsidRPr="0044002F" w:rsidRDefault="004A6C4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3D63CC70" wp14:editId="38A6A773">
            <wp:extent cx="4629150" cy="695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EFCF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20083229" w14:textId="0C26DB09" w:rsidR="0029040E" w:rsidRPr="0044002F" w:rsidRDefault="00654A1A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Then I filtered </w:t>
      </w:r>
      <w:r w:rsidR="004F6B3D">
        <w:rPr>
          <w:rFonts w:cstheme="minorHAnsi"/>
        </w:rPr>
        <w:t xml:space="preserve">the data </w:t>
      </w:r>
      <w:r w:rsidRPr="0044002F">
        <w:rPr>
          <w:rFonts w:cstheme="minorHAnsi"/>
        </w:rPr>
        <w:t>to include U</w:t>
      </w:r>
      <w:r w:rsidR="004D42A1" w:rsidRPr="0044002F">
        <w:rPr>
          <w:rFonts w:cstheme="minorHAnsi"/>
        </w:rPr>
        <w:t>.</w:t>
      </w:r>
      <w:r w:rsidRPr="0044002F">
        <w:rPr>
          <w:rFonts w:cstheme="minorHAnsi"/>
        </w:rPr>
        <w:t>S</w:t>
      </w:r>
      <w:r w:rsidR="004D42A1" w:rsidRPr="0044002F">
        <w:rPr>
          <w:rFonts w:cstheme="minorHAnsi"/>
        </w:rPr>
        <w:t>.</w:t>
      </w:r>
      <w:r w:rsidRPr="0044002F">
        <w:rPr>
          <w:rFonts w:cstheme="minorHAnsi"/>
        </w:rPr>
        <w:t xml:space="preserve"> tweets only.</w:t>
      </w:r>
      <w:r w:rsidR="003A636A" w:rsidRPr="0044002F">
        <w:rPr>
          <w:rFonts w:cstheme="minorHAnsi"/>
        </w:rPr>
        <w:t xml:space="preserve"> I read in a CSV files of U.S. states with their abbreviations, which I used to filter the tweets to exclude incorrect abbreviations and U.S. territories. </w:t>
      </w:r>
    </w:p>
    <w:p w14:paraId="081DB370" w14:textId="4BABD0D5" w:rsidR="00B8075C" w:rsidRPr="0044002F" w:rsidRDefault="004A6C4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197747CF" wp14:editId="4E93D271">
            <wp:extent cx="5943600" cy="12103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B874" w14:textId="77777777" w:rsidR="00B8075C" w:rsidRPr="0044002F" w:rsidRDefault="00B8075C" w:rsidP="005B203C">
      <w:pPr>
        <w:spacing w:after="0" w:line="480" w:lineRule="auto"/>
        <w:rPr>
          <w:rFonts w:cstheme="minorHAnsi"/>
        </w:rPr>
      </w:pPr>
    </w:p>
    <w:p w14:paraId="0FCAB717" w14:textId="28DBAD41" w:rsidR="0029040E" w:rsidRPr="0044002F" w:rsidRDefault="004A6C4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0E92588E" wp14:editId="57346AB1">
            <wp:extent cx="5943600" cy="1137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B7E4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6E511719" w14:textId="4F45CE12" w:rsidR="0029040E" w:rsidRPr="0044002F" w:rsidRDefault="002A1219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Next</w:t>
      </w:r>
      <w:r w:rsidR="004F6B3D">
        <w:rPr>
          <w:rFonts w:cstheme="minorHAnsi"/>
        </w:rPr>
        <w:t>,</w:t>
      </w:r>
      <w:r w:rsidR="003A636A" w:rsidRPr="0044002F">
        <w:rPr>
          <w:rFonts w:cstheme="minorHAnsi"/>
        </w:rPr>
        <w:t xml:space="preserve"> I filtered the tweets to include on</w:t>
      </w:r>
      <w:r w:rsidR="00B8075C" w:rsidRPr="0044002F">
        <w:rPr>
          <w:rFonts w:cstheme="minorHAnsi"/>
        </w:rPr>
        <w:t>ly</w:t>
      </w:r>
      <w:r w:rsidR="003A636A" w:rsidRPr="0044002F">
        <w:rPr>
          <w:rFonts w:cstheme="minorHAnsi"/>
        </w:rPr>
        <w:t xml:space="preserve"> English tweets. </w:t>
      </w:r>
    </w:p>
    <w:p w14:paraId="559F1505" w14:textId="2D15464C" w:rsidR="00B8075C" w:rsidRPr="0044002F" w:rsidRDefault="004A6C4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24369100" wp14:editId="5C657A1A">
            <wp:extent cx="4772025" cy="876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8FC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058C4F82" w14:textId="347A2C22" w:rsidR="00B8075C" w:rsidRPr="0044002F" w:rsidRDefault="00F21488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I converted the created_at and account_created_at features to</w:t>
      </w:r>
      <w:r w:rsidR="00D93E82" w:rsidRPr="0044002F">
        <w:rPr>
          <w:rFonts w:cstheme="minorHAnsi"/>
        </w:rPr>
        <w:t xml:space="preserve"> a</w:t>
      </w:r>
      <w:r w:rsidRPr="0044002F">
        <w:rPr>
          <w:rFonts w:cstheme="minorHAnsi"/>
        </w:rPr>
        <w:t xml:space="preserve"> Python date</w:t>
      </w:r>
      <w:r w:rsidR="004F6B3D">
        <w:rPr>
          <w:rFonts w:cstheme="minorHAnsi"/>
        </w:rPr>
        <w:t xml:space="preserve"> for easy data manipulation</w:t>
      </w:r>
      <w:r w:rsidRPr="0044002F">
        <w:rPr>
          <w:rFonts w:cstheme="minorHAnsi"/>
        </w:rPr>
        <w:t xml:space="preserve"> and filtered out any tweets that occurred on the same date as </w:t>
      </w:r>
      <w:r w:rsidR="004F6B3D">
        <w:rPr>
          <w:rFonts w:cstheme="minorHAnsi"/>
        </w:rPr>
        <w:t xml:space="preserve">the </w:t>
      </w:r>
      <w:r w:rsidRPr="0044002F">
        <w:rPr>
          <w:rFonts w:cstheme="minorHAnsi"/>
        </w:rPr>
        <w:t xml:space="preserve">account creation, in an attempt to exclude </w:t>
      </w:r>
      <w:r w:rsidR="007B015F" w:rsidRPr="0044002F">
        <w:rPr>
          <w:rFonts w:cstheme="minorHAnsi"/>
        </w:rPr>
        <w:t xml:space="preserve">a subset of </w:t>
      </w:r>
      <w:r w:rsidRPr="0044002F">
        <w:rPr>
          <w:rFonts w:cstheme="minorHAnsi"/>
        </w:rPr>
        <w:t>tweets from fake accounts.</w:t>
      </w:r>
      <w:r w:rsidR="00CC11C7" w:rsidRPr="0044002F">
        <w:rPr>
          <w:rFonts w:cstheme="minorHAnsi"/>
        </w:rPr>
        <w:t xml:space="preserve"> </w:t>
      </w:r>
    </w:p>
    <w:p w14:paraId="30C703B6" w14:textId="37946466" w:rsidR="0029040E" w:rsidRPr="0044002F" w:rsidRDefault="003B307E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52DC6C7A" wp14:editId="27F8522F">
            <wp:extent cx="5943600" cy="31045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825" w14:textId="77777777" w:rsidR="00B8075C" w:rsidRPr="0044002F" w:rsidRDefault="00B8075C" w:rsidP="005B203C">
      <w:pPr>
        <w:spacing w:after="0" w:line="480" w:lineRule="auto"/>
        <w:rPr>
          <w:rFonts w:cstheme="minorHAnsi"/>
        </w:rPr>
      </w:pPr>
    </w:p>
    <w:p w14:paraId="00238320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62CBD2B4" w14:textId="77777777" w:rsidR="0029040E" w:rsidRPr="0044002F" w:rsidRDefault="00CC11C7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I dropped the lang and account_created_at features, since they are not needed for the analysis. </w:t>
      </w:r>
    </w:p>
    <w:p w14:paraId="1BD19388" w14:textId="6BDABE3B" w:rsidR="0029040E" w:rsidRPr="0044002F" w:rsidRDefault="00B8075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41C0BD31" wp14:editId="06622F68">
            <wp:extent cx="5943600" cy="343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5DC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0B9678A9" w14:textId="71DBBDD7" w:rsidR="0029040E" w:rsidRPr="0044002F" w:rsidRDefault="00CC11C7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I removed non-wor</w:t>
      </w:r>
      <w:r w:rsidR="0029040E" w:rsidRPr="0044002F">
        <w:rPr>
          <w:rFonts w:cstheme="minorHAnsi"/>
        </w:rPr>
        <w:t>d</w:t>
      </w:r>
      <w:r w:rsidR="00BB657F" w:rsidRPr="0044002F">
        <w:rPr>
          <w:rFonts w:cstheme="minorHAnsi"/>
        </w:rPr>
        <w:t xml:space="preserve"> and stop word</w:t>
      </w:r>
      <w:r w:rsidRPr="0044002F">
        <w:rPr>
          <w:rFonts w:cstheme="minorHAnsi"/>
        </w:rPr>
        <w:t xml:space="preserve"> tokens from the text and added a sentiment </w:t>
      </w:r>
      <w:r w:rsidR="00810586" w:rsidRPr="0044002F">
        <w:rPr>
          <w:rFonts w:cstheme="minorHAnsi"/>
        </w:rPr>
        <w:t>column</w:t>
      </w:r>
      <w:r w:rsidRPr="0044002F">
        <w:rPr>
          <w:rFonts w:cstheme="minorHAnsi"/>
        </w:rPr>
        <w:t xml:space="preserve"> through NLTK’s Vader algorithm</w:t>
      </w:r>
      <w:r w:rsidR="004F6B3D">
        <w:rPr>
          <w:rFonts w:cstheme="minorHAnsi"/>
        </w:rPr>
        <w:t xml:space="preserve"> (Hutto &amp; Gilbert, 2015)</w:t>
      </w:r>
      <w:r w:rsidRPr="0044002F">
        <w:rPr>
          <w:rFonts w:cstheme="minorHAnsi"/>
        </w:rPr>
        <w:t xml:space="preserve">. </w:t>
      </w:r>
    </w:p>
    <w:p w14:paraId="529939F6" w14:textId="16A789A9" w:rsidR="0029040E" w:rsidRPr="0044002F" w:rsidRDefault="003B307E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3458DA1C" wp14:editId="559950DD">
            <wp:extent cx="5943600" cy="3359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D934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063A777F" w14:textId="589E45E0" w:rsidR="00010638" w:rsidRPr="0044002F" w:rsidRDefault="00B95A1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Then I created two new </w:t>
      </w:r>
      <w:r w:rsidR="007B015F" w:rsidRPr="0044002F">
        <w:rPr>
          <w:rFonts w:cstheme="minorHAnsi"/>
        </w:rPr>
        <w:t>D</w:t>
      </w:r>
      <w:r w:rsidRPr="0044002F">
        <w:rPr>
          <w:rFonts w:cstheme="minorHAnsi"/>
        </w:rPr>
        <w:t>ata</w:t>
      </w:r>
      <w:r w:rsidR="007B015F" w:rsidRPr="0044002F">
        <w:rPr>
          <w:rFonts w:cstheme="minorHAnsi"/>
        </w:rPr>
        <w:t>F</w:t>
      </w:r>
      <w:r w:rsidRPr="0044002F">
        <w:rPr>
          <w:rFonts w:cstheme="minorHAnsi"/>
        </w:rPr>
        <w:t xml:space="preserve">rames, one grouped by state and date, and the other by state alone. </w:t>
      </w:r>
      <w:r w:rsidR="00F7450D">
        <w:rPr>
          <w:rFonts w:cstheme="minorHAnsi"/>
        </w:rPr>
        <w:t>The former is used for classification, while the latter is used for a Kruskal-Wallis H test.</w:t>
      </w:r>
    </w:p>
    <w:p w14:paraId="32CC1374" w14:textId="2E3D98D2" w:rsidR="004D42A1" w:rsidRPr="0044002F" w:rsidRDefault="001B5FF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0C1C8317" wp14:editId="3CDDB1D1">
            <wp:extent cx="479107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80F8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36F817C7" w14:textId="255A9BD5" w:rsidR="0029040E" w:rsidRPr="0044002F" w:rsidRDefault="0029040E" w:rsidP="005B203C">
      <w:pPr>
        <w:spacing w:after="0" w:line="480" w:lineRule="auto"/>
        <w:rPr>
          <w:rFonts w:cstheme="minorHAnsi"/>
          <w:b/>
          <w:bCs/>
        </w:rPr>
      </w:pPr>
      <w:r w:rsidRPr="0044002F">
        <w:rPr>
          <w:rFonts w:cstheme="minorHAnsi"/>
          <w:b/>
          <w:bCs/>
        </w:rPr>
        <w:t>COVID-19 Data</w:t>
      </w:r>
    </w:p>
    <w:p w14:paraId="79F07F21" w14:textId="4376AF0F" w:rsidR="0029040E" w:rsidRPr="0044002F" w:rsidRDefault="004D42A1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I read </w:t>
      </w:r>
      <w:r w:rsidR="00F7450D">
        <w:rPr>
          <w:rFonts w:cstheme="minorHAnsi"/>
        </w:rPr>
        <w:t xml:space="preserve">in </w:t>
      </w:r>
      <w:r w:rsidRPr="0044002F">
        <w:rPr>
          <w:rFonts w:cstheme="minorHAnsi"/>
        </w:rPr>
        <w:t>the U.S. COVID-19 data</w:t>
      </w:r>
      <w:r w:rsidR="003A636A" w:rsidRPr="0044002F">
        <w:rPr>
          <w:rFonts w:cstheme="minorHAnsi"/>
        </w:rPr>
        <w:t xml:space="preserve"> from a CSV file into a </w:t>
      </w:r>
      <w:r w:rsidR="007B015F" w:rsidRPr="0044002F">
        <w:rPr>
          <w:rFonts w:cstheme="minorHAnsi"/>
        </w:rPr>
        <w:t>D</w:t>
      </w:r>
      <w:r w:rsidR="003A636A" w:rsidRPr="0044002F">
        <w:rPr>
          <w:rFonts w:cstheme="minorHAnsi"/>
        </w:rPr>
        <w:t>ata</w:t>
      </w:r>
      <w:r w:rsidR="007B015F" w:rsidRPr="0044002F">
        <w:rPr>
          <w:rFonts w:cstheme="minorHAnsi"/>
        </w:rPr>
        <w:t>F</w:t>
      </w:r>
      <w:r w:rsidR="003A636A" w:rsidRPr="0044002F">
        <w:rPr>
          <w:rFonts w:cstheme="minorHAnsi"/>
        </w:rPr>
        <w:t xml:space="preserve">rame. </w:t>
      </w:r>
    </w:p>
    <w:p w14:paraId="261076A7" w14:textId="679ED58A" w:rsidR="0029040E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53730AD7" wp14:editId="7F73AFAC">
            <wp:extent cx="5276850" cy="640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E7C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3BC04073" w14:textId="66A5B0D1" w:rsidR="0029040E" w:rsidRPr="0044002F" w:rsidRDefault="00FC4A94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 </w:t>
      </w:r>
      <w:r w:rsidR="007B015F" w:rsidRPr="0044002F">
        <w:rPr>
          <w:rFonts w:cstheme="minorHAnsi"/>
        </w:rPr>
        <w:t xml:space="preserve">I </w:t>
      </w:r>
      <w:r w:rsidRPr="0044002F">
        <w:rPr>
          <w:rFonts w:cstheme="minorHAnsi"/>
        </w:rPr>
        <w:t xml:space="preserve">removed observations with poor quality, denoted by the dataQualityGrade feature. </w:t>
      </w:r>
    </w:p>
    <w:p w14:paraId="01B94A3C" w14:textId="6CC0718E" w:rsidR="0029040E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2DD133BF" wp14:editId="4B1D6C4A">
            <wp:extent cx="5943600" cy="2317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3597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7A798512" w14:textId="6749861F" w:rsidR="0029040E" w:rsidRPr="0044002F" w:rsidRDefault="00FC4A94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The</w:t>
      </w:r>
      <w:r w:rsidR="0029040E" w:rsidRPr="0044002F">
        <w:rPr>
          <w:rFonts w:cstheme="minorHAnsi"/>
        </w:rPr>
        <w:t>re</w:t>
      </w:r>
      <w:r w:rsidRPr="0044002F">
        <w:rPr>
          <w:rFonts w:cstheme="minorHAnsi"/>
        </w:rPr>
        <w:t xml:space="preserve"> were 11 columns with missing values. Considering the novel nature of COVID-19 data collection, it’s unsurprising</w:t>
      </w:r>
      <w:r w:rsidR="007B015F" w:rsidRPr="0044002F">
        <w:rPr>
          <w:rFonts w:cstheme="minorHAnsi"/>
        </w:rPr>
        <w:t xml:space="preserve"> that there are missing values</w:t>
      </w:r>
      <w:r w:rsidRPr="0044002F">
        <w:rPr>
          <w:rFonts w:cstheme="minorHAnsi"/>
        </w:rPr>
        <w:t>. I assumed the missing values indicated no numbers reported and imputed with 0’s</w:t>
      </w:r>
      <w:r w:rsidR="007B015F" w:rsidRPr="0044002F">
        <w:rPr>
          <w:rFonts w:cstheme="minorHAnsi"/>
        </w:rPr>
        <w:t xml:space="preserve"> </w:t>
      </w:r>
      <w:r w:rsidR="007B015F" w:rsidRPr="0044002F">
        <w:rPr>
          <w:rFonts w:cstheme="minorHAnsi"/>
        </w:rPr>
        <w:t>(LeDoux, 2019).</w:t>
      </w:r>
    </w:p>
    <w:p w14:paraId="6189EED5" w14:textId="173D5D00" w:rsidR="0029040E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1919EDB6" wp14:editId="12C1288D">
            <wp:extent cx="4676775" cy="518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902F" w14:textId="4D5B977E" w:rsidR="005C70A5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4DCF896D" wp14:editId="2DD7ED78">
            <wp:extent cx="4591050" cy="517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FE7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18340DE4" w14:textId="4FBDEA63" w:rsidR="0029040E" w:rsidRPr="0044002F" w:rsidRDefault="00FC4A94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I dropped columns that were unrelated to the analysis: dataQualityGrade, lastUpdateEt, hash, and dateChecked. </w:t>
      </w:r>
    </w:p>
    <w:p w14:paraId="1333C9DF" w14:textId="353B3CE5" w:rsidR="0029040E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6182C753" wp14:editId="034CD2AF">
            <wp:extent cx="5943600" cy="3232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E23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2AAAAEEF" w14:textId="51F432B4" w:rsidR="004D42A1" w:rsidRPr="0044002F" w:rsidRDefault="00FC4A94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Like the Twitter data</w:t>
      </w:r>
      <w:r w:rsidR="005C70A5" w:rsidRPr="0044002F">
        <w:rPr>
          <w:rFonts w:cstheme="minorHAnsi"/>
        </w:rPr>
        <w:t>,</w:t>
      </w:r>
      <w:r w:rsidRPr="0044002F">
        <w:rPr>
          <w:rFonts w:cstheme="minorHAnsi"/>
        </w:rPr>
        <w:t xml:space="preserve"> I grouped</w:t>
      </w:r>
      <w:r w:rsidR="005C70A5" w:rsidRPr="0044002F">
        <w:rPr>
          <w:rFonts w:cstheme="minorHAnsi"/>
        </w:rPr>
        <w:t xml:space="preserve"> the COVID-19 data</w:t>
      </w:r>
      <w:r w:rsidRPr="0044002F">
        <w:rPr>
          <w:rFonts w:cstheme="minorHAnsi"/>
        </w:rPr>
        <w:t xml:space="preserve"> into two new </w:t>
      </w:r>
      <w:r w:rsidR="003476DD">
        <w:rPr>
          <w:rFonts w:cstheme="minorHAnsi"/>
        </w:rPr>
        <w:t>D</w:t>
      </w:r>
      <w:r w:rsidRPr="0044002F">
        <w:rPr>
          <w:rFonts w:cstheme="minorHAnsi"/>
        </w:rPr>
        <w:t>ata</w:t>
      </w:r>
      <w:r w:rsidR="003476DD">
        <w:rPr>
          <w:rFonts w:cstheme="minorHAnsi"/>
        </w:rPr>
        <w:t>F</w:t>
      </w:r>
      <w:r w:rsidRPr="0044002F">
        <w:rPr>
          <w:rFonts w:cstheme="minorHAnsi"/>
        </w:rPr>
        <w:t>rames, by state and date, and by state.</w:t>
      </w:r>
    </w:p>
    <w:p w14:paraId="06EF654F" w14:textId="4D7A2BD2" w:rsidR="00E931EE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62EFE763" wp14:editId="288CA179">
            <wp:extent cx="42386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FE5F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23F248A6" w14:textId="2E51D99E" w:rsidR="00E931EE" w:rsidRPr="0044002F" w:rsidRDefault="00E931EE" w:rsidP="005B203C">
      <w:pPr>
        <w:tabs>
          <w:tab w:val="left" w:pos="5775"/>
        </w:tabs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With the datasets cleaned, I inner joined them to create the </w:t>
      </w:r>
      <w:r w:rsidR="00F7450D">
        <w:rPr>
          <w:rFonts w:cstheme="minorHAnsi"/>
        </w:rPr>
        <w:t>D</w:t>
      </w:r>
      <w:r w:rsidRPr="0044002F">
        <w:rPr>
          <w:rFonts w:cstheme="minorHAnsi"/>
        </w:rPr>
        <w:t>ata</w:t>
      </w:r>
      <w:r w:rsidR="00F7450D">
        <w:rPr>
          <w:rFonts w:cstheme="minorHAnsi"/>
        </w:rPr>
        <w:t>F</w:t>
      </w:r>
      <w:r w:rsidRPr="0044002F">
        <w:rPr>
          <w:rFonts w:cstheme="minorHAnsi"/>
        </w:rPr>
        <w:t>rames for analysis.</w:t>
      </w:r>
    </w:p>
    <w:p w14:paraId="0C06E981" w14:textId="4CFFD3FC" w:rsidR="00D11C2B" w:rsidRPr="0044002F" w:rsidRDefault="005C70A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0D745194" wp14:editId="78380977">
            <wp:extent cx="5943600" cy="11283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A16D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0038AD58" w14:textId="7ADCFB96" w:rsidR="00D11C2B" w:rsidRPr="0044002F" w:rsidRDefault="00D11C2B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Python w</w:t>
      </w:r>
      <w:r w:rsidR="0029040E" w:rsidRPr="0044002F">
        <w:rPr>
          <w:rFonts w:cstheme="minorHAnsi"/>
        </w:rPr>
        <w:t>as</w:t>
      </w:r>
      <w:r w:rsidRPr="0044002F">
        <w:rPr>
          <w:rFonts w:cstheme="minorHAnsi"/>
        </w:rPr>
        <w:t xml:space="preserve"> used for </w:t>
      </w:r>
      <w:r w:rsidR="0029040E" w:rsidRPr="0044002F">
        <w:rPr>
          <w:rFonts w:cstheme="minorHAnsi"/>
        </w:rPr>
        <w:t xml:space="preserve">this </w:t>
      </w:r>
      <w:r w:rsidRPr="0044002F">
        <w:rPr>
          <w:rFonts w:cstheme="minorHAnsi"/>
        </w:rPr>
        <w:t>data extraction</w:t>
      </w:r>
      <w:r w:rsidR="0029040E" w:rsidRPr="0044002F">
        <w:rPr>
          <w:rFonts w:cstheme="minorHAnsi"/>
        </w:rPr>
        <w:t xml:space="preserve"> and</w:t>
      </w:r>
      <w:r w:rsidRPr="0044002F">
        <w:rPr>
          <w:rFonts w:cstheme="minorHAnsi"/>
        </w:rPr>
        <w:t xml:space="preserve"> prep</w:t>
      </w:r>
      <w:r w:rsidR="0029040E" w:rsidRPr="0044002F">
        <w:rPr>
          <w:rFonts w:cstheme="minorHAnsi"/>
        </w:rPr>
        <w:t>aration</w:t>
      </w:r>
      <w:r w:rsidRPr="0044002F">
        <w:rPr>
          <w:rFonts w:cstheme="minorHAnsi"/>
        </w:rPr>
        <w:t xml:space="preserve">. Python is a free, open source programming language with a robust ecosystem of libraries and support. It’s also easy to understand and scalable if a production deployment is required (DataCamp Team, 2020).  </w:t>
      </w:r>
    </w:p>
    <w:p w14:paraId="195EB448" w14:textId="77777777" w:rsidR="005F49F6" w:rsidRPr="0044002F" w:rsidRDefault="005F49F6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br/>
        <w:t> </w:t>
      </w:r>
    </w:p>
    <w:p w14:paraId="1169A4AC" w14:textId="4CE3990C" w:rsidR="00010638" w:rsidRPr="00F65EED" w:rsidRDefault="00F65EED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F65EED">
        <w:rPr>
          <w:rStyle w:val="Strong"/>
          <w:rFonts w:asciiTheme="minorHAnsi" w:hAnsiTheme="minorHAnsi" w:cstheme="minorHAnsi"/>
        </w:rPr>
        <w:t>Analysis</w:t>
      </w:r>
    </w:p>
    <w:p w14:paraId="6C4181F3" w14:textId="6B7224C4" w:rsidR="0029040E" w:rsidRPr="0044002F" w:rsidRDefault="0009488F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Since the data is nonparametric, </w:t>
      </w:r>
      <w:r w:rsidR="00594289">
        <w:rPr>
          <w:rFonts w:cstheme="minorHAnsi"/>
        </w:rPr>
        <w:t xml:space="preserve">a </w:t>
      </w:r>
      <w:r w:rsidRPr="0044002F">
        <w:rPr>
          <w:rFonts w:cstheme="minorHAnsi"/>
        </w:rPr>
        <w:t>Kruskal-Wallis</w:t>
      </w:r>
      <w:r w:rsidR="00594289">
        <w:rPr>
          <w:rFonts w:cstheme="minorHAnsi"/>
        </w:rPr>
        <w:t xml:space="preserve"> H test</w:t>
      </w:r>
      <w:r w:rsidRPr="0044002F">
        <w:rPr>
          <w:rFonts w:cstheme="minorHAnsi"/>
        </w:rPr>
        <w:t xml:space="preserve"> </w:t>
      </w:r>
      <w:r w:rsidR="007B015F" w:rsidRPr="0044002F">
        <w:rPr>
          <w:rFonts w:cstheme="minorHAnsi"/>
        </w:rPr>
        <w:t>is</w:t>
      </w:r>
      <w:r w:rsidR="00D0294B" w:rsidRPr="0044002F">
        <w:rPr>
          <w:rFonts w:cstheme="minorHAnsi"/>
        </w:rPr>
        <w:t xml:space="preserve"> u</w:t>
      </w:r>
      <w:r w:rsidRPr="0044002F">
        <w:rPr>
          <w:rFonts w:cstheme="minorHAnsi"/>
        </w:rPr>
        <w:t>sed to identify group differences.</w:t>
      </w:r>
      <w:r w:rsidR="001035D2" w:rsidRPr="0044002F">
        <w:rPr>
          <w:rFonts w:cstheme="minorHAnsi"/>
        </w:rPr>
        <w:t xml:space="preserve"> The Kruskal-Wallis test did indicate that there is a significant difference in sentiment among the states at a .0</w:t>
      </w:r>
      <w:r w:rsidR="007B015F" w:rsidRPr="0044002F">
        <w:rPr>
          <w:rFonts w:cstheme="minorHAnsi"/>
        </w:rPr>
        <w:t>5</w:t>
      </w:r>
      <w:r w:rsidR="00594289">
        <w:rPr>
          <w:rFonts w:cstheme="minorHAnsi"/>
        </w:rPr>
        <w:t xml:space="preserve"> significance</w:t>
      </w:r>
      <w:r w:rsidR="001035D2" w:rsidRPr="0044002F">
        <w:rPr>
          <w:rFonts w:cstheme="minorHAnsi"/>
        </w:rPr>
        <w:t xml:space="preserve"> level. </w:t>
      </w:r>
      <w:r w:rsidR="00E809DA">
        <w:rPr>
          <w:rFonts w:cstheme="minorHAnsi"/>
        </w:rPr>
        <w:t>While Kruskal-Wallis does have the advantage of not requiring normality, it is also not as powerful as the equivalent parametric test: ANOVA (“Kruskal-Wallis Test”, n.d.).</w:t>
      </w:r>
    </w:p>
    <w:p w14:paraId="0C429A85" w14:textId="6B4DE06C" w:rsidR="0029040E" w:rsidRDefault="007524E1" w:rsidP="005B203C">
      <w:pPr>
        <w:spacing w:after="0" w:line="48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4B0377" wp14:editId="4FD0D0A2">
            <wp:extent cx="4562475" cy="1962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0F1" w14:textId="77777777" w:rsidR="007524E1" w:rsidRPr="0044002F" w:rsidRDefault="007524E1" w:rsidP="005B203C">
      <w:pPr>
        <w:spacing w:after="0" w:line="480" w:lineRule="auto"/>
        <w:rPr>
          <w:rFonts w:cstheme="minorHAnsi"/>
        </w:rPr>
      </w:pPr>
    </w:p>
    <w:p w14:paraId="613737AC" w14:textId="49FB791B" w:rsidR="0029040E" w:rsidRPr="0044002F" w:rsidRDefault="001035D2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A Dunn post hoc test indicated that only significantly different state is Alabama.</w:t>
      </w:r>
      <w:r w:rsidR="0009488F" w:rsidRPr="0044002F">
        <w:rPr>
          <w:rFonts w:cstheme="minorHAnsi"/>
        </w:rPr>
        <w:t xml:space="preserve"> </w:t>
      </w:r>
    </w:p>
    <w:p w14:paraId="673A156A" w14:textId="41E926BA" w:rsidR="00AE4E3A" w:rsidRPr="0044002F" w:rsidRDefault="007524E1" w:rsidP="005B203C">
      <w:pPr>
        <w:spacing w:after="0"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87F7FC5" wp14:editId="3E557D03">
            <wp:extent cx="5095875" cy="4248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0A2" w14:textId="211B22D3" w:rsidR="00E050B6" w:rsidRPr="0044002F" w:rsidRDefault="00E050B6" w:rsidP="005B203C">
      <w:pPr>
        <w:spacing w:after="0" w:line="480" w:lineRule="auto"/>
        <w:rPr>
          <w:rFonts w:cstheme="minorHAnsi"/>
        </w:rPr>
      </w:pPr>
    </w:p>
    <w:p w14:paraId="2913C8C1" w14:textId="3B0C1205" w:rsidR="00E050B6" w:rsidRPr="0044002F" w:rsidRDefault="00E050B6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Interaction terms were identified, and dimensionality was reduced through PCA.</w:t>
      </w:r>
    </w:p>
    <w:p w14:paraId="591C0DC6" w14:textId="2DDA72AF" w:rsidR="00E050B6" w:rsidRDefault="00594289" w:rsidP="005B203C">
      <w:pPr>
        <w:spacing w:after="0" w:line="48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222CCB0" wp14:editId="403E3740">
            <wp:extent cx="5943600" cy="28873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74A6" w14:textId="7E45317B" w:rsidR="00594289" w:rsidRPr="0044002F" w:rsidRDefault="00594289" w:rsidP="005B203C">
      <w:pPr>
        <w:spacing w:after="0"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F8827BB" wp14:editId="4DB6EDAD">
            <wp:extent cx="5943600" cy="35902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94D0" w14:textId="7F6C8E55" w:rsidR="0029040E" w:rsidRPr="0044002F" w:rsidRDefault="00AE4E3A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33CEB06D" wp14:editId="1B531A92">
            <wp:extent cx="4867275" cy="6267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F65F" w14:textId="77777777" w:rsidR="0029040E" w:rsidRPr="0044002F" w:rsidRDefault="0029040E" w:rsidP="005B203C">
      <w:pPr>
        <w:spacing w:after="0" w:line="480" w:lineRule="auto"/>
        <w:rPr>
          <w:rFonts w:cstheme="minorHAnsi"/>
        </w:rPr>
      </w:pPr>
    </w:p>
    <w:p w14:paraId="2F518849" w14:textId="7E3D5F11" w:rsidR="00233F27" w:rsidRPr="0044002F" w:rsidRDefault="0009488F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 xml:space="preserve">There are </w:t>
      </w:r>
      <w:r w:rsidR="00572CDC">
        <w:rPr>
          <w:rFonts w:cstheme="minorHAnsi"/>
        </w:rPr>
        <w:t>three</w:t>
      </w:r>
      <w:r w:rsidRPr="0044002F">
        <w:rPr>
          <w:rFonts w:cstheme="minorHAnsi"/>
        </w:rPr>
        <w:t xml:space="preserve"> potential classes</w:t>
      </w:r>
      <w:r w:rsidR="00144C01" w:rsidRPr="0044002F">
        <w:rPr>
          <w:rFonts w:cstheme="minorHAnsi"/>
        </w:rPr>
        <w:t>:</w:t>
      </w:r>
      <w:r w:rsidRPr="0044002F">
        <w:rPr>
          <w:rFonts w:cstheme="minorHAnsi"/>
        </w:rPr>
        <w:t xml:space="preserve"> negative, neutral, and positive sentiment.</w:t>
      </w:r>
      <w:r w:rsidR="00F5265F" w:rsidRPr="0044002F">
        <w:rPr>
          <w:rFonts w:cstheme="minorHAnsi"/>
        </w:rPr>
        <w:t xml:space="preserve"> Considering there are only 236 neutral tweets, I removed the neutral tweets and simplified the problem to binary classification. </w:t>
      </w:r>
    </w:p>
    <w:p w14:paraId="1CDF02F3" w14:textId="5DDE1A5B" w:rsidR="0009488F" w:rsidRPr="0044002F" w:rsidRDefault="008303EA" w:rsidP="005B203C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Then </w:t>
      </w:r>
      <w:r w:rsidR="00F5265F" w:rsidRPr="0044002F">
        <w:rPr>
          <w:rFonts w:cstheme="minorHAnsi"/>
        </w:rPr>
        <w:t xml:space="preserve">I implemented </w:t>
      </w:r>
      <w:r w:rsidR="00572CDC">
        <w:rPr>
          <w:rFonts w:cstheme="minorHAnsi"/>
        </w:rPr>
        <w:t>three</w:t>
      </w:r>
      <w:r w:rsidR="00F5265F" w:rsidRPr="0044002F">
        <w:rPr>
          <w:rFonts w:cstheme="minorHAnsi"/>
        </w:rPr>
        <w:t xml:space="preserve"> </w:t>
      </w:r>
      <w:r w:rsidR="00233F27" w:rsidRPr="0044002F">
        <w:rPr>
          <w:rFonts w:cstheme="minorHAnsi"/>
        </w:rPr>
        <w:t xml:space="preserve">classification </w:t>
      </w:r>
      <w:r w:rsidR="00F5265F" w:rsidRPr="0044002F">
        <w:rPr>
          <w:rFonts w:cstheme="minorHAnsi"/>
        </w:rPr>
        <w:t>models</w:t>
      </w:r>
      <w:r w:rsidR="0009488F" w:rsidRPr="0044002F">
        <w:rPr>
          <w:rFonts w:cstheme="minorHAnsi"/>
        </w:rPr>
        <w:t>: Random Forest,</w:t>
      </w:r>
      <w:r w:rsidR="00EF780C" w:rsidRPr="0044002F">
        <w:rPr>
          <w:rFonts w:cstheme="minorHAnsi"/>
        </w:rPr>
        <w:t xml:space="preserve"> Logistic Regression, and</w:t>
      </w:r>
      <w:r w:rsidR="0009488F" w:rsidRPr="0044002F">
        <w:rPr>
          <w:rFonts w:cstheme="minorHAnsi"/>
        </w:rPr>
        <w:t xml:space="preserve"> K</w:t>
      </w:r>
      <w:r w:rsidR="00572CDC">
        <w:rPr>
          <w:rFonts w:cstheme="minorHAnsi"/>
        </w:rPr>
        <w:t xml:space="preserve"> </w:t>
      </w:r>
      <w:r w:rsidR="00EF780C" w:rsidRPr="0044002F">
        <w:rPr>
          <w:rFonts w:cstheme="minorHAnsi"/>
        </w:rPr>
        <w:t>N</w:t>
      </w:r>
      <w:r w:rsidR="0009488F" w:rsidRPr="0044002F">
        <w:rPr>
          <w:rFonts w:cstheme="minorHAnsi"/>
        </w:rPr>
        <w:t>earest Neighbors</w:t>
      </w:r>
      <w:r w:rsidR="00EF780C" w:rsidRPr="0044002F">
        <w:rPr>
          <w:rFonts w:cstheme="minorHAnsi"/>
        </w:rPr>
        <w:t>.</w:t>
      </w:r>
      <w:r w:rsidR="0009488F" w:rsidRPr="0044002F">
        <w:rPr>
          <w:rFonts w:cstheme="minorHAnsi"/>
        </w:rPr>
        <w:t xml:space="preserve"> Each has its respective </w:t>
      </w:r>
      <w:r w:rsidR="00572CDC">
        <w:rPr>
          <w:rFonts w:cstheme="minorHAnsi"/>
        </w:rPr>
        <w:t xml:space="preserve">advantages. For example, Logistic Regression is fast and simple, and </w:t>
      </w:r>
      <w:r w:rsidR="00572CDC">
        <w:rPr>
          <w:rFonts w:cstheme="minorHAnsi"/>
        </w:rPr>
        <w:lastRenderedPageBreak/>
        <w:t>Random Forest is not prone to overfitting, and KNN has few hyperparameters to tune</w:t>
      </w:r>
      <w:r w:rsidR="0009488F" w:rsidRPr="0044002F">
        <w:rPr>
          <w:rFonts w:cstheme="minorHAnsi"/>
        </w:rPr>
        <w:t>.</w:t>
      </w:r>
      <w:r w:rsidR="00EF780C" w:rsidRPr="0044002F">
        <w:rPr>
          <w:rFonts w:cstheme="minorHAnsi"/>
        </w:rPr>
        <w:t xml:space="preserve"> </w:t>
      </w:r>
      <w:r w:rsidR="00572CDC">
        <w:rPr>
          <w:rFonts w:cstheme="minorHAnsi"/>
        </w:rPr>
        <w:t xml:space="preserve">Likewise, each model has disadvantages: Logistic Regression requires careful feature selection, Random Forest can be difficult to interpret, and KNN can be computationally intense (Varghese, 2018). In addition to these three, </w:t>
      </w:r>
      <w:r w:rsidR="00EF780C" w:rsidRPr="0044002F">
        <w:rPr>
          <w:rFonts w:cstheme="minorHAnsi"/>
        </w:rPr>
        <w:t>I also implemented a dummy classification</w:t>
      </w:r>
      <w:r w:rsidR="00FA0A26" w:rsidRPr="0044002F">
        <w:rPr>
          <w:rFonts w:cstheme="minorHAnsi"/>
        </w:rPr>
        <w:t xml:space="preserve"> model</w:t>
      </w:r>
      <w:r w:rsidR="00EF780C" w:rsidRPr="0044002F">
        <w:rPr>
          <w:rFonts w:cstheme="minorHAnsi"/>
        </w:rPr>
        <w:t xml:space="preserve"> with a </w:t>
      </w:r>
      <w:r w:rsidR="007A67EF" w:rsidRPr="0044002F">
        <w:rPr>
          <w:rFonts w:cstheme="minorHAnsi"/>
        </w:rPr>
        <w:t>uniform prediction</w:t>
      </w:r>
      <w:r w:rsidR="00EF780C" w:rsidRPr="0044002F">
        <w:rPr>
          <w:rFonts w:cstheme="minorHAnsi"/>
        </w:rPr>
        <w:t xml:space="preserve"> </w:t>
      </w:r>
      <w:r w:rsidR="00FA0A26" w:rsidRPr="0044002F">
        <w:rPr>
          <w:rFonts w:cstheme="minorHAnsi"/>
        </w:rPr>
        <w:t>for a baseline</w:t>
      </w:r>
      <w:r w:rsidR="00EF780C" w:rsidRPr="0044002F">
        <w:rPr>
          <w:rFonts w:cstheme="minorHAnsi"/>
        </w:rPr>
        <w:t xml:space="preserve"> comparison.</w:t>
      </w:r>
      <w:r w:rsidR="0009488F" w:rsidRPr="0044002F">
        <w:rPr>
          <w:rFonts w:cstheme="minorHAnsi"/>
        </w:rPr>
        <w:t xml:space="preserve"> Models </w:t>
      </w:r>
      <w:r w:rsidR="00EF780C" w:rsidRPr="0044002F">
        <w:rPr>
          <w:rFonts w:cstheme="minorHAnsi"/>
        </w:rPr>
        <w:t>were</w:t>
      </w:r>
      <w:r w:rsidR="0009488F" w:rsidRPr="0044002F">
        <w:rPr>
          <w:rFonts w:cstheme="minorHAnsi"/>
        </w:rPr>
        <w:t xml:space="preserve"> compared with a goal of obtaining the </w:t>
      </w:r>
      <w:r w:rsidR="00FA0A26" w:rsidRPr="0044002F">
        <w:rPr>
          <w:rFonts w:cstheme="minorHAnsi"/>
        </w:rPr>
        <w:t>highest</w:t>
      </w:r>
      <w:r w:rsidR="00233F27" w:rsidRPr="0044002F">
        <w:rPr>
          <w:rFonts w:cstheme="minorHAnsi"/>
        </w:rPr>
        <w:t xml:space="preserve"> AUC</w:t>
      </w:r>
      <w:r w:rsidR="00FA0A26" w:rsidRPr="0044002F">
        <w:rPr>
          <w:rFonts w:cstheme="minorHAnsi"/>
        </w:rPr>
        <w:t>, while maximizing recall</w:t>
      </w:r>
      <w:r w:rsidR="0009488F" w:rsidRPr="0044002F">
        <w:rPr>
          <w:rFonts w:cstheme="minorHAnsi"/>
        </w:rPr>
        <w:t xml:space="preserve">. The analysis and visualizations </w:t>
      </w:r>
      <w:r w:rsidR="007A67EF" w:rsidRPr="0044002F">
        <w:rPr>
          <w:rFonts w:cstheme="minorHAnsi"/>
        </w:rPr>
        <w:t>were completed</w:t>
      </w:r>
      <w:r w:rsidR="0009488F" w:rsidRPr="0044002F">
        <w:rPr>
          <w:rFonts w:cstheme="minorHAnsi"/>
        </w:rPr>
        <w:t xml:space="preserve"> with Python. </w:t>
      </w:r>
    </w:p>
    <w:p w14:paraId="5C0BAE4B" w14:textId="472A4B5D" w:rsidR="00EF780C" w:rsidRPr="0044002F" w:rsidRDefault="00EF780C" w:rsidP="005B203C">
      <w:pPr>
        <w:spacing w:after="0" w:line="480" w:lineRule="auto"/>
        <w:rPr>
          <w:rFonts w:cstheme="minorHAnsi"/>
        </w:rPr>
      </w:pPr>
    </w:p>
    <w:p w14:paraId="3C99F9A4" w14:textId="4CF64085" w:rsidR="00EF780C" w:rsidRPr="0044002F" w:rsidRDefault="00EF780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Random Forest</w:t>
      </w:r>
    </w:p>
    <w:p w14:paraId="1E15FD12" w14:textId="12CB6B8A" w:rsidR="00EF780C" w:rsidRPr="0044002F" w:rsidRDefault="00417C9E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20E9481B" wp14:editId="7014F2F4">
            <wp:extent cx="5943600" cy="42278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4476" w14:textId="53D4465F" w:rsidR="00EF780C" w:rsidRPr="0044002F" w:rsidRDefault="00EF780C" w:rsidP="005B203C">
      <w:pPr>
        <w:spacing w:after="0" w:line="480" w:lineRule="auto"/>
        <w:rPr>
          <w:rFonts w:cstheme="minorHAnsi"/>
        </w:rPr>
      </w:pPr>
    </w:p>
    <w:p w14:paraId="119C8CBF" w14:textId="3741C5CD" w:rsidR="00EF780C" w:rsidRPr="0044002F" w:rsidRDefault="00EF780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Logistic Regression</w:t>
      </w:r>
    </w:p>
    <w:p w14:paraId="714E2974" w14:textId="1BBF9D55" w:rsidR="00EF780C" w:rsidRPr="0044002F" w:rsidRDefault="00272A5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210396BB" wp14:editId="0127C7A4">
            <wp:extent cx="5943600" cy="48133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41B9" w14:textId="25C2D466" w:rsidR="00EF780C" w:rsidRPr="0044002F" w:rsidRDefault="00EF780C" w:rsidP="005B203C">
      <w:pPr>
        <w:spacing w:after="0" w:line="480" w:lineRule="auto"/>
        <w:rPr>
          <w:rFonts w:cstheme="minorHAnsi"/>
        </w:rPr>
      </w:pPr>
    </w:p>
    <w:p w14:paraId="3E5B1EBA" w14:textId="2A097F70" w:rsidR="00EF780C" w:rsidRPr="0044002F" w:rsidRDefault="00EF780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KNN</w:t>
      </w:r>
    </w:p>
    <w:p w14:paraId="496AA635" w14:textId="5480F7AB" w:rsidR="00EF780C" w:rsidRPr="0044002F" w:rsidRDefault="00272A55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lastRenderedPageBreak/>
        <w:drawing>
          <wp:inline distT="0" distB="0" distL="0" distR="0" wp14:anchorId="72AA3302" wp14:editId="3602A5F1">
            <wp:extent cx="5943600" cy="37395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6893" w14:textId="6F3E9A7A" w:rsidR="00EF780C" w:rsidRPr="0044002F" w:rsidRDefault="00EF780C" w:rsidP="005B203C">
      <w:pPr>
        <w:spacing w:after="0" w:line="480" w:lineRule="auto"/>
        <w:rPr>
          <w:rFonts w:cstheme="minorHAnsi"/>
        </w:rPr>
      </w:pPr>
    </w:p>
    <w:p w14:paraId="4FB93AAC" w14:textId="45FFF11D" w:rsidR="00EF780C" w:rsidRPr="0044002F" w:rsidRDefault="00EF780C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</w:rPr>
        <w:t>Dummy</w:t>
      </w:r>
    </w:p>
    <w:p w14:paraId="3436AB6F" w14:textId="5B45AB9A" w:rsidR="00531775" w:rsidRPr="0044002F" w:rsidRDefault="00F53A80" w:rsidP="005B203C">
      <w:pPr>
        <w:spacing w:after="0" w:line="480" w:lineRule="auto"/>
        <w:rPr>
          <w:rFonts w:cstheme="minorHAnsi"/>
        </w:rPr>
      </w:pPr>
      <w:r w:rsidRPr="0044002F">
        <w:rPr>
          <w:rFonts w:cstheme="minorHAnsi"/>
          <w:noProof/>
        </w:rPr>
        <w:drawing>
          <wp:inline distT="0" distB="0" distL="0" distR="0" wp14:anchorId="1AD523DD" wp14:editId="0F8E9B52">
            <wp:extent cx="5943600" cy="35185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DB0D" w14:textId="77777777" w:rsidR="005F49F6" w:rsidRPr="0044002F" w:rsidRDefault="005F49F6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lastRenderedPageBreak/>
        <w:br/>
        <w:t> </w:t>
      </w:r>
    </w:p>
    <w:p w14:paraId="4E60A399" w14:textId="69B46834" w:rsidR="00010638" w:rsidRPr="00F65EED" w:rsidRDefault="00F65EED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</w:rPr>
      </w:pPr>
      <w:r w:rsidRPr="00F65EED">
        <w:rPr>
          <w:rStyle w:val="Strong"/>
          <w:rFonts w:asciiTheme="minorHAnsi" w:hAnsiTheme="minorHAnsi" w:cstheme="minorHAnsi"/>
        </w:rPr>
        <w:t>Data Summary and Implications</w:t>
      </w:r>
    </w:p>
    <w:p w14:paraId="4390035E" w14:textId="40E3D621" w:rsidR="00A633E0" w:rsidRDefault="00E116D8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>Despite the limitations of only a month’s worth of data,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 the</w:t>
      </w:r>
      <w:r w:rsidRPr="0044002F">
        <w:rPr>
          <w:rFonts w:asciiTheme="minorHAnsi" w:hAnsiTheme="minorHAnsi" w:cstheme="minorHAnsi"/>
          <w:sz w:val="22"/>
          <w:szCs w:val="22"/>
        </w:rPr>
        <w:t xml:space="preserve"> imperfect 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nature of </w:t>
      </w:r>
      <w:r w:rsidRPr="0044002F">
        <w:rPr>
          <w:rFonts w:asciiTheme="minorHAnsi" w:hAnsiTheme="minorHAnsi" w:cstheme="minorHAnsi"/>
          <w:sz w:val="22"/>
          <w:szCs w:val="22"/>
        </w:rPr>
        <w:t xml:space="preserve">sentiment analysis, and incomplete COVID-19 data collection, this analysis shows that there is </w:t>
      </w:r>
      <w:r w:rsidR="000310AA" w:rsidRPr="0044002F">
        <w:rPr>
          <w:rFonts w:asciiTheme="minorHAnsi" w:hAnsiTheme="minorHAnsi" w:cstheme="minorHAnsi"/>
          <w:sz w:val="22"/>
          <w:szCs w:val="22"/>
        </w:rPr>
        <w:t>s</w:t>
      </w:r>
      <w:r w:rsidRPr="0044002F">
        <w:rPr>
          <w:rFonts w:asciiTheme="minorHAnsi" w:hAnsiTheme="minorHAnsi" w:cstheme="minorHAnsi"/>
          <w:sz w:val="22"/>
          <w:szCs w:val="22"/>
        </w:rPr>
        <w:t>ome merit to investigating the impact of COVID-19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. </w:t>
      </w:r>
      <w:r w:rsidR="00A633E0" w:rsidRPr="0044002F">
        <w:rPr>
          <w:rFonts w:asciiTheme="minorHAnsi" w:hAnsiTheme="minorHAnsi" w:cstheme="minorHAnsi"/>
          <w:sz w:val="22"/>
          <w:szCs w:val="22"/>
        </w:rPr>
        <w:t xml:space="preserve">Of the </w:t>
      </w:r>
      <w:r w:rsidR="00FD1EE8" w:rsidRPr="0044002F">
        <w:rPr>
          <w:rFonts w:asciiTheme="minorHAnsi" w:hAnsiTheme="minorHAnsi" w:cstheme="minorHAnsi"/>
          <w:sz w:val="22"/>
          <w:szCs w:val="22"/>
        </w:rPr>
        <w:t>3</w:t>
      </w:r>
      <w:r w:rsidR="00A633E0" w:rsidRPr="0044002F">
        <w:rPr>
          <w:rFonts w:asciiTheme="minorHAnsi" w:hAnsiTheme="minorHAnsi" w:cstheme="minorHAnsi"/>
          <w:sz w:val="22"/>
          <w:szCs w:val="22"/>
        </w:rPr>
        <w:t xml:space="preserve"> models compared, </w:t>
      </w:r>
      <w:r w:rsidR="005871E1" w:rsidRPr="0044002F">
        <w:rPr>
          <w:rFonts w:asciiTheme="minorHAnsi" w:hAnsiTheme="minorHAnsi" w:cstheme="minorHAnsi"/>
          <w:sz w:val="22"/>
          <w:szCs w:val="22"/>
        </w:rPr>
        <w:t>random forest</w:t>
      </w:r>
      <w:r w:rsidR="00A633E0" w:rsidRPr="0044002F">
        <w:rPr>
          <w:rFonts w:asciiTheme="minorHAnsi" w:hAnsiTheme="minorHAnsi" w:cstheme="minorHAnsi"/>
          <w:sz w:val="22"/>
          <w:szCs w:val="22"/>
        </w:rPr>
        <w:t xml:space="preserve"> had the best performance. </w:t>
      </w:r>
      <w:r w:rsidR="005871E1" w:rsidRPr="0044002F">
        <w:rPr>
          <w:rFonts w:asciiTheme="minorHAnsi" w:hAnsiTheme="minorHAnsi" w:cstheme="minorHAnsi"/>
          <w:sz w:val="22"/>
          <w:szCs w:val="22"/>
        </w:rPr>
        <w:t xml:space="preserve">It achieved </w:t>
      </w:r>
      <w:r w:rsidR="00FD1EE8" w:rsidRPr="0044002F">
        <w:rPr>
          <w:rFonts w:asciiTheme="minorHAnsi" w:hAnsiTheme="minorHAnsi" w:cstheme="minorHAnsi"/>
          <w:sz w:val="22"/>
          <w:szCs w:val="22"/>
        </w:rPr>
        <w:t xml:space="preserve">a </w:t>
      </w:r>
      <w:r w:rsidR="005871E1" w:rsidRPr="0044002F">
        <w:rPr>
          <w:rFonts w:asciiTheme="minorHAnsi" w:hAnsiTheme="minorHAnsi" w:cstheme="minorHAnsi"/>
          <w:sz w:val="22"/>
          <w:szCs w:val="22"/>
        </w:rPr>
        <w:t>minimally acceptable AUC of .7</w:t>
      </w:r>
      <w:r w:rsidR="00C921D8" w:rsidRPr="0044002F">
        <w:rPr>
          <w:rFonts w:asciiTheme="minorHAnsi" w:hAnsiTheme="minorHAnsi" w:cstheme="minorHAnsi"/>
          <w:sz w:val="22"/>
          <w:szCs w:val="22"/>
        </w:rPr>
        <w:t xml:space="preserve"> (Mandrekar, 2010)</w:t>
      </w:r>
      <w:r w:rsidR="005871E1" w:rsidRPr="0044002F">
        <w:rPr>
          <w:rFonts w:asciiTheme="minorHAnsi" w:hAnsiTheme="minorHAnsi" w:cstheme="minorHAnsi"/>
          <w:sz w:val="22"/>
          <w:szCs w:val="22"/>
        </w:rPr>
        <w:t xml:space="preserve">. It also </w:t>
      </w:r>
      <w:r w:rsidR="004301EE">
        <w:rPr>
          <w:rFonts w:asciiTheme="minorHAnsi" w:hAnsiTheme="minorHAnsi" w:cstheme="minorHAnsi"/>
          <w:sz w:val="22"/>
          <w:szCs w:val="22"/>
        </w:rPr>
        <w:t>achieved</w:t>
      </w:r>
      <w:r w:rsidR="005871E1" w:rsidRPr="0044002F">
        <w:rPr>
          <w:rFonts w:asciiTheme="minorHAnsi" w:hAnsiTheme="minorHAnsi" w:cstheme="minorHAnsi"/>
          <w:sz w:val="22"/>
          <w:szCs w:val="22"/>
        </w:rPr>
        <w:t xml:space="preserve"> the highest F1</w:t>
      </w:r>
      <w:r w:rsidR="00FD1EE8" w:rsidRPr="0044002F">
        <w:rPr>
          <w:rFonts w:asciiTheme="minorHAnsi" w:hAnsiTheme="minorHAnsi" w:cstheme="minorHAnsi"/>
          <w:sz w:val="22"/>
          <w:szCs w:val="22"/>
        </w:rPr>
        <w:t xml:space="preserve"> score</w:t>
      </w:r>
      <w:r w:rsidR="005871E1" w:rsidRPr="0044002F">
        <w:rPr>
          <w:rFonts w:asciiTheme="minorHAnsi" w:hAnsiTheme="minorHAnsi" w:cstheme="minorHAnsi"/>
          <w:sz w:val="22"/>
          <w:szCs w:val="22"/>
        </w:rPr>
        <w:t xml:space="preserve">, accuracy, and second highest recall. A high recall value is critical </w:t>
      </w:r>
      <w:r w:rsidR="00564E1C" w:rsidRPr="0044002F">
        <w:rPr>
          <w:rFonts w:asciiTheme="minorHAnsi" w:hAnsiTheme="minorHAnsi" w:cstheme="minorHAnsi"/>
          <w:sz w:val="22"/>
          <w:szCs w:val="22"/>
        </w:rPr>
        <w:t>for this model due to the importance of being able to identify states with potential mental health trauma</w:t>
      </w:r>
      <w:r w:rsidR="00744D0B">
        <w:rPr>
          <w:rFonts w:asciiTheme="minorHAnsi" w:hAnsiTheme="minorHAnsi" w:cstheme="minorHAnsi"/>
          <w:sz w:val="22"/>
          <w:szCs w:val="22"/>
        </w:rPr>
        <w:t xml:space="preserve"> (Rosati, 2020)</w:t>
      </w:r>
      <w:r w:rsidR="00564E1C" w:rsidRPr="0044002F">
        <w:rPr>
          <w:rFonts w:asciiTheme="minorHAnsi" w:hAnsiTheme="minorHAnsi" w:cstheme="minorHAnsi"/>
          <w:sz w:val="22"/>
          <w:szCs w:val="22"/>
        </w:rPr>
        <w:t>.</w:t>
      </w:r>
      <w:r w:rsidR="006F0E3A" w:rsidRPr="004400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3F80DE" w14:textId="77777777" w:rsidR="00150231" w:rsidRPr="0044002F" w:rsidRDefault="00150231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6981E80" w14:textId="16C2C7F2" w:rsidR="005F49F6" w:rsidRPr="0044002F" w:rsidRDefault="003C1350" w:rsidP="005B203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>Considering that t</w:t>
      </w:r>
      <w:r w:rsidR="00F46319" w:rsidRPr="0044002F">
        <w:rPr>
          <w:rFonts w:asciiTheme="minorHAnsi" w:hAnsiTheme="minorHAnsi" w:cstheme="minorHAnsi"/>
          <w:sz w:val="22"/>
          <w:szCs w:val="22"/>
        </w:rPr>
        <w:t>he COVID-19 outbreak c</w:t>
      </w:r>
      <w:r w:rsidR="00FD1EE8" w:rsidRPr="0044002F">
        <w:rPr>
          <w:rFonts w:asciiTheme="minorHAnsi" w:hAnsiTheme="minorHAnsi" w:cstheme="minorHAnsi"/>
          <w:sz w:val="22"/>
          <w:szCs w:val="22"/>
        </w:rPr>
        <w:t>ould</w:t>
      </w:r>
      <w:r w:rsidR="00F46319" w:rsidRPr="0044002F">
        <w:rPr>
          <w:rFonts w:asciiTheme="minorHAnsi" w:hAnsiTheme="minorHAnsi" w:cstheme="minorHAnsi"/>
          <w:sz w:val="22"/>
          <w:szCs w:val="22"/>
        </w:rPr>
        <w:t xml:space="preserve"> lead to increased stress and mental health problems </w:t>
      </w:r>
      <w:r w:rsidRPr="0044002F">
        <w:rPr>
          <w:rFonts w:asciiTheme="minorHAnsi" w:hAnsiTheme="minorHAnsi" w:cstheme="minorHAnsi"/>
          <w:sz w:val="22"/>
          <w:szCs w:val="22"/>
        </w:rPr>
        <w:t>(</w:t>
      </w:r>
      <w:r w:rsidR="00F46319" w:rsidRPr="0044002F">
        <w:rPr>
          <w:rFonts w:asciiTheme="minorHAnsi" w:hAnsiTheme="minorHAnsi" w:cstheme="minorHAnsi"/>
          <w:sz w:val="22"/>
          <w:szCs w:val="22"/>
        </w:rPr>
        <w:t>Coping with Stress”, 2020)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, it </w:t>
      </w:r>
      <w:r w:rsidR="00FD1EE8" w:rsidRPr="0044002F">
        <w:rPr>
          <w:rFonts w:asciiTheme="minorHAnsi" w:hAnsiTheme="minorHAnsi" w:cstheme="minorHAnsi"/>
          <w:sz w:val="22"/>
          <w:szCs w:val="22"/>
        </w:rPr>
        <w:t>could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 be beneficial to take this study further. Future studies may benefit from expanding the time period of data</w:t>
      </w:r>
      <w:r w:rsidR="00FD1EE8" w:rsidRPr="0044002F">
        <w:rPr>
          <w:rFonts w:asciiTheme="minorHAnsi" w:hAnsiTheme="minorHAnsi" w:cstheme="minorHAnsi"/>
          <w:sz w:val="22"/>
          <w:szCs w:val="22"/>
        </w:rPr>
        <w:t xml:space="preserve"> used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, </w:t>
      </w:r>
      <w:r w:rsidR="00FD1EE8" w:rsidRPr="0044002F">
        <w:rPr>
          <w:rFonts w:asciiTheme="minorHAnsi" w:hAnsiTheme="minorHAnsi" w:cstheme="minorHAnsi"/>
          <w:sz w:val="22"/>
          <w:szCs w:val="22"/>
        </w:rPr>
        <w:t xml:space="preserve">by </w:t>
      </w:r>
      <w:r w:rsidR="000310AA" w:rsidRPr="0044002F">
        <w:rPr>
          <w:rFonts w:asciiTheme="minorHAnsi" w:hAnsiTheme="minorHAnsi" w:cstheme="minorHAnsi"/>
          <w:sz w:val="22"/>
          <w:szCs w:val="22"/>
        </w:rPr>
        <w:t xml:space="preserve">including international </w:t>
      </w:r>
      <w:r w:rsidR="00FD1EE8" w:rsidRPr="0044002F">
        <w:rPr>
          <w:rFonts w:asciiTheme="minorHAnsi" w:hAnsiTheme="minorHAnsi" w:cstheme="minorHAnsi"/>
          <w:sz w:val="22"/>
          <w:szCs w:val="22"/>
        </w:rPr>
        <w:t>data</w:t>
      </w:r>
      <w:r w:rsidR="000310AA" w:rsidRPr="0044002F">
        <w:rPr>
          <w:rFonts w:asciiTheme="minorHAnsi" w:hAnsiTheme="minorHAnsi" w:cstheme="minorHAnsi"/>
          <w:sz w:val="22"/>
          <w:szCs w:val="22"/>
        </w:rPr>
        <w:t>, and by integrating data from other studies on COVID-19’s effects on mental health.</w:t>
      </w:r>
      <w:r w:rsidR="005F49F6" w:rsidRPr="0044002F">
        <w:rPr>
          <w:rFonts w:asciiTheme="minorHAnsi" w:hAnsiTheme="minorHAnsi" w:cstheme="minorHAnsi"/>
          <w:sz w:val="22"/>
          <w:szCs w:val="22"/>
        </w:rPr>
        <w:br/>
      </w:r>
    </w:p>
    <w:p w14:paraId="12885589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065FAFEA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463040E3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6A805027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456B0659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790D41C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1DF2DA6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314C1ED0" w14:textId="77777777" w:rsidR="002D1429" w:rsidRPr="0044002F" w:rsidRDefault="002D1429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33A09AAC" w14:textId="4AE6A2AA" w:rsidR="00BB5C52" w:rsidRPr="0044002F" w:rsidRDefault="00BB5C52" w:rsidP="00F65EE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1BB9EBC6" w14:textId="1AA36184" w:rsidR="007B26EB" w:rsidRPr="0044002F" w:rsidRDefault="007B26EB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lastRenderedPageBreak/>
        <w:t>References</w:t>
      </w:r>
    </w:p>
    <w:p w14:paraId="31DDAC28" w14:textId="418B5D53" w:rsidR="00BB5C52" w:rsidRDefault="00530710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  <w:rPr>
          <w:rFonts w:asciiTheme="minorHAnsi" w:hAnsiTheme="minorHAnsi"/>
          <w:sz w:val="22"/>
          <w:szCs w:val="22"/>
        </w:rPr>
      </w:pPr>
      <w:r w:rsidRPr="0044002F">
        <w:rPr>
          <w:rFonts w:asciiTheme="minorHAnsi" w:hAnsiTheme="minorHAnsi"/>
          <w:i/>
          <w:iCs/>
          <w:sz w:val="22"/>
          <w:szCs w:val="22"/>
        </w:rPr>
        <w:t>6 Essential Advantages of Pandas Library – Why Python Pandas are Popular?</w:t>
      </w:r>
      <w:r w:rsidRPr="0044002F">
        <w:rPr>
          <w:rFonts w:asciiTheme="minorHAnsi" w:hAnsiTheme="minorHAnsi"/>
          <w:sz w:val="22"/>
          <w:szCs w:val="22"/>
        </w:rPr>
        <w:t xml:space="preserve"> (2019, May 1). DataFlair. </w:t>
      </w:r>
      <w:hyperlink r:id="rId37" w:history="1">
        <w:r w:rsidRPr="0044002F">
          <w:rPr>
            <w:rStyle w:val="Hyperlink"/>
            <w:rFonts w:asciiTheme="minorHAnsi" w:hAnsiTheme="minorHAnsi"/>
            <w:sz w:val="22"/>
            <w:szCs w:val="22"/>
          </w:rPr>
          <w:t>https://data-flair.training/blogs/advantages-of-python-pandas/</w:t>
        </w:r>
      </w:hyperlink>
      <w:r w:rsidR="005B203C" w:rsidRPr="0044002F">
        <w:rPr>
          <w:rFonts w:asciiTheme="minorHAnsi" w:hAnsiTheme="minorHAnsi"/>
          <w:sz w:val="22"/>
          <w:szCs w:val="22"/>
        </w:rPr>
        <w:t>.</w:t>
      </w:r>
    </w:p>
    <w:p w14:paraId="1A881FA9" w14:textId="746E7455" w:rsidR="00150231" w:rsidRDefault="00150231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  <w:rPr>
          <w:rFonts w:asciiTheme="minorHAnsi" w:hAnsiTheme="minorHAnsi"/>
          <w:sz w:val="22"/>
          <w:szCs w:val="22"/>
        </w:rPr>
      </w:pPr>
      <w:r w:rsidRPr="00150231">
        <w:rPr>
          <w:rFonts w:asciiTheme="minorHAnsi" w:hAnsiTheme="minorHAnsi"/>
          <w:i/>
          <w:iCs/>
          <w:sz w:val="22"/>
          <w:szCs w:val="22"/>
        </w:rPr>
        <w:t>Coping with Stress</w:t>
      </w:r>
      <w:r w:rsidRPr="00150231">
        <w:rPr>
          <w:rFonts w:asciiTheme="minorHAnsi" w:hAnsiTheme="minorHAnsi"/>
          <w:sz w:val="22"/>
          <w:szCs w:val="22"/>
        </w:rPr>
        <w:t xml:space="preserve"> (2020, April 20). Centers for Disease Control and Prevention. https://www.cdc.gov/coronavirus/2019-ncov/daily-life-coping/managing-stress-anxiety.html.</w:t>
      </w:r>
    </w:p>
    <w:p w14:paraId="3F3500E5" w14:textId="6F7014ED" w:rsidR="00E809DA" w:rsidRDefault="00F7450D" w:rsidP="00E809DA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  <w:rPr>
          <w:rFonts w:asciiTheme="minorHAnsi" w:hAnsiTheme="minorHAnsi"/>
          <w:sz w:val="22"/>
          <w:szCs w:val="22"/>
        </w:rPr>
      </w:pPr>
      <w:r w:rsidRPr="00F7450D">
        <w:rPr>
          <w:rFonts w:asciiTheme="minorHAnsi" w:hAnsiTheme="minorHAnsi"/>
          <w:sz w:val="22"/>
          <w:szCs w:val="22"/>
        </w:rPr>
        <w:t xml:space="preserve">DataCamp Team (2020, January 9). </w:t>
      </w:r>
      <w:r w:rsidRPr="00150231">
        <w:rPr>
          <w:rFonts w:asciiTheme="minorHAnsi" w:hAnsiTheme="minorHAnsi"/>
          <w:i/>
          <w:iCs/>
          <w:sz w:val="22"/>
          <w:szCs w:val="22"/>
        </w:rPr>
        <w:t>Choosing Python or R for Data Analysis? An Infographic</w:t>
      </w:r>
      <w:r w:rsidRPr="00F7450D">
        <w:rPr>
          <w:rFonts w:asciiTheme="minorHAnsi" w:hAnsiTheme="minorHAnsi"/>
          <w:sz w:val="22"/>
          <w:szCs w:val="22"/>
        </w:rPr>
        <w:t xml:space="preserve">. DataCamp. </w:t>
      </w:r>
      <w:hyperlink r:id="rId38" w:history="1">
        <w:r w:rsidR="003476DD" w:rsidRPr="004B6F47">
          <w:rPr>
            <w:rStyle w:val="Hyperlink"/>
            <w:rFonts w:asciiTheme="minorHAnsi" w:hAnsiTheme="minorHAnsi"/>
            <w:sz w:val="22"/>
            <w:szCs w:val="22"/>
          </w:rPr>
          <w:t>https://www.datacamp.com/community/tutorials/r-or-python-for-data-analysis</w:t>
        </w:r>
      </w:hyperlink>
      <w:r w:rsidRPr="00F7450D">
        <w:rPr>
          <w:rFonts w:asciiTheme="minorHAnsi" w:hAnsiTheme="minorHAnsi"/>
          <w:sz w:val="22"/>
          <w:szCs w:val="22"/>
        </w:rPr>
        <w:t>.</w:t>
      </w:r>
    </w:p>
    <w:p w14:paraId="547F387C" w14:textId="2FA6C6D0" w:rsidR="00E809DA" w:rsidRPr="00E809DA" w:rsidRDefault="004F6B3D" w:rsidP="00E809DA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</w:pPr>
      <w:r w:rsidRPr="004F6B3D">
        <w:rPr>
          <w:rFonts w:asciiTheme="minorHAnsi" w:hAnsiTheme="minorHAnsi" w:cstheme="minorHAnsi"/>
          <w:sz w:val="22"/>
          <w:szCs w:val="22"/>
        </w:rPr>
        <w:t xml:space="preserve">Hutto, C.J. &amp; Gilbert, E.E. (2014). </w:t>
      </w:r>
      <w:r w:rsidRPr="00256173">
        <w:rPr>
          <w:rFonts w:asciiTheme="minorHAnsi" w:hAnsiTheme="minorHAnsi" w:cstheme="minorHAnsi"/>
          <w:i/>
          <w:iCs/>
          <w:sz w:val="22"/>
          <w:szCs w:val="22"/>
        </w:rPr>
        <w:t>VADER: A Parsimonious Rule-based Model for Sentiment Analysis of Social Media Text</w:t>
      </w:r>
      <w:r w:rsidRPr="004F6B3D">
        <w:rPr>
          <w:rFonts w:asciiTheme="minorHAnsi" w:hAnsiTheme="minorHAnsi" w:cstheme="minorHAnsi"/>
          <w:sz w:val="22"/>
          <w:szCs w:val="22"/>
        </w:rPr>
        <w:t xml:space="preserve">. </w:t>
      </w:r>
      <w:r w:rsidR="00256173">
        <w:rPr>
          <w:rFonts w:asciiTheme="minorHAnsi" w:hAnsiTheme="minorHAnsi" w:cstheme="minorHAnsi"/>
          <w:sz w:val="22"/>
          <w:szCs w:val="22"/>
        </w:rPr>
        <w:t>ResearchGate</w:t>
      </w:r>
      <w:r w:rsidRPr="004F6B3D">
        <w:rPr>
          <w:rFonts w:asciiTheme="minorHAnsi" w:hAnsiTheme="minorHAnsi" w:cstheme="minorHAnsi"/>
          <w:sz w:val="22"/>
          <w:szCs w:val="22"/>
        </w:rPr>
        <w:t>.</w:t>
      </w:r>
      <w:r w:rsidR="00256173">
        <w:rPr>
          <w:rFonts w:asciiTheme="minorHAnsi" w:hAnsiTheme="minorHAnsi" w:cstheme="minorHAnsi"/>
          <w:sz w:val="22"/>
          <w:szCs w:val="22"/>
        </w:rPr>
        <w:t xml:space="preserve"> </w:t>
      </w:r>
      <w:hyperlink r:id="rId39" w:history="1">
        <w:r w:rsidR="00256173">
          <w:rPr>
            <w:rStyle w:val="Hyperlink"/>
          </w:rPr>
          <w:t>https://www.researchgate.net/publication/275828927_VADER_A_Parsimonious_Rule-based_Model_for_Sentiment_Analysis_of_Social_Media_Text</w:t>
        </w:r>
      </w:hyperlink>
      <w:r w:rsidR="00256173">
        <w:t>.</w:t>
      </w:r>
    </w:p>
    <w:p w14:paraId="40ABC602" w14:textId="2C25E444" w:rsidR="00BB5C52" w:rsidRDefault="00BB5C52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44002F">
        <w:rPr>
          <w:rFonts w:asciiTheme="minorHAnsi" w:hAnsiTheme="minorHAnsi" w:cstheme="minorHAnsi"/>
          <w:sz w:val="22"/>
          <w:szCs w:val="22"/>
        </w:rPr>
        <w:t xml:space="preserve">Jahanbin, K. &amp; Rahmanian, V. (2020, March). </w:t>
      </w:r>
      <w:r w:rsidRPr="0044002F">
        <w:rPr>
          <w:rFonts w:asciiTheme="minorHAnsi" w:hAnsiTheme="minorHAnsi" w:cstheme="minorHAnsi"/>
          <w:i/>
          <w:iCs/>
          <w:sz w:val="22"/>
          <w:szCs w:val="22"/>
        </w:rPr>
        <w:t>Using twitter and web news mining to predict COVID-19 outbreak</w:t>
      </w:r>
      <w:r w:rsidRPr="0044002F">
        <w:rPr>
          <w:rFonts w:asciiTheme="minorHAnsi" w:hAnsiTheme="minorHAnsi" w:cstheme="minorHAnsi"/>
          <w:sz w:val="22"/>
          <w:szCs w:val="22"/>
        </w:rPr>
        <w:t xml:space="preserve">. ResearchGate. </w:t>
      </w:r>
      <w:hyperlink r:id="rId40" w:history="1">
        <w:r w:rsidRPr="0044002F">
          <w:rPr>
            <w:rStyle w:val="Hyperlink"/>
            <w:rFonts w:asciiTheme="minorHAnsi" w:hAnsiTheme="minorHAnsi" w:cstheme="minorHAnsi"/>
            <w:sz w:val="22"/>
            <w:szCs w:val="22"/>
          </w:rPr>
          <w:t>https://www.researchgate.net/profile/Kia_Jahanbin2/publication/339770709_Using_twitter_and_web_news_mining_to_predict_COVID-19_outbreak/links/5e84d4db4585150839b508b7/Using-twitter-and-web-news-mining-to-predict-COVID-19-outbreak.pdf</w:t>
        </w:r>
      </w:hyperlink>
      <w:r w:rsidRPr="0044002F">
        <w:rPr>
          <w:rFonts w:asciiTheme="minorHAnsi" w:hAnsiTheme="minorHAnsi" w:cstheme="minorHAnsi"/>
          <w:sz w:val="22"/>
          <w:szCs w:val="22"/>
        </w:rPr>
        <w:t>.</w:t>
      </w:r>
    </w:p>
    <w:p w14:paraId="44B2E237" w14:textId="6CF2EF05" w:rsidR="00E809DA" w:rsidRPr="0044002F" w:rsidRDefault="00E809DA" w:rsidP="005B203C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09DA">
        <w:rPr>
          <w:rFonts w:asciiTheme="minorHAnsi" w:hAnsiTheme="minorHAnsi" w:cstheme="minorHAnsi"/>
          <w:i/>
          <w:iCs/>
          <w:sz w:val="22"/>
          <w:szCs w:val="22"/>
        </w:rPr>
        <w:t xml:space="preserve">Kruskal-Wallis Test </w:t>
      </w:r>
      <w:r>
        <w:rPr>
          <w:rFonts w:asciiTheme="minorHAnsi" w:hAnsiTheme="minorHAnsi" w:cstheme="minorHAnsi"/>
          <w:sz w:val="22"/>
          <w:szCs w:val="22"/>
        </w:rPr>
        <w:t xml:space="preserve">(n.d.). StatisticsSolutions. </w:t>
      </w:r>
      <w:hyperlink r:id="rId41" w:history="1">
        <w:r>
          <w:rPr>
            <w:rStyle w:val="Hyperlink"/>
          </w:rPr>
          <w:t>https://www.statisticssolutions.com/kruskal-wallis-test/</w:t>
        </w:r>
      </w:hyperlink>
      <w:r>
        <w:t>.</w:t>
      </w:r>
    </w:p>
    <w:p w14:paraId="64017122" w14:textId="07B5A724" w:rsidR="00530710" w:rsidRPr="0044002F" w:rsidRDefault="00530710" w:rsidP="005B203C">
      <w:pPr>
        <w:spacing w:after="0" w:line="480" w:lineRule="auto"/>
        <w:ind w:left="720" w:hanging="720"/>
      </w:pPr>
      <w:r w:rsidRPr="0044002F">
        <w:rPr>
          <w:rFonts w:cstheme="minorHAnsi"/>
        </w:rPr>
        <w:t xml:space="preserve">LeDoux, J. (2019, June 1). </w:t>
      </w:r>
      <w:r w:rsidRPr="0044002F">
        <w:rPr>
          <w:rFonts w:cstheme="minorHAnsi"/>
          <w:i/>
          <w:iCs/>
        </w:rPr>
        <w:t>Impute Missing Values</w:t>
      </w:r>
      <w:r w:rsidRPr="0044002F">
        <w:rPr>
          <w:rFonts w:cstheme="minorHAnsi"/>
        </w:rPr>
        <w:t xml:space="preserve">. </w:t>
      </w:r>
      <w:hyperlink r:id="rId42" w:history="1">
        <w:r w:rsidRPr="0044002F">
          <w:rPr>
            <w:rStyle w:val="Hyperlink"/>
          </w:rPr>
          <w:t>https://jamesrledoux.com/code/imputation</w:t>
        </w:r>
      </w:hyperlink>
      <w:r w:rsidRPr="0044002F">
        <w:t>.</w:t>
      </w:r>
    </w:p>
    <w:p w14:paraId="5B077730" w14:textId="7F9A8447" w:rsidR="00C921D8" w:rsidRDefault="00C921D8" w:rsidP="005B203C">
      <w:pPr>
        <w:spacing w:line="480" w:lineRule="auto"/>
        <w:ind w:left="720" w:hanging="720"/>
        <w:rPr>
          <w:rFonts w:cstheme="minorHAnsi"/>
        </w:rPr>
      </w:pPr>
      <w:r w:rsidRPr="0044002F">
        <w:rPr>
          <w:rFonts w:cstheme="minorHAnsi"/>
        </w:rPr>
        <w:t xml:space="preserve">Mandrekar, J.N. (2010, September). </w:t>
      </w:r>
      <w:r w:rsidRPr="0044002F">
        <w:rPr>
          <w:rFonts w:cstheme="minorHAnsi"/>
        </w:rPr>
        <w:t>Receiver Operating Characteristic Curve in Diagnostic Test Assessment</w:t>
      </w:r>
      <w:r w:rsidRPr="0044002F">
        <w:rPr>
          <w:rFonts w:cstheme="minorHAnsi"/>
        </w:rPr>
        <w:t xml:space="preserve">. </w:t>
      </w:r>
      <w:r w:rsidRPr="0044002F">
        <w:rPr>
          <w:rFonts w:cstheme="minorHAnsi"/>
        </w:rPr>
        <w:t>Journal of Thoracic Oncology</w:t>
      </w:r>
      <w:r w:rsidR="005B203C" w:rsidRPr="0044002F">
        <w:rPr>
          <w:rFonts w:cstheme="minorHAnsi"/>
        </w:rPr>
        <w:t xml:space="preserve">. </w:t>
      </w:r>
      <w:r w:rsidRPr="0044002F">
        <w:rPr>
          <w:rFonts w:cstheme="minorHAnsi"/>
        </w:rPr>
        <w:t>Volume 5, Issue 9</w:t>
      </w:r>
      <w:r w:rsidRPr="0044002F">
        <w:rPr>
          <w:rFonts w:cstheme="minorHAnsi"/>
        </w:rPr>
        <w:t xml:space="preserve">. </w:t>
      </w:r>
      <w:hyperlink r:id="rId43" w:history="1">
        <w:r w:rsidRPr="0044002F">
          <w:rPr>
            <w:rStyle w:val="Hyperlink"/>
            <w:rFonts w:cstheme="minorHAnsi"/>
          </w:rPr>
          <w:t>https://www.sciencedirect.com/science/article/pii/S1556086415306043</w:t>
        </w:r>
      </w:hyperlink>
      <w:r w:rsidRPr="0044002F">
        <w:rPr>
          <w:rFonts w:cstheme="minorHAnsi"/>
        </w:rPr>
        <w:t>.</w:t>
      </w:r>
    </w:p>
    <w:p w14:paraId="65D1A541" w14:textId="6F2C85EC" w:rsidR="00744D0B" w:rsidRDefault="00744D0B" w:rsidP="005B203C">
      <w:pPr>
        <w:spacing w:line="480" w:lineRule="auto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 xml:space="preserve">Rosati, G. (2020, January 4). </w:t>
      </w:r>
      <w:r w:rsidRPr="00744D0B">
        <w:rPr>
          <w:rFonts w:cstheme="minorHAnsi"/>
          <w:i/>
          <w:iCs/>
        </w:rPr>
        <w:t>Precision, Recall and Predicting Cervical Cancer with Machine Learning</w:t>
      </w:r>
      <w:r>
        <w:rPr>
          <w:rFonts w:cstheme="minorHAnsi"/>
        </w:rPr>
        <w:t xml:space="preserve">. Towards Data Science. </w:t>
      </w:r>
      <w:hyperlink r:id="rId44" w:history="1">
        <w:r w:rsidR="00572CDC" w:rsidRPr="004B6F47">
          <w:rPr>
            <w:rStyle w:val="Hyperlink"/>
            <w:rFonts w:cstheme="minorHAnsi"/>
          </w:rPr>
          <w:t>https://towardsdatascience.com/precision-recall-and-predicting-cervical-cancer-with-machine-learning-367221e70538</w:t>
        </w:r>
      </w:hyperlink>
      <w:r>
        <w:rPr>
          <w:rFonts w:cstheme="minorHAnsi"/>
        </w:rPr>
        <w:t>.</w:t>
      </w:r>
    </w:p>
    <w:p w14:paraId="74F01D8B" w14:textId="3EED5F4E" w:rsidR="00572CDC" w:rsidRPr="0044002F" w:rsidRDefault="00572CDC" w:rsidP="005B203C">
      <w:pPr>
        <w:spacing w:line="480" w:lineRule="auto"/>
        <w:ind w:left="720" w:hanging="720"/>
        <w:rPr>
          <w:rFonts w:cstheme="minorHAnsi"/>
        </w:rPr>
      </w:pPr>
      <w:r>
        <w:rPr>
          <w:rFonts w:cstheme="minorHAnsi"/>
        </w:rPr>
        <w:t xml:space="preserve">Varghese, D. (2018, December 6). </w:t>
      </w:r>
      <w:r w:rsidRPr="00572CDC">
        <w:rPr>
          <w:rFonts w:cstheme="minorHAnsi"/>
          <w:i/>
          <w:iCs/>
        </w:rPr>
        <w:t>Comparative Study on Classic Machine learning Algorithms</w:t>
      </w:r>
      <w:r>
        <w:rPr>
          <w:rFonts w:cstheme="minorHAnsi"/>
        </w:rPr>
        <w:t xml:space="preserve">. Towards Data Science. </w:t>
      </w:r>
      <w:hyperlink r:id="rId45" w:history="1">
        <w:r>
          <w:rPr>
            <w:rStyle w:val="Hyperlink"/>
          </w:rPr>
          <w:t>https://towardsdatascience.com/comparative-study-on-classic-machine-learning-algorithms-24f9ff6ab222</w:t>
        </w:r>
      </w:hyperlink>
      <w:r>
        <w:t>.</w:t>
      </w:r>
    </w:p>
    <w:sectPr w:rsidR="00572CDC" w:rsidRPr="0044002F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2017" w14:textId="77777777" w:rsidR="004C7EB8" w:rsidRDefault="004C7EB8" w:rsidP="005B6736">
      <w:pPr>
        <w:spacing w:after="0" w:line="240" w:lineRule="auto"/>
      </w:pPr>
      <w:r>
        <w:separator/>
      </w:r>
    </w:p>
  </w:endnote>
  <w:endnote w:type="continuationSeparator" w:id="0">
    <w:p w14:paraId="7D727368" w14:textId="77777777" w:rsidR="004C7EB8" w:rsidRDefault="004C7EB8" w:rsidP="005B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B6F74" w14:textId="77777777" w:rsidR="004C7EB8" w:rsidRDefault="004C7EB8" w:rsidP="005B6736">
      <w:pPr>
        <w:spacing w:after="0" w:line="240" w:lineRule="auto"/>
      </w:pPr>
      <w:r>
        <w:separator/>
      </w:r>
    </w:p>
  </w:footnote>
  <w:footnote w:type="continuationSeparator" w:id="0">
    <w:p w14:paraId="653DD841" w14:textId="77777777" w:rsidR="004C7EB8" w:rsidRDefault="004C7EB8" w:rsidP="005B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51CC" w14:textId="023213CD" w:rsidR="005B6736" w:rsidRDefault="005B6736">
    <w:pPr>
      <w:pStyle w:val="Header"/>
    </w:pPr>
    <w:r>
      <w:t>PREDICTING COVID-19 TWITTER SENTIMENT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4D1"/>
    <w:multiLevelType w:val="hybridMultilevel"/>
    <w:tmpl w:val="777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A92"/>
    <w:multiLevelType w:val="hybridMultilevel"/>
    <w:tmpl w:val="042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6F0"/>
    <w:multiLevelType w:val="hybridMultilevel"/>
    <w:tmpl w:val="F72846E0"/>
    <w:lvl w:ilvl="0" w:tplc="C7AA52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B4E5E"/>
    <w:multiLevelType w:val="hybridMultilevel"/>
    <w:tmpl w:val="475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6"/>
    <w:rsid w:val="00010638"/>
    <w:rsid w:val="000310AA"/>
    <w:rsid w:val="000543B1"/>
    <w:rsid w:val="0009488F"/>
    <w:rsid w:val="000C08A2"/>
    <w:rsid w:val="001035D2"/>
    <w:rsid w:val="001122E9"/>
    <w:rsid w:val="00115201"/>
    <w:rsid w:val="00137D33"/>
    <w:rsid w:val="00144C01"/>
    <w:rsid w:val="00150231"/>
    <w:rsid w:val="001B5FFC"/>
    <w:rsid w:val="00233F27"/>
    <w:rsid w:val="00256173"/>
    <w:rsid w:val="00271D4C"/>
    <w:rsid w:val="00272A55"/>
    <w:rsid w:val="0029040E"/>
    <w:rsid w:val="002A1219"/>
    <w:rsid w:val="002D1429"/>
    <w:rsid w:val="00303C18"/>
    <w:rsid w:val="0032406C"/>
    <w:rsid w:val="00331BFF"/>
    <w:rsid w:val="003476DD"/>
    <w:rsid w:val="00365356"/>
    <w:rsid w:val="003A636A"/>
    <w:rsid w:val="003B307E"/>
    <w:rsid w:val="003C1350"/>
    <w:rsid w:val="00402058"/>
    <w:rsid w:val="00410564"/>
    <w:rsid w:val="00417C9E"/>
    <w:rsid w:val="004301EE"/>
    <w:rsid w:val="0044002F"/>
    <w:rsid w:val="004A6C4C"/>
    <w:rsid w:val="004C7EB8"/>
    <w:rsid w:val="004D0A2C"/>
    <w:rsid w:val="004D42A1"/>
    <w:rsid w:val="004F6B3D"/>
    <w:rsid w:val="00503A09"/>
    <w:rsid w:val="00530710"/>
    <w:rsid w:val="00531775"/>
    <w:rsid w:val="005435D3"/>
    <w:rsid w:val="005602BC"/>
    <w:rsid w:val="00564E1C"/>
    <w:rsid w:val="00571A20"/>
    <w:rsid w:val="00572CDC"/>
    <w:rsid w:val="005871E1"/>
    <w:rsid w:val="00594289"/>
    <w:rsid w:val="005B203C"/>
    <w:rsid w:val="005B6736"/>
    <w:rsid w:val="005C70A5"/>
    <w:rsid w:val="005F204E"/>
    <w:rsid w:val="005F49F6"/>
    <w:rsid w:val="005F58DE"/>
    <w:rsid w:val="00653B54"/>
    <w:rsid w:val="00654A1A"/>
    <w:rsid w:val="00660A4F"/>
    <w:rsid w:val="006B3F6F"/>
    <w:rsid w:val="006E1833"/>
    <w:rsid w:val="006E6270"/>
    <w:rsid w:val="006F0E3A"/>
    <w:rsid w:val="006F1603"/>
    <w:rsid w:val="007237A0"/>
    <w:rsid w:val="00744D0B"/>
    <w:rsid w:val="007524E1"/>
    <w:rsid w:val="00777588"/>
    <w:rsid w:val="007A67EF"/>
    <w:rsid w:val="007B015F"/>
    <w:rsid w:val="007B26EB"/>
    <w:rsid w:val="00810113"/>
    <w:rsid w:val="00810586"/>
    <w:rsid w:val="008303EA"/>
    <w:rsid w:val="00835C7A"/>
    <w:rsid w:val="008434C8"/>
    <w:rsid w:val="00847CE1"/>
    <w:rsid w:val="008515F5"/>
    <w:rsid w:val="008B16B2"/>
    <w:rsid w:val="008E2ABA"/>
    <w:rsid w:val="008F3566"/>
    <w:rsid w:val="009040B7"/>
    <w:rsid w:val="009216E8"/>
    <w:rsid w:val="00942A13"/>
    <w:rsid w:val="009575F3"/>
    <w:rsid w:val="009811D0"/>
    <w:rsid w:val="009B2691"/>
    <w:rsid w:val="009F7B29"/>
    <w:rsid w:val="00A134CD"/>
    <w:rsid w:val="00A21989"/>
    <w:rsid w:val="00A42D61"/>
    <w:rsid w:val="00A633E0"/>
    <w:rsid w:val="00AE4E3A"/>
    <w:rsid w:val="00B511F7"/>
    <w:rsid w:val="00B64BC8"/>
    <w:rsid w:val="00B8075C"/>
    <w:rsid w:val="00B87527"/>
    <w:rsid w:val="00B95A1C"/>
    <w:rsid w:val="00BB5C52"/>
    <w:rsid w:val="00BB657F"/>
    <w:rsid w:val="00C03DB6"/>
    <w:rsid w:val="00C613A5"/>
    <w:rsid w:val="00C921D8"/>
    <w:rsid w:val="00CC11C7"/>
    <w:rsid w:val="00CC6148"/>
    <w:rsid w:val="00D0294B"/>
    <w:rsid w:val="00D11C2B"/>
    <w:rsid w:val="00D269DE"/>
    <w:rsid w:val="00D93E82"/>
    <w:rsid w:val="00E050B6"/>
    <w:rsid w:val="00E116D8"/>
    <w:rsid w:val="00E175B6"/>
    <w:rsid w:val="00E809DA"/>
    <w:rsid w:val="00E8491B"/>
    <w:rsid w:val="00E931EE"/>
    <w:rsid w:val="00EA460D"/>
    <w:rsid w:val="00EF780C"/>
    <w:rsid w:val="00F07CCF"/>
    <w:rsid w:val="00F21488"/>
    <w:rsid w:val="00F401F1"/>
    <w:rsid w:val="00F46319"/>
    <w:rsid w:val="00F5265F"/>
    <w:rsid w:val="00F53A80"/>
    <w:rsid w:val="00F65EED"/>
    <w:rsid w:val="00F7450D"/>
    <w:rsid w:val="00F74ACA"/>
    <w:rsid w:val="00F97791"/>
    <w:rsid w:val="00FA0A26"/>
    <w:rsid w:val="00FC4A94"/>
    <w:rsid w:val="00FD1EE8"/>
    <w:rsid w:val="00F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A1C1B"/>
  <w15:chartTrackingRefBased/>
  <w15:docId w15:val="{6ADB9862-E750-4F33-856D-3D8B0546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9F6"/>
    <w:rPr>
      <w:b/>
      <w:bCs/>
    </w:rPr>
  </w:style>
  <w:style w:type="character" w:styleId="Hyperlink">
    <w:name w:val="Hyperlink"/>
    <w:basedOn w:val="DefaultParagraphFont"/>
    <w:uiPriority w:val="99"/>
    <w:unhideWhenUsed/>
    <w:rsid w:val="009B26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691"/>
    <w:pPr>
      <w:spacing w:after="200" w:line="276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105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36"/>
  </w:style>
  <w:style w:type="paragraph" w:styleId="Footer">
    <w:name w:val="footer"/>
    <w:basedOn w:val="Normal"/>
    <w:link w:val="FooterChar"/>
    <w:uiPriority w:val="99"/>
    <w:unhideWhenUsed/>
    <w:rsid w:val="005B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36"/>
  </w:style>
  <w:style w:type="character" w:styleId="UnresolvedMention">
    <w:name w:val="Unresolved Mention"/>
    <w:basedOn w:val="DefaultParagraphFont"/>
    <w:uiPriority w:val="99"/>
    <w:semiHidden/>
    <w:unhideWhenUsed/>
    <w:rsid w:val="0053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mid80/coronavirus-covid19-tweets-early-apri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researchgate.net/publication/275828927_VADER_A_Parsimonious_Rule-based_Model_for_Sentiment_Analysis_of_Social_Media_Tex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jamesrledoux.com/code/imputation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www.datacamp.com/community/tutorials/r-or-python-for-data-analysis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www.statisticssolutions.com/kruskal-wallis-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tansilas/us-state-county-name-code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data-flair.training/blogs/advantages-of-python-pandas/" TargetMode="External"/><Relationship Id="rId40" Type="http://schemas.openxmlformats.org/officeDocument/2006/relationships/hyperlink" Target="https://www.researchgate.net/profile/Kia_Jahanbin2/publication/339770709_Using_twitter_and_web_news_mining_to_predict_COVID-19_outbreak/links/5e84d4db4585150839b508b7/Using-twitter-and-web-news-mining-to-predict-COVID-19-outbreak.pdf" TargetMode="External"/><Relationship Id="rId45" Type="http://schemas.openxmlformats.org/officeDocument/2006/relationships/hyperlink" Target="https://towardsdatascience.com/comparative-study-on-classic-machine-learning-algorithms-24f9ff6ab2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kaggle.com/sudalairajkumar/covid19-in-us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towardsdatascience.com/precision-recall-and-predicting-cervical-cancer-with-machine-learning-367221e705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mid80/coronavirus-covid19-tweets-late-apri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sciencedirect.com/science/article/pii/S1556086415306043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7DD0-90AE-4896-8BBA-848FB166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11999</TotalTime>
  <Pages>22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Harmazinski</dc:creator>
  <cp:keywords/>
  <dc:description/>
  <cp:lastModifiedBy>Peter Harmazinski</cp:lastModifiedBy>
  <cp:revision>78</cp:revision>
  <dcterms:created xsi:type="dcterms:W3CDTF">2020-05-30T23:39:00Z</dcterms:created>
  <dcterms:modified xsi:type="dcterms:W3CDTF">2020-06-10T01:39:00Z</dcterms:modified>
</cp:coreProperties>
</file>