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4F6C4F68"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sidR="00DD4CE9">
        <w:rPr>
          <w:rFonts w:cstheme="minorHAnsi"/>
          <w:sz w:val="24"/>
          <w:szCs w:val="24"/>
        </w:rPr>
        <w:t>24</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30F9A876" w14:textId="77777777" w:rsidR="00C45EBE" w:rsidRDefault="00C45EBE" w:rsidP="003F2EFC">
      <w:pPr>
        <w:rPr>
          <w:rFonts w:cstheme="minorHAnsi"/>
          <w:sz w:val="24"/>
          <w:szCs w:val="24"/>
        </w:rPr>
      </w:pPr>
      <w:r w:rsidRPr="00C45EBE">
        <w:rPr>
          <w:rFonts w:cstheme="minorHAnsi"/>
          <w:sz w:val="24"/>
          <w:szCs w:val="24"/>
        </w:rPr>
        <w:t xml:space="preserve">https://www.youtube.com/live/WoquG1Avbhc?si=aVGpu3w83RXChyxU </w:t>
      </w:r>
    </w:p>
    <w:p w14:paraId="22D0202C" w14:textId="6A99FFDD"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 xml:space="preserve">Perfect </w:t>
      </w:r>
      <w:r w:rsidR="00AF107A">
        <w:rPr>
          <w:rFonts w:cstheme="minorHAnsi"/>
          <w:sz w:val="24"/>
          <w:szCs w:val="24"/>
        </w:rPr>
        <w:t>Parents</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2B930CC2" w14:textId="5E42F49A" w:rsidR="008C29EA" w:rsidRDefault="00AF107A" w:rsidP="00575799">
      <w:pPr>
        <w:rPr>
          <w:rFonts w:cstheme="minorHAnsi"/>
          <w:sz w:val="24"/>
          <w:szCs w:val="24"/>
        </w:rPr>
      </w:pPr>
      <w:r w:rsidRPr="00AF107A">
        <w:rPr>
          <w:rFonts w:cstheme="minorHAnsi"/>
          <w:noProof/>
          <w:sz w:val="24"/>
          <w:szCs w:val="24"/>
        </w:rPr>
        <w:drawing>
          <wp:inline distT="0" distB="0" distL="0" distR="0" wp14:anchorId="49AE93E2" wp14:editId="496C1A12">
            <wp:extent cx="2476846" cy="1400370"/>
            <wp:effectExtent l="0" t="0" r="0" b="0"/>
            <wp:docPr id="119006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061364" name=""/>
                    <pic:cNvPicPr/>
                  </pic:nvPicPr>
                  <pic:blipFill>
                    <a:blip r:embed="rId8"/>
                    <a:stretch>
                      <a:fillRect/>
                    </a:stretch>
                  </pic:blipFill>
                  <pic:spPr>
                    <a:xfrm>
                      <a:off x="0" y="0"/>
                      <a:ext cx="2476846" cy="1400370"/>
                    </a:xfrm>
                    <a:prstGeom prst="rect">
                      <a:avLst/>
                    </a:prstGeom>
                  </pic:spPr>
                </pic:pic>
              </a:graphicData>
            </a:graphic>
          </wp:inline>
        </w:drawing>
      </w:r>
    </w:p>
    <w:p w14:paraId="7111268B" w14:textId="77777777" w:rsidR="00F47B3B" w:rsidRDefault="00F47B3B" w:rsidP="00575799">
      <w:pPr>
        <w:rPr>
          <w:rFonts w:cstheme="minorHAnsi"/>
          <w:sz w:val="24"/>
          <w:szCs w:val="24"/>
        </w:rPr>
      </w:pPr>
    </w:p>
    <w:p w14:paraId="667857B1" w14:textId="77777777" w:rsidR="00DD4DF6" w:rsidRDefault="00DD4DF6"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37843C" w:rsidR="00D9513B" w:rsidRDefault="0044381A" w:rsidP="00D9513B">
      <w:pPr>
        <w:rPr>
          <w:rFonts w:cstheme="minorHAnsi"/>
          <w:sz w:val="24"/>
          <w:szCs w:val="24"/>
        </w:rPr>
      </w:pPr>
      <w:r>
        <w:rPr>
          <w:rFonts w:cstheme="minorHAnsi"/>
          <w:sz w:val="24"/>
          <w:szCs w:val="24"/>
        </w:rPr>
        <w:t>1</w:t>
      </w:r>
      <w:r w:rsidR="00D9513B">
        <w:rPr>
          <w:rFonts w:cstheme="minorHAnsi"/>
          <w:sz w:val="24"/>
          <w:szCs w:val="24"/>
        </w:rPr>
        <w:t>2:00/1:1</w:t>
      </w:r>
      <w:r w:rsidR="00233CCC">
        <w:rPr>
          <w:rFonts w:cstheme="minorHAnsi"/>
          <w:sz w:val="24"/>
          <w:szCs w:val="24"/>
        </w:rPr>
        <w:t>4</w:t>
      </w:r>
      <w:r w:rsidR="00D9513B">
        <w:rPr>
          <w:rFonts w:cstheme="minorHAnsi"/>
          <w:sz w:val="24"/>
          <w:szCs w:val="24"/>
        </w:rPr>
        <w:t>:</w:t>
      </w:r>
      <w:r w:rsidR="00233CCC">
        <w:rPr>
          <w:rFonts w:cstheme="minorHAnsi"/>
          <w:sz w:val="24"/>
          <w:szCs w:val="24"/>
        </w:rPr>
        <w:t>5</w:t>
      </w:r>
      <w:r w:rsidR="00F87906">
        <w:rPr>
          <w:rFonts w:cstheme="minorHAnsi"/>
          <w:sz w:val="24"/>
          <w:szCs w:val="24"/>
        </w:rPr>
        <w:t>6</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4A36B4F8" w14:textId="41B2DFC9" w:rsidR="00F368B6" w:rsidRDefault="00F368B6" w:rsidP="00767338">
      <w:pPr>
        <w:rPr>
          <w:rFonts w:cstheme="minorHAnsi"/>
          <w:sz w:val="24"/>
          <w:szCs w:val="24"/>
        </w:rPr>
      </w:pPr>
    </w:p>
    <w:p w14:paraId="24FF506B" w14:textId="77777777" w:rsidR="00F368B6" w:rsidRDefault="00F368B6" w:rsidP="00767338">
      <w:pPr>
        <w:rPr>
          <w:rFonts w:cstheme="minorHAnsi"/>
          <w:sz w:val="24"/>
          <w:szCs w:val="24"/>
        </w:rPr>
      </w:pPr>
    </w:p>
    <w:p w14:paraId="727860E1" w14:textId="15ECBFA3" w:rsidR="00A23456" w:rsidRDefault="0044381A" w:rsidP="00A23456">
      <w:pPr>
        <w:rPr>
          <w:rFonts w:cstheme="minorHAnsi"/>
          <w:sz w:val="24"/>
          <w:szCs w:val="24"/>
        </w:rPr>
      </w:pPr>
      <w:r>
        <w:rPr>
          <w:rFonts w:cstheme="minorHAnsi"/>
          <w:sz w:val="24"/>
          <w:szCs w:val="24"/>
        </w:rPr>
        <w:t>21</w:t>
      </w:r>
      <w:r w:rsidR="00767338">
        <w:rPr>
          <w:rFonts w:cstheme="minorHAnsi"/>
          <w:sz w:val="24"/>
          <w:szCs w:val="24"/>
        </w:rPr>
        <w:t>:00/1:1</w:t>
      </w:r>
      <w:r w:rsidR="00233CCC">
        <w:rPr>
          <w:rFonts w:cstheme="minorHAnsi"/>
          <w:sz w:val="24"/>
          <w:szCs w:val="24"/>
        </w:rPr>
        <w:t>4</w:t>
      </w:r>
      <w:r w:rsidR="00767338">
        <w:rPr>
          <w:rFonts w:cstheme="minorHAnsi"/>
          <w:sz w:val="24"/>
          <w:szCs w:val="24"/>
        </w:rPr>
        <w:t>:</w:t>
      </w:r>
      <w:r w:rsidR="00233CCC">
        <w:rPr>
          <w:rFonts w:cstheme="minorHAnsi"/>
          <w:sz w:val="24"/>
          <w:szCs w:val="24"/>
        </w:rPr>
        <w:t>5</w:t>
      </w:r>
      <w:r w:rsidR="00F87906">
        <w:rPr>
          <w:rFonts w:cstheme="minorHAnsi"/>
          <w:sz w:val="24"/>
          <w:szCs w:val="24"/>
        </w:rPr>
        <w:t>6</w:t>
      </w:r>
    </w:p>
    <w:p w14:paraId="0F299C24" w14:textId="77777777" w:rsidR="00A23456" w:rsidRDefault="00A23456" w:rsidP="00A23456">
      <w:pPr>
        <w:rPr>
          <w:rFonts w:cstheme="minorHAnsi"/>
          <w:sz w:val="24"/>
          <w:szCs w:val="24"/>
        </w:rPr>
      </w:pPr>
      <w:r w:rsidRPr="000223C8">
        <w:rPr>
          <w:rFonts w:cstheme="minorHAnsi"/>
          <w:noProof/>
          <w:sz w:val="24"/>
          <w:szCs w:val="24"/>
        </w:rPr>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1"/>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2"/>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439FA65E" w14:textId="77777777" w:rsidR="00D9794C" w:rsidRDefault="00D9794C" w:rsidP="00D9794C">
      <w:pPr>
        <w:rPr>
          <w:rFonts w:cstheme="minorHAnsi"/>
          <w:sz w:val="24"/>
          <w:szCs w:val="24"/>
        </w:rPr>
      </w:pPr>
    </w:p>
    <w:p w14:paraId="5EBE422F" w14:textId="28F53D89" w:rsidR="00D9794C" w:rsidRDefault="00D9794C" w:rsidP="00D9794C">
      <w:pPr>
        <w:rPr>
          <w:rFonts w:cstheme="minorHAnsi"/>
          <w:sz w:val="24"/>
          <w:szCs w:val="24"/>
        </w:rPr>
      </w:pPr>
      <w:r>
        <w:rPr>
          <w:rFonts w:cstheme="minorHAnsi"/>
          <w:sz w:val="24"/>
          <w:szCs w:val="24"/>
        </w:rPr>
        <w:t xml:space="preserve">As a parents to spend uneven time among kids. There </w:t>
      </w:r>
      <w:r w:rsidR="002304F0">
        <w:rPr>
          <w:rFonts w:cstheme="minorHAnsi"/>
          <w:sz w:val="24"/>
          <w:szCs w:val="24"/>
        </w:rPr>
        <w:t>are</w:t>
      </w:r>
      <w:r>
        <w:rPr>
          <w:rFonts w:cstheme="minorHAnsi"/>
          <w:sz w:val="24"/>
          <w:szCs w:val="24"/>
        </w:rPr>
        <w:t xml:space="preserve"> no perfect parents.</w:t>
      </w:r>
    </w:p>
    <w:p w14:paraId="7A69B05C" w14:textId="77777777" w:rsidR="00D9794C" w:rsidRDefault="00D9794C" w:rsidP="00A23456">
      <w:pPr>
        <w:rPr>
          <w:rFonts w:cstheme="minorHAnsi"/>
          <w:sz w:val="24"/>
          <w:szCs w:val="24"/>
        </w:rPr>
      </w:pPr>
    </w:p>
    <w:p w14:paraId="58A4E2DE" w14:textId="5C0EEA2C" w:rsidR="00483A08" w:rsidRDefault="001A3627" w:rsidP="00A23456">
      <w:pPr>
        <w:rPr>
          <w:rFonts w:cstheme="minorHAnsi"/>
          <w:sz w:val="24"/>
          <w:szCs w:val="24"/>
        </w:rPr>
      </w:pPr>
      <w:r w:rsidRPr="001A3627">
        <w:rPr>
          <w:rFonts w:cstheme="minorHAnsi"/>
          <w:noProof/>
          <w:sz w:val="24"/>
          <w:szCs w:val="24"/>
        </w:rPr>
        <w:lastRenderedPageBreak/>
        <w:drawing>
          <wp:inline distT="0" distB="0" distL="0" distR="0" wp14:anchorId="433A7074" wp14:editId="4D31D158">
            <wp:extent cx="2181225" cy="2744588"/>
            <wp:effectExtent l="0" t="0" r="0" b="0"/>
            <wp:docPr id="197056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69482" name=""/>
                    <pic:cNvPicPr/>
                  </pic:nvPicPr>
                  <pic:blipFill>
                    <a:blip r:embed="rId13"/>
                    <a:stretch>
                      <a:fillRect/>
                    </a:stretch>
                  </pic:blipFill>
                  <pic:spPr>
                    <a:xfrm>
                      <a:off x="0" y="0"/>
                      <a:ext cx="2182391" cy="2746055"/>
                    </a:xfrm>
                    <a:prstGeom prst="rect">
                      <a:avLst/>
                    </a:prstGeom>
                  </pic:spPr>
                </pic:pic>
              </a:graphicData>
            </a:graphic>
          </wp:inline>
        </w:drawing>
      </w:r>
    </w:p>
    <w:p w14:paraId="7D5C2398" w14:textId="77777777" w:rsidR="00CF4A68" w:rsidRPr="00CF4A68" w:rsidRDefault="00CF4A68" w:rsidP="00CF4A68">
      <w:pPr>
        <w:rPr>
          <w:rFonts w:cstheme="minorHAnsi"/>
          <w:sz w:val="24"/>
          <w:szCs w:val="24"/>
        </w:rPr>
      </w:pPr>
      <w:r w:rsidRPr="00CF4A68">
        <w:rPr>
          <w:rFonts w:cstheme="minorHAnsi"/>
          <w:sz w:val="24"/>
          <w:szCs w:val="24"/>
        </w:rPr>
        <w:t>1 Samuel 16:7</w:t>
      </w:r>
    </w:p>
    <w:p w14:paraId="52CE82FE" w14:textId="77777777" w:rsidR="00CF4A68" w:rsidRPr="00CF4A68" w:rsidRDefault="00CF4A68" w:rsidP="00CF4A68">
      <w:pPr>
        <w:rPr>
          <w:rFonts w:cstheme="minorHAnsi"/>
          <w:sz w:val="24"/>
          <w:szCs w:val="24"/>
        </w:rPr>
      </w:pPr>
      <w:r w:rsidRPr="00CF4A68">
        <w:rPr>
          <w:rFonts w:cstheme="minorHAnsi"/>
          <w:sz w:val="24"/>
          <w:szCs w:val="24"/>
        </w:rPr>
        <w:t>English Standard Version</w:t>
      </w:r>
    </w:p>
    <w:p w14:paraId="57841F04" w14:textId="77777777" w:rsidR="00CF4A68" w:rsidRPr="00CF4A68" w:rsidRDefault="00CF4A68" w:rsidP="00CF4A68">
      <w:pPr>
        <w:rPr>
          <w:rFonts w:cstheme="minorHAnsi"/>
          <w:sz w:val="24"/>
          <w:szCs w:val="24"/>
        </w:rPr>
      </w:pPr>
      <w:r w:rsidRPr="00CF4A68">
        <w:rPr>
          <w:rFonts w:cstheme="minorHAnsi"/>
          <w:b/>
          <w:bCs/>
          <w:sz w:val="24"/>
          <w:szCs w:val="24"/>
          <w:vertAlign w:val="superscript"/>
        </w:rPr>
        <w:t>7 </w:t>
      </w:r>
      <w:r w:rsidRPr="00CF4A68">
        <w:rPr>
          <w:rFonts w:cstheme="minorHAnsi"/>
          <w:sz w:val="24"/>
          <w:szCs w:val="24"/>
        </w:rPr>
        <w:t>But the Lord said to Samuel, “Do not look on his appearance or on the height of his stature, because I have rejected him. For the Lord sees not as man sees: man looks on the outward appearance, but the Lord looks on the heart.”</w:t>
      </w:r>
    </w:p>
    <w:p w14:paraId="3153DEBB" w14:textId="77777777" w:rsidR="0046263B" w:rsidRDefault="0046263B" w:rsidP="00A23456">
      <w:pPr>
        <w:rPr>
          <w:rFonts w:cstheme="minorHAnsi"/>
          <w:sz w:val="24"/>
          <w:szCs w:val="24"/>
        </w:rPr>
      </w:pPr>
    </w:p>
    <w:p w14:paraId="40DEAD3B" w14:textId="77777777" w:rsidR="000535A1" w:rsidRPr="000535A1" w:rsidRDefault="000535A1" w:rsidP="000535A1">
      <w:pPr>
        <w:rPr>
          <w:rFonts w:cstheme="minorHAnsi"/>
          <w:sz w:val="24"/>
          <w:szCs w:val="24"/>
        </w:rPr>
      </w:pPr>
      <w:r w:rsidRPr="000535A1">
        <w:rPr>
          <w:rFonts w:cstheme="minorHAnsi"/>
          <w:sz w:val="24"/>
          <w:szCs w:val="24"/>
        </w:rPr>
        <w:t>The main point of 1 Samuel 16:7 is that God does not evaluate people based on outward appearance, stature, or charisma, but rather focuses on their internal character and heart. It highlights that divine judgment prioritizes inner qualities like faith and integrity over physical attributes. </w:t>
      </w:r>
    </w:p>
    <w:p w14:paraId="39A87452" w14:textId="77777777" w:rsidR="000535A1" w:rsidRPr="000535A1" w:rsidRDefault="000535A1" w:rsidP="000535A1">
      <w:pPr>
        <w:rPr>
          <w:rFonts w:cstheme="minorHAnsi"/>
          <w:sz w:val="24"/>
          <w:szCs w:val="24"/>
        </w:rPr>
      </w:pPr>
      <w:r w:rsidRPr="000535A1">
        <w:rPr>
          <w:rFonts w:cstheme="minorHAnsi"/>
          <w:b/>
          <w:bCs/>
          <w:sz w:val="24"/>
          <w:szCs w:val="24"/>
        </w:rPr>
        <w:t>Key Takeaways:</w:t>
      </w:r>
    </w:p>
    <w:p w14:paraId="0E8336F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God's Perspective vs. Human Perspective:</w:t>
      </w:r>
      <w:r w:rsidRPr="000535A1">
        <w:rPr>
          <w:rFonts w:cstheme="minorHAnsi"/>
          <w:sz w:val="24"/>
          <w:szCs w:val="24"/>
        </w:rPr>
        <w:t> Humans often judge by outward appearances, but God sees the true nature of the heart.</w:t>
      </w:r>
    </w:p>
    <w:p w14:paraId="5AE199D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Context of Anointing:</w:t>
      </w:r>
      <w:r w:rsidRPr="000535A1">
        <w:rPr>
          <w:rFonts w:cstheme="minorHAnsi"/>
          <w:sz w:val="24"/>
          <w:szCs w:val="24"/>
        </w:rPr>
        <w:t> The verse occurs when Samuel is choosing a new king for Israel, rejecting the impressive-looking Eliab for David, whom God chose.</w:t>
      </w:r>
    </w:p>
    <w:p w14:paraId="1BD8D38F"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Focus on Character:</w:t>
      </w:r>
      <w:r w:rsidRPr="000535A1">
        <w:rPr>
          <w:rFonts w:cstheme="minorHAnsi"/>
          <w:sz w:val="24"/>
          <w:szCs w:val="24"/>
        </w:rPr>
        <w:t> The lesson emphasizes that God values inner virtues and a heart dedicated to Him.</w:t>
      </w:r>
    </w:p>
    <w:p w14:paraId="6838DCBA" w14:textId="77777777" w:rsidR="000535A1" w:rsidRPr="000535A1" w:rsidRDefault="000535A1" w:rsidP="000535A1">
      <w:pPr>
        <w:numPr>
          <w:ilvl w:val="0"/>
          <w:numId w:val="36"/>
        </w:numPr>
        <w:rPr>
          <w:rFonts w:cstheme="minorHAnsi"/>
          <w:sz w:val="24"/>
          <w:szCs w:val="24"/>
        </w:rPr>
      </w:pPr>
      <w:r w:rsidRPr="000535A1">
        <w:rPr>
          <w:rFonts w:cstheme="minorHAnsi"/>
          <w:b/>
          <w:bCs/>
          <w:sz w:val="24"/>
          <w:szCs w:val="24"/>
        </w:rPr>
        <w:t>Application:</w:t>
      </w:r>
      <w:r w:rsidRPr="000535A1">
        <w:rPr>
          <w:rFonts w:cstheme="minorHAnsi"/>
          <w:sz w:val="24"/>
          <w:szCs w:val="24"/>
        </w:rPr>
        <w:t> It serves as a reminder not to make quick judgments based on superficial traits, but to focus on character, similar to </w:t>
      </w:r>
      <w:hyperlink r:id="rId14" w:tgtFrame="_blank" w:history="1">
        <w:r w:rsidRPr="000535A1">
          <w:rPr>
            <w:rStyle w:val="Hyperlink"/>
            <w:rFonts w:cstheme="minorHAnsi"/>
            <w:sz w:val="24"/>
            <w:szCs w:val="24"/>
          </w:rPr>
          <w:t>"God Looks on the Heart (1 Samuel 16:7) - Radical"</w:t>
        </w:r>
      </w:hyperlink>
      <w:r w:rsidRPr="000535A1">
        <w:rPr>
          <w:rFonts w:cstheme="minorHAnsi"/>
          <w:sz w:val="24"/>
          <w:szCs w:val="24"/>
        </w:rPr>
        <w:t>. </w:t>
      </w:r>
    </w:p>
    <w:p w14:paraId="0E8CB8EC" w14:textId="77777777" w:rsidR="00082856" w:rsidRDefault="00082856" w:rsidP="00A23456">
      <w:pPr>
        <w:rPr>
          <w:rFonts w:cstheme="minorHAnsi"/>
          <w:sz w:val="24"/>
          <w:szCs w:val="24"/>
        </w:rPr>
      </w:pPr>
    </w:p>
    <w:p w14:paraId="5A0FDA3E" w14:textId="42857167" w:rsidR="00D3530F" w:rsidRDefault="00453895" w:rsidP="00A23456">
      <w:pPr>
        <w:rPr>
          <w:rFonts w:cstheme="minorHAnsi"/>
          <w:sz w:val="24"/>
          <w:szCs w:val="24"/>
        </w:rPr>
      </w:pPr>
      <w:r w:rsidRPr="00453895">
        <w:rPr>
          <w:rFonts w:cstheme="minorHAnsi"/>
          <w:noProof/>
          <w:sz w:val="24"/>
          <w:szCs w:val="24"/>
        </w:rPr>
        <w:lastRenderedPageBreak/>
        <w:drawing>
          <wp:inline distT="0" distB="0" distL="0" distR="0" wp14:anchorId="24BACEF6" wp14:editId="2DA26CD7">
            <wp:extent cx="2848373" cy="3343742"/>
            <wp:effectExtent l="0" t="0" r="9525" b="9525"/>
            <wp:docPr id="121915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58443" name=""/>
                    <pic:cNvPicPr/>
                  </pic:nvPicPr>
                  <pic:blipFill>
                    <a:blip r:embed="rId15"/>
                    <a:stretch>
                      <a:fillRect/>
                    </a:stretch>
                  </pic:blipFill>
                  <pic:spPr>
                    <a:xfrm>
                      <a:off x="0" y="0"/>
                      <a:ext cx="2848373" cy="3343742"/>
                    </a:xfrm>
                    <a:prstGeom prst="rect">
                      <a:avLst/>
                    </a:prstGeom>
                  </pic:spPr>
                </pic:pic>
              </a:graphicData>
            </a:graphic>
          </wp:inline>
        </w:drawing>
      </w:r>
      <w:r w:rsidR="009B456A">
        <w:rPr>
          <w:rFonts w:cstheme="minorHAnsi"/>
          <w:sz w:val="24"/>
          <w:szCs w:val="24"/>
        </w:rPr>
        <w:t xml:space="preserve"> </w:t>
      </w:r>
      <w:r w:rsidR="009B456A" w:rsidRPr="009B456A">
        <w:rPr>
          <w:rFonts w:cstheme="minorHAnsi"/>
          <w:noProof/>
          <w:sz w:val="24"/>
          <w:szCs w:val="24"/>
        </w:rPr>
        <w:drawing>
          <wp:inline distT="0" distB="0" distL="0" distR="0" wp14:anchorId="145C5643" wp14:editId="3565F3A6">
            <wp:extent cx="2962688" cy="2991267"/>
            <wp:effectExtent l="0" t="0" r="9525" b="0"/>
            <wp:docPr id="20556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65273" name=""/>
                    <pic:cNvPicPr/>
                  </pic:nvPicPr>
                  <pic:blipFill>
                    <a:blip r:embed="rId16"/>
                    <a:stretch>
                      <a:fillRect/>
                    </a:stretch>
                  </pic:blipFill>
                  <pic:spPr>
                    <a:xfrm>
                      <a:off x="0" y="0"/>
                      <a:ext cx="2962688" cy="2991267"/>
                    </a:xfrm>
                    <a:prstGeom prst="rect">
                      <a:avLst/>
                    </a:prstGeom>
                  </pic:spPr>
                </pic:pic>
              </a:graphicData>
            </a:graphic>
          </wp:inline>
        </w:drawing>
      </w:r>
    </w:p>
    <w:p w14:paraId="1B87FEE8" w14:textId="77777777" w:rsidR="00662896" w:rsidRDefault="00662896" w:rsidP="00A23456">
      <w:pPr>
        <w:rPr>
          <w:rFonts w:cstheme="minorHAnsi"/>
          <w:sz w:val="24"/>
          <w:szCs w:val="24"/>
        </w:rPr>
      </w:pPr>
    </w:p>
    <w:p w14:paraId="77CC20B8" w14:textId="6D1039A3" w:rsidR="00EC4CF8" w:rsidRDefault="00EC4CF8" w:rsidP="00A23456">
      <w:pPr>
        <w:rPr>
          <w:rFonts w:cstheme="minorHAnsi"/>
          <w:sz w:val="24"/>
          <w:szCs w:val="24"/>
        </w:rPr>
      </w:pPr>
      <w:r w:rsidRPr="006F235F">
        <w:rPr>
          <w:rFonts w:cstheme="minorHAnsi"/>
          <w:noProof/>
          <w:sz w:val="24"/>
          <w:szCs w:val="24"/>
        </w:rPr>
        <w:drawing>
          <wp:inline distT="0" distB="0" distL="0" distR="0" wp14:anchorId="228019BA" wp14:editId="597D6446">
            <wp:extent cx="2390775" cy="2493762"/>
            <wp:effectExtent l="0" t="0" r="0" b="1905"/>
            <wp:docPr id="147716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68438" name=""/>
                    <pic:cNvPicPr/>
                  </pic:nvPicPr>
                  <pic:blipFill>
                    <a:blip r:embed="rId17"/>
                    <a:stretch>
                      <a:fillRect/>
                    </a:stretch>
                  </pic:blipFill>
                  <pic:spPr>
                    <a:xfrm>
                      <a:off x="0" y="0"/>
                      <a:ext cx="2393980" cy="2497105"/>
                    </a:xfrm>
                    <a:prstGeom prst="rect">
                      <a:avLst/>
                    </a:prstGeom>
                  </pic:spPr>
                </pic:pic>
              </a:graphicData>
            </a:graphic>
          </wp:inline>
        </w:drawing>
      </w:r>
    </w:p>
    <w:p w14:paraId="05866D4C" w14:textId="77777777" w:rsidR="00EC4CF8" w:rsidRDefault="00EC4CF8" w:rsidP="00A23456">
      <w:pPr>
        <w:rPr>
          <w:rFonts w:cstheme="minorHAnsi"/>
          <w:sz w:val="24"/>
          <w:szCs w:val="24"/>
        </w:rPr>
      </w:pPr>
    </w:p>
    <w:p w14:paraId="4CB6FC88" w14:textId="18F33AD3" w:rsidR="006F235F" w:rsidRPr="006F235F" w:rsidRDefault="00EA6F34" w:rsidP="006F235F">
      <w:pPr>
        <w:rPr>
          <w:rFonts w:cstheme="minorHAnsi"/>
          <w:sz w:val="24"/>
          <w:szCs w:val="24"/>
        </w:rPr>
      </w:pPr>
      <w:r>
        <w:rPr>
          <w:rFonts w:cstheme="minorHAnsi"/>
          <w:sz w:val="24"/>
          <w:szCs w:val="24"/>
        </w:rPr>
        <w:t>Psalm 127</w:t>
      </w:r>
    </w:p>
    <w:p w14:paraId="2302C91F" w14:textId="77777777" w:rsidR="006F235F" w:rsidRDefault="006F235F" w:rsidP="006F235F">
      <w:pPr>
        <w:rPr>
          <w:rFonts w:cstheme="minorHAnsi"/>
          <w:sz w:val="24"/>
          <w:szCs w:val="24"/>
        </w:rPr>
      </w:pPr>
      <w:r w:rsidRPr="006F235F">
        <w:rPr>
          <w:rFonts w:cstheme="minorHAnsi"/>
          <w:sz w:val="24"/>
          <w:szCs w:val="24"/>
        </w:rPr>
        <w:t>English Standard Version</w:t>
      </w:r>
    </w:p>
    <w:p w14:paraId="000D760A" w14:textId="77777777" w:rsidR="006F235F" w:rsidRPr="006F235F" w:rsidRDefault="006F235F" w:rsidP="006F235F">
      <w:pPr>
        <w:rPr>
          <w:rFonts w:cstheme="minorHAnsi"/>
          <w:sz w:val="24"/>
          <w:szCs w:val="24"/>
        </w:rPr>
      </w:pPr>
    </w:p>
    <w:p w14:paraId="3CEA6A53" w14:textId="77777777" w:rsidR="006F235F" w:rsidRPr="006F235F" w:rsidRDefault="006F235F" w:rsidP="006F235F">
      <w:pPr>
        <w:rPr>
          <w:rFonts w:cstheme="minorHAnsi"/>
          <w:b/>
          <w:bCs/>
          <w:sz w:val="24"/>
          <w:szCs w:val="24"/>
        </w:rPr>
      </w:pPr>
      <w:r w:rsidRPr="006F235F">
        <w:rPr>
          <w:rFonts w:cstheme="minorHAnsi"/>
          <w:b/>
          <w:bCs/>
          <w:sz w:val="24"/>
          <w:szCs w:val="24"/>
        </w:rPr>
        <w:t>Unless the Lord Builds the House</w:t>
      </w:r>
    </w:p>
    <w:p w14:paraId="07FDD79C" w14:textId="77777777" w:rsidR="006F235F" w:rsidRPr="006F235F" w:rsidRDefault="006F235F" w:rsidP="006F235F">
      <w:pPr>
        <w:rPr>
          <w:rFonts w:cstheme="minorHAnsi"/>
          <w:b/>
          <w:bCs/>
          <w:sz w:val="24"/>
          <w:szCs w:val="24"/>
        </w:rPr>
      </w:pPr>
      <w:r w:rsidRPr="006F235F">
        <w:rPr>
          <w:rFonts w:cstheme="minorHAnsi"/>
          <w:b/>
          <w:bCs/>
          <w:sz w:val="24"/>
          <w:szCs w:val="24"/>
        </w:rPr>
        <w:t>A Song of Ascents. Of Solomon.</w:t>
      </w:r>
    </w:p>
    <w:p w14:paraId="30452CE7" w14:textId="77777777" w:rsidR="006F235F" w:rsidRPr="006F235F" w:rsidRDefault="006F235F" w:rsidP="006F235F">
      <w:pPr>
        <w:rPr>
          <w:rFonts w:cstheme="minorHAnsi"/>
          <w:sz w:val="24"/>
          <w:szCs w:val="24"/>
        </w:rPr>
      </w:pPr>
      <w:r w:rsidRPr="006F235F">
        <w:rPr>
          <w:rFonts w:cstheme="minorHAnsi"/>
          <w:b/>
          <w:bCs/>
          <w:sz w:val="24"/>
          <w:szCs w:val="24"/>
        </w:rPr>
        <w:t>127 </w:t>
      </w:r>
      <w:r w:rsidRPr="006F235F">
        <w:rPr>
          <w:rFonts w:cstheme="minorHAnsi"/>
          <w:sz w:val="24"/>
          <w:szCs w:val="24"/>
        </w:rPr>
        <w:t>Unless the Lord builds the house,</w:t>
      </w:r>
      <w:r w:rsidRPr="006F235F">
        <w:rPr>
          <w:rFonts w:cstheme="minorHAnsi"/>
          <w:sz w:val="24"/>
          <w:szCs w:val="24"/>
        </w:rPr>
        <w:br/>
        <w:t>    those who build it labor in vain.</w:t>
      </w:r>
      <w:r w:rsidRPr="006F235F">
        <w:rPr>
          <w:rFonts w:cstheme="minorHAnsi"/>
          <w:sz w:val="24"/>
          <w:szCs w:val="24"/>
        </w:rPr>
        <w:br/>
        <w:t>Unless the Lord watches over the city,</w:t>
      </w:r>
      <w:r w:rsidRPr="006F235F">
        <w:rPr>
          <w:rFonts w:cstheme="minorHAnsi"/>
          <w:sz w:val="24"/>
          <w:szCs w:val="24"/>
        </w:rPr>
        <w:br/>
        <w:t>    the watchman stays awake in vain.</w:t>
      </w:r>
    </w:p>
    <w:p w14:paraId="416E59F7" w14:textId="77777777" w:rsidR="00EA6F34" w:rsidRDefault="00EA6F34" w:rsidP="00A23456">
      <w:pPr>
        <w:rPr>
          <w:rFonts w:cstheme="minorHAnsi"/>
          <w:sz w:val="24"/>
          <w:szCs w:val="24"/>
        </w:rPr>
      </w:pPr>
    </w:p>
    <w:p w14:paraId="2353BF9D" w14:textId="33ADDEE9" w:rsidR="0000467C" w:rsidRPr="0000467C" w:rsidRDefault="0000467C" w:rsidP="0000467C">
      <w:pPr>
        <w:rPr>
          <w:rFonts w:cstheme="minorHAnsi"/>
          <w:sz w:val="24"/>
          <w:szCs w:val="24"/>
        </w:rPr>
      </w:pPr>
      <w:r w:rsidRPr="0000467C">
        <w:rPr>
          <w:rFonts w:cstheme="minorHAnsi"/>
          <w:sz w:val="24"/>
          <w:szCs w:val="24"/>
        </w:rPr>
        <w:lastRenderedPageBreak/>
        <w:t>The main point of Psalm 127 is that all human effort—whether building a home, guarding a city, or working for sustenance—is futile and "in vain" without God's blessing and sovereignty. It teaches that true security and prosperity come from trusting in God's providence rather than relying solely on self-sufficient, anxious toil, which includes recognizing children as a precious gift from Him. </w:t>
      </w:r>
    </w:p>
    <w:p w14:paraId="5EEAB3FD" w14:textId="77777777" w:rsidR="0000467C" w:rsidRPr="0000467C" w:rsidRDefault="0000467C" w:rsidP="0000467C">
      <w:pPr>
        <w:rPr>
          <w:rFonts w:cstheme="minorHAnsi"/>
          <w:sz w:val="24"/>
          <w:szCs w:val="24"/>
        </w:rPr>
      </w:pPr>
      <w:r w:rsidRPr="0000467C">
        <w:rPr>
          <w:rFonts w:cstheme="minorHAnsi"/>
          <w:b/>
          <w:bCs/>
          <w:sz w:val="24"/>
          <w:szCs w:val="24"/>
        </w:rPr>
        <w:t>Key Themes and Takeaways:</w:t>
      </w:r>
    </w:p>
    <w:p w14:paraId="6D07D576"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The Futility of Self-Sufficiency:</w:t>
      </w:r>
      <w:r w:rsidRPr="0000467C">
        <w:rPr>
          <w:rFonts w:cstheme="minorHAnsi"/>
          <w:sz w:val="24"/>
          <w:szCs w:val="24"/>
        </w:rPr>
        <w:t> Unless the Lord is the foundation, human labor to build homes or guard cities is empty.</w:t>
      </w:r>
    </w:p>
    <w:p w14:paraId="609506ED"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Anxious Toil vs. Rest:</w:t>
      </w:r>
      <w:r w:rsidRPr="0000467C">
        <w:rPr>
          <w:rFonts w:cstheme="minorHAnsi"/>
          <w:sz w:val="24"/>
          <w:szCs w:val="24"/>
        </w:rPr>
        <w:t> The psalm critiques working late and rising early out of anxiety, emphasizing that God provides for His loved ones even while they sleep.</w:t>
      </w:r>
    </w:p>
    <w:p w14:paraId="5037A410"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Children as a Heritage:</w:t>
      </w:r>
      <w:r w:rsidRPr="0000467C">
        <w:rPr>
          <w:rFonts w:cstheme="minorHAnsi"/>
          <w:sz w:val="24"/>
          <w:szCs w:val="24"/>
        </w:rPr>
        <w:t> Children are described as a "reward" and "heritage" from the Lord, serving as a source of strength and blessing, likened to "arrows in the hand of a warrior".</w:t>
      </w:r>
    </w:p>
    <w:p w14:paraId="019DDE38" w14:textId="77777777" w:rsidR="0000467C" w:rsidRPr="0000467C" w:rsidRDefault="0000467C" w:rsidP="0000467C">
      <w:pPr>
        <w:numPr>
          <w:ilvl w:val="0"/>
          <w:numId w:val="37"/>
        </w:numPr>
        <w:rPr>
          <w:rFonts w:cstheme="minorHAnsi"/>
          <w:sz w:val="24"/>
          <w:szCs w:val="24"/>
        </w:rPr>
      </w:pPr>
      <w:r w:rsidRPr="0000467C">
        <w:rPr>
          <w:rFonts w:cstheme="minorHAnsi"/>
          <w:b/>
          <w:bCs/>
          <w:sz w:val="24"/>
          <w:szCs w:val="24"/>
        </w:rPr>
        <w:t>Divine Sovereignty:</w:t>
      </w:r>
      <w:r w:rsidRPr="0000467C">
        <w:rPr>
          <w:rFonts w:cstheme="minorHAnsi"/>
          <w:sz w:val="24"/>
          <w:szCs w:val="24"/>
        </w:rPr>
        <w:t> Ultimately, the psalm highlights that God is the source of all success and security, encouraging a life of dependence on Him. </w:t>
      </w:r>
    </w:p>
    <w:p w14:paraId="2062CD1B" w14:textId="77777777" w:rsidR="0000467C" w:rsidRPr="0000467C" w:rsidRDefault="0000467C" w:rsidP="0000467C">
      <w:pPr>
        <w:rPr>
          <w:rFonts w:cstheme="minorHAnsi"/>
          <w:sz w:val="24"/>
          <w:szCs w:val="24"/>
        </w:rPr>
      </w:pPr>
      <w:r w:rsidRPr="0000467C">
        <w:rPr>
          <w:rFonts w:cstheme="minorHAnsi"/>
          <w:sz w:val="24"/>
          <w:szCs w:val="24"/>
        </w:rPr>
        <w:t>This "song of ascents" (likely by Solomon) encourages believers to balance work with trust in God's provision. </w:t>
      </w:r>
    </w:p>
    <w:p w14:paraId="1AA19831" w14:textId="77777777" w:rsidR="0000467C" w:rsidRDefault="0000467C" w:rsidP="00A23456">
      <w:pPr>
        <w:rPr>
          <w:rFonts w:cstheme="minorHAnsi"/>
          <w:sz w:val="24"/>
          <w:szCs w:val="24"/>
        </w:rPr>
      </w:pPr>
    </w:p>
    <w:p w14:paraId="68875A56" w14:textId="0CA20773" w:rsidR="0058009C" w:rsidRDefault="009876D4" w:rsidP="0058009C">
      <w:pPr>
        <w:rPr>
          <w:rFonts w:cstheme="minorHAnsi"/>
          <w:sz w:val="24"/>
          <w:szCs w:val="24"/>
        </w:rPr>
      </w:pPr>
      <w:r w:rsidRPr="009876D4">
        <w:rPr>
          <w:rFonts w:cstheme="minorHAnsi"/>
          <w:noProof/>
          <w:sz w:val="24"/>
          <w:szCs w:val="24"/>
        </w:rPr>
        <w:drawing>
          <wp:inline distT="0" distB="0" distL="0" distR="0" wp14:anchorId="5231C96D" wp14:editId="5B094A04">
            <wp:extent cx="2934109" cy="3077004"/>
            <wp:effectExtent l="0" t="0" r="0" b="9525"/>
            <wp:docPr id="3615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4334" name=""/>
                    <pic:cNvPicPr/>
                  </pic:nvPicPr>
                  <pic:blipFill>
                    <a:blip r:embed="rId18"/>
                    <a:stretch>
                      <a:fillRect/>
                    </a:stretch>
                  </pic:blipFill>
                  <pic:spPr>
                    <a:xfrm>
                      <a:off x="0" y="0"/>
                      <a:ext cx="2934109" cy="3077004"/>
                    </a:xfrm>
                    <a:prstGeom prst="rect">
                      <a:avLst/>
                    </a:prstGeom>
                  </pic:spPr>
                </pic:pic>
              </a:graphicData>
            </a:graphic>
          </wp:inline>
        </w:drawing>
      </w:r>
    </w:p>
    <w:p w14:paraId="155914F9" w14:textId="77777777" w:rsidR="0058009C" w:rsidRPr="0058009C" w:rsidRDefault="0058009C" w:rsidP="0058009C">
      <w:pPr>
        <w:rPr>
          <w:rFonts w:cstheme="minorHAnsi"/>
          <w:sz w:val="24"/>
          <w:szCs w:val="24"/>
        </w:rPr>
      </w:pPr>
      <w:r w:rsidRPr="0058009C">
        <w:rPr>
          <w:rFonts w:cstheme="minorHAnsi"/>
          <w:sz w:val="24"/>
          <w:szCs w:val="24"/>
        </w:rPr>
        <w:t>Colossians 3:20-21</w:t>
      </w:r>
    </w:p>
    <w:p w14:paraId="158647B6" w14:textId="77777777" w:rsidR="0058009C" w:rsidRPr="0058009C" w:rsidRDefault="0058009C" w:rsidP="0058009C">
      <w:pPr>
        <w:rPr>
          <w:rFonts w:cstheme="minorHAnsi"/>
          <w:sz w:val="24"/>
          <w:szCs w:val="24"/>
        </w:rPr>
      </w:pPr>
      <w:r w:rsidRPr="0058009C">
        <w:rPr>
          <w:rFonts w:cstheme="minorHAnsi"/>
          <w:sz w:val="24"/>
          <w:szCs w:val="24"/>
        </w:rPr>
        <w:t>English Standard Version</w:t>
      </w:r>
    </w:p>
    <w:p w14:paraId="5B79CDE2" w14:textId="77777777" w:rsidR="0058009C" w:rsidRPr="0058009C" w:rsidRDefault="0058009C" w:rsidP="0058009C">
      <w:pPr>
        <w:rPr>
          <w:rFonts w:cstheme="minorHAnsi"/>
          <w:sz w:val="24"/>
          <w:szCs w:val="24"/>
        </w:rPr>
      </w:pPr>
      <w:r w:rsidRPr="0058009C">
        <w:rPr>
          <w:rFonts w:cstheme="minorHAnsi"/>
          <w:b/>
          <w:bCs/>
          <w:sz w:val="24"/>
          <w:szCs w:val="24"/>
          <w:vertAlign w:val="superscript"/>
        </w:rPr>
        <w:t>20 </w:t>
      </w:r>
      <w:r w:rsidRPr="0058009C">
        <w:rPr>
          <w:rFonts w:cstheme="minorHAnsi"/>
          <w:sz w:val="24"/>
          <w:szCs w:val="24"/>
        </w:rPr>
        <w:t>Children, obey your parents in everything, for this pleases the Lord. </w:t>
      </w:r>
      <w:r w:rsidRPr="0058009C">
        <w:rPr>
          <w:rFonts w:cstheme="minorHAnsi"/>
          <w:b/>
          <w:bCs/>
          <w:sz w:val="24"/>
          <w:szCs w:val="24"/>
          <w:vertAlign w:val="superscript"/>
        </w:rPr>
        <w:t>21 </w:t>
      </w:r>
      <w:r w:rsidRPr="0058009C">
        <w:rPr>
          <w:rFonts w:cstheme="minorHAnsi"/>
          <w:sz w:val="24"/>
          <w:szCs w:val="24"/>
        </w:rPr>
        <w:t>Fathers, do not provoke your children, lest they become discouraged.</w:t>
      </w:r>
    </w:p>
    <w:p w14:paraId="6446F366" w14:textId="77777777" w:rsidR="009876D4" w:rsidRDefault="009876D4" w:rsidP="00A23456">
      <w:pPr>
        <w:rPr>
          <w:rFonts w:cstheme="minorHAnsi"/>
          <w:sz w:val="24"/>
          <w:szCs w:val="24"/>
        </w:rPr>
      </w:pPr>
    </w:p>
    <w:p w14:paraId="63E451CB" w14:textId="77777777" w:rsidR="0058009C" w:rsidRPr="0058009C" w:rsidRDefault="0058009C" w:rsidP="0058009C">
      <w:pPr>
        <w:rPr>
          <w:rFonts w:cstheme="minorHAnsi"/>
          <w:sz w:val="24"/>
          <w:szCs w:val="24"/>
        </w:rPr>
      </w:pPr>
      <w:r w:rsidRPr="0058009C">
        <w:rPr>
          <w:rFonts w:cstheme="minorHAnsi"/>
          <w:sz w:val="24"/>
          <w:szCs w:val="24"/>
        </w:rPr>
        <w:t xml:space="preserve">Colossians 3:20-21 establishes that Christian family life should be built on mutual respect and love, where children are to obey their parents to please the Lord, and parents (specifically fathers) are commanded to lead with patience rather than harshness to avoid discouraging their </w:t>
      </w:r>
      <w:r w:rsidRPr="0058009C">
        <w:rPr>
          <w:rFonts w:cstheme="minorHAnsi"/>
          <w:sz w:val="24"/>
          <w:szCs w:val="24"/>
        </w:rPr>
        <w:lastRenderedPageBreak/>
        <w:t>children. This fosters a home environment where authority is used for encouragement, not provocation. </w:t>
      </w:r>
    </w:p>
    <w:p w14:paraId="4922CE15" w14:textId="77777777" w:rsidR="0058009C" w:rsidRPr="0058009C" w:rsidRDefault="0058009C" w:rsidP="0058009C">
      <w:pPr>
        <w:rPr>
          <w:rFonts w:cstheme="minorHAnsi"/>
          <w:sz w:val="24"/>
          <w:szCs w:val="24"/>
        </w:rPr>
      </w:pPr>
      <w:r w:rsidRPr="0058009C">
        <w:rPr>
          <w:rFonts w:cstheme="minorHAnsi"/>
          <w:b/>
          <w:bCs/>
          <w:sz w:val="24"/>
          <w:szCs w:val="24"/>
        </w:rPr>
        <w:t>Key Aspects of Colossians 3:20-21</w:t>
      </w:r>
    </w:p>
    <w:p w14:paraId="5748E6B3"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Children’s Responsibility (v. 20):</w:t>
      </w:r>
      <w:r w:rsidRPr="0058009C">
        <w:rPr>
          <w:rFonts w:cstheme="minorHAnsi"/>
          <w:sz w:val="24"/>
          <w:szCs w:val="24"/>
        </w:rPr>
        <w:t> Children are instructed to obey their parents in "all things," which is seen as a way to honor God and is "well-pleasing to the Lord". This obedience is framed as part of a healthy, functioning, and godly household.</w:t>
      </w:r>
    </w:p>
    <w:p w14:paraId="22C75086"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Parents’ Responsibility (v. 21):</w:t>
      </w:r>
      <w:r w:rsidRPr="0058009C">
        <w:rPr>
          <w:rFonts w:cstheme="minorHAnsi"/>
          <w:sz w:val="24"/>
          <w:szCs w:val="24"/>
        </w:rPr>
        <w:t> Fathers (and by extension, parents) are warned not to "provoke," "exasperate," or "embitter" their children, which can lead to them becoming discouraged or losing heart.</w:t>
      </w:r>
    </w:p>
    <w:p w14:paraId="5368E2F2"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The Goal of Parenting:</w:t>
      </w:r>
      <w:r w:rsidRPr="0058009C">
        <w:rPr>
          <w:rFonts w:cstheme="minorHAnsi"/>
          <w:sz w:val="24"/>
          <w:szCs w:val="24"/>
        </w:rPr>
        <w:t> The goal is to avoid fostering a "broken spirit" in children through overly harsh or unreasonable discipline.</w:t>
      </w:r>
    </w:p>
    <w:p w14:paraId="79D73594" w14:textId="77777777" w:rsidR="0058009C" w:rsidRPr="0058009C" w:rsidRDefault="0058009C" w:rsidP="0058009C">
      <w:pPr>
        <w:numPr>
          <w:ilvl w:val="0"/>
          <w:numId w:val="38"/>
        </w:numPr>
        <w:rPr>
          <w:rFonts w:cstheme="minorHAnsi"/>
          <w:sz w:val="24"/>
          <w:szCs w:val="24"/>
        </w:rPr>
      </w:pPr>
      <w:r w:rsidRPr="0058009C">
        <w:rPr>
          <w:rFonts w:cstheme="minorHAnsi"/>
          <w:b/>
          <w:bCs/>
          <w:sz w:val="24"/>
          <w:szCs w:val="24"/>
        </w:rPr>
        <w:t>Context:</w:t>
      </w:r>
      <w:r w:rsidRPr="0058009C">
        <w:rPr>
          <w:rFonts w:cstheme="minorHAnsi"/>
          <w:sz w:val="24"/>
          <w:szCs w:val="24"/>
        </w:rPr>
        <w:t> These verses are part of a broader set of instructions for Christian living in the home, emphasizing that faith should directly influence family relationships. </w:t>
      </w:r>
    </w:p>
    <w:p w14:paraId="502F5C89" w14:textId="77777777" w:rsidR="0058009C" w:rsidRPr="0058009C" w:rsidRDefault="0058009C" w:rsidP="0058009C">
      <w:pPr>
        <w:rPr>
          <w:rFonts w:cstheme="minorHAnsi"/>
          <w:sz w:val="24"/>
          <w:szCs w:val="24"/>
        </w:rPr>
      </w:pPr>
      <w:r w:rsidRPr="0058009C">
        <w:rPr>
          <w:rFonts w:cstheme="minorHAnsi"/>
          <w:sz w:val="24"/>
          <w:szCs w:val="24"/>
        </w:rPr>
        <w:t>In essence, the passage balances the need for obedience from children with the need for nurturing, non-abusive, and encouraging leadership from parents. </w:t>
      </w:r>
    </w:p>
    <w:p w14:paraId="1420D342" w14:textId="77777777" w:rsidR="00373415" w:rsidRDefault="00373415" w:rsidP="00A23456">
      <w:pPr>
        <w:rPr>
          <w:rFonts w:cstheme="minorHAnsi"/>
          <w:sz w:val="24"/>
          <w:szCs w:val="24"/>
        </w:rPr>
      </w:pPr>
    </w:p>
    <w:p w14:paraId="77D46B4F" w14:textId="51420770" w:rsidR="0057641D" w:rsidRDefault="0057641D" w:rsidP="00A23456">
      <w:pPr>
        <w:rPr>
          <w:rFonts w:cstheme="minorHAnsi"/>
          <w:sz w:val="24"/>
          <w:szCs w:val="24"/>
        </w:rPr>
      </w:pPr>
      <w:r>
        <w:rPr>
          <w:rFonts w:cstheme="minorHAnsi"/>
          <w:sz w:val="24"/>
          <w:szCs w:val="24"/>
        </w:rPr>
        <w:t>34:11/1:14:56</w:t>
      </w:r>
    </w:p>
    <w:p w14:paraId="32D5CC38" w14:textId="25C8423B" w:rsidR="0058009C" w:rsidRDefault="00DC6C4D" w:rsidP="00A23456">
      <w:pPr>
        <w:rPr>
          <w:rFonts w:cstheme="minorHAnsi"/>
          <w:sz w:val="24"/>
          <w:szCs w:val="24"/>
        </w:rPr>
      </w:pPr>
      <w:r w:rsidRPr="00DC6C4D">
        <w:rPr>
          <w:rFonts w:cstheme="minorHAnsi"/>
          <w:noProof/>
          <w:sz w:val="24"/>
          <w:szCs w:val="24"/>
        </w:rPr>
        <w:drawing>
          <wp:inline distT="0" distB="0" distL="0" distR="0" wp14:anchorId="0EA18C8E" wp14:editId="6699E320">
            <wp:extent cx="3153215" cy="523948"/>
            <wp:effectExtent l="0" t="0" r="9525" b="9525"/>
            <wp:docPr id="83379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92299" name=""/>
                    <pic:cNvPicPr/>
                  </pic:nvPicPr>
                  <pic:blipFill>
                    <a:blip r:embed="rId19"/>
                    <a:stretch>
                      <a:fillRect/>
                    </a:stretch>
                  </pic:blipFill>
                  <pic:spPr>
                    <a:xfrm>
                      <a:off x="0" y="0"/>
                      <a:ext cx="3153215" cy="523948"/>
                    </a:xfrm>
                    <a:prstGeom prst="rect">
                      <a:avLst/>
                    </a:prstGeom>
                  </pic:spPr>
                </pic:pic>
              </a:graphicData>
            </a:graphic>
          </wp:inline>
        </w:drawing>
      </w:r>
    </w:p>
    <w:p w14:paraId="6F62B0A0" w14:textId="77777777" w:rsidR="00DB5707" w:rsidRPr="00DB5707" w:rsidRDefault="00DB5707" w:rsidP="00DB5707">
      <w:pPr>
        <w:rPr>
          <w:rFonts w:cstheme="minorHAnsi"/>
          <w:sz w:val="24"/>
          <w:szCs w:val="24"/>
        </w:rPr>
      </w:pPr>
      <w:r w:rsidRPr="00DB5707">
        <w:rPr>
          <w:rFonts w:cstheme="minorHAnsi"/>
          <w:sz w:val="24"/>
          <w:szCs w:val="24"/>
        </w:rPr>
        <w:t>Parental guardrails are essential boundaries and structures set by parents to ensure their children’s safety, facilitate healthy development, and guide behavior while encouraging eventual independence. These limits are particularly crucial for navigating the digital age, social media, and AI, where they serve as a necessary, though not exclusive, safety layer. </w:t>
      </w:r>
    </w:p>
    <w:p w14:paraId="381ECFBB" w14:textId="77777777" w:rsidR="00DB5707" w:rsidRPr="00DB5707" w:rsidRDefault="00DB5707" w:rsidP="00DB5707">
      <w:pPr>
        <w:rPr>
          <w:rFonts w:cstheme="minorHAnsi"/>
          <w:sz w:val="24"/>
          <w:szCs w:val="24"/>
        </w:rPr>
      </w:pPr>
      <w:r w:rsidRPr="00DB5707">
        <w:rPr>
          <w:rFonts w:cstheme="minorHAnsi"/>
          <w:b/>
          <w:bCs/>
          <w:sz w:val="24"/>
          <w:szCs w:val="24"/>
        </w:rPr>
        <w:t>Key Aspects of Parental Guardrails:</w:t>
      </w:r>
    </w:p>
    <w:p w14:paraId="1113F81A"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Safety and Structure:</w:t>
      </w:r>
      <w:r w:rsidRPr="00DB5707">
        <w:rPr>
          <w:rFonts w:cstheme="minorHAnsi"/>
          <w:sz w:val="24"/>
          <w:szCs w:val="24"/>
        </w:rPr>
        <w:t> Guardrails provide a safe environment for teenagers, helping to manage risks related to technology, social media, and physical activities.</w:t>
      </w:r>
    </w:p>
    <w:p w14:paraId="4621B5A4"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Balancing Autonomy:</w:t>
      </w:r>
      <w:r w:rsidRPr="00DB5707">
        <w:rPr>
          <w:rFonts w:cstheme="minorHAnsi"/>
          <w:sz w:val="24"/>
          <w:szCs w:val="24"/>
        </w:rPr>
        <w:t> While establishing rules, parents should aim to enable independence rather than just restricting it, adjusting boundaries as their children mature.</w:t>
      </w:r>
    </w:p>
    <w:p w14:paraId="16423743"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Communication and Consistency:</w:t>
      </w:r>
      <w:r w:rsidRPr="00DB5707">
        <w:rPr>
          <w:rFonts w:cstheme="minorHAnsi"/>
          <w:sz w:val="24"/>
          <w:szCs w:val="24"/>
        </w:rPr>
        <w:t> Effective guardrails often involve clear, pre-established consequences (e.g., modified curfews) and open communication about expectations, such as in the context of digital device usage.</w:t>
      </w:r>
    </w:p>
    <w:p w14:paraId="054EC149"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AI and Technology Safety:</w:t>
      </w:r>
      <w:r w:rsidRPr="00DB5707">
        <w:rPr>
          <w:rFonts w:cstheme="minorHAnsi"/>
          <w:sz w:val="24"/>
          <w:szCs w:val="24"/>
        </w:rPr>
        <w:t> In the age of AI, parents are encouraged to implement guardrails to manage exposure to risks like misinformation and inappropriate content, though these are viewed as only part of a broader, necessary, and collaborative approach to digital safety.</w:t>
      </w:r>
    </w:p>
    <w:p w14:paraId="3959CCFC" w14:textId="77777777" w:rsidR="00DB5707" w:rsidRPr="00DB5707" w:rsidRDefault="00DB5707" w:rsidP="00DB5707">
      <w:pPr>
        <w:numPr>
          <w:ilvl w:val="0"/>
          <w:numId w:val="47"/>
        </w:numPr>
        <w:rPr>
          <w:rFonts w:cstheme="minorHAnsi"/>
          <w:sz w:val="24"/>
          <w:szCs w:val="24"/>
        </w:rPr>
      </w:pPr>
      <w:r w:rsidRPr="00DB5707">
        <w:rPr>
          <w:rFonts w:cstheme="minorHAnsi"/>
          <w:b/>
          <w:bCs/>
          <w:sz w:val="24"/>
          <w:szCs w:val="24"/>
        </w:rPr>
        <w:t>Digital Age Challenges:</w:t>
      </w:r>
      <w:r w:rsidRPr="00DB5707">
        <w:rPr>
          <w:rFonts w:cstheme="minorHAnsi"/>
          <w:sz w:val="24"/>
          <w:szCs w:val="24"/>
        </w:rPr>
        <w:t> With most children having access to social media, parents are advised to delay access as long as possible and to set, maintain, and gradually adjust digital boundaries. </w:t>
      </w:r>
    </w:p>
    <w:p w14:paraId="4519B39E" w14:textId="77777777" w:rsidR="00DB5707" w:rsidRPr="00DB5707" w:rsidRDefault="00DB5707" w:rsidP="00DB5707">
      <w:pPr>
        <w:rPr>
          <w:rFonts w:cstheme="minorHAnsi"/>
          <w:sz w:val="24"/>
          <w:szCs w:val="24"/>
        </w:rPr>
      </w:pPr>
      <w:r w:rsidRPr="00DB5707">
        <w:rPr>
          <w:rFonts w:cstheme="minorHAnsi"/>
          <w:b/>
          <w:bCs/>
          <w:sz w:val="24"/>
          <w:szCs w:val="24"/>
        </w:rPr>
        <w:t>Practical Examples:</w:t>
      </w:r>
    </w:p>
    <w:p w14:paraId="060C8699"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Setting reasonable curfews, requiring check-ins, and managing social media usage.</w:t>
      </w:r>
    </w:p>
    <w:p w14:paraId="29945906"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Using "blackout hours" for AI tools like ChatGPT to restrict usage.</w:t>
      </w:r>
    </w:p>
    <w:p w14:paraId="3B2812EC" w14:textId="77777777" w:rsidR="00DB5707" w:rsidRPr="00DB5707" w:rsidRDefault="00DB5707" w:rsidP="00DB5707">
      <w:pPr>
        <w:numPr>
          <w:ilvl w:val="0"/>
          <w:numId w:val="48"/>
        </w:numPr>
        <w:rPr>
          <w:rFonts w:cstheme="minorHAnsi"/>
          <w:sz w:val="24"/>
          <w:szCs w:val="24"/>
        </w:rPr>
      </w:pPr>
      <w:r w:rsidRPr="00DB5707">
        <w:rPr>
          <w:rFonts w:cstheme="minorHAnsi"/>
          <w:sz w:val="24"/>
          <w:szCs w:val="24"/>
        </w:rPr>
        <w:t>Engaging in shared, non-digital family activities to foster connection. </w:t>
      </w:r>
    </w:p>
    <w:p w14:paraId="0B6AB61D" w14:textId="77777777" w:rsidR="00DB5707" w:rsidRPr="00DB5707" w:rsidRDefault="00DB5707" w:rsidP="00DB5707">
      <w:pPr>
        <w:rPr>
          <w:rFonts w:cstheme="minorHAnsi"/>
          <w:sz w:val="24"/>
          <w:szCs w:val="24"/>
        </w:rPr>
      </w:pPr>
      <w:r w:rsidRPr="00DB5707">
        <w:rPr>
          <w:rFonts w:cstheme="minorHAnsi"/>
          <w:b/>
          <w:bCs/>
          <w:sz w:val="24"/>
          <w:szCs w:val="24"/>
        </w:rPr>
        <w:lastRenderedPageBreak/>
        <w:t>The Role of Parents in the Digital Age:</w:t>
      </w:r>
      <w:r w:rsidRPr="00DB5707">
        <w:rPr>
          <w:rFonts w:cstheme="minorHAnsi"/>
          <w:sz w:val="24"/>
          <w:szCs w:val="24"/>
        </w:rPr>
        <w:br/>
        <w:t>Beyond setting rules, parents are encouraged to actively engage in educating their children about the digital world, fostering critical thinking, and, where possible, working with schools and platforms to ensure a safe environment. </w:t>
      </w:r>
    </w:p>
    <w:p w14:paraId="179DD0D6" w14:textId="77777777" w:rsidR="00DC6C4D" w:rsidRDefault="00DC6C4D" w:rsidP="00A23456">
      <w:pPr>
        <w:rPr>
          <w:rFonts w:cstheme="minorHAnsi"/>
          <w:sz w:val="24"/>
          <w:szCs w:val="24"/>
        </w:rPr>
      </w:pPr>
    </w:p>
    <w:p w14:paraId="47AF6C55" w14:textId="70042BF6" w:rsidR="00EA38AE" w:rsidRDefault="00EA38AE" w:rsidP="00A23456">
      <w:pPr>
        <w:rPr>
          <w:rFonts w:cstheme="minorHAnsi"/>
          <w:sz w:val="24"/>
          <w:szCs w:val="24"/>
        </w:rPr>
      </w:pPr>
      <w:r>
        <w:rPr>
          <w:rFonts w:cstheme="minorHAnsi"/>
          <w:sz w:val="24"/>
          <w:szCs w:val="24"/>
        </w:rPr>
        <w:t>34:55/1:14:56</w:t>
      </w:r>
    </w:p>
    <w:p w14:paraId="5E9BC52B" w14:textId="0139B713" w:rsidR="00DC6C4D" w:rsidRDefault="00EA38AE" w:rsidP="00A23456">
      <w:pPr>
        <w:rPr>
          <w:rFonts w:cstheme="minorHAnsi"/>
          <w:sz w:val="24"/>
          <w:szCs w:val="24"/>
        </w:rPr>
      </w:pPr>
      <w:r w:rsidRPr="00EA38AE">
        <w:rPr>
          <w:rFonts w:cstheme="minorHAnsi"/>
          <w:noProof/>
          <w:sz w:val="24"/>
          <w:szCs w:val="24"/>
        </w:rPr>
        <w:drawing>
          <wp:inline distT="0" distB="0" distL="0" distR="0" wp14:anchorId="1E310F53" wp14:editId="5B259834">
            <wp:extent cx="2867425" cy="552527"/>
            <wp:effectExtent l="0" t="0" r="9525" b="0"/>
            <wp:docPr id="1074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57558" name=""/>
                    <pic:cNvPicPr/>
                  </pic:nvPicPr>
                  <pic:blipFill>
                    <a:blip r:embed="rId20"/>
                    <a:stretch>
                      <a:fillRect/>
                    </a:stretch>
                  </pic:blipFill>
                  <pic:spPr>
                    <a:xfrm>
                      <a:off x="0" y="0"/>
                      <a:ext cx="2867425" cy="552527"/>
                    </a:xfrm>
                    <a:prstGeom prst="rect">
                      <a:avLst/>
                    </a:prstGeom>
                  </pic:spPr>
                </pic:pic>
              </a:graphicData>
            </a:graphic>
          </wp:inline>
        </w:drawing>
      </w:r>
    </w:p>
    <w:p w14:paraId="0E954D75" w14:textId="17F5B864" w:rsidR="0058009C" w:rsidRDefault="00314E49" w:rsidP="00A23456">
      <w:pPr>
        <w:rPr>
          <w:rFonts w:cstheme="minorHAnsi"/>
          <w:sz w:val="24"/>
          <w:szCs w:val="24"/>
        </w:rPr>
      </w:pPr>
      <w:r>
        <w:rPr>
          <w:rFonts w:cstheme="minorHAnsi"/>
          <w:sz w:val="24"/>
          <w:szCs w:val="24"/>
        </w:rPr>
        <w:t>Parent</w:t>
      </w:r>
      <w:r w:rsidR="00376B24">
        <w:rPr>
          <w:rFonts w:cstheme="minorHAnsi"/>
          <w:sz w:val="24"/>
          <w:szCs w:val="24"/>
        </w:rPr>
        <w:t>s</w:t>
      </w:r>
      <w:r>
        <w:rPr>
          <w:rFonts w:cstheme="minorHAnsi"/>
          <w:sz w:val="24"/>
          <w:szCs w:val="24"/>
        </w:rPr>
        <w:t>: The curveball</w:t>
      </w:r>
    </w:p>
    <w:p w14:paraId="64ACDAD5" w14:textId="77777777" w:rsidR="00376B24" w:rsidRPr="00376B24" w:rsidRDefault="00376B24" w:rsidP="00376B24">
      <w:pPr>
        <w:rPr>
          <w:rFonts w:cstheme="minorHAnsi"/>
          <w:sz w:val="24"/>
          <w:szCs w:val="24"/>
        </w:rPr>
      </w:pPr>
      <w:r w:rsidRPr="00376B24">
        <w:rPr>
          <w:rFonts w:cstheme="minorHAnsi"/>
          <w:sz w:val="24"/>
          <w:szCs w:val="24"/>
        </w:rPr>
        <w:t>"Parents as the curveball" refers to the unexpected, often disruptive challenges parents bring to their children's lives or the, sometimes, overwhelming, chaotic nature of parenting itself—ranging from over-involved "curling parenting" that hinders independence to the intense, noisy, or demanding behavior seen in youth sports. It also represents the sudden, unplanned, and difficult life situations that force parents to adapt, such as unexpected pregnancy or navigating daily, high-stakes, and demanding parenting moments. </w:t>
      </w:r>
    </w:p>
    <w:p w14:paraId="565405E7" w14:textId="77777777" w:rsidR="00376B24" w:rsidRPr="00376B24" w:rsidRDefault="00376B24" w:rsidP="00376B24">
      <w:pPr>
        <w:rPr>
          <w:rFonts w:cstheme="minorHAnsi"/>
          <w:sz w:val="24"/>
          <w:szCs w:val="24"/>
        </w:rPr>
      </w:pPr>
      <w:r w:rsidRPr="00376B24">
        <w:rPr>
          <w:rFonts w:cstheme="minorHAnsi"/>
          <w:b/>
          <w:bCs/>
          <w:sz w:val="24"/>
          <w:szCs w:val="24"/>
        </w:rPr>
        <w:t>Key Aspects of "Parents as the Curveball":</w:t>
      </w:r>
    </w:p>
    <w:p w14:paraId="707357A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Parenting Styles as Obstacles:</w:t>
      </w:r>
      <w:r w:rsidRPr="00376B24">
        <w:rPr>
          <w:rFonts w:cstheme="minorHAnsi"/>
          <w:sz w:val="24"/>
          <w:szCs w:val="24"/>
        </w:rPr>
        <w:t> "Curling parenting"—where parents sweep away all obstacles—can paradoxically hinder a child's ability to handle challenges, trust themselves, or make independent decisions.</w:t>
      </w:r>
    </w:p>
    <w:p w14:paraId="13F7126A"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The "Noisy" Parent:</w:t>
      </w:r>
      <w:r w:rsidRPr="00376B24">
        <w:rPr>
          <w:rFonts w:cstheme="minorHAnsi"/>
          <w:sz w:val="24"/>
          <w:szCs w:val="24"/>
        </w:rPr>
        <w:t> In youth sports, some parents act as a "curveball" by living vicariously through their children, constantly criticizing coaches, or creating unnecessary, high-stakes stress.</w:t>
      </w:r>
    </w:p>
    <w:p w14:paraId="088A3784"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Life's Unexpected Twists:</w:t>
      </w:r>
      <w:r w:rsidRPr="00376B24">
        <w:rPr>
          <w:rFonts w:cstheme="minorHAnsi"/>
          <w:sz w:val="24"/>
          <w:szCs w:val="24"/>
        </w:rPr>
        <w:t> Parenthood often presents unforeseen, difficult, and high-stakes situations—like navigating sudden health issues, financial constraints, or challenging family dynamics—that act as a curveball.</w:t>
      </w:r>
    </w:p>
    <w:p w14:paraId="39806F9C"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Adaptation and Growth:</w:t>
      </w:r>
      <w:r w:rsidRPr="00376B24">
        <w:rPr>
          <w:rFonts w:cstheme="minorHAnsi"/>
          <w:sz w:val="24"/>
          <w:szCs w:val="24"/>
        </w:rPr>
        <w:t> Embracing these, often, unpredictable, and challenging, situations can foster resilience and help parents and their children develop stronger, more supportive, and more loving relationships.</w:t>
      </w:r>
    </w:p>
    <w:p w14:paraId="0F469768" w14:textId="77777777" w:rsidR="00376B24" w:rsidRPr="00376B24" w:rsidRDefault="00376B24" w:rsidP="00376B24">
      <w:pPr>
        <w:numPr>
          <w:ilvl w:val="0"/>
          <w:numId w:val="51"/>
        </w:numPr>
        <w:rPr>
          <w:rFonts w:cstheme="minorHAnsi"/>
          <w:sz w:val="24"/>
          <w:szCs w:val="24"/>
        </w:rPr>
      </w:pPr>
      <w:r w:rsidRPr="00376B24">
        <w:rPr>
          <w:rFonts w:cstheme="minorHAnsi"/>
          <w:b/>
          <w:bCs/>
          <w:sz w:val="24"/>
          <w:szCs w:val="24"/>
        </w:rPr>
        <w:t>Navigating Difficult Family Moments:</w:t>
      </w:r>
      <w:r w:rsidRPr="00376B24">
        <w:rPr>
          <w:rFonts w:cstheme="minorHAnsi"/>
          <w:sz w:val="24"/>
          <w:szCs w:val="24"/>
        </w:rPr>
        <w:t> Managing difficult relationships with one's own parents, or dealing with, for instance, a toddler who suddenly rejects something they once loved, can feel like a curveball. </w:t>
      </w:r>
    </w:p>
    <w:p w14:paraId="222B1B31" w14:textId="77777777" w:rsidR="00376B24" w:rsidRPr="00376B24" w:rsidRDefault="00376B24" w:rsidP="00376B24">
      <w:pPr>
        <w:rPr>
          <w:rFonts w:cstheme="minorHAnsi"/>
          <w:sz w:val="24"/>
          <w:szCs w:val="24"/>
        </w:rPr>
      </w:pPr>
      <w:r w:rsidRPr="00376B24">
        <w:rPr>
          <w:rFonts w:cstheme="minorHAnsi"/>
          <w:sz w:val="24"/>
          <w:szCs w:val="24"/>
        </w:rPr>
        <w:t>Ultimately, while the "curveball" of parenting can be, at times, difficult, it often leads to, for example, more, for example,, for example,, for example,, for example,, for example,, for example, profound, for example,, for example,, for example,, for example,, for example, personal growth and, for example, stronger, for example,, for example, family bonds. </w:t>
      </w:r>
    </w:p>
    <w:p w14:paraId="586D39F1" w14:textId="77777777" w:rsidR="00314E49" w:rsidRDefault="00314E49" w:rsidP="00A23456">
      <w:pPr>
        <w:rPr>
          <w:rFonts w:cstheme="minorHAnsi"/>
          <w:sz w:val="24"/>
          <w:szCs w:val="24"/>
        </w:rPr>
      </w:pPr>
    </w:p>
    <w:p w14:paraId="48632226" w14:textId="0E4AA51B" w:rsidR="00AF3056" w:rsidRDefault="00AF3056" w:rsidP="00A23456">
      <w:pPr>
        <w:rPr>
          <w:rFonts w:cstheme="minorHAnsi"/>
          <w:sz w:val="24"/>
          <w:szCs w:val="24"/>
        </w:rPr>
      </w:pPr>
      <w:r>
        <w:rPr>
          <w:rFonts w:cstheme="minorHAnsi"/>
          <w:sz w:val="24"/>
          <w:szCs w:val="24"/>
        </w:rPr>
        <w:t>39:02/1:14:56</w:t>
      </w:r>
    </w:p>
    <w:p w14:paraId="01D6A0AD" w14:textId="61B6A002" w:rsidR="00AF3056" w:rsidRDefault="00AF3056" w:rsidP="00A23456">
      <w:pPr>
        <w:rPr>
          <w:rFonts w:cstheme="minorHAnsi"/>
          <w:sz w:val="24"/>
          <w:szCs w:val="24"/>
        </w:rPr>
      </w:pPr>
      <w:r w:rsidRPr="00AF3056">
        <w:rPr>
          <w:rFonts w:cstheme="minorHAnsi"/>
          <w:noProof/>
          <w:sz w:val="24"/>
          <w:szCs w:val="24"/>
        </w:rPr>
        <w:drawing>
          <wp:inline distT="0" distB="0" distL="0" distR="0" wp14:anchorId="362549A3" wp14:editId="3D9F9368">
            <wp:extent cx="5943600" cy="842645"/>
            <wp:effectExtent l="0" t="0" r="0" b="0"/>
            <wp:docPr id="16873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9731" name=""/>
                    <pic:cNvPicPr/>
                  </pic:nvPicPr>
                  <pic:blipFill>
                    <a:blip r:embed="rId21"/>
                    <a:stretch>
                      <a:fillRect/>
                    </a:stretch>
                  </pic:blipFill>
                  <pic:spPr>
                    <a:xfrm>
                      <a:off x="0" y="0"/>
                      <a:ext cx="5943600" cy="842645"/>
                    </a:xfrm>
                    <a:prstGeom prst="rect">
                      <a:avLst/>
                    </a:prstGeom>
                  </pic:spPr>
                </pic:pic>
              </a:graphicData>
            </a:graphic>
          </wp:inline>
        </w:drawing>
      </w:r>
    </w:p>
    <w:p w14:paraId="2689D3EB" w14:textId="0CB95358" w:rsidR="00C9452D" w:rsidRDefault="00C9452D" w:rsidP="00A23456">
      <w:pPr>
        <w:rPr>
          <w:rFonts w:cstheme="minorHAnsi"/>
          <w:sz w:val="24"/>
          <w:szCs w:val="24"/>
        </w:rPr>
      </w:pPr>
      <w:r>
        <w:rPr>
          <w:rFonts w:cstheme="minorHAnsi"/>
          <w:sz w:val="24"/>
          <w:szCs w:val="24"/>
        </w:rPr>
        <w:t>Healthy parenting chooses connection over compliance</w:t>
      </w:r>
    </w:p>
    <w:p w14:paraId="61EE6E18" w14:textId="77777777" w:rsidR="00E92966" w:rsidRPr="00E92966" w:rsidRDefault="00E92966" w:rsidP="00E92966">
      <w:pPr>
        <w:rPr>
          <w:rFonts w:cstheme="minorHAnsi"/>
          <w:sz w:val="24"/>
          <w:szCs w:val="24"/>
        </w:rPr>
      </w:pPr>
      <w:r w:rsidRPr="00E92966">
        <w:rPr>
          <w:rFonts w:cstheme="minorHAnsi"/>
          <w:sz w:val="24"/>
          <w:szCs w:val="24"/>
        </w:rPr>
        <w:lastRenderedPageBreak/>
        <w:t>Healthy parenting focuses on building a secure, loving relationship (connection) rather than demanding immediate obedience (compliance). By prioritizing trust, empathy, and understanding, children develop internal motivation and emotional regulation. This approach, often called </w:t>
      </w:r>
      <w:hyperlink r:id="rId22" w:tgtFrame="_blank" w:history="1">
        <w:r w:rsidRPr="00E92966">
          <w:rPr>
            <w:rStyle w:val="Hyperlink"/>
            <w:rFonts w:cstheme="minorHAnsi"/>
            <w:sz w:val="24"/>
            <w:szCs w:val="24"/>
          </w:rPr>
          <w:t>Connection-Based Parenting</w:t>
        </w:r>
      </w:hyperlink>
      <w:r w:rsidRPr="00E92966">
        <w:rPr>
          <w:rFonts w:cstheme="minorHAnsi"/>
          <w:sz w:val="24"/>
          <w:szCs w:val="24"/>
        </w:rPr>
        <w:t>, encourages cooperation, reduces power struggles, and supports long-term emotional health. </w:t>
      </w:r>
    </w:p>
    <w:p w14:paraId="13026C28" w14:textId="77777777" w:rsidR="00E92966" w:rsidRPr="00E92966" w:rsidRDefault="00E92966" w:rsidP="00E92966">
      <w:pPr>
        <w:rPr>
          <w:rFonts w:cstheme="minorHAnsi"/>
          <w:sz w:val="24"/>
          <w:szCs w:val="24"/>
        </w:rPr>
      </w:pPr>
      <w:r w:rsidRPr="00E92966">
        <w:rPr>
          <w:rFonts w:cstheme="minorHAnsi"/>
          <w:sz w:val="24"/>
          <w:szCs w:val="24"/>
        </w:rPr>
        <w:t>Key aspects of this parenting philosophy include:</w:t>
      </w:r>
    </w:p>
    <w:p w14:paraId="5EFC0169"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Connection Over Control:</w:t>
      </w:r>
      <w:r w:rsidRPr="00E92966">
        <w:rPr>
          <w:rFonts w:cstheme="minorHAnsi"/>
          <w:sz w:val="24"/>
          <w:szCs w:val="24"/>
        </w:rPr>
        <w:t> Prioritizing the parent-child bond makes children more receptive to guidance, fostering genuine cooperation rather than fear-based obedience.</w:t>
      </w:r>
    </w:p>
    <w:p w14:paraId="04CF12E8"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Empathy and Validation:</w:t>
      </w:r>
      <w:r w:rsidRPr="00E92966">
        <w:rPr>
          <w:rFonts w:cstheme="minorHAnsi"/>
          <w:sz w:val="24"/>
          <w:szCs w:val="24"/>
        </w:rPr>
        <w:t> Validating "negative" emotions teaches children to manage feelings rather than bury them, which builds emotional intelligence.</w:t>
      </w:r>
    </w:p>
    <w:p w14:paraId="17150821"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Setting Boundaries with Love:</w:t>
      </w:r>
      <w:r w:rsidRPr="00E92966">
        <w:rPr>
          <w:rFonts w:cstheme="minorHAnsi"/>
          <w:sz w:val="24"/>
          <w:szCs w:val="24"/>
        </w:rPr>
        <w:t> Connection is not permissiveness. It means setting clear, consistent boundaries while staying calm and validating feelings during meltdowns.</w:t>
      </w:r>
    </w:p>
    <w:p w14:paraId="1CE59628" w14:textId="77777777" w:rsidR="00E92966" w:rsidRPr="00E92966" w:rsidRDefault="00E92966" w:rsidP="00E92966">
      <w:pPr>
        <w:numPr>
          <w:ilvl w:val="0"/>
          <w:numId w:val="52"/>
        </w:numPr>
        <w:rPr>
          <w:rFonts w:cstheme="minorHAnsi"/>
          <w:sz w:val="24"/>
          <w:szCs w:val="24"/>
        </w:rPr>
      </w:pPr>
      <w:r w:rsidRPr="00E92966">
        <w:rPr>
          <w:rFonts w:cstheme="minorHAnsi"/>
          <w:b/>
          <w:bCs/>
          <w:sz w:val="24"/>
          <w:szCs w:val="24"/>
        </w:rPr>
        <w:t>Repairing Ruptures:</w:t>
      </w:r>
      <w:r w:rsidRPr="00E92966">
        <w:rPr>
          <w:rFonts w:cstheme="minorHAnsi"/>
          <w:sz w:val="24"/>
          <w:szCs w:val="24"/>
        </w:rPr>
        <w:t> When conflicts happen, repairing the connection is more important than ensuring the child "learned their lesson" through punishment. </w:t>
      </w:r>
    </w:p>
    <w:p w14:paraId="2EBE50E7" w14:textId="77777777" w:rsidR="00E92966" w:rsidRPr="00E92966" w:rsidRDefault="00E92966" w:rsidP="00E92966">
      <w:pPr>
        <w:rPr>
          <w:rFonts w:cstheme="minorHAnsi"/>
          <w:sz w:val="24"/>
          <w:szCs w:val="24"/>
        </w:rPr>
      </w:pPr>
      <w:r w:rsidRPr="00E92966">
        <w:rPr>
          <w:rFonts w:cstheme="minorHAnsi"/>
          <w:b/>
          <w:bCs/>
          <w:sz w:val="24"/>
          <w:szCs w:val="24"/>
        </w:rPr>
        <w:t>Benefits of Connection-Based Parenting:</w:t>
      </w:r>
    </w:p>
    <w:p w14:paraId="563275A0"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Increased Cooperation:</w:t>
      </w:r>
      <w:r w:rsidRPr="00E92966">
        <w:rPr>
          <w:rFonts w:cstheme="minorHAnsi"/>
          <w:sz w:val="24"/>
          <w:szCs w:val="24"/>
        </w:rPr>
        <w:t> Children are more likely to listen and follow rules because they feel secure, seen, and understood.</w:t>
      </w:r>
    </w:p>
    <w:p w14:paraId="68D74E71"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Emotional Regulation:</w:t>
      </w:r>
      <w:r w:rsidRPr="00E92966">
        <w:rPr>
          <w:rFonts w:cstheme="minorHAnsi"/>
          <w:sz w:val="24"/>
          <w:szCs w:val="24"/>
        </w:rPr>
        <w:t> A strong connection helps children regulate their nervous system, reducing the need for defiant behavior.</w:t>
      </w:r>
    </w:p>
    <w:p w14:paraId="26E944A8" w14:textId="77777777" w:rsidR="00E92966" w:rsidRPr="00E92966" w:rsidRDefault="00E92966" w:rsidP="00E92966">
      <w:pPr>
        <w:numPr>
          <w:ilvl w:val="0"/>
          <w:numId w:val="53"/>
        </w:numPr>
        <w:rPr>
          <w:rFonts w:cstheme="minorHAnsi"/>
          <w:sz w:val="24"/>
          <w:szCs w:val="24"/>
        </w:rPr>
      </w:pPr>
      <w:r w:rsidRPr="00E92966">
        <w:rPr>
          <w:rFonts w:cstheme="minorHAnsi"/>
          <w:b/>
          <w:bCs/>
          <w:sz w:val="24"/>
          <w:szCs w:val="24"/>
        </w:rPr>
        <w:t>Trust and Safety:</w:t>
      </w:r>
      <w:r w:rsidRPr="00E92966">
        <w:rPr>
          <w:rFonts w:cstheme="minorHAnsi"/>
          <w:sz w:val="24"/>
          <w:szCs w:val="24"/>
        </w:rPr>
        <w:t> A foundation of trust fosters open communication and resilience. </w:t>
      </w:r>
    </w:p>
    <w:p w14:paraId="5DFBA151" w14:textId="77777777" w:rsidR="00E92966" w:rsidRPr="00E92966" w:rsidRDefault="00E92966" w:rsidP="00E92966">
      <w:pPr>
        <w:rPr>
          <w:rFonts w:cstheme="minorHAnsi"/>
          <w:sz w:val="24"/>
          <w:szCs w:val="24"/>
        </w:rPr>
      </w:pPr>
      <w:r w:rsidRPr="00E92966">
        <w:rPr>
          <w:rFonts w:cstheme="minorHAnsi"/>
          <w:sz w:val="24"/>
          <w:szCs w:val="24"/>
        </w:rPr>
        <w:t>Choosing connection means focusing on the </w:t>
      </w:r>
      <w:r w:rsidRPr="00E92966">
        <w:rPr>
          <w:rFonts w:cstheme="minorHAnsi"/>
          <w:i/>
          <w:iCs/>
          <w:sz w:val="24"/>
          <w:szCs w:val="24"/>
        </w:rPr>
        <w:t>relationship</w:t>
      </w:r>
      <w:r w:rsidRPr="00E92966">
        <w:rPr>
          <w:rFonts w:cstheme="minorHAnsi"/>
          <w:sz w:val="24"/>
          <w:szCs w:val="24"/>
        </w:rPr>
        <w:t> and the emotional need behind a child's behavior rather than focusing only on correcting the behavior itself. </w:t>
      </w:r>
    </w:p>
    <w:p w14:paraId="09948D4F" w14:textId="77777777" w:rsidR="00E92966" w:rsidRDefault="00E92966" w:rsidP="00A23456">
      <w:pPr>
        <w:rPr>
          <w:rFonts w:cstheme="minorHAnsi"/>
          <w:sz w:val="24"/>
          <w:szCs w:val="24"/>
        </w:rPr>
      </w:pPr>
    </w:p>
    <w:p w14:paraId="19D9BEF8" w14:textId="5E895981" w:rsidR="000454DF" w:rsidRDefault="00286353" w:rsidP="000454DF">
      <w:pPr>
        <w:rPr>
          <w:rFonts w:cstheme="minorHAnsi"/>
          <w:sz w:val="24"/>
          <w:szCs w:val="24"/>
        </w:rPr>
      </w:pPr>
      <w:r>
        <w:rPr>
          <w:rFonts w:cstheme="minorHAnsi"/>
          <w:sz w:val="24"/>
          <w:szCs w:val="24"/>
        </w:rPr>
        <w:br/>
      </w:r>
      <w:r w:rsidR="000454DF">
        <w:rPr>
          <w:rFonts w:cstheme="minorHAnsi"/>
          <w:sz w:val="24"/>
          <w:szCs w:val="24"/>
        </w:rPr>
        <w:t>39:50/1:14:56</w:t>
      </w:r>
    </w:p>
    <w:p w14:paraId="09F4083E" w14:textId="517FEEA8" w:rsidR="00286353" w:rsidRDefault="00286353" w:rsidP="00A23456">
      <w:pPr>
        <w:rPr>
          <w:rFonts w:cstheme="minorHAnsi"/>
          <w:sz w:val="24"/>
          <w:szCs w:val="24"/>
        </w:rPr>
      </w:pPr>
    </w:p>
    <w:p w14:paraId="1183D88D" w14:textId="5DA0A315" w:rsidR="0058009C" w:rsidRDefault="00377167" w:rsidP="00A23456">
      <w:pPr>
        <w:rPr>
          <w:rFonts w:cstheme="minorHAnsi"/>
          <w:sz w:val="24"/>
          <w:szCs w:val="24"/>
        </w:rPr>
      </w:pPr>
      <w:r w:rsidRPr="00377167">
        <w:rPr>
          <w:rFonts w:cstheme="minorHAnsi"/>
          <w:noProof/>
          <w:sz w:val="24"/>
          <w:szCs w:val="24"/>
        </w:rPr>
        <w:drawing>
          <wp:inline distT="0" distB="0" distL="0" distR="0" wp14:anchorId="769D5170" wp14:editId="0EBFB493">
            <wp:extent cx="2066925" cy="2632468"/>
            <wp:effectExtent l="0" t="0" r="0" b="0"/>
            <wp:docPr id="96600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8695" name=""/>
                    <pic:cNvPicPr/>
                  </pic:nvPicPr>
                  <pic:blipFill>
                    <a:blip r:embed="rId23"/>
                    <a:stretch>
                      <a:fillRect/>
                    </a:stretch>
                  </pic:blipFill>
                  <pic:spPr>
                    <a:xfrm>
                      <a:off x="0" y="0"/>
                      <a:ext cx="2071411" cy="2638181"/>
                    </a:xfrm>
                    <a:prstGeom prst="rect">
                      <a:avLst/>
                    </a:prstGeom>
                  </pic:spPr>
                </pic:pic>
              </a:graphicData>
            </a:graphic>
          </wp:inline>
        </w:drawing>
      </w:r>
    </w:p>
    <w:p w14:paraId="220B94AF" w14:textId="77777777" w:rsidR="00377167" w:rsidRDefault="00377167" w:rsidP="00A23456">
      <w:pPr>
        <w:rPr>
          <w:rFonts w:cstheme="minorHAnsi"/>
          <w:sz w:val="24"/>
          <w:szCs w:val="24"/>
        </w:rPr>
      </w:pPr>
    </w:p>
    <w:p w14:paraId="6C4D5D67" w14:textId="77777777" w:rsidR="004D6256" w:rsidRDefault="004D6256" w:rsidP="00A23456">
      <w:pPr>
        <w:rPr>
          <w:rFonts w:cstheme="minorHAnsi"/>
          <w:sz w:val="24"/>
          <w:szCs w:val="24"/>
        </w:rPr>
      </w:pPr>
    </w:p>
    <w:p w14:paraId="74DE38D2" w14:textId="41E64D30" w:rsidR="00377167" w:rsidRDefault="004D6256" w:rsidP="00A23456">
      <w:pPr>
        <w:rPr>
          <w:rFonts w:cstheme="minorHAnsi"/>
          <w:sz w:val="24"/>
          <w:szCs w:val="24"/>
        </w:rPr>
      </w:pPr>
      <w:r w:rsidRPr="004D6256">
        <w:rPr>
          <w:rFonts w:cstheme="minorHAnsi"/>
          <w:noProof/>
          <w:sz w:val="24"/>
          <w:szCs w:val="24"/>
        </w:rPr>
        <w:lastRenderedPageBreak/>
        <w:drawing>
          <wp:inline distT="0" distB="0" distL="0" distR="0" wp14:anchorId="3B2C0D7F" wp14:editId="26C4EBAF">
            <wp:extent cx="5943600" cy="735965"/>
            <wp:effectExtent l="0" t="0" r="0" b="6985"/>
            <wp:docPr id="40184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46884" name=""/>
                    <pic:cNvPicPr/>
                  </pic:nvPicPr>
                  <pic:blipFill>
                    <a:blip r:embed="rId24"/>
                    <a:stretch>
                      <a:fillRect/>
                    </a:stretch>
                  </pic:blipFill>
                  <pic:spPr>
                    <a:xfrm>
                      <a:off x="0" y="0"/>
                      <a:ext cx="5943600" cy="735965"/>
                    </a:xfrm>
                    <a:prstGeom prst="rect">
                      <a:avLst/>
                    </a:prstGeom>
                  </pic:spPr>
                </pic:pic>
              </a:graphicData>
            </a:graphic>
          </wp:inline>
        </w:drawing>
      </w:r>
    </w:p>
    <w:p w14:paraId="2E16765A" w14:textId="77777777" w:rsidR="00D77A0E" w:rsidRPr="00D77A0E" w:rsidRDefault="00D77A0E" w:rsidP="00D77A0E">
      <w:pPr>
        <w:rPr>
          <w:rFonts w:cstheme="minorHAnsi"/>
          <w:sz w:val="24"/>
          <w:szCs w:val="24"/>
        </w:rPr>
      </w:pPr>
      <w:r w:rsidRPr="00D77A0E">
        <w:rPr>
          <w:rFonts w:cstheme="minorHAnsi"/>
          <w:sz w:val="24"/>
          <w:szCs w:val="24"/>
        </w:rPr>
        <w:t>Matthew 3:17</w:t>
      </w:r>
    </w:p>
    <w:p w14:paraId="2EC71CEF" w14:textId="77777777" w:rsidR="00D77A0E" w:rsidRPr="00D77A0E" w:rsidRDefault="00D77A0E" w:rsidP="00D77A0E">
      <w:pPr>
        <w:rPr>
          <w:rFonts w:cstheme="minorHAnsi"/>
          <w:sz w:val="24"/>
          <w:szCs w:val="24"/>
        </w:rPr>
      </w:pPr>
      <w:r w:rsidRPr="00D77A0E">
        <w:rPr>
          <w:rFonts w:cstheme="minorHAnsi"/>
          <w:sz w:val="24"/>
          <w:szCs w:val="24"/>
        </w:rPr>
        <w:t>English Standard Version</w:t>
      </w:r>
    </w:p>
    <w:p w14:paraId="27ADC62E" w14:textId="77777777" w:rsidR="00D77A0E" w:rsidRPr="00D77A0E" w:rsidRDefault="00D77A0E" w:rsidP="00D77A0E">
      <w:pPr>
        <w:rPr>
          <w:rFonts w:cstheme="minorHAnsi"/>
          <w:sz w:val="24"/>
          <w:szCs w:val="24"/>
        </w:rPr>
      </w:pPr>
      <w:r w:rsidRPr="00D77A0E">
        <w:rPr>
          <w:rFonts w:cstheme="minorHAnsi"/>
          <w:b/>
          <w:bCs/>
          <w:sz w:val="24"/>
          <w:szCs w:val="24"/>
          <w:vertAlign w:val="superscript"/>
        </w:rPr>
        <w:t>17 </w:t>
      </w:r>
      <w:r w:rsidRPr="00D77A0E">
        <w:rPr>
          <w:rFonts w:cstheme="minorHAnsi"/>
          <w:sz w:val="24"/>
          <w:szCs w:val="24"/>
        </w:rPr>
        <w:t>and behold, a voice from heaven said, “This is my beloved Son,</w:t>
      </w:r>
      <w:r w:rsidRPr="00D77A0E">
        <w:rPr>
          <w:rFonts w:cstheme="minorHAnsi"/>
          <w:sz w:val="24"/>
          <w:szCs w:val="24"/>
          <w:vertAlign w:val="superscript"/>
        </w:rPr>
        <w:t>[</w:t>
      </w:r>
      <w:hyperlink r:id="rId25" w:anchor="fen-ESV-23210a" w:tooltip="See footnote a" w:history="1">
        <w:r w:rsidRPr="00D77A0E">
          <w:rPr>
            <w:rStyle w:val="Hyperlink"/>
            <w:rFonts w:cstheme="minorHAnsi"/>
            <w:sz w:val="24"/>
            <w:szCs w:val="24"/>
            <w:vertAlign w:val="superscript"/>
          </w:rPr>
          <w:t>a</w:t>
        </w:r>
      </w:hyperlink>
      <w:r w:rsidRPr="00D77A0E">
        <w:rPr>
          <w:rFonts w:cstheme="minorHAnsi"/>
          <w:sz w:val="24"/>
          <w:szCs w:val="24"/>
          <w:vertAlign w:val="superscript"/>
        </w:rPr>
        <w:t>]</w:t>
      </w:r>
      <w:r w:rsidRPr="00D77A0E">
        <w:rPr>
          <w:rFonts w:cstheme="minorHAnsi"/>
          <w:sz w:val="24"/>
          <w:szCs w:val="24"/>
        </w:rPr>
        <w:t> with whom I am well pleased.”</w:t>
      </w:r>
    </w:p>
    <w:p w14:paraId="5098A5E1" w14:textId="77777777" w:rsidR="00D77A0E" w:rsidRPr="00D77A0E" w:rsidRDefault="00D77A0E" w:rsidP="00D77A0E">
      <w:pPr>
        <w:rPr>
          <w:rFonts w:cstheme="minorHAnsi"/>
          <w:sz w:val="24"/>
          <w:szCs w:val="24"/>
        </w:rPr>
      </w:pPr>
      <w:hyperlink r:id="rId26" w:tooltip="View Full Chapter" w:history="1">
        <w:r w:rsidRPr="00D77A0E">
          <w:rPr>
            <w:rStyle w:val="Hyperlink"/>
            <w:rFonts w:cstheme="minorHAnsi"/>
            <w:sz w:val="24"/>
            <w:szCs w:val="24"/>
          </w:rPr>
          <w:t>Read full chapter</w:t>
        </w:r>
      </w:hyperlink>
    </w:p>
    <w:p w14:paraId="2B7C5F75" w14:textId="77777777" w:rsidR="00377167" w:rsidRDefault="00377167" w:rsidP="00A23456">
      <w:pPr>
        <w:rPr>
          <w:rFonts w:cstheme="minorHAnsi"/>
          <w:sz w:val="24"/>
          <w:szCs w:val="24"/>
        </w:rPr>
      </w:pPr>
    </w:p>
    <w:p w14:paraId="5818F45C" w14:textId="77777777" w:rsidR="004C2259" w:rsidRDefault="004C2259" w:rsidP="00A23456">
      <w:pPr>
        <w:rPr>
          <w:rFonts w:cstheme="minorHAnsi"/>
          <w:sz w:val="24"/>
          <w:szCs w:val="24"/>
        </w:rPr>
      </w:pPr>
    </w:p>
    <w:p w14:paraId="27743BE1" w14:textId="77777777" w:rsidR="004C2259" w:rsidRPr="004C2259" w:rsidRDefault="004C2259" w:rsidP="004C2259">
      <w:pPr>
        <w:rPr>
          <w:rFonts w:cstheme="minorHAnsi"/>
          <w:sz w:val="24"/>
          <w:szCs w:val="24"/>
        </w:rPr>
      </w:pPr>
      <w:r w:rsidRPr="004C2259">
        <w:rPr>
          <w:rFonts w:cstheme="minorHAnsi"/>
          <w:sz w:val="24"/>
          <w:szCs w:val="24"/>
        </w:rPr>
        <w:t>The main point of Matthew 3:17 ("This is my beloved Son, with whom I am well pleased") is the divine confirmation of Jesus as the Son of God and the promised Messiah at the start of his ministry. It highlights God the Father’s approval of Jesus, fulfilling prophecies and affirming his sinless, righteous identity to the world. </w:t>
      </w:r>
    </w:p>
    <w:p w14:paraId="3129F989"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Divine Endorsement:</w:t>
      </w:r>
      <w:r w:rsidRPr="004C2259">
        <w:rPr>
          <w:rFonts w:cstheme="minorHAnsi"/>
          <w:sz w:val="24"/>
          <w:szCs w:val="24"/>
        </w:rPr>
        <w:t> God the Father validates Jesus' identity immediately following his baptism.</w:t>
      </w:r>
    </w:p>
    <w:p w14:paraId="3256CB98"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Messianic Confirmation:</w:t>
      </w:r>
      <w:r w:rsidRPr="004C2259">
        <w:rPr>
          <w:rFonts w:cstheme="minorHAnsi"/>
          <w:sz w:val="24"/>
          <w:szCs w:val="24"/>
        </w:rPr>
        <w:t> The voice from heaven declares Jesus as the beloved Son, echoing Old Testament prophecies.</w:t>
      </w:r>
    </w:p>
    <w:p w14:paraId="46CD635B"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Pleasure and Approval:</w:t>
      </w:r>
      <w:r w:rsidRPr="004C2259">
        <w:rPr>
          <w:rFonts w:cstheme="minorHAnsi"/>
          <w:sz w:val="24"/>
          <w:szCs w:val="24"/>
        </w:rPr>
        <w:t> The declaration "with whom I am well pleased" signifies total approval of Jesus’ character, mission, and submission to the Father's plan, identifying him as the ultimate representative of God.</w:t>
      </w:r>
    </w:p>
    <w:p w14:paraId="50696B6E" w14:textId="77777777" w:rsidR="004C2259" w:rsidRPr="004C2259" w:rsidRDefault="004C2259" w:rsidP="004C2259">
      <w:pPr>
        <w:numPr>
          <w:ilvl w:val="0"/>
          <w:numId w:val="39"/>
        </w:numPr>
        <w:rPr>
          <w:rFonts w:cstheme="minorHAnsi"/>
          <w:sz w:val="24"/>
          <w:szCs w:val="24"/>
        </w:rPr>
      </w:pPr>
      <w:r w:rsidRPr="004C2259">
        <w:rPr>
          <w:rFonts w:cstheme="minorHAnsi"/>
          <w:b/>
          <w:bCs/>
          <w:sz w:val="24"/>
          <w:szCs w:val="24"/>
        </w:rPr>
        <w:t>The Trinity:</w:t>
      </w:r>
      <w:r w:rsidRPr="004C2259">
        <w:rPr>
          <w:rFonts w:cstheme="minorHAnsi"/>
          <w:sz w:val="24"/>
          <w:szCs w:val="24"/>
        </w:rPr>
        <w:t> The scene showcases all three persons of the Trinity: the Father speaking, the Son being baptized, and the Spirit descending.</w:t>
      </w:r>
    </w:p>
    <w:p w14:paraId="0C16427D" w14:textId="77777777" w:rsidR="004C2259" w:rsidRDefault="004C2259" w:rsidP="00A23456">
      <w:pPr>
        <w:rPr>
          <w:rFonts w:cstheme="minorHAnsi"/>
          <w:sz w:val="24"/>
          <w:szCs w:val="24"/>
        </w:rPr>
      </w:pPr>
    </w:p>
    <w:p w14:paraId="00B6F66F" w14:textId="77777777" w:rsidR="00A253FA" w:rsidRDefault="00A253FA" w:rsidP="00A23456">
      <w:pPr>
        <w:rPr>
          <w:rFonts w:cstheme="minorHAnsi"/>
          <w:sz w:val="24"/>
          <w:szCs w:val="24"/>
        </w:rPr>
      </w:pPr>
    </w:p>
    <w:p w14:paraId="372A6778" w14:textId="77777777" w:rsidR="007D3CC4" w:rsidRDefault="00D77A0E" w:rsidP="00A23456">
      <w:pPr>
        <w:rPr>
          <w:rFonts w:cstheme="minorHAnsi"/>
          <w:sz w:val="24"/>
          <w:szCs w:val="24"/>
        </w:rPr>
      </w:pPr>
      <w:r w:rsidRPr="00D77A0E">
        <w:rPr>
          <w:rFonts w:cstheme="minorHAnsi"/>
          <w:noProof/>
          <w:sz w:val="24"/>
          <w:szCs w:val="24"/>
        </w:rPr>
        <w:drawing>
          <wp:inline distT="0" distB="0" distL="0" distR="0" wp14:anchorId="3EDA1D4C" wp14:editId="35630AC4">
            <wp:extent cx="1666874" cy="2197506"/>
            <wp:effectExtent l="0" t="0" r="0" b="0"/>
            <wp:docPr id="55546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62326" name=""/>
                    <pic:cNvPicPr/>
                  </pic:nvPicPr>
                  <pic:blipFill>
                    <a:blip r:embed="rId27"/>
                    <a:stretch>
                      <a:fillRect/>
                    </a:stretch>
                  </pic:blipFill>
                  <pic:spPr>
                    <a:xfrm>
                      <a:off x="0" y="0"/>
                      <a:ext cx="1678530" cy="2212873"/>
                    </a:xfrm>
                    <a:prstGeom prst="rect">
                      <a:avLst/>
                    </a:prstGeom>
                  </pic:spPr>
                </pic:pic>
              </a:graphicData>
            </a:graphic>
          </wp:inline>
        </w:drawing>
      </w:r>
      <w:r w:rsidR="007D3CC4">
        <w:rPr>
          <w:rFonts w:cstheme="minorHAnsi"/>
          <w:sz w:val="24"/>
          <w:szCs w:val="24"/>
        </w:rPr>
        <w:t xml:space="preserve">  </w:t>
      </w:r>
    </w:p>
    <w:p w14:paraId="7D2877D1" w14:textId="51655A85" w:rsidR="007D3CC4" w:rsidRDefault="00BC3AC7" w:rsidP="00A23456">
      <w:pPr>
        <w:rPr>
          <w:rFonts w:cstheme="minorHAnsi"/>
          <w:sz w:val="24"/>
          <w:szCs w:val="24"/>
        </w:rPr>
      </w:pPr>
      <w:r>
        <w:rPr>
          <w:rFonts w:cstheme="minorHAnsi"/>
          <w:sz w:val="24"/>
          <w:szCs w:val="24"/>
        </w:rPr>
        <w:t>Parenting shifts:</w:t>
      </w:r>
    </w:p>
    <w:p w14:paraId="49994908" w14:textId="75228700" w:rsidR="00BC3AC7" w:rsidRDefault="00BC3AC7" w:rsidP="00A23456">
      <w:pPr>
        <w:rPr>
          <w:rFonts w:cstheme="minorHAnsi"/>
          <w:sz w:val="24"/>
          <w:szCs w:val="24"/>
        </w:rPr>
      </w:pPr>
      <w:r>
        <w:rPr>
          <w:rFonts w:cstheme="minorHAnsi"/>
          <w:sz w:val="24"/>
          <w:szCs w:val="24"/>
        </w:rPr>
        <w:t>1. Connection over correction</w:t>
      </w:r>
    </w:p>
    <w:p w14:paraId="0947563A" w14:textId="421A53CC" w:rsidR="00BC3AC7" w:rsidRDefault="00BC3AC7" w:rsidP="00A23456">
      <w:pPr>
        <w:rPr>
          <w:rFonts w:cstheme="minorHAnsi"/>
          <w:sz w:val="24"/>
          <w:szCs w:val="24"/>
        </w:rPr>
      </w:pPr>
      <w:r>
        <w:rPr>
          <w:rFonts w:cstheme="minorHAnsi"/>
          <w:sz w:val="24"/>
          <w:szCs w:val="24"/>
        </w:rPr>
        <w:t>2. Formation over fixing</w:t>
      </w:r>
    </w:p>
    <w:p w14:paraId="0E17CE47" w14:textId="77777777" w:rsidR="00BB3637" w:rsidRDefault="00BB3637" w:rsidP="00A23456">
      <w:pPr>
        <w:rPr>
          <w:rFonts w:cstheme="minorHAnsi"/>
          <w:sz w:val="24"/>
          <w:szCs w:val="24"/>
        </w:rPr>
      </w:pPr>
    </w:p>
    <w:p w14:paraId="349D8BBD" w14:textId="77777777" w:rsidR="00BB3637" w:rsidRPr="00BB3637" w:rsidRDefault="00BB3637" w:rsidP="00BB3637">
      <w:pPr>
        <w:rPr>
          <w:rFonts w:cstheme="minorHAnsi"/>
          <w:sz w:val="24"/>
          <w:szCs w:val="24"/>
        </w:rPr>
      </w:pPr>
      <w:r w:rsidRPr="00BB3637">
        <w:rPr>
          <w:rFonts w:cstheme="minorHAnsi"/>
          <w:sz w:val="24"/>
          <w:szCs w:val="24"/>
        </w:rPr>
        <w:lastRenderedPageBreak/>
        <w:t>These key parenting shifts emphasize building secure, trusting relationships over strict, fear-based control. </w:t>
      </w:r>
      <w:r w:rsidRPr="00BB3637">
        <w:rPr>
          <w:rFonts w:cstheme="minorHAnsi"/>
          <w:b/>
          <w:bCs/>
          <w:sz w:val="24"/>
          <w:szCs w:val="24"/>
        </w:rPr>
        <w:t>Connection over correction</w:t>
      </w:r>
      <w:r w:rsidRPr="00BB3637">
        <w:rPr>
          <w:rFonts w:cstheme="minorHAnsi"/>
          <w:sz w:val="24"/>
          <w:szCs w:val="24"/>
        </w:rPr>
        <w:t> focuses on empathy and understanding the emotional "why" behind behavior before addressing it, while </w:t>
      </w:r>
      <w:r w:rsidRPr="00BB3637">
        <w:rPr>
          <w:rFonts w:cstheme="minorHAnsi"/>
          <w:b/>
          <w:bCs/>
          <w:sz w:val="24"/>
          <w:szCs w:val="24"/>
        </w:rPr>
        <w:t>formation over fixing</w:t>
      </w:r>
      <w:r w:rsidRPr="00BB3637">
        <w:rPr>
          <w:rFonts w:cstheme="minorHAnsi"/>
          <w:sz w:val="24"/>
          <w:szCs w:val="24"/>
        </w:rPr>
        <w:t> concentrates on training character and nurturing long-term growth rather than just managing immediate, short-term actions. </w:t>
      </w:r>
    </w:p>
    <w:p w14:paraId="1B06B35F" w14:textId="77777777" w:rsidR="00BB3637" w:rsidRPr="00BB3637" w:rsidRDefault="00BB3637" w:rsidP="00BB3637">
      <w:pPr>
        <w:rPr>
          <w:rFonts w:cstheme="minorHAnsi"/>
          <w:b/>
          <w:bCs/>
          <w:sz w:val="24"/>
          <w:szCs w:val="24"/>
        </w:rPr>
      </w:pPr>
      <w:r w:rsidRPr="00BB3637">
        <w:rPr>
          <w:rFonts w:cstheme="minorHAnsi"/>
          <w:b/>
          <w:bCs/>
          <w:sz w:val="24"/>
          <w:szCs w:val="24"/>
        </w:rPr>
        <w:t>1. </w:t>
      </w:r>
      <w:hyperlink r:id="rId28" w:history="1">
        <w:r w:rsidRPr="00BB3637">
          <w:rPr>
            <w:rStyle w:val="Hyperlink"/>
            <w:rFonts w:cstheme="minorHAnsi"/>
            <w:b/>
            <w:bCs/>
            <w:sz w:val="24"/>
            <w:szCs w:val="24"/>
          </w:rPr>
          <w:t>Connection Over Correction</w:t>
        </w:r>
      </w:hyperlink>
    </w:p>
    <w:p w14:paraId="6B1BF197"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The Shift:</w:t>
      </w:r>
      <w:r w:rsidRPr="00BB3637">
        <w:rPr>
          <w:rFonts w:cstheme="minorHAnsi"/>
          <w:sz w:val="24"/>
          <w:szCs w:val="24"/>
        </w:rPr>
        <w:t> Viewing behavior as a symptom (the "tip of the iceberg") rather than a personal attack or failure, prioritizing the relationship to foster safety.</w:t>
      </w:r>
    </w:p>
    <w:p w14:paraId="2A1022E5"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Why It Matters:</w:t>
      </w:r>
      <w:r w:rsidRPr="00BB3637">
        <w:rPr>
          <w:rFonts w:cstheme="minorHAnsi"/>
          <w:sz w:val="24"/>
          <w:szCs w:val="24"/>
        </w:rPr>
        <w:t> Connection creates security, enabling long-term emotional regulation and trust, whereas constant correction can lead to defiance or feelings of rejection.</w:t>
      </w:r>
    </w:p>
    <w:p w14:paraId="48177A8A" w14:textId="77777777" w:rsidR="00BB3637" w:rsidRPr="00BB3637" w:rsidRDefault="00BB3637" w:rsidP="00BB3637">
      <w:pPr>
        <w:numPr>
          <w:ilvl w:val="0"/>
          <w:numId w:val="56"/>
        </w:numPr>
        <w:rPr>
          <w:rFonts w:cstheme="minorHAnsi"/>
          <w:sz w:val="24"/>
          <w:szCs w:val="24"/>
        </w:rPr>
      </w:pPr>
      <w:r w:rsidRPr="00BB3637">
        <w:rPr>
          <w:rFonts w:cstheme="minorHAnsi"/>
          <w:b/>
          <w:bCs/>
          <w:sz w:val="24"/>
          <w:szCs w:val="24"/>
        </w:rPr>
        <w:t>How to Implement:</w:t>
      </w:r>
    </w:p>
    <w:p w14:paraId="47C4E7AF"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Pause and Validate:</w:t>
      </w:r>
      <w:r w:rsidRPr="00BB3637">
        <w:rPr>
          <w:rFonts w:cstheme="minorHAnsi"/>
          <w:sz w:val="24"/>
          <w:szCs w:val="24"/>
        </w:rPr>
        <w:t> Before correcting, listen, reflect feelings ("You are frustrated..."), and empathize.</w:t>
      </w:r>
    </w:p>
    <w:p w14:paraId="67F8FF76"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Get on Their Level:</w:t>
      </w:r>
      <w:r w:rsidRPr="00BB3637">
        <w:rPr>
          <w:rFonts w:cstheme="minorHAnsi"/>
          <w:sz w:val="24"/>
          <w:szCs w:val="24"/>
        </w:rPr>
        <w:t> Use calm, non-judgmental language, and ensure physical closeness.</w:t>
      </w:r>
    </w:p>
    <w:p w14:paraId="566D385E" w14:textId="77777777" w:rsidR="00BB3637" w:rsidRPr="00BB3637" w:rsidRDefault="00BB3637" w:rsidP="00BB3637">
      <w:pPr>
        <w:numPr>
          <w:ilvl w:val="1"/>
          <w:numId w:val="56"/>
        </w:numPr>
        <w:rPr>
          <w:rFonts w:cstheme="minorHAnsi"/>
          <w:sz w:val="24"/>
          <w:szCs w:val="24"/>
        </w:rPr>
      </w:pPr>
      <w:r w:rsidRPr="00BB3637">
        <w:rPr>
          <w:rFonts w:cstheme="minorHAnsi"/>
          <w:b/>
          <w:bCs/>
          <w:sz w:val="24"/>
          <w:szCs w:val="24"/>
        </w:rPr>
        <w:t>Repair Ruptures:</w:t>
      </w:r>
      <w:r w:rsidRPr="00BB3637">
        <w:rPr>
          <w:rFonts w:cstheme="minorHAnsi"/>
          <w:sz w:val="24"/>
          <w:szCs w:val="24"/>
        </w:rPr>
        <w:t> If you lose your temper, repair the connection immediately. </w:t>
      </w:r>
    </w:p>
    <w:p w14:paraId="37185A92" w14:textId="77777777" w:rsidR="00BB3637" w:rsidRPr="00BB3637" w:rsidRDefault="00BB3637" w:rsidP="00BB3637">
      <w:pPr>
        <w:rPr>
          <w:rFonts w:cstheme="minorHAnsi"/>
          <w:b/>
          <w:bCs/>
          <w:sz w:val="24"/>
          <w:szCs w:val="24"/>
        </w:rPr>
      </w:pPr>
      <w:r w:rsidRPr="00BB3637">
        <w:rPr>
          <w:rFonts w:cstheme="minorHAnsi"/>
          <w:b/>
          <w:bCs/>
          <w:sz w:val="24"/>
          <w:szCs w:val="24"/>
        </w:rPr>
        <w:t>2. </w:t>
      </w:r>
      <w:hyperlink r:id="rId29" w:history="1">
        <w:r w:rsidRPr="00BB3637">
          <w:rPr>
            <w:rStyle w:val="Hyperlink"/>
            <w:rFonts w:cstheme="minorHAnsi"/>
            <w:b/>
            <w:bCs/>
            <w:sz w:val="24"/>
            <w:szCs w:val="24"/>
          </w:rPr>
          <w:t>Formation Over Fixing</w:t>
        </w:r>
      </w:hyperlink>
    </w:p>
    <w:p w14:paraId="3C576682"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The Shift:</w:t>
      </w:r>
      <w:r w:rsidRPr="00BB3637">
        <w:rPr>
          <w:rFonts w:cstheme="minorHAnsi"/>
          <w:sz w:val="24"/>
          <w:szCs w:val="24"/>
        </w:rPr>
        <w:t> Moving from "fixing" a problem (punishment/control) to "forming" a child's character (training/guidance).</w:t>
      </w:r>
    </w:p>
    <w:p w14:paraId="00047068"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Why It Matters:</w:t>
      </w:r>
      <w:r w:rsidRPr="00BB3637">
        <w:rPr>
          <w:rFonts w:cstheme="minorHAnsi"/>
          <w:sz w:val="24"/>
          <w:szCs w:val="24"/>
        </w:rPr>
        <w:t> "Fixing" behavior brings temporary compliance, but "forming" builds lasting, internal character skills like resilience, kindness, and responsibility.</w:t>
      </w:r>
    </w:p>
    <w:p w14:paraId="4558FDD4" w14:textId="77777777" w:rsidR="00BB3637" w:rsidRPr="00BB3637" w:rsidRDefault="00BB3637" w:rsidP="00BB3637">
      <w:pPr>
        <w:numPr>
          <w:ilvl w:val="0"/>
          <w:numId w:val="57"/>
        </w:numPr>
        <w:rPr>
          <w:rFonts w:cstheme="minorHAnsi"/>
          <w:sz w:val="24"/>
          <w:szCs w:val="24"/>
        </w:rPr>
      </w:pPr>
      <w:r w:rsidRPr="00BB3637">
        <w:rPr>
          <w:rFonts w:cstheme="minorHAnsi"/>
          <w:b/>
          <w:bCs/>
          <w:sz w:val="24"/>
          <w:szCs w:val="24"/>
        </w:rPr>
        <w:t>How to Implement:</w:t>
      </w:r>
    </w:p>
    <w:p w14:paraId="020E82C4"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Focus on the Root:</w:t>
      </w:r>
      <w:r w:rsidRPr="00BB3637">
        <w:rPr>
          <w:rFonts w:cstheme="minorHAnsi"/>
          <w:sz w:val="24"/>
          <w:szCs w:val="24"/>
        </w:rPr>
        <w:t> Address the heart issue (e.g., teaching empathy) rather than just the outward behavior (e.g., punishing a fight).</w:t>
      </w:r>
    </w:p>
    <w:p w14:paraId="01BB44E4"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Collaborative Problem-Solving:</w:t>
      </w:r>
      <w:r w:rsidRPr="00BB3637">
        <w:rPr>
          <w:rFonts w:cstheme="minorHAnsi"/>
          <w:sz w:val="24"/>
          <w:szCs w:val="24"/>
        </w:rPr>
        <w:t> Work </w:t>
      </w:r>
      <w:r w:rsidRPr="00BB3637">
        <w:rPr>
          <w:rFonts w:cstheme="minorHAnsi"/>
          <w:i/>
          <w:iCs/>
          <w:sz w:val="24"/>
          <w:szCs w:val="24"/>
        </w:rPr>
        <w:t>with</w:t>
      </w:r>
      <w:r w:rsidRPr="00BB3637">
        <w:rPr>
          <w:rFonts w:cstheme="minorHAnsi"/>
          <w:sz w:val="24"/>
          <w:szCs w:val="24"/>
        </w:rPr>
        <w:t> the child to find solutions, rather than doing things </w:t>
      </w:r>
      <w:r w:rsidRPr="00BB3637">
        <w:rPr>
          <w:rFonts w:cstheme="minorHAnsi"/>
          <w:i/>
          <w:iCs/>
          <w:sz w:val="24"/>
          <w:szCs w:val="24"/>
        </w:rPr>
        <w:t>to</w:t>
      </w:r>
      <w:r w:rsidRPr="00BB3637">
        <w:rPr>
          <w:rFonts w:cstheme="minorHAnsi"/>
          <w:sz w:val="24"/>
          <w:szCs w:val="24"/>
        </w:rPr>
        <w:t> them.</w:t>
      </w:r>
    </w:p>
    <w:p w14:paraId="084E8E57" w14:textId="77777777" w:rsidR="00BB3637" w:rsidRPr="00BB3637" w:rsidRDefault="00BB3637" w:rsidP="00BB3637">
      <w:pPr>
        <w:numPr>
          <w:ilvl w:val="1"/>
          <w:numId w:val="57"/>
        </w:numPr>
        <w:rPr>
          <w:rFonts w:cstheme="minorHAnsi"/>
          <w:sz w:val="24"/>
          <w:szCs w:val="24"/>
        </w:rPr>
      </w:pPr>
      <w:r w:rsidRPr="00BB3637">
        <w:rPr>
          <w:rFonts w:cstheme="minorHAnsi"/>
          <w:b/>
          <w:bCs/>
          <w:sz w:val="24"/>
          <w:szCs w:val="24"/>
        </w:rPr>
        <w:t>View Challenges as Opportunities:</w:t>
      </w:r>
      <w:r w:rsidRPr="00BB3637">
        <w:rPr>
          <w:rFonts w:cstheme="minorHAnsi"/>
          <w:sz w:val="24"/>
          <w:szCs w:val="24"/>
        </w:rPr>
        <w:t> See mistakes as training grounds for developing new life skills. </w:t>
      </w:r>
    </w:p>
    <w:p w14:paraId="48B749DC" w14:textId="77777777" w:rsidR="00BB3637" w:rsidRPr="00BB3637" w:rsidRDefault="00BB3637" w:rsidP="00BB3637">
      <w:pPr>
        <w:rPr>
          <w:rFonts w:cstheme="minorHAnsi"/>
          <w:sz w:val="24"/>
          <w:szCs w:val="24"/>
        </w:rPr>
      </w:pPr>
      <w:r w:rsidRPr="00BB3637">
        <w:rPr>
          <w:rFonts w:cstheme="minorHAnsi"/>
          <w:sz w:val="24"/>
          <w:szCs w:val="24"/>
        </w:rPr>
        <w:t>These shifts move parenting from a power struggle toward a collaborative, supportive journey that builds lasting, secure bonds. </w:t>
      </w:r>
    </w:p>
    <w:p w14:paraId="3E9BC93D" w14:textId="77777777" w:rsidR="00BB3637" w:rsidRDefault="00BB3637" w:rsidP="00A23456">
      <w:pPr>
        <w:rPr>
          <w:rFonts w:cstheme="minorHAnsi"/>
          <w:sz w:val="24"/>
          <w:szCs w:val="24"/>
        </w:rPr>
      </w:pPr>
    </w:p>
    <w:p w14:paraId="7DBC2560" w14:textId="70D02BAD" w:rsidR="00A253FA" w:rsidRDefault="007D3CC4" w:rsidP="00A23456">
      <w:pPr>
        <w:rPr>
          <w:rFonts w:cstheme="minorHAnsi"/>
          <w:sz w:val="24"/>
          <w:szCs w:val="24"/>
        </w:rPr>
      </w:pPr>
      <w:r w:rsidRPr="007D3CC4">
        <w:rPr>
          <w:rFonts w:cstheme="minorHAnsi"/>
          <w:noProof/>
          <w:sz w:val="24"/>
          <w:szCs w:val="24"/>
        </w:rPr>
        <w:drawing>
          <wp:inline distT="0" distB="0" distL="0" distR="0" wp14:anchorId="421EA3DE" wp14:editId="0C0F3572">
            <wp:extent cx="1733550" cy="2082342"/>
            <wp:effectExtent l="0" t="0" r="0" b="0"/>
            <wp:docPr id="5575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92795" name=""/>
                    <pic:cNvPicPr/>
                  </pic:nvPicPr>
                  <pic:blipFill>
                    <a:blip r:embed="rId30"/>
                    <a:stretch>
                      <a:fillRect/>
                    </a:stretch>
                  </pic:blipFill>
                  <pic:spPr>
                    <a:xfrm>
                      <a:off x="0" y="0"/>
                      <a:ext cx="1738471" cy="2088254"/>
                    </a:xfrm>
                    <a:prstGeom prst="rect">
                      <a:avLst/>
                    </a:prstGeom>
                  </pic:spPr>
                </pic:pic>
              </a:graphicData>
            </a:graphic>
          </wp:inline>
        </w:drawing>
      </w:r>
    </w:p>
    <w:p w14:paraId="7A824D8B" w14:textId="77777777" w:rsidR="007D3CC4" w:rsidRDefault="007D3CC4" w:rsidP="00A23456">
      <w:pPr>
        <w:rPr>
          <w:rFonts w:cstheme="minorHAnsi"/>
          <w:sz w:val="24"/>
          <w:szCs w:val="24"/>
        </w:rPr>
      </w:pPr>
    </w:p>
    <w:p w14:paraId="4803165B" w14:textId="6317077E" w:rsidR="007D3CC4" w:rsidRDefault="007D3CC4" w:rsidP="007D3CC4">
      <w:pPr>
        <w:rPr>
          <w:rFonts w:cstheme="minorHAnsi"/>
          <w:sz w:val="24"/>
          <w:szCs w:val="24"/>
        </w:rPr>
      </w:pPr>
      <w:r>
        <w:rPr>
          <w:rFonts w:cstheme="minorHAnsi"/>
          <w:sz w:val="24"/>
          <w:szCs w:val="24"/>
        </w:rPr>
        <w:lastRenderedPageBreak/>
        <w:t>43:22/1:14:56</w:t>
      </w:r>
    </w:p>
    <w:p w14:paraId="1A40EE4F" w14:textId="7B5C9EF1" w:rsidR="007D3CC4" w:rsidRDefault="007D3CC4" w:rsidP="00A23456">
      <w:pPr>
        <w:rPr>
          <w:rFonts w:cstheme="minorHAnsi"/>
          <w:sz w:val="24"/>
          <w:szCs w:val="24"/>
        </w:rPr>
      </w:pPr>
      <w:r w:rsidRPr="007D3CC4">
        <w:rPr>
          <w:rFonts w:cstheme="minorHAnsi"/>
          <w:noProof/>
          <w:sz w:val="24"/>
          <w:szCs w:val="24"/>
        </w:rPr>
        <w:drawing>
          <wp:inline distT="0" distB="0" distL="0" distR="0" wp14:anchorId="44DD0569" wp14:editId="64E9CD8A">
            <wp:extent cx="1981200" cy="2418765"/>
            <wp:effectExtent l="0" t="0" r="0" b="635"/>
            <wp:docPr id="63175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755383" name=""/>
                    <pic:cNvPicPr/>
                  </pic:nvPicPr>
                  <pic:blipFill>
                    <a:blip r:embed="rId31"/>
                    <a:stretch>
                      <a:fillRect/>
                    </a:stretch>
                  </pic:blipFill>
                  <pic:spPr>
                    <a:xfrm>
                      <a:off x="0" y="0"/>
                      <a:ext cx="1986936" cy="2425768"/>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5E57FCE9" wp14:editId="5974B51C">
            <wp:extent cx="1752600" cy="2262258"/>
            <wp:effectExtent l="0" t="0" r="0" b="5080"/>
            <wp:docPr id="149837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78512" name=""/>
                    <pic:cNvPicPr/>
                  </pic:nvPicPr>
                  <pic:blipFill>
                    <a:blip r:embed="rId32"/>
                    <a:stretch>
                      <a:fillRect/>
                    </a:stretch>
                  </pic:blipFill>
                  <pic:spPr>
                    <a:xfrm>
                      <a:off x="0" y="0"/>
                      <a:ext cx="1757339" cy="2268375"/>
                    </a:xfrm>
                    <a:prstGeom prst="rect">
                      <a:avLst/>
                    </a:prstGeom>
                  </pic:spPr>
                </pic:pic>
              </a:graphicData>
            </a:graphic>
          </wp:inline>
        </w:drawing>
      </w:r>
      <w:r w:rsidR="00F90C07">
        <w:rPr>
          <w:rFonts w:cstheme="minorHAnsi"/>
          <w:sz w:val="24"/>
          <w:szCs w:val="24"/>
        </w:rPr>
        <w:t xml:space="preserve">  </w:t>
      </w:r>
      <w:r w:rsidR="00F90C07" w:rsidRPr="00F90C07">
        <w:rPr>
          <w:rFonts w:cstheme="minorHAnsi"/>
          <w:noProof/>
          <w:sz w:val="24"/>
          <w:szCs w:val="24"/>
        </w:rPr>
        <w:drawing>
          <wp:inline distT="0" distB="0" distL="0" distR="0" wp14:anchorId="2B4A900B" wp14:editId="385B943F">
            <wp:extent cx="1981200" cy="2098084"/>
            <wp:effectExtent l="0" t="0" r="0" b="0"/>
            <wp:docPr id="138003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36828" name=""/>
                    <pic:cNvPicPr/>
                  </pic:nvPicPr>
                  <pic:blipFill>
                    <a:blip r:embed="rId33"/>
                    <a:stretch>
                      <a:fillRect/>
                    </a:stretch>
                  </pic:blipFill>
                  <pic:spPr>
                    <a:xfrm>
                      <a:off x="0" y="0"/>
                      <a:ext cx="1985830" cy="2102987"/>
                    </a:xfrm>
                    <a:prstGeom prst="rect">
                      <a:avLst/>
                    </a:prstGeom>
                  </pic:spPr>
                </pic:pic>
              </a:graphicData>
            </a:graphic>
          </wp:inline>
        </w:drawing>
      </w:r>
    </w:p>
    <w:p w14:paraId="08F00CAD" w14:textId="4125EB37" w:rsidR="00F90C07" w:rsidRDefault="009D24F1" w:rsidP="00A23456">
      <w:pPr>
        <w:rPr>
          <w:rFonts w:cstheme="minorHAnsi"/>
          <w:sz w:val="24"/>
          <w:szCs w:val="24"/>
        </w:rPr>
      </w:pPr>
      <w:r>
        <w:rPr>
          <w:rFonts w:cstheme="minorHAnsi"/>
          <w:sz w:val="24"/>
          <w:szCs w:val="24"/>
        </w:rPr>
        <w:t>MS: middle school</w:t>
      </w:r>
    </w:p>
    <w:p w14:paraId="3A3CE67C" w14:textId="77777777" w:rsidR="00D77A0E" w:rsidRDefault="00D77A0E" w:rsidP="00A23456">
      <w:pPr>
        <w:rPr>
          <w:rFonts w:cstheme="minorHAnsi"/>
          <w:sz w:val="24"/>
          <w:szCs w:val="24"/>
        </w:rPr>
      </w:pPr>
    </w:p>
    <w:p w14:paraId="1B99A21B" w14:textId="77777777" w:rsidR="00267638" w:rsidRDefault="00267638" w:rsidP="00A23456">
      <w:pPr>
        <w:rPr>
          <w:rFonts w:cstheme="minorHAnsi"/>
          <w:sz w:val="24"/>
          <w:szCs w:val="24"/>
        </w:rPr>
      </w:pPr>
    </w:p>
    <w:p w14:paraId="6273BAAE" w14:textId="7DD646F2" w:rsidR="00267638" w:rsidRDefault="00267638" w:rsidP="00A23456">
      <w:pPr>
        <w:rPr>
          <w:rFonts w:cstheme="minorHAnsi"/>
          <w:sz w:val="24"/>
          <w:szCs w:val="24"/>
        </w:rPr>
      </w:pPr>
      <w:r w:rsidRPr="00267638">
        <w:rPr>
          <w:rFonts w:cstheme="minorHAnsi"/>
          <w:noProof/>
          <w:sz w:val="24"/>
          <w:szCs w:val="24"/>
        </w:rPr>
        <w:drawing>
          <wp:inline distT="0" distB="0" distL="0" distR="0" wp14:anchorId="206CA169" wp14:editId="0278F76A">
            <wp:extent cx="3191320" cy="3924848"/>
            <wp:effectExtent l="0" t="0" r="0" b="0"/>
            <wp:docPr id="94643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8712" name=""/>
                    <pic:cNvPicPr/>
                  </pic:nvPicPr>
                  <pic:blipFill>
                    <a:blip r:embed="rId34"/>
                    <a:stretch>
                      <a:fillRect/>
                    </a:stretch>
                  </pic:blipFill>
                  <pic:spPr>
                    <a:xfrm>
                      <a:off x="0" y="0"/>
                      <a:ext cx="3191320" cy="3924848"/>
                    </a:xfrm>
                    <a:prstGeom prst="rect">
                      <a:avLst/>
                    </a:prstGeom>
                  </pic:spPr>
                </pic:pic>
              </a:graphicData>
            </a:graphic>
          </wp:inline>
        </w:drawing>
      </w:r>
    </w:p>
    <w:p w14:paraId="40B04BB0" w14:textId="77777777" w:rsidR="001C2249" w:rsidRDefault="001C2249" w:rsidP="00A23456">
      <w:pPr>
        <w:rPr>
          <w:rFonts w:cstheme="minorHAnsi"/>
          <w:sz w:val="24"/>
          <w:szCs w:val="24"/>
        </w:rPr>
      </w:pPr>
    </w:p>
    <w:p w14:paraId="14ADD32D" w14:textId="77777777" w:rsidR="001C2249" w:rsidRDefault="001C2249" w:rsidP="001C2249">
      <w:pPr>
        <w:rPr>
          <w:rFonts w:cstheme="minorHAnsi"/>
          <w:sz w:val="24"/>
          <w:szCs w:val="24"/>
        </w:rPr>
      </w:pPr>
    </w:p>
    <w:p w14:paraId="4F653EFD" w14:textId="77F457D1" w:rsidR="001C2249" w:rsidRDefault="001C2249" w:rsidP="00A23456">
      <w:pPr>
        <w:rPr>
          <w:rFonts w:cstheme="minorHAnsi"/>
          <w:sz w:val="24"/>
          <w:szCs w:val="24"/>
        </w:rPr>
      </w:pPr>
      <w:r>
        <w:rPr>
          <w:rFonts w:cstheme="minorHAnsi"/>
          <w:sz w:val="24"/>
          <w:szCs w:val="24"/>
        </w:rPr>
        <w:t>47:00/1:14:56</w:t>
      </w:r>
    </w:p>
    <w:p w14:paraId="5F0F028E" w14:textId="15DFDA66" w:rsidR="001C2249" w:rsidRDefault="001C2249" w:rsidP="00A23456">
      <w:pPr>
        <w:rPr>
          <w:rFonts w:cstheme="minorHAnsi"/>
          <w:sz w:val="24"/>
          <w:szCs w:val="24"/>
        </w:rPr>
      </w:pPr>
      <w:r w:rsidRPr="001C2249">
        <w:rPr>
          <w:rFonts w:cstheme="minorHAnsi"/>
          <w:noProof/>
          <w:sz w:val="24"/>
          <w:szCs w:val="24"/>
        </w:rPr>
        <w:lastRenderedPageBreak/>
        <w:drawing>
          <wp:inline distT="0" distB="0" distL="0" distR="0" wp14:anchorId="47CA2F5B" wp14:editId="1289C8E3">
            <wp:extent cx="5943600" cy="614045"/>
            <wp:effectExtent l="0" t="0" r="0" b="0"/>
            <wp:docPr id="199418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89256" name=""/>
                    <pic:cNvPicPr/>
                  </pic:nvPicPr>
                  <pic:blipFill>
                    <a:blip r:embed="rId35"/>
                    <a:stretch>
                      <a:fillRect/>
                    </a:stretch>
                  </pic:blipFill>
                  <pic:spPr>
                    <a:xfrm>
                      <a:off x="0" y="0"/>
                      <a:ext cx="5943600" cy="614045"/>
                    </a:xfrm>
                    <a:prstGeom prst="rect">
                      <a:avLst/>
                    </a:prstGeom>
                  </pic:spPr>
                </pic:pic>
              </a:graphicData>
            </a:graphic>
          </wp:inline>
        </w:drawing>
      </w:r>
    </w:p>
    <w:p w14:paraId="0A1FFE08" w14:textId="77777777" w:rsidR="00F73523" w:rsidRPr="00F73523" w:rsidRDefault="00F73523" w:rsidP="00F73523">
      <w:pPr>
        <w:rPr>
          <w:rFonts w:cstheme="minorHAnsi"/>
          <w:sz w:val="24"/>
          <w:szCs w:val="24"/>
        </w:rPr>
      </w:pPr>
      <w:r w:rsidRPr="00F73523">
        <w:rPr>
          <w:rFonts w:cstheme="minorHAnsi"/>
          <w:sz w:val="24"/>
          <w:szCs w:val="24"/>
        </w:rPr>
        <w:t>Romans 2:4</w:t>
      </w:r>
    </w:p>
    <w:p w14:paraId="08612006" w14:textId="77777777" w:rsidR="00F73523" w:rsidRPr="00F73523" w:rsidRDefault="00F73523" w:rsidP="00F73523">
      <w:pPr>
        <w:rPr>
          <w:rFonts w:cstheme="minorHAnsi"/>
          <w:sz w:val="24"/>
          <w:szCs w:val="24"/>
        </w:rPr>
      </w:pPr>
      <w:r w:rsidRPr="00F73523">
        <w:rPr>
          <w:rFonts w:cstheme="minorHAnsi"/>
          <w:sz w:val="24"/>
          <w:szCs w:val="24"/>
        </w:rPr>
        <w:t>English Standard Version</w:t>
      </w:r>
    </w:p>
    <w:p w14:paraId="11163E1E" w14:textId="0494C7FB" w:rsidR="00F73523" w:rsidRPr="00F73523" w:rsidRDefault="00F73523" w:rsidP="00F73523">
      <w:pPr>
        <w:rPr>
          <w:rFonts w:cstheme="minorHAnsi"/>
          <w:sz w:val="24"/>
          <w:szCs w:val="24"/>
        </w:rPr>
      </w:pPr>
      <w:r w:rsidRPr="00F73523">
        <w:rPr>
          <w:rFonts w:cstheme="minorHAnsi"/>
          <w:b/>
          <w:bCs/>
          <w:sz w:val="24"/>
          <w:szCs w:val="24"/>
          <w:vertAlign w:val="superscript"/>
        </w:rPr>
        <w:t>4 </w:t>
      </w:r>
      <w:r w:rsidRPr="00F73523">
        <w:rPr>
          <w:rFonts w:cstheme="minorHAnsi"/>
          <w:sz w:val="24"/>
          <w:szCs w:val="24"/>
        </w:rPr>
        <w:t>Or do you presume on the riches of his kindness and forbearance and patience, not knowing that God's kindness is meant to lead you to repentance</w:t>
      </w:r>
      <w:r>
        <w:rPr>
          <w:rFonts w:cstheme="minorHAnsi"/>
          <w:sz w:val="24"/>
          <w:szCs w:val="24"/>
        </w:rPr>
        <w:t xml:space="preserve"> (</w:t>
      </w:r>
      <w:r w:rsidRPr="00F73523">
        <w:rPr>
          <w:rFonts w:cstheme="minorHAnsi" w:hint="eastAsia"/>
          <w:sz w:val="24"/>
          <w:szCs w:val="24"/>
        </w:rPr>
        <w:t>悔改</w:t>
      </w:r>
      <w:r>
        <w:rPr>
          <w:rFonts w:cstheme="minorHAnsi"/>
          <w:sz w:val="24"/>
          <w:szCs w:val="24"/>
        </w:rPr>
        <w:t>)</w:t>
      </w:r>
      <w:r w:rsidRPr="00F73523">
        <w:rPr>
          <w:rFonts w:cstheme="minorHAnsi"/>
          <w:sz w:val="24"/>
          <w:szCs w:val="24"/>
        </w:rPr>
        <w:t>?</w:t>
      </w:r>
    </w:p>
    <w:p w14:paraId="162E1307" w14:textId="77777777" w:rsidR="00BB72B5" w:rsidRDefault="00BB72B5" w:rsidP="00A23456">
      <w:pPr>
        <w:rPr>
          <w:rFonts w:cstheme="minorHAnsi"/>
          <w:sz w:val="24"/>
          <w:szCs w:val="24"/>
        </w:rPr>
      </w:pPr>
    </w:p>
    <w:p w14:paraId="5856B9A1" w14:textId="77777777" w:rsidR="006170DD" w:rsidRPr="006170DD" w:rsidRDefault="006170DD" w:rsidP="006170DD">
      <w:pPr>
        <w:rPr>
          <w:rFonts w:cstheme="minorHAnsi"/>
          <w:sz w:val="24"/>
          <w:szCs w:val="24"/>
        </w:rPr>
      </w:pPr>
      <w:r w:rsidRPr="006170DD">
        <w:rPr>
          <w:rFonts w:cstheme="minorHAnsi"/>
          <w:sz w:val="24"/>
          <w:szCs w:val="24"/>
        </w:rPr>
        <w:t>The main point of Romans 2:4 is that God’s kindness, patience, and tolerance are not signs of weakness or indifference to sin, but are intentionally designed to lead people to repentance. Paul corrects the misconception that temporal prosperity or lack of immediate judgment means approval of sin. </w:t>
      </w:r>
    </w:p>
    <w:p w14:paraId="121C3A6B"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Correcting Misconception:</w:t>
      </w:r>
      <w:r w:rsidRPr="006170DD">
        <w:rPr>
          <w:rFonts w:cstheme="minorHAnsi"/>
          <w:sz w:val="24"/>
          <w:szCs w:val="24"/>
        </w:rPr>
        <w:t> The verse warns against presuming upon or treating with contempt the "riches of his kindness".</w:t>
      </w:r>
    </w:p>
    <w:p w14:paraId="5FF9E80C"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God's Goal:</w:t>
      </w:r>
      <w:r w:rsidRPr="006170DD">
        <w:rPr>
          <w:rFonts w:cstheme="minorHAnsi"/>
          <w:sz w:val="24"/>
          <w:szCs w:val="24"/>
        </w:rPr>
        <w:t> The goal of God's patience is to move people to turn away from sin (repentance) rather than hardening their hearts.</w:t>
      </w:r>
    </w:p>
    <w:p w14:paraId="1147F1A6"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Context:</w:t>
      </w:r>
      <w:r w:rsidRPr="006170DD">
        <w:rPr>
          <w:rFonts w:cstheme="minorHAnsi"/>
          <w:sz w:val="24"/>
          <w:szCs w:val="24"/>
        </w:rPr>
        <w:t> It follows a rebuke of hypocrisy (Romans 2:1-3), highlighting that judgmental attitudes often ignore one's own need for repentance, which is prompted by God's grace.</w:t>
      </w:r>
    </w:p>
    <w:p w14:paraId="100E2641" w14:textId="77777777" w:rsidR="006170DD" w:rsidRPr="006170DD" w:rsidRDefault="006170DD" w:rsidP="006170DD">
      <w:pPr>
        <w:numPr>
          <w:ilvl w:val="0"/>
          <w:numId w:val="46"/>
        </w:numPr>
        <w:rPr>
          <w:rFonts w:cstheme="minorHAnsi"/>
          <w:sz w:val="24"/>
          <w:szCs w:val="24"/>
        </w:rPr>
      </w:pPr>
      <w:r w:rsidRPr="006170DD">
        <w:rPr>
          <w:rFonts w:cstheme="minorHAnsi"/>
          <w:b/>
          <w:bCs/>
          <w:sz w:val="24"/>
          <w:szCs w:val="24"/>
        </w:rPr>
        <w:t>Definition of Goodness:</w:t>
      </w:r>
      <w:r w:rsidRPr="006170DD">
        <w:rPr>
          <w:rFonts w:cstheme="minorHAnsi"/>
          <w:sz w:val="24"/>
          <w:szCs w:val="24"/>
        </w:rPr>
        <w:t> It describes God's character as warmhearted, gentle, and sympathetic (kindness, forbearance, longsuffering). </w:t>
      </w:r>
    </w:p>
    <w:p w14:paraId="09DE40E4" w14:textId="77777777" w:rsidR="006170DD" w:rsidRPr="006170DD" w:rsidRDefault="006170DD" w:rsidP="006170DD">
      <w:pPr>
        <w:rPr>
          <w:rFonts w:cstheme="minorHAnsi"/>
          <w:sz w:val="24"/>
          <w:szCs w:val="24"/>
        </w:rPr>
      </w:pPr>
      <w:r w:rsidRPr="006170DD">
        <w:rPr>
          <w:rFonts w:cstheme="minorHAnsi"/>
          <w:sz w:val="24"/>
          <w:szCs w:val="24"/>
        </w:rPr>
        <w:t>In summary, the kindness of God is intended to lead to a change of heart, not to be taken for granted. </w:t>
      </w:r>
    </w:p>
    <w:p w14:paraId="662E08EF" w14:textId="77777777" w:rsidR="00D77A0E" w:rsidRDefault="00D77A0E" w:rsidP="00A23456">
      <w:pPr>
        <w:rPr>
          <w:rFonts w:cstheme="minorHAnsi"/>
          <w:sz w:val="24"/>
          <w:szCs w:val="24"/>
        </w:rPr>
      </w:pPr>
    </w:p>
    <w:p w14:paraId="20ED8E93" w14:textId="77777777" w:rsidR="00474F1F" w:rsidRDefault="00474F1F" w:rsidP="00A23456">
      <w:pPr>
        <w:rPr>
          <w:rFonts w:cstheme="minorHAnsi"/>
          <w:sz w:val="24"/>
          <w:szCs w:val="24"/>
        </w:rPr>
      </w:pPr>
    </w:p>
    <w:p w14:paraId="4D946FF8" w14:textId="1EDB6B10" w:rsidR="00474F1F" w:rsidRDefault="00474F1F" w:rsidP="00A23456">
      <w:pPr>
        <w:rPr>
          <w:rFonts w:cstheme="minorHAnsi"/>
          <w:sz w:val="24"/>
          <w:szCs w:val="24"/>
        </w:rPr>
      </w:pPr>
      <w:r w:rsidRPr="00474F1F">
        <w:rPr>
          <w:rFonts w:cstheme="minorHAnsi"/>
          <w:noProof/>
          <w:sz w:val="24"/>
          <w:szCs w:val="24"/>
        </w:rPr>
        <w:lastRenderedPageBreak/>
        <w:drawing>
          <wp:inline distT="0" distB="0" distL="0" distR="0" wp14:anchorId="62A70972" wp14:editId="7520D686">
            <wp:extent cx="3565858" cy="3466530"/>
            <wp:effectExtent l="0" t="0" r="0" b="635"/>
            <wp:docPr id="42893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35731" name=""/>
                    <pic:cNvPicPr/>
                  </pic:nvPicPr>
                  <pic:blipFill>
                    <a:blip r:embed="rId36"/>
                    <a:stretch>
                      <a:fillRect/>
                    </a:stretch>
                  </pic:blipFill>
                  <pic:spPr>
                    <a:xfrm>
                      <a:off x="0" y="0"/>
                      <a:ext cx="3582500" cy="3482708"/>
                    </a:xfrm>
                    <a:prstGeom prst="rect">
                      <a:avLst/>
                    </a:prstGeom>
                  </pic:spPr>
                </pic:pic>
              </a:graphicData>
            </a:graphic>
          </wp:inline>
        </w:drawing>
      </w:r>
    </w:p>
    <w:p w14:paraId="14570A58" w14:textId="0B2E09E3" w:rsidR="00AF56A3" w:rsidRDefault="00AF56A3" w:rsidP="00A23456">
      <w:pPr>
        <w:rPr>
          <w:rFonts w:cstheme="minorHAnsi"/>
          <w:sz w:val="24"/>
          <w:szCs w:val="24"/>
        </w:rPr>
      </w:pPr>
      <w:r>
        <w:rPr>
          <w:rFonts w:cstheme="minorHAnsi"/>
          <w:sz w:val="24"/>
          <w:szCs w:val="24"/>
        </w:rPr>
        <w:t>Parenting Balance (Child’s well-being): Over functioning parents</w:t>
      </w:r>
      <w:r w:rsidR="000F67F3">
        <w:rPr>
          <w:rFonts w:cstheme="minorHAnsi"/>
          <w:sz w:val="24"/>
          <w:szCs w:val="24"/>
        </w:rPr>
        <w:t xml:space="preserve"> (</w:t>
      </w:r>
      <w:r w:rsidR="000F31D5">
        <w:rPr>
          <w:rFonts w:cstheme="minorHAnsi"/>
          <w:sz w:val="24"/>
          <w:szCs w:val="24"/>
        </w:rPr>
        <w:t>Rescuing</w:t>
      </w:r>
      <w:r w:rsidR="000F67F3">
        <w:rPr>
          <w:rFonts w:cstheme="minorHAnsi"/>
          <w:sz w:val="24"/>
          <w:szCs w:val="24"/>
        </w:rPr>
        <w:t>/Doing to much)</w:t>
      </w:r>
      <w:r>
        <w:rPr>
          <w:rFonts w:cstheme="minorHAnsi"/>
          <w:sz w:val="24"/>
          <w:szCs w:val="24"/>
        </w:rPr>
        <w:t xml:space="preserve"> </w:t>
      </w:r>
      <w:r w:rsidR="004C5C7A">
        <w:rPr>
          <w:rFonts w:cstheme="minorHAnsi"/>
          <w:sz w:val="24"/>
          <w:szCs w:val="24"/>
        </w:rPr>
        <w:t>[</w:t>
      </w:r>
      <w:r>
        <w:rPr>
          <w:rFonts w:cstheme="minorHAnsi"/>
          <w:sz w:val="24"/>
          <w:szCs w:val="24"/>
        </w:rPr>
        <w:t>Dominant force</w:t>
      </w:r>
      <w:r w:rsidR="004C5C7A">
        <w:rPr>
          <w:rFonts w:cstheme="minorHAnsi"/>
          <w:sz w:val="24"/>
          <w:szCs w:val="24"/>
        </w:rPr>
        <w:t>]</w:t>
      </w:r>
      <w:r>
        <w:rPr>
          <w:rFonts w:cstheme="minorHAnsi"/>
          <w:sz w:val="24"/>
          <w:szCs w:val="24"/>
        </w:rPr>
        <w:t xml:space="preserve"> and under functioning child</w:t>
      </w:r>
      <w:r w:rsidR="0041649E">
        <w:rPr>
          <w:rFonts w:cstheme="minorHAnsi"/>
          <w:sz w:val="24"/>
          <w:szCs w:val="24"/>
        </w:rPr>
        <w:t xml:space="preserve"> (Dependence/Lack of Agency) [</w:t>
      </w:r>
      <w:r>
        <w:rPr>
          <w:rFonts w:cstheme="minorHAnsi"/>
          <w:sz w:val="24"/>
          <w:szCs w:val="24"/>
        </w:rPr>
        <w:t>secondary force</w:t>
      </w:r>
      <w:r w:rsidR="0041649E">
        <w:rPr>
          <w:rFonts w:cstheme="minorHAnsi"/>
          <w:sz w:val="24"/>
          <w:szCs w:val="24"/>
        </w:rPr>
        <w:t>]</w:t>
      </w:r>
    </w:p>
    <w:p w14:paraId="31A62150" w14:textId="77777777" w:rsidR="00AF56A3" w:rsidRDefault="00AF56A3" w:rsidP="00A23456">
      <w:pPr>
        <w:rPr>
          <w:rFonts w:cstheme="minorHAnsi"/>
          <w:sz w:val="24"/>
          <w:szCs w:val="24"/>
        </w:rPr>
      </w:pPr>
    </w:p>
    <w:p w14:paraId="3D39C497" w14:textId="1B656056" w:rsidR="00024C34" w:rsidRDefault="00024C34" w:rsidP="00A23456">
      <w:pPr>
        <w:rPr>
          <w:rFonts w:cstheme="minorHAnsi"/>
          <w:sz w:val="24"/>
          <w:szCs w:val="24"/>
        </w:rPr>
      </w:pPr>
      <w:r>
        <w:rPr>
          <w:rFonts w:cstheme="minorHAnsi"/>
          <w:sz w:val="24"/>
          <w:szCs w:val="24"/>
        </w:rPr>
        <w:t>Over-functioning parents:</w:t>
      </w:r>
    </w:p>
    <w:p w14:paraId="217AD215" w14:textId="77777777" w:rsidR="00024C34" w:rsidRPr="00024C34" w:rsidRDefault="00024C34" w:rsidP="00024C34">
      <w:pPr>
        <w:rPr>
          <w:rFonts w:cstheme="minorHAnsi"/>
          <w:sz w:val="24"/>
          <w:szCs w:val="24"/>
        </w:rPr>
      </w:pPr>
      <w:r w:rsidRPr="00024C34">
        <w:rPr>
          <w:rFonts w:cstheme="minorHAnsi"/>
          <w:sz w:val="24"/>
          <w:szCs w:val="24"/>
        </w:rPr>
        <w:t>Over-functioning parents, often motivated by anxiety or a desire to protect, do too much for their children, fostering "learned helplessness" and preventing the development of independence. This pattern of rescuing, fixing, and micromanaging causes burnout, creates dependency, and hinders essential life skills. Shifting to coaching rather than rescuing promotes resilience and accountability. </w:t>
      </w:r>
    </w:p>
    <w:p w14:paraId="7FDA4292" w14:textId="77777777" w:rsidR="00024C34" w:rsidRPr="00024C34" w:rsidRDefault="00024C34" w:rsidP="00024C34">
      <w:pPr>
        <w:rPr>
          <w:rFonts w:cstheme="minorHAnsi"/>
          <w:sz w:val="24"/>
          <w:szCs w:val="24"/>
        </w:rPr>
      </w:pPr>
      <w:r w:rsidRPr="00024C34">
        <w:rPr>
          <w:rFonts w:cstheme="minorHAnsi"/>
          <w:b/>
          <w:bCs/>
          <w:sz w:val="24"/>
          <w:szCs w:val="24"/>
        </w:rPr>
        <w:t>Key Aspects of Over-Functioning Parents:</w:t>
      </w:r>
    </w:p>
    <w:p w14:paraId="7338DE29"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"Doing Too Much":</w:t>
      </w:r>
      <w:r w:rsidRPr="00024C34">
        <w:rPr>
          <w:rFonts w:cstheme="minorHAnsi"/>
          <w:sz w:val="24"/>
          <w:szCs w:val="24"/>
        </w:rPr>
        <w:t> Taking on responsibilities the child is capable of, such as cleaning, fixing mistakes, or solving social issues to avoid discomfort.</w:t>
      </w:r>
    </w:p>
    <w:p w14:paraId="67AFC64D"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Rescuing:</w:t>
      </w:r>
      <w:r w:rsidRPr="00024C34">
        <w:rPr>
          <w:rFonts w:cstheme="minorHAnsi"/>
          <w:sz w:val="24"/>
          <w:szCs w:val="24"/>
        </w:rPr>
        <w:t> Intervening instantly to protect children from the consequences of their actions, such as forgetting homework, leading to an inability to handle failure.</w:t>
      </w:r>
    </w:p>
    <w:p w14:paraId="5D57581B"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Anxiety-Driven Control:</w:t>
      </w:r>
      <w:r w:rsidRPr="00024C34">
        <w:rPr>
          <w:rFonts w:cstheme="minorHAnsi"/>
          <w:sz w:val="24"/>
          <w:szCs w:val="24"/>
        </w:rPr>
        <w:t> Often, the behavior stems from the parent's need to control the situation to feel secure, reducing the child's autonomy.</w:t>
      </w:r>
    </w:p>
    <w:p w14:paraId="7ADBDF5E" w14:textId="77777777" w:rsidR="00024C34" w:rsidRPr="00024C34" w:rsidRDefault="00024C34" w:rsidP="00024C34">
      <w:pPr>
        <w:numPr>
          <w:ilvl w:val="0"/>
          <w:numId w:val="40"/>
        </w:numPr>
        <w:rPr>
          <w:rFonts w:cstheme="minorHAnsi"/>
          <w:sz w:val="24"/>
          <w:szCs w:val="24"/>
        </w:rPr>
      </w:pPr>
      <w:r w:rsidRPr="00024C34">
        <w:rPr>
          <w:rFonts w:cstheme="minorHAnsi"/>
          <w:b/>
          <w:bCs/>
          <w:sz w:val="24"/>
          <w:szCs w:val="24"/>
        </w:rPr>
        <w:t>Helicopter Parenting:</w:t>
      </w:r>
      <w:r w:rsidRPr="00024C34">
        <w:rPr>
          <w:rFonts w:cstheme="minorHAnsi"/>
          <w:sz w:val="24"/>
          <w:szCs w:val="24"/>
        </w:rPr>
        <w:t> Constantly hovering to ensure success and happiness, which ultimately backfires by making children passive and dependent. </w:t>
      </w:r>
    </w:p>
    <w:p w14:paraId="60151800" w14:textId="77777777" w:rsidR="00024C34" w:rsidRPr="00024C34" w:rsidRDefault="00024C34" w:rsidP="00024C34">
      <w:pPr>
        <w:rPr>
          <w:rFonts w:cstheme="minorHAnsi"/>
          <w:sz w:val="24"/>
          <w:szCs w:val="24"/>
        </w:rPr>
      </w:pPr>
      <w:r w:rsidRPr="00024C34">
        <w:rPr>
          <w:rFonts w:cstheme="minorHAnsi"/>
          <w:b/>
          <w:bCs/>
          <w:sz w:val="24"/>
          <w:szCs w:val="24"/>
        </w:rPr>
        <w:t>Consequences of Over-Functioning:</w:t>
      </w:r>
    </w:p>
    <w:p w14:paraId="2446A5C6"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Learned Helplessness:</w:t>
      </w:r>
      <w:r w:rsidRPr="00024C34">
        <w:rPr>
          <w:rFonts w:cstheme="minorHAnsi"/>
          <w:sz w:val="24"/>
          <w:szCs w:val="24"/>
        </w:rPr>
        <w:t> Children develop a belief that they cannot manage tasks alone, expecting others to fix things for them.</w:t>
      </w:r>
    </w:p>
    <w:p w14:paraId="45525460"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Parental Burnout:</w:t>
      </w:r>
      <w:r w:rsidRPr="00024C34">
        <w:rPr>
          <w:rFonts w:cstheme="minorHAnsi"/>
          <w:sz w:val="24"/>
          <w:szCs w:val="24"/>
        </w:rPr>
        <w:t> Over-functioning leads to emotional exhaustion and resentment due to carrying an unequal load.</w:t>
      </w:r>
    </w:p>
    <w:p w14:paraId="027BD09A"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t>Strained Relationships:</w:t>
      </w:r>
      <w:r w:rsidRPr="00024C34">
        <w:rPr>
          <w:rFonts w:cstheme="minorHAnsi"/>
          <w:sz w:val="24"/>
          <w:szCs w:val="24"/>
        </w:rPr>
        <w:t> Children may feel untrusted, while parents may feel unappreciated.</w:t>
      </w:r>
    </w:p>
    <w:p w14:paraId="62FE62BC" w14:textId="77777777" w:rsidR="00024C34" w:rsidRPr="00024C34" w:rsidRDefault="00024C34" w:rsidP="00024C34">
      <w:pPr>
        <w:numPr>
          <w:ilvl w:val="0"/>
          <w:numId w:val="41"/>
        </w:numPr>
        <w:rPr>
          <w:rFonts w:cstheme="minorHAnsi"/>
          <w:sz w:val="24"/>
          <w:szCs w:val="24"/>
        </w:rPr>
      </w:pPr>
      <w:r w:rsidRPr="00024C34">
        <w:rPr>
          <w:rFonts w:cstheme="minorHAnsi"/>
          <w:b/>
          <w:bCs/>
          <w:sz w:val="24"/>
          <w:szCs w:val="24"/>
        </w:rPr>
        <w:lastRenderedPageBreak/>
        <w:t>Lack of Resilience:</w:t>
      </w:r>
      <w:r w:rsidRPr="00024C34">
        <w:rPr>
          <w:rFonts w:cstheme="minorHAnsi"/>
          <w:sz w:val="24"/>
          <w:szCs w:val="24"/>
        </w:rPr>
        <w:t> Children miss crucial opportunities to learn from mistakes and develop problem-solving skills. </w:t>
      </w:r>
    </w:p>
    <w:p w14:paraId="541EA861" w14:textId="77777777" w:rsidR="00024C34" w:rsidRPr="00024C34" w:rsidRDefault="00024C34" w:rsidP="00024C34">
      <w:pPr>
        <w:rPr>
          <w:rFonts w:cstheme="minorHAnsi"/>
          <w:sz w:val="24"/>
          <w:szCs w:val="24"/>
        </w:rPr>
      </w:pPr>
      <w:r w:rsidRPr="00024C34">
        <w:rPr>
          <w:rFonts w:cstheme="minorHAnsi"/>
          <w:b/>
          <w:bCs/>
          <w:sz w:val="24"/>
          <w:szCs w:val="24"/>
        </w:rPr>
        <w:t>Strategies to Stop Over-Functioning:</w:t>
      </w:r>
    </w:p>
    <w:p w14:paraId="372E792A"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Let Go of Perfection:</w:t>
      </w:r>
      <w:r w:rsidRPr="00024C34">
        <w:rPr>
          <w:rFonts w:cstheme="minorHAnsi"/>
          <w:sz w:val="24"/>
          <w:szCs w:val="24"/>
        </w:rPr>
        <w:t> Allow children to fail or complete tasks imperfectly.</w:t>
      </w:r>
    </w:p>
    <w:p w14:paraId="0CEB17A1"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Set Boundaries:</w:t>
      </w:r>
      <w:r w:rsidRPr="00024C34">
        <w:rPr>
          <w:rFonts w:cstheme="minorHAnsi"/>
          <w:sz w:val="24"/>
          <w:szCs w:val="24"/>
        </w:rPr>
        <w:t> Clearly define what tasks are the child's responsibility and stick to them.</w:t>
      </w:r>
    </w:p>
    <w:p w14:paraId="31F62706"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Coach, Don't Rescue:</w:t>
      </w:r>
      <w:r w:rsidRPr="00024C34">
        <w:rPr>
          <w:rFonts w:cstheme="minorHAnsi"/>
          <w:sz w:val="24"/>
          <w:szCs w:val="24"/>
        </w:rPr>
        <w:t> Ask guiding questions to help children solve their own problems instead of solving it for them.</w:t>
      </w:r>
    </w:p>
    <w:p w14:paraId="4B43D91C"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Manage Personal Anxiety:</w:t>
      </w:r>
      <w:r w:rsidRPr="00024C34">
        <w:rPr>
          <w:rFonts w:cstheme="minorHAnsi"/>
          <w:sz w:val="24"/>
          <w:szCs w:val="24"/>
        </w:rPr>
        <w:t> Recognize that your urge to rescue is often about managing your own discomfort, not just helping the child.</w:t>
      </w:r>
    </w:p>
    <w:p w14:paraId="04ECEF67" w14:textId="77777777" w:rsidR="00024C34" w:rsidRPr="00024C34" w:rsidRDefault="00024C34" w:rsidP="00024C34">
      <w:pPr>
        <w:numPr>
          <w:ilvl w:val="0"/>
          <w:numId w:val="42"/>
        </w:numPr>
        <w:rPr>
          <w:rFonts w:cstheme="minorHAnsi"/>
          <w:sz w:val="24"/>
          <w:szCs w:val="24"/>
        </w:rPr>
      </w:pPr>
      <w:r w:rsidRPr="00024C34">
        <w:rPr>
          <w:rFonts w:cstheme="minorHAnsi"/>
          <w:b/>
          <w:bCs/>
          <w:sz w:val="24"/>
          <w:szCs w:val="24"/>
        </w:rPr>
        <w:t>Allow Natural Consequences:</w:t>
      </w:r>
      <w:r w:rsidRPr="00024C34">
        <w:rPr>
          <w:rFonts w:cstheme="minorHAnsi"/>
          <w:sz w:val="24"/>
          <w:szCs w:val="24"/>
        </w:rPr>
        <w:t> Let children experience the consequences of their actions to learn accountability. </w:t>
      </w:r>
    </w:p>
    <w:p w14:paraId="17C03FD2" w14:textId="77777777" w:rsidR="00B72BEC" w:rsidRDefault="00B72BEC" w:rsidP="00A23456">
      <w:pPr>
        <w:rPr>
          <w:rFonts w:cstheme="minorHAnsi"/>
          <w:sz w:val="24"/>
          <w:szCs w:val="24"/>
        </w:rPr>
      </w:pPr>
    </w:p>
    <w:p w14:paraId="1DB4187D" w14:textId="507F275C" w:rsidR="00024C34" w:rsidRDefault="00B72BEC" w:rsidP="00A23456">
      <w:pPr>
        <w:rPr>
          <w:rFonts w:cstheme="minorHAnsi"/>
          <w:sz w:val="24"/>
          <w:szCs w:val="24"/>
        </w:rPr>
      </w:pPr>
      <w:r>
        <w:rPr>
          <w:rFonts w:cstheme="minorHAnsi"/>
          <w:sz w:val="24"/>
          <w:szCs w:val="24"/>
        </w:rPr>
        <w:t>U</w:t>
      </w:r>
      <w:r w:rsidRPr="00B72BEC">
        <w:rPr>
          <w:rFonts w:cstheme="minorHAnsi"/>
          <w:sz w:val="24"/>
          <w:szCs w:val="24"/>
        </w:rPr>
        <w:t>nder-functioning child</w:t>
      </w:r>
      <w:r>
        <w:rPr>
          <w:rFonts w:cstheme="minorHAnsi"/>
          <w:sz w:val="24"/>
          <w:szCs w:val="24"/>
        </w:rPr>
        <w:t>:</w:t>
      </w:r>
    </w:p>
    <w:p w14:paraId="68BF2647" w14:textId="77777777" w:rsidR="00B72BEC" w:rsidRPr="00B72BEC" w:rsidRDefault="00B72BEC" w:rsidP="00B72BEC">
      <w:pPr>
        <w:rPr>
          <w:rFonts w:cstheme="minorHAnsi"/>
          <w:sz w:val="24"/>
          <w:szCs w:val="24"/>
        </w:rPr>
      </w:pPr>
      <w:r w:rsidRPr="00B72BEC">
        <w:rPr>
          <w:rFonts w:cstheme="minorHAnsi"/>
          <w:sz w:val="24"/>
          <w:szCs w:val="24"/>
        </w:rPr>
        <w:t>An under-functioning child often displays a lack of agency, becoming overly dependent on caregivers due to underdeveloped decision-making, emotional, or practical skills. This behavior is frequently fostered by "over-functioning" parents who, through excessive, controlling, or protective actions, inadvertently stifle a child's independence, confidence, and ability to manage age-appropriate tasks. </w:t>
      </w:r>
    </w:p>
    <w:p w14:paraId="082C6CE7" w14:textId="77777777" w:rsidR="00B72BEC" w:rsidRPr="00B72BEC" w:rsidRDefault="00B72BEC" w:rsidP="00B72BEC">
      <w:pPr>
        <w:rPr>
          <w:rFonts w:cstheme="minorHAnsi"/>
          <w:sz w:val="24"/>
          <w:szCs w:val="24"/>
        </w:rPr>
      </w:pPr>
      <w:r w:rsidRPr="00B72BEC">
        <w:rPr>
          <w:rFonts w:cstheme="minorHAnsi"/>
          <w:b/>
          <w:bCs/>
          <w:sz w:val="24"/>
          <w:szCs w:val="24"/>
        </w:rPr>
        <w:t>Key Aspects of an Under-Functioning Child (Lack of Agency)</w:t>
      </w:r>
    </w:p>
    <w:p w14:paraId="2B5A9E1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Dependence on Caregivers:</w:t>
      </w:r>
      <w:r w:rsidRPr="00B72BEC">
        <w:rPr>
          <w:rFonts w:cstheme="minorHAnsi"/>
          <w:sz w:val="24"/>
          <w:szCs w:val="24"/>
        </w:rPr>
        <w:t> Children rely on others for daily tasks, decision-making, and emotional regulation, rather than taking initiative.</w:t>
      </w:r>
    </w:p>
    <w:p w14:paraId="4E703086"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Reduced Self-Confidence:</w:t>
      </w:r>
      <w:r w:rsidRPr="00B72BEC">
        <w:rPr>
          <w:rFonts w:cstheme="minorHAnsi"/>
          <w:sz w:val="24"/>
          <w:szCs w:val="24"/>
        </w:rPr>
        <w:t> A persistent belief that they cannot handle challenges or responsibilities on their own.</w:t>
      </w:r>
    </w:p>
    <w:p w14:paraId="41025F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Emotional Shutdown:</w:t>
      </w:r>
      <w:r w:rsidRPr="00B72BEC">
        <w:rPr>
          <w:rFonts w:cstheme="minorHAnsi"/>
          <w:sz w:val="24"/>
          <w:szCs w:val="24"/>
        </w:rPr>
        <w:t> Sometimes, a lack of agency is expressed through emotional detachment or helplessness, where the child stops trying because they feel their actions make no difference.</w:t>
      </w:r>
    </w:p>
    <w:p w14:paraId="1321C3CB"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High Control/Low Independence:</w:t>
      </w:r>
      <w:r w:rsidRPr="00B72BEC">
        <w:rPr>
          <w:rFonts w:cstheme="minorHAnsi"/>
          <w:sz w:val="24"/>
          <w:szCs w:val="24"/>
        </w:rPr>
        <w:t> Parents may create this dynamic through high control and low encouragement of autonomy, leading to under-confident compliance.</w:t>
      </w:r>
    </w:p>
    <w:p w14:paraId="1160FC72" w14:textId="77777777" w:rsidR="00B72BEC" w:rsidRPr="00B72BEC" w:rsidRDefault="00B72BEC" w:rsidP="00B72BEC">
      <w:pPr>
        <w:numPr>
          <w:ilvl w:val="0"/>
          <w:numId w:val="43"/>
        </w:numPr>
        <w:rPr>
          <w:rFonts w:cstheme="minorHAnsi"/>
          <w:sz w:val="24"/>
          <w:szCs w:val="24"/>
        </w:rPr>
      </w:pPr>
      <w:r w:rsidRPr="00B72BEC">
        <w:rPr>
          <w:rFonts w:cstheme="minorHAnsi"/>
          <w:b/>
          <w:bCs/>
          <w:sz w:val="24"/>
          <w:szCs w:val="24"/>
        </w:rPr>
        <w:t>Uncertainty and Fear:</w:t>
      </w:r>
      <w:r w:rsidRPr="00B72BEC">
        <w:rPr>
          <w:rFonts w:cstheme="minorHAnsi"/>
          <w:sz w:val="24"/>
          <w:szCs w:val="24"/>
        </w:rPr>
        <w:t> A reluctance to take risks or make decisions for fear of failure or disapproval, often seen in children with low self-esteem. </w:t>
      </w:r>
    </w:p>
    <w:p w14:paraId="50C14FA5" w14:textId="77777777" w:rsidR="00B72BEC" w:rsidRPr="00B72BEC" w:rsidRDefault="00B72BEC" w:rsidP="00B72BEC">
      <w:pPr>
        <w:rPr>
          <w:rFonts w:cstheme="minorHAnsi"/>
          <w:sz w:val="24"/>
          <w:szCs w:val="24"/>
        </w:rPr>
      </w:pPr>
      <w:r w:rsidRPr="00B72BEC">
        <w:rPr>
          <w:rFonts w:cstheme="minorHAnsi"/>
          <w:b/>
          <w:bCs/>
          <w:sz w:val="24"/>
          <w:szCs w:val="24"/>
        </w:rPr>
        <w:t>Causes of Under-Functioning</w:t>
      </w:r>
    </w:p>
    <w:p w14:paraId="2319498E"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Over-Functioning Parenting:</w:t>
      </w:r>
      <w:r w:rsidRPr="00B72BEC">
        <w:rPr>
          <w:rFonts w:cstheme="minorHAnsi"/>
          <w:sz w:val="24"/>
          <w:szCs w:val="24"/>
        </w:rPr>
        <w:t> Stealing agency by doing things for children that they can do themselves, often to reduce parental anxiety.</w:t>
      </w:r>
    </w:p>
    <w:p w14:paraId="1C27938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Lack of Opportunity:</w:t>
      </w:r>
      <w:r w:rsidRPr="00B72BEC">
        <w:rPr>
          <w:rFonts w:cstheme="minorHAnsi"/>
          <w:sz w:val="24"/>
          <w:szCs w:val="24"/>
        </w:rPr>
        <w:t> Failing to provide chances for children to build independent skills.</w:t>
      </w:r>
    </w:p>
    <w:p w14:paraId="355415DC" w14:textId="77777777" w:rsidR="00B72BEC" w:rsidRPr="00B72BEC" w:rsidRDefault="00B72BEC" w:rsidP="00B72BEC">
      <w:pPr>
        <w:numPr>
          <w:ilvl w:val="0"/>
          <w:numId w:val="44"/>
        </w:numPr>
        <w:rPr>
          <w:rFonts w:cstheme="minorHAnsi"/>
          <w:sz w:val="24"/>
          <w:szCs w:val="24"/>
        </w:rPr>
      </w:pPr>
      <w:r w:rsidRPr="00B72BEC">
        <w:rPr>
          <w:rFonts w:cstheme="minorHAnsi"/>
          <w:b/>
          <w:bCs/>
          <w:sz w:val="24"/>
          <w:szCs w:val="24"/>
        </w:rPr>
        <w:t>Developmental or Environmental Factors:</w:t>
      </w:r>
      <w:r w:rsidRPr="00B72BEC">
        <w:rPr>
          <w:rFonts w:cstheme="minorHAnsi"/>
          <w:sz w:val="24"/>
          <w:szCs w:val="24"/>
        </w:rPr>
        <w:t> Limited opportunities or experiences that restrict a child's ability to develop autonomy. </w:t>
      </w:r>
    </w:p>
    <w:p w14:paraId="75D77501" w14:textId="77777777" w:rsidR="00B72BEC" w:rsidRPr="00B72BEC" w:rsidRDefault="00B72BEC" w:rsidP="00B72BEC">
      <w:pPr>
        <w:rPr>
          <w:rFonts w:cstheme="minorHAnsi"/>
          <w:sz w:val="24"/>
          <w:szCs w:val="24"/>
        </w:rPr>
      </w:pPr>
      <w:r w:rsidRPr="00B72BEC">
        <w:rPr>
          <w:rFonts w:cstheme="minorHAnsi"/>
          <w:b/>
          <w:bCs/>
          <w:sz w:val="24"/>
          <w:szCs w:val="24"/>
        </w:rPr>
        <w:t>Consequences of Lacking Agency</w:t>
      </w:r>
    </w:p>
    <w:p w14:paraId="65B0B0A1"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Failure to Launch:</w:t>
      </w:r>
      <w:r w:rsidRPr="00B72BEC">
        <w:rPr>
          <w:rFonts w:cstheme="minorHAnsi"/>
          <w:sz w:val="24"/>
          <w:szCs w:val="24"/>
        </w:rPr>
        <w:t> Inability to manage, leading to long-term reliance on parental support, sometimes even in adulthood.</w:t>
      </w:r>
    </w:p>
    <w:p w14:paraId="467507B3"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Poor Life Outcomes:</w:t>
      </w:r>
      <w:r w:rsidRPr="00B72BEC">
        <w:rPr>
          <w:rFonts w:cstheme="minorHAnsi"/>
          <w:sz w:val="24"/>
          <w:szCs w:val="24"/>
        </w:rPr>
        <w:t> Potential for limited educational, employment, and social success due to lack of autonomy.</w:t>
      </w:r>
    </w:p>
    <w:p w14:paraId="12B5377F" w14:textId="77777777" w:rsidR="00B72BEC" w:rsidRPr="00B72BEC" w:rsidRDefault="00B72BEC" w:rsidP="00B72BEC">
      <w:pPr>
        <w:numPr>
          <w:ilvl w:val="0"/>
          <w:numId w:val="45"/>
        </w:numPr>
        <w:rPr>
          <w:rFonts w:cstheme="minorHAnsi"/>
          <w:sz w:val="24"/>
          <w:szCs w:val="24"/>
        </w:rPr>
      </w:pPr>
      <w:r w:rsidRPr="00B72BEC">
        <w:rPr>
          <w:rFonts w:cstheme="minorHAnsi"/>
          <w:b/>
          <w:bCs/>
          <w:sz w:val="24"/>
          <w:szCs w:val="24"/>
        </w:rPr>
        <w:t>Mental Health Struggles:</w:t>
      </w:r>
      <w:r w:rsidRPr="00B72BEC">
        <w:rPr>
          <w:rFonts w:cstheme="minorHAnsi"/>
          <w:sz w:val="24"/>
          <w:szCs w:val="24"/>
        </w:rPr>
        <w:t> Increased risk of stress, anxiety, or addiction due to a lack of control over their own lives. </w:t>
      </w:r>
    </w:p>
    <w:p w14:paraId="781738E7" w14:textId="77777777" w:rsidR="00AF56A3" w:rsidRDefault="00AF56A3" w:rsidP="00A23456">
      <w:pPr>
        <w:rPr>
          <w:rFonts w:cstheme="minorHAnsi"/>
          <w:sz w:val="24"/>
          <w:szCs w:val="24"/>
        </w:rPr>
      </w:pPr>
    </w:p>
    <w:p w14:paraId="45ABA37B" w14:textId="77777777" w:rsidR="00474F1F" w:rsidRDefault="00474F1F" w:rsidP="00A23456">
      <w:pPr>
        <w:rPr>
          <w:rFonts w:cstheme="minorHAnsi"/>
          <w:sz w:val="24"/>
          <w:szCs w:val="24"/>
        </w:rPr>
      </w:pPr>
    </w:p>
    <w:p w14:paraId="7170F253" w14:textId="0F683B2A" w:rsidR="00811583" w:rsidRDefault="00811583" w:rsidP="00A23456">
      <w:pPr>
        <w:rPr>
          <w:rFonts w:cstheme="minorHAnsi"/>
          <w:sz w:val="24"/>
          <w:szCs w:val="24"/>
        </w:rPr>
      </w:pPr>
      <w:r>
        <w:rPr>
          <w:rFonts w:cstheme="minorHAnsi"/>
          <w:sz w:val="24"/>
          <w:szCs w:val="24"/>
        </w:rPr>
        <w:t>48:00/1:14:56</w:t>
      </w:r>
    </w:p>
    <w:p w14:paraId="200C0317" w14:textId="308BF098" w:rsidR="00474F1F" w:rsidRDefault="00474F1F" w:rsidP="00A23456">
      <w:pPr>
        <w:rPr>
          <w:rFonts w:cstheme="minorHAnsi"/>
          <w:sz w:val="24"/>
          <w:szCs w:val="24"/>
        </w:rPr>
      </w:pPr>
      <w:r w:rsidRPr="00474F1F">
        <w:rPr>
          <w:rFonts w:cstheme="minorHAnsi"/>
          <w:noProof/>
          <w:sz w:val="24"/>
          <w:szCs w:val="24"/>
        </w:rPr>
        <w:drawing>
          <wp:inline distT="0" distB="0" distL="0" distR="0" wp14:anchorId="0399C23A" wp14:editId="1063C46B">
            <wp:extent cx="5943600" cy="876300"/>
            <wp:effectExtent l="0" t="0" r="0" b="0"/>
            <wp:docPr id="31484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46632" name=""/>
                    <pic:cNvPicPr/>
                  </pic:nvPicPr>
                  <pic:blipFill>
                    <a:blip r:embed="rId37"/>
                    <a:stretch>
                      <a:fillRect/>
                    </a:stretch>
                  </pic:blipFill>
                  <pic:spPr>
                    <a:xfrm>
                      <a:off x="0" y="0"/>
                      <a:ext cx="5943600" cy="876300"/>
                    </a:xfrm>
                    <a:prstGeom prst="rect">
                      <a:avLst/>
                    </a:prstGeom>
                  </pic:spPr>
                </pic:pic>
              </a:graphicData>
            </a:graphic>
          </wp:inline>
        </w:drawing>
      </w:r>
    </w:p>
    <w:p w14:paraId="7D7235DC" w14:textId="3F635CD1" w:rsidR="00474F1F" w:rsidRDefault="00B14A47" w:rsidP="00A23456">
      <w:pPr>
        <w:rPr>
          <w:rFonts w:cstheme="minorHAnsi"/>
          <w:sz w:val="24"/>
          <w:szCs w:val="24"/>
        </w:rPr>
      </w:pPr>
      <w:r>
        <w:rPr>
          <w:rFonts w:cstheme="minorHAnsi"/>
          <w:sz w:val="24"/>
          <w:szCs w:val="24"/>
        </w:rPr>
        <w:t>If you work harder on your child’s life than they do, you are faking their competence and stealing their future capacity.</w:t>
      </w:r>
    </w:p>
    <w:p w14:paraId="263F2AF2" w14:textId="77777777" w:rsidR="00474F1F" w:rsidRDefault="00474F1F" w:rsidP="00A23456">
      <w:pPr>
        <w:rPr>
          <w:rFonts w:cstheme="minorHAnsi"/>
          <w:sz w:val="24"/>
          <w:szCs w:val="24"/>
        </w:rPr>
      </w:pPr>
    </w:p>
    <w:p w14:paraId="6CD25DA8" w14:textId="77777777" w:rsidR="00992F11" w:rsidRDefault="00992F11" w:rsidP="00992F11">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24/</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5D5FE0BA" w14:textId="77777777" w:rsidR="00992F11" w:rsidRDefault="00992F11" w:rsidP="00992F11">
      <w:pPr>
        <w:rPr>
          <w:rFonts w:cstheme="minorHAnsi"/>
          <w:sz w:val="24"/>
          <w:szCs w:val="24"/>
        </w:rPr>
      </w:pPr>
      <w:r w:rsidRPr="00C45EBE">
        <w:rPr>
          <w:rFonts w:cstheme="minorHAnsi"/>
          <w:sz w:val="24"/>
          <w:szCs w:val="24"/>
        </w:rPr>
        <w:t xml:space="preserve">https://www.youtube.com/live/WoquG1Avbhc?si=aVGpu3w83RXChyxU </w:t>
      </w:r>
    </w:p>
    <w:p w14:paraId="423D3296" w14:textId="77777777" w:rsidR="00992F11" w:rsidRDefault="00992F11" w:rsidP="00992F11">
      <w:pPr>
        <w:rPr>
          <w:rFonts w:cstheme="minorHAnsi"/>
          <w:sz w:val="24"/>
          <w:szCs w:val="24"/>
        </w:rPr>
      </w:pPr>
      <w:r w:rsidRPr="007F0F5A">
        <w:rPr>
          <w:rFonts w:cstheme="minorHAnsi"/>
          <w:sz w:val="24"/>
          <w:szCs w:val="24"/>
        </w:rPr>
        <w:t>“</w:t>
      </w:r>
      <w:r>
        <w:rPr>
          <w:rFonts w:cstheme="minorHAnsi"/>
          <w:sz w:val="24"/>
          <w:szCs w:val="24"/>
        </w:rPr>
        <w:t>Perfect Parents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1B4BD1AB" w14:textId="77777777" w:rsidR="00C75734" w:rsidRDefault="00C75734" w:rsidP="00992F11">
      <w:pPr>
        <w:rPr>
          <w:rFonts w:cstheme="minorHAnsi"/>
          <w:sz w:val="24"/>
          <w:szCs w:val="24"/>
        </w:rPr>
      </w:pPr>
    </w:p>
    <w:p w14:paraId="01218925" w14:textId="1144B5DA" w:rsidR="00C75734" w:rsidRDefault="00C75734" w:rsidP="00992F11">
      <w:pPr>
        <w:rPr>
          <w:rFonts w:cstheme="minorHAnsi"/>
          <w:sz w:val="24"/>
          <w:szCs w:val="24"/>
        </w:rPr>
      </w:pPr>
      <w:r>
        <w:rPr>
          <w:rFonts w:cstheme="minorHAnsi"/>
          <w:sz w:val="24"/>
          <w:szCs w:val="24"/>
        </w:rPr>
        <w:t>Summary:</w:t>
      </w:r>
    </w:p>
    <w:p w14:paraId="22C925CF" w14:textId="7147A635" w:rsidR="002304F0" w:rsidRDefault="00C75734" w:rsidP="002304F0">
      <w:pPr>
        <w:rPr>
          <w:rFonts w:cstheme="minorHAnsi"/>
          <w:sz w:val="24"/>
          <w:szCs w:val="24"/>
        </w:rPr>
      </w:pPr>
      <w:r>
        <w:rPr>
          <w:rFonts w:cstheme="minorHAnsi"/>
          <w:sz w:val="24"/>
          <w:szCs w:val="24"/>
        </w:rPr>
        <w:t>Today, we talk about “Perfect Parents” in the PERFCT series.</w:t>
      </w:r>
      <w:r w:rsidR="002304F0">
        <w:rPr>
          <w:rFonts w:cstheme="minorHAnsi"/>
          <w:sz w:val="24"/>
          <w:szCs w:val="24"/>
        </w:rPr>
        <w:t xml:space="preserve"> </w:t>
      </w:r>
      <w:r w:rsidR="002304F0">
        <w:rPr>
          <w:rFonts w:cstheme="minorHAnsi"/>
          <w:sz w:val="24"/>
          <w:szCs w:val="24"/>
        </w:rPr>
        <w:t xml:space="preserve">As a parents to spend uneven time among kids. There </w:t>
      </w:r>
      <w:r w:rsidR="002304F0">
        <w:rPr>
          <w:rFonts w:cstheme="minorHAnsi"/>
          <w:sz w:val="24"/>
          <w:szCs w:val="24"/>
        </w:rPr>
        <w:t>are</w:t>
      </w:r>
      <w:r w:rsidR="002304F0">
        <w:rPr>
          <w:rFonts w:cstheme="minorHAnsi"/>
          <w:sz w:val="24"/>
          <w:szCs w:val="24"/>
        </w:rPr>
        <w:t xml:space="preserve"> no perfect parents.</w:t>
      </w:r>
    </w:p>
    <w:p w14:paraId="34BC6100" w14:textId="77777777" w:rsidR="00496EAA" w:rsidRDefault="00496EAA" w:rsidP="00496EAA">
      <w:pPr>
        <w:rPr>
          <w:rFonts w:cstheme="minorHAnsi"/>
          <w:sz w:val="24"/>
          <w:szCs w:val="24"/>
        </w:rPr>
      </w:pPr>
      <w:r>
        <w:rPr>
          <w:rFonts w:cstheme="minorHAnsi"/>
          <w:sz w:val="24"/>
          <w:szCs w:val="24"/>
        </w:rPr>
        <w:t xml:space="preserve">1. </w:t>
      </w:r>
      <w:r w:rsidRPr="000535A1">
        <w:rPr>
          <w:rFonts w:cstheme="minorHAnsi"/>
          <w:sz w:val="24"/>
          <w:szCs w:val="24"/>
        </w:rPr>
        <w:t>1 Samuel 16:7</w:t>
      </w:r>
      <w:r>
        <w:rPr>
          <w:rFonts w:cstheme="minorHAnsi"/>
          <w:sz w:val="24"/>
          <w:szCs w:val="24"/>
        </w:rPr>
        <w:t>:</w:t>
      </w:r>
      <w:r w:rsidRPr="000535A1">
        <w:rPr>
          <w:rFonts w:cstheme="minorHAnsi"/>
          <w:sz w:val="24"/>
          <w:szCs w:val="24"/>
        </w:rPr>
        <w:t> God does not evaluate people based on ou</w:t>
      </w:r>
      <w:r>
        <w:rPr>
          <w:rFonts w:cstheme="minorHAnsi"/>
          <w:sz w:val="24"/>
          <w:szCs w:val="24"/>
        </w:rPr>
        <w:t>tside</w:t>
      </w:r>
      <w:r w:rsidRPr="000535A1">
        <w:rPr>
          <w:rFonts w:cstheme="minorHAnsi"/>
          <w:sz w:val="24"/>
          <w:szCs w:val="24"/>
        </w:rPr>
        <w:t xml:space="preserve"> appearance</w:t>
      </w:r>
      <w:r>
        <w:rPr>
          <w:rFonts w:cstheme="minorHAnsi"/>
          <w:sz w:val="24"/>
          <w:szCs w:val="24"/>
        </w:rPr>
        <w:t xml:space="preserve"> </w:t>
      </w:r>
      <w:r w:rsidRPr="000535A1">
        <w:rPr>
          <w:rFonts w:cstheme="minorHAnsi"/>
          <w:sz w:val="24"/>
          <w:szCs w:val="24"/>
        </w:rPr>
        <w:t xml:space="preserve">but </w:t>
      </w:r>
      <w:r>
        <w:rPr>
          <w:rFonts w:cstheme="minorHAnsi"/>
          <w:sz w:val="24"/>
          <w:szCs w:val="24"/>
        </w:rPr>
        <w:t xml:space="preserve">based on </w:t>
      </w:r>
      <w:r w:rsidRPr="000535A1">
        <w:rPr>
          <w:rFonts w:cstheme="minorHAnsi"/>
          <w:sz w:val="24"/>
          <w:szCs w:val="24"/>
        </w:rPr>
        <w:t>internal character.</w:t>
      </w:r>
    </w:p>
    <w:p w14:paraId="610E27F0" w14:textId="77777777" w:rsidR="004278BB" w:rsidRDefault="00496EAA" w:rsidP="004278BB">
      <w:pPr>
        <w:rPr>
          <w:rFonts w:cstheme="minorHAnsi"/>
          <w:sz w:val="24"/>
          <w:szCs w:val="24"/>
        </w:rPr>
      </w:pPr>
      <w:r>
        <w:rPr>
          <w:rFonts w:cstheme="minorHAnsi"/>
          <w:sz w:val="24"/>
          <w:szCs w:val="24"/>
        </w:rPr>
        <w:t xml:space="preserve">2. </w:t>
      </w:r>
      <w:r w:rsidRPr="000535A1">
        <w:rPr>
          <w:rFonts w:cstheme="minorHAnsi"/>
          <w:sz w:val="24"/>
          <w:szCs w:val="24"/>
        </w:rPr>
        <w:t xml:space="preserve"> </w:t>
      </w:r>
      <w:r w:rsidR="0022080C" w:rsidRPr="0000467C">
        <w:rPr>
          <w:rFonts w:cstheme="minorHAnsi"/>
          <w:sz w:val="24"/>
          <w:szCs w:val="24"/>
        </w:rPr>
        <w:t>Psalm 127</w:t>
      </w:r>
      <w:r w:rsidR="0022080C">
        <w:rPr>
          <w:rFonts w:cstheme="minorHAnsi"/>
          <w:sz w:val="24"/>
          <w:szCs w:val="24"/>
        </w:rPr>
        <w:t>:</w:t>
      </w:r>
      <w:r w:rsidR="004278BB" w:rsidRPr="0000467C">
        <w:rPr>
          <w:rFonts w:cstheme="minorHAnsi"/>
          <w:sz w:val="24"/>
          <w:szCs w:val="24"/>
        </w:rPr>
        <w:t xml:space="preserve"> </w:t>
      </w:r>
      <w:r w:rsidR="004278BB">
        <w:rPr>
          <w:rFonts w:cstheme="minorHAnsi"/>
          <w:sz w:val="24"/>
          <w:szCs w:val="24"/>
        </w:rPr>
        <w:t>E</w:t>
      </w:r>
      <w:r w:rsidR="004278BB" w:rsidRPr="0000467C">
        <w:rPr>
          <w:rFonts w:cstheme="minorHAnsi"/>
          <w:sz w:val="24"/>
          <w:szCs w:val="24"/>
        </w:rPr>
        <w:t xml:space="preserve">ncourages </w:t>
      </w:r>
      <w:r w:rsidR="004278BB">
        <w:rPr>
          <w:rFonts w:cstheme="minorHAnsi"/>
          <w:sz w:val="24"/>
          <w:szCs w:val="24"/>
        </w:rPr>
        <w:t>Christian</w:t>
      </w:r>
      <w:r w:rsidR="004278BB" w:rsidRPr="0000467C">
        <w:rPr>
          <w:rFonts w:cstheme="minorHAnsi"/>
          <w:sz w:val="24"/>
          <w:szCs w:val="24"/>
        </w:rPr>
        <w:t xml:space="preserve"> to balance work with trust in God's provision.</w:t>
      </w:r>
    </w:p>
    <w:p w14:paraId="41AF7141" w14:textId="3F4DB14B" w:rsidR="00F37C19" w:rsidRDefault="006132D8" w:rsidP="00F37C19">
      <w:pPr>
        <w:rPr>
          <w:rFonts w:cstheme="minorHAnsi"/>
          <w:sz w:val="24"/>
          <w:szCs w:val="24"/>
        </w:rPr>
      </w:pPr>
      <w:r>
        <w:rPr>
          <w:rFonts w:cstheme="minorHAnsi"/>
          <w:sz w:val="24"/>
          <w:szCs w:val="24"/>
        </w:rPr>
        <w:t xml:space="preserve">3. </w:t>
      </w:r>
      <w:r w:rsidRPr="0058009C">
        <w:rPr>
          <w:rFonts w:cstheme="minorHAnsi"/>
          <w:sz w:val="24"/>
          <w:szCs w:val="24"/>
        </w:rPr>
        <w:t>Colossians 3:20-21</w:t>
      </w:r>
      <w:r>
        <w:rPr>
          <w:rFonts w:cstheme="minorHAnsi"/>
          <w:sz w:val="24"/>
          <w:szCs w:val="24"/>
        </w:rPr>
        <w:t>:</w:t>
      </w:r>
      <w:r w:rsidRPr="0058009C">
        <w:rPr>
          <w:rFonts w:cstheme="minorHAnsi"/>
          <w:sz w:val="24"/>
          <w:szCs w:val="24"/>
        </w:rPr>
        <w:t xml:space="preserve"> Christian family</w:t>
      </w:r>
      <w:r w:rsidR="00BC4B67">
        <w:rPr>
          <w:rFonts w:cstheme="minorHAnsi"/>
          <w:sz w:val="24"/>
          <w:szCs w:val="24"/>
        </w:rPr>
        <w:t xml:space="preserve">: </w:t>
      </w:r>
      <w:r w:rsidR="00785001">
        <w:rPr>
          <w:rFonts w:cstheme="minorHAnsi"/>
          <w:sz w:val="24"/>
          <w:szCs w:val="24"/>
        </w:rPr>
        <w:t xml:space="preserve">The </w:t>
      </w:r>
      <w:r w:rsidRPr="0058009C">
        <w:rPr>
          <w:rFonts w:cstheme="minorHAnsi"/>
          <w:sz w:val="24"/>
          <w:szCs w:val="24"/>
        </w:rPr>
        <w:t>children obey their parents</w:t>
      </w:r>
      <w:r w:rsidR="00785001">
        <w:rPr>
          <w:rFonts w:cstheme="minorHAnsi"/>
          <w:sz w:val="24"/>
          <w:szCs w:val="24"/>
        </w:rPr>
        <w:t xml:space="preserve">. </w:t>
      </w:r>
      <w:r w:rsidR="002D2A73">
        <w:rPr>
          <w:rFonts w:cstheme="minorHAnsi"/>
          <w:sz w:val="24"/>
          <w:szCs w:val="24"/>
        </w:rPr>
        <w:t>F</w:t>
      </w:r>
      <w:r w:rsidRPr="0058009C">
        <w:rPr>
          <w:rFonts w:cstheme="minorHAnsi"/>
          <w:sz w:val="24"/>
          <w:szCs w:val="24"/>
        </w:rPr>
        <w:t>ather lead</w:t>
      </w:r>
      <w:r w:rsidR="002D2A73">
        <w:rPr>
          <w:rFonts w:cstheme="minorHAnsi"/>
          <w:sz w:val="24"/>
          <w:szCs w:val="24"/>
        </w:rPr>
        <w:t>s</w:t>
      </w:r>
      <w:r w:rsidRPr="0058009C">
        <w:rPr>
          <w:rFonts w:cstheme="minorHAnsi"/>
          <w:sz w:val="24"/>
          <w:szCs w:val="24"/>
        </w:rPr>
        <w:t xml:space="preserve"> children</w:t>
      </w:r>
      <w:r w:rsidR="00F37C19">
        <w:rPr>
          <w:rFonts w:cstheme="minorHAnsi"/>
          <w:sz w:val="24"/>
          <w:szCs w:val="24"/>
        </w:rPr>
        <w:t>.</w:t>
      </w:r>
    </w:p>
    <w:p w14:paraId="0BE3959C" w14:textId="4B189FA9" w:rsidR="00C75734" w:rsidRDefault="00DB5707" w:rsidP="00112A98">
      <w:pPr>
        <w:rPr>
          <w:rFonts w:cstheme="minorHAnsi"/>
          <w:sz w:val="24"/>
          <w:szCs w:val="24"/>
        </w:rPr>
      </w:pPr>
      <w:r>
        <w:rPr>
          <w:rFonts w:cstheme="minorHAnsi"/>
          <w:sz w:val="24"/>
          <w:szCs w:val="24"/>
        </w:rPr>
        <w:t xml:space="preserve">4. </w:t>
      </w:r>
      <w:r w:rsidRPr="00DB5707">
        <w:rPr>
          <w:rFonts w:cstheme="minorHAnsi"/>
          <w:sz w:val="24"/>
          <w:szCs w:val="24"/>
        </w:rPr>
        <w:t xml:space="preserve">Parental </w:t>
      </w:r>
      <w:r>
        <w:rPr>
          <w:rFonts w:cstheme="minorHAnsi"/>
          <w:sz w:val="24"/>
          <w:szCs w:val="24"/>
        </w:rPr>
        <w:t xml:space="preserve">as </w:t>
      </w:r>
      <w:r w:rsidRPr="00DB5707">
        <w:rPr>
          <w:rFonts w:cstheme="minorHAnsi"/>
          <w:sz w:val="24"/>
          <w:szCs w:val="24"/>
        </w:rPr>
        <w:t>guardrails</w:t>
      </w:r>
      <w:r>
        <w:rPr>
          <w:rFonts w:cstheme="minorHAnsi"/>
          <w:sz w:val="24"/>
          <w:szCs w:val="24"/>
        </w:rPr>
        <w:t>:</w:t>
      </w:r>
      <w:r w:rsidRPr="00DB5707">
        <w:rPr>
          <w:rFonts w:cstheme="minorHAnsi"/>
          <w:sz w:val="24"/>
          <w:szCs w:val="24"/>
        </w:rPr>
        <w:t xml:space="preserve"> </w:t>
      </w:r>
      <w:r>
        <w:rPr>
          <w:rFonts w:cstheme="minorHAnsi"/>
          <w:sz w:val="24"/>
          <w:szCs w:val="24"/>
        </w:rPr>
        <w:t>P</w:t>
      </w:r>
      <w:r w:rsidRPr="00DB5707">
        <w:rPr>
          <w:rFonts w:cstheme="minorHAnsi"/>
          <w:sz w:val="24"/>
          <w:szCs w:val="24"/>
        </w:rPr>
        <w:t>arents to ensure their children’s safet</w:t>
      </w:r>
      <w:r>
        <w:rPr>
          <w:rFonts w:cstheme="minorHAnsi"/>
          <w:sz w:val="24"/>
          <w:szCs w:val="24"/>
        </w:rPr>
        <w:t>y and</w:t>
      </w:r>
      <w:r w:rsidRPr="00DB5707">
        <w:rPr>
          <w:rFonts w:cstheme="minorHAnsi"/>
          <w:sz w:val="24"/>
          <w:szCs w:val="24"/>
        </w:rPr>
        <w:t xml:space="preserve"> healthy development, and guide behavior while encouraging eventual independence. </w:t>
      </w:r>
    </w:p>
    <w:p w14:paraId="696B6819" w14:textId="77777777" w:rsidR="000D76E8" w:rsidRDefault="00376B24" w:rsidP="00376B24">
      <w:pPr>
        <w:rPr>
          <w:rFonts w:cstheme="minorHAnsi"/>
          <w:sz w:val="24"/>
          <w:szCs w:val="24"/>
        </w:rPr>
      </w:pPr>
      <w:r>
        <w:rPr>
          <w:rFonts w:cstheme="minorHAnsi"/>
          <w:sz w:val="24"/>
          <w:szCs w:val="24"/>
        </w:rPr>
        <w:t xml:space="preserve">5. </w:t>
      </w:r>
      <w:r w:rsidRPr="00376B24">
        <w:rPr>
          <w:rFonts w:cstheme="minorHAnsi"/>
          <w:sz w:val="24"/>
          <w:szCs w:val="24"/>
        </w:rPr>
        <w:t>Parents as the curveball</w:t>
      </w:r>
      <w:r>
        <w:rPr>
          <w:rFonts w:cstheme="minorHAnsi"/>
          <w:sz w:val="24"/>
          <w:szCs w:val="24"/>
        </w:rPr>
        <w:t>:</w:t>
      </w:r>
      <w:r w:rsidRPr="00376B24">
        <w:rPr>
          <w:rFonts w:cstheme="minorHAnsi"/>
          <w:sz w:val="24"/>
          <w:szCs w:val="24"/>
        </w:rPr>
        <w:t> </w:t>
      </w:r>
      <w:r w:rsidR="000D76E8">
        <w:rPr>
          <w:rFonts w:cstheme="minorHAnsi"/>
          <w:sz w:val="24"/>
          <w:szCs w:val="24"/>
        </w:rPr>
        <w:t>D</w:t>
      </w:r>
      <w:r w:rsidRPr="00376B24">
        <w:rPr>
          <w:rFonts w:cstheme="minorHAnsi"/>
          <w:sz w:val="24"/>
          <w:szCs w:val="24"/>
        </w:rPr>
        <w:t xml:space="preserve">isruptive challenges parents bring to their chaotic </w:t>
      </w:r>
      <w:r w:rsidR="000D76E8">
        <w:rPr>
          <w:rFonts w:cstheme="minorHAnsi"/>
          <w:sz w:val="24"/>
          <w:szCs w:val="24"/>
        </w:rPr>
        <w:t>children life.</w:t>
      </w:r>
    </w:p>
    <w:p w14:paraId="5C8C8373" w14:textId="61D7D096" w:rsidR="00FD7145" w:rsidRDefault="00E92966" w:rsidP="00E92966">
      <w:pPr>
        <w:rPr>
          <w:rFonts w:cstheme="minorHAnsi"/>
          <w:sz w:val="24"/>
          <w:szCs w:val="24"/>
        </w:rPr>
      </w:pPr>
      <w:r>
        <w:rPr>
          <w:rFonts w:cstheme="minorHAnsi"/>
          <w:sz w:val="24"/>
          <w:szCs w:val="24"/>
        </w:rPr>
        <w:t xml:space="preserve">6. </w:t>
      </w:r>
      <w:r w:rsidR="006E5E3F">
        <w:rPr>
          <w:rFonts w:cstheme="minorHAnsi"/>
          <w:sz w:val="24"/>
          <w:szCs w:val="24"/>
        </w:rPr>
        <w:t>Healthy parenting chooses connection over compliance</w:t>
      </w:r>
      <w:r w:rsidR="006E5E3F">
        <w:rPr>
          <w:rFonts w:cstheme="minorHAnsi"/>
          <w:sz w:val="24"/>
          <w:szCs w:val="24"/>
        </w:rPr>
        <w:t xml:space="preserve"> (</w:t>
      </w:r>
      <w:r w:rsidR="003C4805" w:rsidRPr="003C4805">
        <w:rPr>
          <w:rFonts w:cstheme="minorHAnsi"/>
          <w:b/>
          <w:bCs/>
          <w:sz w:val="24"/>
          <w:szCs w:val="24"/>
        </w:rPr>
        <w:t>規範</w:t>
      </w:r>
      <w:r w:rsidR="006E5E3F">
        <w:rPr>
          <w:rFonts w:cstheme="minorHAnsi"/>
          <w:sz w:val="24"/>
          <w:szCs w:val="24"/>
        </w:rPr>
        <w:t>)</w:t>
      </w:r>
      <w:r w:rsidR="003C4805">
        <w:rPr>
          <w:rFonts w:cstheme="minorHAnsi"/>
          <w:sz w:val="24"/>
          <w:szCs w:val="24"/>
        </w:rPr>
        <w:t xml:space="preserve">: </w:t>
      </w:r>
      <w:r w:rsidR="00FD7145">
        <w:rPr>
          <w:rFonts w:cstheme="minorHAnsi"/>
          <w:sz w:val="24"/>
          <w:szCs w:val="24"/>
        </w:rPr>
        <w:t xml:space="preserve"> </w:t>
      </w:r>
      <w:r w:rsidRPr="00E92966">
        <w:rPr>
          <w:rFonts w:cstheme="minorHAnsi"/>
          <w:sz w:val="24"/>
          <w:szCs w:val="24"/>
        </w:rPr>
        <w:t>Healthy parenting build</w:t>
      </w:r>
      <w:r w:rsidR="00FD7145">
        <w:rPr>
          <w:rFonts w:cstheme="minorHAnsi"/>
          <w:sz w:val="24"/>
          <w:szCs w:val="24"/>
        </w:rPr>
        <w:t xml:space="preserve">s </w:t>
      </w:r>
      <w:r w:rsidRPr="00E92966">
        <w:rPr>
          <w:rFonts w:cstheme="minorHAnsi"/>
          <w:sz w:val="24"/>
          <w:szCs w:val="24"/>
        </w:rPr>
        <w:t>a secure</w:t>
      </w:r>
      <w:r w:rsidR="00FD7145">
        <w:rPr>
          <w:rFonts w:cstheme="minorHAnsi"/>
          <w:sz w:val="24"/>
          <w:szCs w:val="24"/>
        </w:rPr>
        <w:t>/</w:t>
      </w:r>
      <w:r w:rsidRPr="00E92966">
        <w:rPr>
          <w:rFonts w:cstheme="minorHAnsi"/>
          <w:sz w:val="24"/>
          <w:szCs w:val="24"/>
        </w:rPr>
        <w:t xml:space="preserve">loving relationship rather than demanding obedience (compliance). </w:t>
      </w:r>
    </w:p>
    <w:p w14:paraId="2BCE33BE" w14:textId="3BE7B6F5" w:rsidR="00BB3637" w:rsidRDefault="00232204" w:rsidP="00E92966">
      <w:pPr>
        <w:rPr>
          <w:rFonts w:cstheme="minorHAnsi"/>
          <w:sz w:val="24"/>
          <w:szCs w:val="24"/>
        </w:rPr>
      </w:pPr>
      <w:r>
        <w:rPr>
          <w:rFonts w:cstheme="minorHAnsi"/>
          <w:sz w:val="24"/>
          <w:szCs w:val="24"/>
        </w:rPr>
        <w:t xml:space="preserve">7. </w:t>
      </w:r>
      <w:r w:rsidRPr="00D77A0E">
        <w:rPr>
          <w:rFonts w:cstheme="minorHAnsi"/>
          <w:sz w:val="24"/>
          <w:szCs w:val="24"/>
        </w:rPr>
        <w:t>Matthew 3:17</w:t>
      </w:r>
      <w:r>
        <w:rPr>
          <w:rFonts w:cstheme="minorHAnsi"/>
          <w:sz w:val="24"/>
          <w:szCs w:val="24"/>
        </w:rPr>
        <w:t>:</w:t>
      </w:r>
      <w:r w:rsidR="009A5BFA">
        <w:rPr>
          <w:rFonts w:cstheme="minorHAnsi"/>
          <w:sz w:val="24"/>
          <w:szCs w:val="24"/>
        </w:rPr>
        <w:t xml:space="preserve"> C</w:t>
      </w:r>
      <w:r w:rsidRPr="004C2259">
        <w:rPr>
          <w:rFonts w:cstheme="minorHAnsi"/>
          <w:sz w:val="24"/>
          <w:szCs w:val="24"/>
        </w:rPr>
        <w:t>onfirm</w:t>
      </w:r>
      <w:r w:rsidR="009A5BFA">
        <w:rPr>
          <w:rFonts w:cstheme="minorHAnsi"/>
          <w:sz w:val="24"/>
          <w:szCs w:val="24"/>
        </w:rPr>
        <w:t xml:space="preserve"> </w:t>
      </w:r>
      <w:r w:rsidRPr="004C2259">
        <w:rPr>
          <w:rFonts w:cstheme="minorHAnsi"/>
          <w:sz w:val="24"/>
          <w:szCs w:val="24"/>
        </w:rPr>
        <w:t>Jesus as the Son of God and the promised Messiah</w:t>
      </w:r>
      <w:r w:rsidR="009A5BFA">
        <w:rPr>
          <w:rFonts w:cstheme="minorHAnsi"/>
          <w:sz w:val="24"/>
          <w:szCs w:val="24"/>
        </w:rPr>
        <w:t>.</w:t>
      </w:r>
    </w:p>
    <w:p w14:paraId="5CE8C161" w14:textId="75D54280" w:rsidR="00BB3637" w:rsidRDefault="00BB3637" w:rsidP="00BB3637">
      <w:pPr>
        <w:rPr>
          <w:rFonts w:cstheme="minorHAnsi"/>
          <w:sz w:val="24"/>
          <w:szCs w:val="24"/>
        </w:rPr>
      </w:pPr>
      <w:r>
        <w:rPr>
          <w:rFonts w:cstheme="minorHAnsi"/>
          <w:sz w:val="24"/>
          <w:szCs w:val="24"/>
        </w:rPr>
        <w:t xml:space="preserve">8. </w:t>
      </w:r>
      <w:r>
        <w:rPr>
          <w:rFonts w:cstheme="minorHAnsi"/>
          <w:sz w:val="24"/>
          <w:szCs w:val="24"/>
        </w:rPr>
        <w:t>Parent</w:t>
      </w:r>
      <w:r w:rsidR="009437E3">
        <w:rPr>
          <w:rFonts w:cstheme="minorHAnsi"/>
          <w:sz w:val="24"/>
          <w:szCs w:val="24"/>
        </w:rPr>
        <w:t xml:space="preserve"> Roles</w:t>
      </w:r>
      <w:r>
        <w:rPr>
          <w:rFonts w:cstheme="minorHAnsi"/>
          <w:sz w:val="24"/>
          <w:szCs w:val="24"/>
        </w:rPr>
        <w:t xml:space="preserve"> shifts:</w:t>
      </w:r>
      <w:r>
        <w:rPr>
          <w:rFonts w:cstheme="minorHAnsi"/>
          <w:sz w:val="24"/>
          <w:szCs w:val="24"/>
        </w:rPr>
        <w:t xml:space="preserve"> a</w:t>
      </w:r>
      <w:r>
        <w:rPr>
          <w:rFonts w:cstheme="minorHAnsi"/>
          <w:sz w:val="24"/>
          <w:szCs w:val="24"/>
        </w:rPr>
        <w:t xml:space="preserve">. </w:t>
      </w:r>
      <w:r w:rsidR="009437E3">
        <w:rPr>
          <w:rFonts w:cstheme="minorHAnsi"/>
          <w:sz w:val="24"/>
          <w:szCs w:val="24"/>
        </w:rPr>
        <w:t xml:space="preserve">From correction to </w:t>
      </w:r>
      <w:r>
        <w:rPr>
          <w:rFonts w:cstheme="minorHAnsi"/>
          <w:sz w:val="24"/>
          <w:szCs w:val="24"/>
        </w:rPr>
        <w:t>Connection</w:t>
      </w:r>
      <w:r w:rsidR="00E447FB">
        <w:rPr>
          <w:rFonts w:cstheme="minorHAnsi"/>
          <w:sz w:val="24"/>
          <w:szCs w:val="24"/>
        </w:rPr>
        <w:t>,</w:t>
      </w:r>
      <w:r>
        <w:rPr>
          <w:rFonts w:cstheme="minorHAnsi"/>
          <w:sz w:val="24"/>
          <w:szCs w:val="24"/>
        </w:rPr>
        <w:t xml:space="preserve"> b</w:t>
      </w:r>
      <w:r>
        <w:rPr>
          <w:rFonts w:cstheme="minorHAnsi"/>
          <w:sz w:val="24"/>
          <w:szCs w:val="24"/>
        </w:rPr>
        <w:t xml:space="preserve">. </w:t>
      </w:r>
      <w:r w:rsidR="009437E3">
        <w:rPr>
          <w:rFonts w:cstheme="minorHAnsi"/>
          <w:sz w:val="24"/>
          <w:szCs w:val="24"/>
        </w:rPr>
        <w:t xml:space="preserve">From fixing to </w:t>
      </w:r>
      <w:r>
        <w:rPr>
          <w:rFonts w:cstheme="minorHAnsi"/>
          <w:sz w:val="24"/>
          <w:szCs w:val="24"/>
        </w:rPr>
        <w:t>Formation</w:t>
      </w:r>
      <w:r w:rsidR="00E447FB">
        <w:rPr>
          <w:rFonts w:cstheme="minorHAnsi"/>
          <w:sz w:val="24"/>
          <w:szCs w:val="24"/>
        </w:rPr>
        <w:t>, c. From authority to Apology.</w:t>
      </w:r>
    </w:p>
    <w:p w14:paraId="142BDF3E" w14:textId="068549A8" w:rsidR="00E447FB" w:rsidRDefault="00E447FB" w:rsidP="00E447FB">
      <w:pPr>
        <w:rPr>
          <w:rFonts w:cstheme="minorHAnsi"/>
          <w:sz w:val="24"/>
          <w:szCs w:val="24"/>
        </w:rPr>
      </w:pPr>
      <w:r>
        <w:rPr>
          <w:rFonts w:cstheme="minorHAnsi"/>
          <w:sz w:val="24"/>
          <w:szCs w:val="24"/>
        </w:rPr>
        <w:t xml:space="preserve">9. </w:t>
      </w:r>
      <w:r w:rsidRPr="00F73523">
        <w:rPr>
          <w:rFonts w:cstheme="minorHAnsi"/>
          <w:sz w:val="24"/>
          <w:szCs w:val="24"/>
        </w:rPr>
        <w:t>Romans 2:4</w:t>
      </w:r>
      <w:r w:rsidR="00B50A0D">
        <w:rPr>
          <w:rFonts w:cstheme="minorHAnsi"/>
          <w:sz w:val="24"/>
          <w:szCs w:val="24"/>
        </w:rPr>
        <w:t xml:space="preserve">: </w:t>
      </w:r>
      <w:r w:rsidRPr="006170DD">
        <w:rPr>
          <w:rFonts w:cstheme="minorHAnsi"/>
          <w:sz w:val="24"/>
          <w:szCs w:val="24"/>
        </w:rPr>
        <w:t>God</w:t>
      </w:r>
      <w:r w:rsidR="00B23B58">
        <w:rPr>
          <w:rFonts w:cstheme="minorHAnsi"/>
          <w:sz w:val="24"/>
          <w:szCs w:val="24"/>
        </w:rPr>
        <w:t xml:space="preserve"> is</w:t>
      </w:r>
      <w:r w:rsidRPr="006170DD">
        <w:rPr>
          <w:rFonts w:cstheme="minorHAnsi"/>
          <w:sz w:val="24"/>
          <w:szCs w:val="24"/>
        </w:rPr>
        <w:t xml:space="preserve"> kind</w:t>
      </w:r>
      <w:r w:rsidR="00B23B58">
        <w:rPr>
          <w:rFonts w:cstheme="minorHAnsi"/>
          <w:sz w:val="24"/>
          <w:szCs w:val="24"/>
        </w:rPr>
        <w:t xml:space="preserve"> </w:t>
      </w:r>
      <w:r w:rsidR="00102CF3">
        <w:rPr>
          <w:rFonts w:cstheme="minorHAnsi"/>
          <w:sz w:val="24"/>
          <w:szCs w:val="24"/>
        </w:rPr>
        <w:t xml:space="preserve">and </w:t>
      </w:r>
      <w:r w:rsidR="00102CF3" w:rsidRPr="006170DD">
        <w:rPr>
          <w:rFonts w:cstheme="minorHAnsi"/>
          <w:sz w:val="24"/>
          <w:szCs w:val="24"/>
        </w:rPr>
        <w:t>patient</w:t>
      </w:r>
      <w:r w:rsidR="00B23B58">
        <w:rPr>
          <w:rFonts w:cstheme="minorHAnsi"/>
          <w:sz w:val="24"/>
          <w:szCs w:val="24"/>
        </w:rPr>
        <w:t xml:space="preserve"> to human</w:t>
      </w:r>
      <w:r w:rsidRPr="006170DD">
        <w:rPr>
          <w:rFonts w:cstheme="minorHAnsi"/>
          <w:sz w:val="24"/>
          <w:szCs w:val="24"/>
        </w:rPr>
        <w:t xml:space="preserve"> sin but lead</w:t>
      </w:r>
      <w:r w:rsidR="00B23B58">
        <w:rPr>
          <w:rFonts w:cstheme="minorHAnsi"/>
          <w:sz w:val="24"/>
          <w:szCs w:val="24"/>
        </w:rPr>
        <w:t>s</w:t>
      </w:r>
      <w:r w:rsidRPr="006170DD">
        <w:rPr>
          <w:rFonts w:cstheme="minorHAnsi"/>
          <w:sz w:val="24"/>
          <w:szCs w:val="24"/>
        </w:rPr>
        <w:t xml:space="preserve"> people to repentance. </w:t>
      </w:r>
    </w:p>
    <w:p w14:paraId="38FD111C" w14:textId="77777777" w:rsidR="002E4371" w:rsidRDefault="00102CF3" w:rsidP="00102CF3">
      <w:pPr>
        <w:rPr>
          <w:rFonts w:cstheme="minorHAnsi"/>
          <w:sz w:val="24"/>
          <w:szCs w:val="24"/>
        </w:rPr>
      </w:pPr>
      <w:r>
        <w:rPr>
          <w:rFonts w:cstheme="minorHAnsi"/>
          <w:sz w:val="24"/>
          <w:szCs w:val="24"/>
        </w:rPr>
        <w:t xml:space="preserve">10. </w:t>
      </w:r>
      <w:r>
        <w:rPr>
          <w:rFonts w:cstheme="minorHAnsi"/>
          <w:sz w:val="24"/>
          <w:szCs w:val="24"/>
        </w:rPr>
        <w:t>Over-functioning parents</w:t>
      </w:r>
      <w:r>
        <w:rPr>
          <w:rFonts w:cstheme="minorHAnsi"/>
          <w:sz w:val="24"/>
          <w:szCs w:val="24"/>
        </w:rPr>
        <w:t xml:space="preserve"> and </w:t>
      </w:r>
      <w:r>
        <w:rPr>
          <w:rFonts w:cstheme="minorHAnsi"/>
          <w:sz w:val="24"/>
          <w:szCs w:val="24"/>
        </w:rPr>
        <w:t>U</w:t>
      </w:r>
      <w:r w:rsidRPr="00B72BEC">
        <w:rPr>
          <w:rFonts w:cstheme="minorHAnsi"/>
          <w:sz w:val="24"/>
          <w:szCs w:val="24"/>
        </w:rPr>
        <w:t>nder-functioning child</w:t>
      </w:r>
      <w:r>
        <w:rPr>
          <w:rFonts w:cstheme="minorHAnsi"/>
          <w:sz w:val="24"/>
          <w:szCs w:val="24"/>
        </w:rPr>
        <w:t>:</w:t>
      </w:r>
      <w:r>
        <w:rPr>
          <w:rFonts w:cstheme="minorHAnsi"/>
          <w:sz w:val="24"/>
          <w:szCs w:val="24"/>
        </w:rPr>
        <w:t xml:space="preserve"> a. </w:t>
      </w:r>
      <w:r w:rsidRPr="00024C34">
        <w:rPr>
          <w:rFonts w:cstheme="minorHAnsi"/>
          <w:sz w:val="24"/>
          <w:szCs w:val="24"/>
        </w:rPr>
        <w:t>Over-functioning parents</w:t>
      </w:r>
      <w:r>
        <w:rPr>
          <w:rFonts w:cstheme="minorHAnsi"/>
          <w:sz w:val="24"/>
          <w:szCs w:val="24"/>
        </w:rPr>
        <w:t xml:space="preserve"> </w:t>
      </w:r>
      <w:r w:rsidRPr="00024C34">
        <w:rPr>
          <w:rFonts w:cstheme="minorHAnsi"/>
          <w:sz w:val="24"/>
          <w:szCs w:val="24"/>
        </w:rPr>
        <w:t>protect their children and prevent</w:t>
      </w:r>
      <w:r w:rsidR="002E4371">
        <w:rPr>
          <w:rFonts w:cstheme="minorHAnsi"/>
          <w:sz w:val="24"/>
          <w:szCs w:val="24"/>
        </w:rPr>
        <w:t xml:space="preserve"> </w:t>
      </w:r>
      <w:r w:rsidRPr="00024C34">
        <w:rPr>
          <w:rFonts w:cstheme="minorHAnsi"/>
          <w:sz w:val="24"/>
          <w:szCs w:val="24"/>
        </w:rPr>
        <w:t>the</w:t>
      </w:r>
      <w:r w:rsidR="002E4371">
        <w:rPr>
          <w:rFonts w:cstheme="minorHAnsi"/>
          <w:sz w:val="24"/>
          <w:szCs w:val="24"/>
        </w:rPr>
        <w:t xml:space="preserve"> </w:t>
      </w:r>
      <w:r w:rsidRPr="00024C34">
        <w:rPr>
          <w:rFonts w:cstheme="minorHAnsi"/>
          <w:sz w:val="24"/>
          <w:szCs w:val="24"/>
        </w:rPr>
        <w:t>independence</w:t>
      </w:r>
      <w:r w:rsidR="002E4371">
        <w:rPr>
          <w:rFonts w:cstheme="minorHAnsi"/>
          <w:sz w:val="24"/>
          <w:szCs w:val="24"/>
        </w:rPr>
        <w:t xml:space="preserve"> development</w:t>
      </w:r>
      <w:r w:rsidRPr="00024C34">
        <w:rPr>
          <w:rFonts w:cstheme="minorHAnsi"/>
          <w:sz w:val="24"/>
          <w:szCs w:val="24"/>
        </w:rPr>
        <w:t xml:space="preserve">. </w:t>
      </w:r>
      <w:r w:rsidR="002E4371">
        <w:rPr>
          <w:rFonts w:cstheme="minorHAnsi"/>
          <w:sz w:val="24"/>
          <w:szCs w:val="24"/>
        </w:rPr>
        <w:t xml:space="preserve"> </w:t>
      </w:r>
      <w:r>
        <w:rPr>
          <w:rFonts w:cstheme="minorHAnsi"/>
          <w:sz w:val="24"/>
          <w:szCs w:val="24"/>
        </w:rPr>
        <w:t xml:space="preserve">b. </w:t>
      </w:r>
      <w:r w:rsidRPr="00B72BEC">
        <w:rPr>
          <w:rFonts w:cstheme="minorHAnsi"/>
          <w:sz w:val="24"/>
          <w:szCs w:val="24"/>
        </w:rPr>
        <w:t>under-functioning child lack of</w:t>
      </w:r>
      <w:r w:rsidR="002E4371">
        <w:rPr>
          <w:rFonts w:cstheme="minorHAnsi"/>
          <w:sz w:val="24"/>
          <w:szCs w:val="24"/>
        </w:rPr>
        <w:t xml:space="preserve"> </w:t>
      </w:r>
      <w:r w:rsidRPr="00B72BEC">
        <w:rPr>
          <w:rFonts w:cstheme="minorHAnsi"/>
          <w:sz w:val="24"/>
          <w:szCs w:val="24"/>
        </w:rPr>
        <w:t xml:space="preserve">decision-making, emotional, or practical skills. </w:t>
      </w:r>
    </w:p>
    <w:p w14:paraId="77DC4D0F" w14:textId="388ED923" w:rsidR="00B138BF" w:rsidRDefault="00B138BF" w:rsidP="00102CF3">
      <w:pPr>
        <w:rPr>
          <w:rFonts w:cstheme="minorHAnsi"/>
          <w:sz w:val="24"/>
          <w:szCs w:val="24"/>
        </w:rPr>
      </w:pPr>
      <w:r>
        <w:rPr>
          <w:rFonts w:cstheme="minorHAnsi"/>
          <w:sz w:val="24"/>
          <w:szCs w:val="24"/>
        </w:rPr>
        <w:t xml:space="preserve">11. </w:t>
      </w:r>
      <w:r>
        <w:rPr>
          <w:rFonts w:cstheme="minorHAnsi"/>
          <w:sz w:val="24"/>
          <w:szCs w:val="24"/>
        </w:rPr>
        <w:t>If you work harder on your child’s life than they do, you are faking their competence and stealing their future capacity.</w:t>
      </w:r>
    </w:p>
    <w:p w14:paraId="5B7979CE" w14:textId="74D42082" w:rsidR="00102CF3" w:rsidRPr="006170DD" w:rsidRDefault="00102CF3" w:rsidP="00E447FB">
      <w:pPr>
        <w:rPr>
          <w:rFonts w:cstheme="minorHAnsi"/>
          <w:sz w:val="24"/>
          <w:szCs w:val="24"/>
        </w:rPr>
      </w:pPr>
    </w:p>
    <w:p w14:paraId="4E747F94" w14:textId="77777777" w:rsidR="00E447FB" w:rsidRDefault="00E447FB" w:rsidP="00BB3637">
      <w:pPr>
        <w:rPr>
          <w:rFonts w:cstheme="minorHAnsi"/>
          <w:sz w:val="24"/>
          <w:szCs w:val="24"/>
        </w:rPr>
      </w:pPr>
    </w:p>
    <w:p w14:paraId="47BBF289" w14:textId="77777777" w:rsidR="00BB3637" w:rsidRDefault="00BB3637" w:rsidP="00E92966">
      <w:pPr>
        <w:rPr>
          <w:rFonts w:cstheme="minorHAnsi"/>
          <w:sz w:val="24"/>
          <w:szCs w:val="24"/>
        </w:rPr>
      </w:pPr>
    </w:p>
    <w:p w14:paraId="119686EF" w14:textId="77777777" w:rsidR="00FD7145" w:rsidRDefault="00FD7145" w:rsidP="00E92966">
      <w:pPr>
        <w:rPr>
          <w:rFonts w:cstheme="minorHAnsi"/>
          <w:sz w:val="24"/>
          <w:szCs w:val="24"/>
        </w:rPr>
      </w:pPr>
    </w:p>
    <w:p w14:paraId="5443D572" w14:textId="633FCC5D" w:rsidR="00BB456E" w:rsidRPr="00366755" w:rsidRDefault="00BB456E" w:rsidP="0092556D">
      <w:pPr>
        <w:rPr>
          <w:rFonts w:cstheme="minorHAnsi"/>
          <w:sz w:val="24"/>
          <w:szCs w:val="24"/>
        </w:rPr>
      </w:pPr>
    </w:p>
    <w:sectPr w:rsidR="00BB456E" w:rsidRPr="00366755">
      <w:footerReference w:type="default" r:id="rId38"/>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E64C7" w14:textId="77777777" w:rsidR="00CA4745" w:rsidRDefault="00CA4745">
      <w:r>
        <w:separator/>
      </w:r>
    </w:p>
  </w:endnote>
  <w:endnote w:type="continuationSeparator" w:id="0">
    <w:p w14:paraId="553856C5" w14:textId="77777777" w:rsidR="00CA4745" w:rsidRDefault="00CA4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9859D" w14:textId="77777777" w:rsidR="00CA4745" w:rsidRDefault="00CA4745">
      <w:r>
        <w:separator/>
      </w:r>
    </w:p>
  </w:footnote>
  <w:footnote w:type="continuationSeparator" w:id="0">
    <w:p w14:paraId="020CD02E" w14:textId="77777777" w:rsidR="00CA4745" w:rsidRDefault="00CA47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123"/>
    <w:multiLevelType w:val="multilevel"/>
    <w:tmpl w:val="8086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A47CB"/>
    <w:multiLevelType w:val="multilevel"/>
    <w:tmpl w:val="14BE3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055DC"/>
    <w:multiLevelType w:val="multilevel"/>
    <w:tmpl w:val="200A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123C1"/>
    <w:multiLevelType w:val="multilevel"/>
    <w:tmpl w:val="B0C6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8576A"/>
    <w:multiLevelType w:val="multilevel"/>
    <w:tmpl w:val="80608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A3F8D"/>
    <w:multiLevelType w:val="multilevel"/>
    <w:tmpl w:val="9092B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56740"/>
    <w:multiLevelType w:val="multilevel"/>
    <w:tmpl w:val="ADC4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66953"/>
    <w:multiLevelType w:val="multilevel"/>
    <w:tmpl w:val="A84E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17580D"/>
    <w:multiLevelType w:val="multilevel"/>
    <w:tmpl w:val="4428F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707E22"/>
    <w:multiLevelType w:val="multilevel"/>
    <w:tmpl w:val="4824E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11053"/>
    <w:multiLevelType w:val="multilevel"/>
    <w:tmpl w:val="FF72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8A2871"/>
    <w:multiLevelType w:val="multilevel"/>
    <w:tmpl w:val="3FC4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505AE4"/>
    <w:multiLevelType w:val="multilevel"/>
    <w:tmpl w:val="51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BC29AA"/>
    <w:multiLevelType w:val="multilevel"/>
    <w:tmpl w:val="4DB0E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6E7BC5"/>
    <w:multiLevelType w:val="multilevel"/>
    <w:tmpl w:val="1170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3B17EB"/>
    <w:multiLevelType w:val="multilevel"/>
    <w:tmpl w:val="A922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85B7F"/>
    <w:multiLevelType w:val="multilevel"/>
    <w:tmpl w:val="D04E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B4032"/>
    <w:multiLevelType w:val="multilevel"/>
    <w:tmpl w:val="17207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CB1D07"/>
    <w:multiLevelType w:val="multilevel"/>
    <w:tmpl w:val="880A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7D2D1B"/>
    <w:multiLevelType w:val="multilevel"/>
    <w:tmpl w:val="571A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E96171"/>
    <w:multiLevelType w:val="multilevel"/>
    <w:tmpl w:val="E7F6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DA633E"/>
    <w:multiLevelType w:val="multilevel"/>
    <w:tmpl w:val="0C60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167C9B"/>
    <w:multiLevelType w:val="multilevel"/>
    <w:tmpl w:val="20140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023D77"/>
    <w:multiLevelType w:val="multilevel"/>
    <w:tmpl w:val="5D1E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512DD8"/>
    <w:multiLevelType w:val="multilevel"/>
    <w:tmpl w:val="072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023921"/>
    <w:multiLevelType w:val="multilevel"/>
    <w:tmpl w:val="E9B2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130FF9"/>
    <w:multiLevelType w:val="multilevel"/>
    <w:tmpl w:val="F600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7713AE"/>
    <w:multiLevelType w:val="multilevel"/>
    <w:tmpl w:val="4696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F32C86"/>
    <w:multiLevelType w:val="multilevel"/>
    <w:tmpl w:val="8A486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4612B7"/>
    <w:multiLevelType w:val="multilevel"/>
    <w:tmpl w:val="697C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D606DD"/>
    <w:multiLevelType w:val="multilevel"/>
    <w:tmpl w:val="0FAC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7501BC"/>
    <w:multiLevelType w:val="multilevel"/>
    <w:tmpl w:val="4CE2E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65F8F"/>
    <w:multiLevelType w:val="multilevel"/>
    <w:tmpl w:val="8C72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52380B"/>
    <w:multiLevelType w:val="multilevel"/>
    <w:tmpl w:val="588C5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A1039B"/>
    <w:multiLevelType w:val="multilevel"/>
    <w:tmpl w:val="1DF2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2531D"/>
    <w:multiLevelType w:val="multilevel"/>
    <w:tmpl w:val="9BBA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750F5E"/>
    <w:multiLevelType w:val="multilevel"/>
    <w:tmpl w:val="5C5C8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E79AA"/>
    <w:multiLevelType w:val="multilevel"/>
    <w:tmpl w:val="85CA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EA363A"/>
    <w:multiLevelType w:val="multilevel"/>
    <w:tmpl w:val="1582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21"/>
  </w:num>
  <w:num w:numId="2" w16cid:durableId="2035379489">
    <w:abstractNumId w:val="26"/>
  </w:num>
  <w:num w:numId="3" w16cid:durableId="576208825">
    <w:abstractNumId w:val="48"/>
  </w:num>
  <w:num w:numId="4" w16cid:durableId="1822229797">
    <w:abstractNumId w:val="43"/>
  </w:num>
  <w:num w:numId="5" w16cid:durableId="736976695">
    <w:abstractNumId w:val="45"/>
  </w:num>
  <w:num w:numId="6" w16cid:durableId="1283346938">
    <w:abstractNumId w:val="27"/>
  </w:num>
  <w:num w:numId="7" w16cid:durableId="404035441">
    <w:abstractNumId w:val="24"/>
  </w:num>
  <w:num w:numId="8" w16cid:durableId="1782064600">
    <w:abstractNumId w:val="14"/>
  </w:num>
  <w:num w:numId="9" w16cid:durableId="1498036047">
    <w:abstractNumId w:val="7"/>
  </w:num>
  <w:num w:numId="10" w16cid:durableId="2009552517">
    <w:abstractNumId w:val="44"/>
  </w:num>
  <w:num w:numId="11" w16cid:durableId="117258795">
    <w:abstractNumId w:val="41"/>
  </w:num>
  <w:num w:numId="12" w16cid:durableId="1411387596">
    <w:abstractNumId w:val="40"/>
  </w:num>
  <w:num w:numId="13" w16cid:durableId="1874347689">
    <w:abstractNumId w:val="17"/>
  </w:num>
  <w:num w:numId="14" w16cid:durableId="178393007">
    <w:abstractNumId w:val="1"/>
  </w:num>
  <w:num w:numId="15" w16cid:durableId="1969428876">
    <w:abstractNumId w:val="56"/>
  </w:num>
  <w:num w:numId="16" w16cid:durableId="1229421461">
    <w:abstractNumId w:val="39"/>
  </w:num>
  <w:num w:numId="17" w16cid:durableId="651444318">
    <w:abstractNumId w:val="49"/>
  </w:num>
  <w:num w:numId="18" w16cid:durableId="1308508658">
    <w:abstractNumId w:val="18"/>
  </w:num>
  <w:num w:numId="19" w16cid:durableId="1840729299">
    <w:abstractNumId w:val="31"/>
  </w:num>
  <w:num w:numId="20" w16cid:durableId="1860389049">
    <w:abstractNumId w:val="6"/>
  </w:num>
  <w:num w:numId="21" w16cid:durableId="1998417111">
    <w:abstractNumId w:val="8"/>
  </w:num>
  <w:num w:numId="22" w16cid:durableId="847326001">
    <w:abstractNumId w:val="33"/>
  </w:num>
  <w:num w:numId="23" w16cid:durableId="1724717799">
    <w:abstractNumId w:val="35"/>
  </w:num>
  <w:num w:numId="24" w16cid:durableId="1269894105">
    <w:abstractNumId w:val="2"/>
  </w:num>
  <w:num w:numId="25" w16cid:durableId="416831277">
    <w:abstractNumId w:val="37"/>
  </w:num>
  <w:num w:numId="26" w16cid:durableId="1138912573">
    <w:abstractNumId w:val="30"/>
  </w:num>
  <w:num w:numId="27" w16cid:durableId="1438601306">
    <w:abstractNumId w:val="42"/>
  </w:num>
  <w:num w:numId="28" w16cid:durableId="805245776">
    <w:abstractNumId w:val="50"/>
  </w:num>
  <w:num w:numId="29" w16cid:durableId="192570832">
    <w:abstractNumId w:val="12"/>
  </w:num>
  <w:num w:numId="30" w16cid:durableId="608246444">
    <w:abstractNumId w:val="16"/>
  </w:num>
  <w:num w:numId="31" w16cid:durableId="1270553027">
    <w:abstractNumId w:val="46"/>
  </w:num>
  <w:num w:numId="32" w16cid:durableId="2005666309">
    <w:abstractNumId w:val="20"/>
  </w:num>
  <w:num w:numId="33" w16cid:durableId="1898739760">
    <w:abstractNumId w:val="5"/>
  </w:num>
  <w:num w:numId="34" w16cid:durableId="1599748249">
    <w:abstractNumId w:val="28"/>
  </w:num>
  <w:num w:numId="35" w16cid:durableId="301081731">
    <w:abstractNumId w:val="53"/>
  </w:num>
  <w:num w:numId="36" w16cid:durableId="585312066">
    <w:abstractNumId w:val="4"/>
  </w:num>
  <w:num w:numId="37" w16cid:durableId="32312181">
    <w:abstractNumId w:val="19"/>
  </w:num>
  <w:num w:numId="38" w16cid:durableId="2043312927">
    <w:abstractNumId w:val="47"/>
  </w:num>
  <w:num w:numId="39" w16cid:durableId="1619292704">
    <w:abstractNumId w:val="15"/>
  </w:num>
  <w:num w:numId="40" w16cid:durableId="1774589795">
    <w:abstractNumId w:val="51"/>
  </w:num>
  <w:num w:numId="41" w16cid:durableId="395393931">
    <w:abstractNumId w:val="52"/>
  </w:num>
  <w:num w:numId="42" w16cid:durableId="1788968480">
    <w:abstractNumId w:val="3"/>
  </w:num>
  <w:num w:numId="43" w16cid:durableId="1385258655">
    <w:abstractNumId w:val="13"/>
  </w:num>
  <w:num w:numId="44" w16cid:durableId="2073773935">
    <w:abstractNumId w:val="36"/>
  </w:num>
  <w:num w:numId="45" w16cid:durableId="1349796496">
    <w:abstractNumId w:val="38"/>
  </w:num>
  <w:num w:numId="46" w16cid:durableId="2117017026">
    <w:abstractNumId w:val="0"/>
  </w:num>
  <w:num w:numId="47" w16cid:durableId="2077780932">
    <w:abstractNumId w:val="22"/>
  </w:num>
  <w:num w:numId="48" w16cid:durableId="244654899">
    <w:abstractNumId w:val="9"/>
  </w:num>
  <w:num w:numId="49" w16cid:durableId="1707946698">
    <w:abstractNumId w:val="29"/>
  </w:num>
  <w:num w:numId="50" w16cid:durableId="1542785334">
    <w:abstractNumId w:val="34"/>
  </w:num>
  <w:num w:numId="51" w16cid:durableId="684670655">
    <w:abstractNumId w:val="25"/>
  </w:num>
  <w:num w:numId="52" w16cid:durableId="539972642">
    <w:abstractNumId w:val="10"/>
  </w:num>
  <w:num w:numId="53" w16cid:durableId="515313344">
    <w:abstractNumId w:val="54"/>
  </w:num>
  <w:num w:numId="54" w16cid:durableId="2065593609">
    <w:abstractNumId w:val="55"/>
  </w:num>
  <w:num w:numId="55" w16cid:durableId="1055546214">
    <w:abstractNumId w:val="32"/>
  </w:num>
  <w:num w:numId="56" w16cid:durableId="178736850">
    <w:abstractNumId w:val="11"/>
  </w:num>
  <w:num w:numId="57" w16cid:durableId="279340743">
    <w:abstractNumId w:val="2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67C"/>
    <w:rsid w:val="000049EC"/>
    <w:rsid w:val="00004AC0"/>
    <w:rsid w:val="00004CA9"/>
    <w:rsid w:val="00005164"/>
    <w:rsid w:val="000051FB"/>
    <w:rsid w:val="000052BA"/>
    <w:rsid w:val="00005B22"/>
    <w:rsid w:val="0000601C"/>
    <w:rsid w:val="00006492"/>
    <w:rsid w:val="00006541"/>
    <w:rsid w:val="00006737"/>
    <w:rsid w:val="000068ED"/>
    <w:rsid w:val="0000753F"/>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3FA2"/>
    <w:rsid w:val="000144AA"/>
    <w:rsid w:val="00014871"/>
    <w:rsid w:val="00014952"/>
    <w:rsid w:val="00014E34"/>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2DD1"/>
    <w:rsid w:val="000232E0"/>
    <w:rsid w:val="000237FA"/>
    <w:rsid w:val="000239D7"/>
    <w:rsid w:val="00023C8F"/>
    <w:rsid w:val="00023C9A"/>
    <w:rsid w:val="00023CF1"/>
    <w:rsid w:val="0002403E"/>
    <w:rsid w:val="000240A2"/>
    <w:rsid w:val="00024BAE"/>
    <w:rsid w:val="00024C34"/>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2F5E"/>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4DF"/>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5A1"/>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56"/>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42C"/>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07E0"/>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6E8"/>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1D5"/>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7F3"/>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CF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0C82"/>
    <w:rsid w:val="0011111F"/>
    <w:rsid w:val="0011139F"/>
    <w:rsid w:val="001113B3"/>
    <w:rsid w:val="001116A0"/>
    <w:rsid w:val="0011181F"/>
    <w:rsid w:val="00111B9B"/>
    <w:rsid w:val="00112293"/>
    <w:rsid w:val="00112573"/>
    <w:rsid w:val="00112A98"/>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907"/>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4CD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0F3F"/>
    <w:rsid w:val="001610C8"/>
    <w:rsid w:val="00161B22"/>
    <w:rsid w:val="001620AC"/>
    <w:rsid w:val="001620F5"/>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0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953"/>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627"/>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249"/>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DE"/>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0C6"/>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080C"/>
    <w:rsid w:val="002214AD"/>
    <w:rsid w:val="0022179D"/>
    <w:rsid w:val="00222270"/>
    <w:rsid w:val="00222488"/>
    <w:rsid w:val="00222788"/>
    <w:rsid w:val="00223000"/>
    <w:rsid w:val="002234AE"/>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4F0"/>
    <w:rsid w:val="002305E9"/>
    <w:rsid w:val="0023070F"/>
    <w:rsid w:val="00230716"/>
    <w:rsid w:val="002313FD"/>
    <w:rsid w:val="00231C1B"/>
    <w:rsid w:val="00231DFF"/>
    <w:rsid w:val="00231E3A"/>
    <w:rsid w:val="00231E66"/>
    <w:rsid w:val="00232204"/>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28A"/>
    <w:rsid w:val="002443E5"/>
    <w:rsid w:val="0024472B"/>
    <w:rsid w:val="00244A2E"/>
    <w:rsid w:val="00244CC9"/>
    <w:rsid w:val="00244CFA"/>
    <w:rsid w:val="00244E2E"/>
    <w:rsid w:val="00244E63"/>
    <w:rsid w:val="00245228"/>
    <w:rsid w:val="00245311"/>
    <w:rsid w:val="00245342"/>
    <w:rsid w:val="00245A5A"/>
    <w:rsid w:val="00245E47"/>
    <w:rsid w:val="0024634C"/>
    <w:rsid w:val="00246494"/>
    <w:rsid w:val="00246600"/>
    <w:rsid w:val="00246672"/>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638"/>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2C2"/>
    <w:rsid w:val="002834E4"/>
    <w:rsid w:val="00283974"/>
    <w:rsid w:val="00283E01"/>
    <w:rsid w:val="002842D2"/>
    <w:rsid w:val="002842DC"/>
    <w:rsid w:val="00284389"/>
    <w:rsid w:val="002844D0"/>
    <w:rsid w:val="00284A23"/>
    <w:rsid w:val="00284A97"/>
    <w:rsid w:val="00284B2B"/>
    <w:rsid w:val="00284E05"/>
    <w:rsid w:val="00284F6B"/>
    <w:rsid w:val="002852A8"/>
    <w:rsid w:val="002853B4"/>
    <w:rsid w:val="0028599A"/>
    <w:rsid w:val="00285AC1"/>
    <w:rsid w:val="002861DC"/>
    <w:rsid w:val="00286353"/>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7B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4E9B"/>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A73"/>
    <w:rsid w:val="002D2BAB"/>
    <w:rsid w:val="002D2EB5"/>
    <w:rsid w:val="002D2FD7"/>
    <w:rsid w:val="002D35DF"/>
    <w:rsid w:val="002D38C5"/>
    <w:rsid w:val="002D3ADA"/>
    <w:rsid w:val="002D3AFA"/>
    <w:rsid w:val="002D40E5"/>
    <w:rsid w:val="002D40FB"/>
    <w:rsid w:val="002D445F"/>
    <w:rsid w:val="002D450B"/>
    <w:rsid w:val="002D4CBD"/>
    <w:rsid w:val="002D4DFF"/>
    <w:rsid w:val="002D54A2"/>
    <w:rsid w:val="002D54BB"/>
    <w:rsid w:val="002D561C"/>
    <w:rsid w:val="002D5BD4"/>
    <w:rsid w:val="002D5C7F"/>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5C5"/>
    <w:rsid w:val="002E3645"/>
    <w:rsid w:val="002E36AB"/>
    <w:rsid w:val="002E4371"/>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BCF"/>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556"/>
    <w:rsid w:val="00305675"/>
    <w:rsid w:val="00305752"/>
    <w:rsid w:val="003057AC"/>
    <w:rsid w:val="00305A36"/>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49"/>
    <w:rsid w:val="00314E57"/>
    <w:rsid w:val="003156E6"/>
    <w:rsid w:val="003160F4"/>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4F95"/>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415"/>
    <w:rsid w:val="00373525"/>
    <w:rsid w:val="00373814"/>
    <w:rsid w:val="00373C32"/>
    <w:rsid w:val="003742B0"/>
    <w:rsid w:val="003746D5"/>
    <w:rsid w:val="003747A0"/>
    <w:rsid w:val="00374DB8"/>
    <w:rsid w:val="00374E07"/>
    <w:rsid w:val="00375B36"/>
    <w:rsid w:val="00375CBF"/>
    <w:rsid w:val="00376369"/>
    <w:rsid w:val="0037653F"/>
    <w:rsid w:val="003765C6"/>
    <w:rsid w:val="00376B24"/>
    <w:rsid w:val="00376D94"/>
    <w:rsid w:val="00376F2D"/>
    <w:rsid w:val="00377167"/>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710"/>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A34"/>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61C"/>
    <w:rsid w:val="003B5AFD"/>
    <w:rsid w:val="003B5C0B"/>
    <w:rsid w:val="003B5C5F"/>
    <w:rsid w:val="003B5D1F"/>
    <w:rsid w:val="003B5E13"/>
    <w:rsid w:val="003B5ED5"/>
    <w:rsid w:val="003B6266"/>
    <w:rsid w:val="003B66B4"/>
    <w:rsid w:val="003B6E12"/>
    <w:rsid w:val="003B72AB"/>
    <w:rsid w:val="003B730F"/>
    <w:rsid w:val="003B7663"/>
    <w:rsid w:val="003B7D8D"/>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805"/>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9F9"/>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CE4"/>
    <w:rsid w:val="003E2EFC"/>
    <w:rsid w:val="003E2FA2"/>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49E"/>
    <w:rsid w:val="004165AB"/>
    <w:rsid w:val="00416D7D"/>
    <w:rsid w:val="0041700A"/>
    <w:rsid w:val="004173A8"/>
    <w:rsid w:val="00417466"/>
    <w:rsid w:val="004174BF"/>
    <w:rsid w:val="0042014A"/>
    <w:rsid w:val="004205CC"/>
    <w:rsid w:val="0042068D"/>
    <w:rsid w:val="0042074A"/>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441"/>
    <w:rsid w:val="004266AD"/>
    <w:rsid w:val="004267BF"/>
    <w:rsid w:val="00426C86"/>
    <w:rsid w:val="004271F7"/>
    <w:rsid w:val="00427636"/>
    <w:rsid w:val="004276CD"/>
    <w:rsid w:val="00427713"/>
    <w:rsid w:val="004278BB"/>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45"/>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381A"/>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895"/>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263B"/>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4F1F"/>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3A08"/>
    <w:rsid w:val="00484020"/>
    <w:rsid w:val="00484509"/>
    <w:rsid w:val="00484511"/>
    <w:rsid w:val="00484585"/>
    <w:rsid w:val="0048487A"/>
    <w:rsid w:val="00484C63"/>
    <w:rsid w:val="00484D8B"/>
    <w:rsid w:val="00484EA2"/>
    <w:rsid w:val="00484EF7"/>
    <w:rsid w:val="004854D4"/>
    <w:rsid w:val="00485647"/>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6EAA"/>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259"/>
    <w:rsid w:val="004C26F6"/>
    <w:rsid w:val="004C27B8"/>
    <w:rsid w:val="004C2B26"/>
    <w:rsid w:val="004C2F3C"/>
    <w:rsid w:val="004C32AD"/>
    <w:rsid w:val="004C32B9"/>
    <w:rsid w:val="004C384D"/>
    <w:rsid w:val="004C3ADD"/>
    <w:rsid w:val="004C4246"/>
    <w:rsid w:val="004C46E8"/>
    <w:rsid w:val="004C4D04"/>
    <w:rsid w:val="004C4F57"/>
    <w:rsid w:val="004C4FF4"/>
    <w:rsid w:val="004C5068"/>
    <w:rsid w:val="004C530C"/>
    <w:rsid w:val="004C5314"/>
    <w:rsid w:val="004C53B6"/>
    <w:rsid w:val="004C54D2"/>
    <w:rsid w:val="004C5C7A"/>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AC5"/>
    <w:rsid w:val="004D5EAC"/>
    <w:rsid w:val="004D5FA2"/>
    <w:rsid w:val="004D6256"/>
    <w:rsid w:val="004D6327"/>
    <w:rsid w:val="004D6421"/>
    <w:rsid w:val="004D64FC"/>
    <w:rsid w:val="004D693C"/>
    <w:rsid w:val="004D76D7"/>
    <w:rsid w:val="004D7F3A"/>
    <w:rsid w:val="004E058F"/>
    <w:rsid w:val="004E097A"/>
    <w:rsid w:val="004E0BE4"/>
    <w:rsid w:val="004E0D33"/>
    <w:rsid w:val="004E1072"/>
    <w:rsid w:val="004E20D5"/>
    <w:rsid w:val="004E253E"/>
    <w:rsid w:val="004E2CE8"/>
    <w:rsid w:val="004E2FCA"/>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921"/>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41D"/>
    <w:rsid w:val="0057699C"/>
    <w:rsid w:val="00576A88"/>
    <w:rsid w:val="00577033"/>
    <w:rsid w:val="005770DD"/>
    <w:rsid w:val="00577232"/>
    <w:rsid w:val="00577663"/>
    <w:rsid w:val="00577975"/>
    <w:rsid w:val="00577B13"/>
    <w:rsid w:val="0058009C"/>
    <w:rsid w:val="005800BD"/>
    <w:rsid w:val="00580148"/>
    <w:rsid w:val="005808F6"/>
    <w:rsid w:val="005809A7"/>
    <w:rsid w:val="00580A19"/>
    <w:rsid w:val="00580F20"/>
    <w:rsid w:val="005815F5"/>
    <w:rsid w:val="00581728"/>
    <w:rsid w:val="00581812"/>
    <w:rsid w:val="00581AD9"/>
    <w:rsid w:val="00581BF0"/>
    <w:rsid w:val="00581CB0"/>
    <w:rsid w:val="005821A3"/>
    <w:rsid w:val="00582F0D"/>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938"/>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80"/>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0C0C"/>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3B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C2B"/>
    <w:rsid w:val="005E2E0D"/>
    <w:rsid w:val="005E3316"/>
    <w:rsid w:val="005E34D4"/>
    <w:rsid w:val="005E35B2"/>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9C7"/>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2D8"/>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0DD"/>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3E4"/>
    <w:rsid w:val="00632883"/>
    <w:rsid w:val="00632DF4"/>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DA"/>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9CF"/>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2896"/>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0F97"/>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1F61"/>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1B75"/>
    <w:rsid w:val="006C25E7"/>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970"/>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5E3F"/>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35F"/>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11A"/>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293"/>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6BB"/>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04"/>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EA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01"/>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19F"/>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CC4"/>
    <w:rsid w:val="007D3F40"/>
    <w:rsid w:val="007D4059"/>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DE8"/>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1B8"/>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1583"/>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E5D"/>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40"/>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0FCF"/>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2D9B"/>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838"/>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65"/>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0E48"/>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1A"/>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0A8"/>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503"/>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C86"/>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E27"/>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7E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6D4"/>
    <w:rsid w:val="00987712"/>
    <w:rsid w:val="00987A19"/>
    <w:rsid w:val="00987C15"/>
    <w:rsid w:val="00987FE3"/>
    <w:rsid w:val="00990349"/>
    <w:rsid w:val="009905B1"/>
    <w:rsid w:val="00990719"/>
    <w:rsid w:val="00990A21"/>
    <w:rsid w:val="009912B5"/>
    <w:rsid w:val="00991608"/>
    <w:rsid w:val="0099186C"/>
    <w:rsid w:val="009918CD"/>
    <w:rsid w:val="00991D70"/>
    <w:rsid w:val="00991F07"/>
    <w:rsid w:val="009925EA"/>
    <w:rsid w:val="009926A5"/>
    <w:rsid w:val="00992A9F"/>
    <w:rsid w:val="00992C40"/>
    <w:rsid w:val="00992E70"/>
    <w:rsid w:val="00992F11"/>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5BFA"/>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09"/>
    <w:rsid w:val="009B35D8"/>
    <w:rsid w:val="009B40B5"/>
    <w:rsid w:val="009B4555"/>
    <w:rsid w:val="009B456A"/>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0BF9"/>
    <w:rsid w:val="009C12B7"/>
    <w:rsid w:val="009C179D"/>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1D0"/>
    <w:rsid w:val="009D24F1"/>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5C0E"/>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CE7"/>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3FA"/>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C3D"/>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99A"/>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366"/>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18"/>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70B"/>
    <w:rsid w:val="00AB6A38"/>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B60"/>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7A"/>
    <w:rsid w:val="00AF10D7"/>
    <w:rsid w:val="00AF1153"/>
    <w:rsid w:val="00AF1911"/>
    <w:rsid w:val="00AF1C5D"/>
    <w:rsid w:val="00AF2183"/>
    <w:rsid w:val="00AF2B36"/>
    <w:rsid w:val="00AF2C4C"/>
    <w:rsid w:val="00AF2D04"/>
    <w:rsid w:val="00AF2DB6"/>
    <w:rsid w:val="00AF305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6A3"/>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8BF"/>
    <w:rsid w:val="00B13C28"/>
    <w:rsid w:val="00B13C96"/>
    <w:rsid w:val="00B13C9F"/>
    <w:rsid w:val="00B14411"/>
    <w:rsid w:val="00B14851"/>
    <w:rsid w:val="00B14A47"/>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B5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727"/>
    <w:rsid w:val="00B5098A"/>
    <w:rsid w:val="00B50A0D"/>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BEC"/>
    <w:rsid w:val="00B72CE1"/>
    <w:rsid w:val="00B72D5C"/>
    <w:rsid w:val="00B73463"/>
    <w:rsid w:val="00B73BAE"/>
    <w:rsid w:val="00B73FC5"/>
    <w:rsid w:val="00B7412A"/>
    <w:rsid w:val="00B74379"/>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77F47"/>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5A9C"/>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0D"/>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2A7"/>
    <w:rsid w:val="00BA6413"/>
    <w:rsid w:val="00BA6551"/>
    <w:rsid w:val="00BA663B"/>
    <w:rsid w:val="00BA68EA"/>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637"/>
    <w:rsid w:val="00BB3943"/>
    <w:rsid w:val="00BB400A"/>
    <w:rsid w:val="00BB4070"/>
    <w:rsid w:val="00BB41AD"/>
    <w:rsid w:val="00BB456E"/>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2B5"/>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AC7"/>
    <w:rsid w:val="00BC3C90"/>
    <w:rsid w:val="00BC4654"/>
    <w:rsid w:val="00BC473E"/>
    <w:rsid w:val="00BC47D5"/>
    <w:rsid w:val="00BC48D5"/>
    <w:rsid w:val="00BC4B67"/>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732"/>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E94"/>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64C"/>
    <w:rsid w:val="00BF4A12"/>
    <w:rsid w:val="00BF4D9E"/>
    <w:rsid w:val="00BF528C"/>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105"/>
    <w:rsid w:val="00C022C3"/>
    <w:rsid w:val="00C028EC"/>
    <w:rsid w:val="00C02E36"/>
    <w:rsid w:val="00C02F27"/>
    <w:rsid w:val="00C031AC"/>
    <w:rsid w:val="00C0382E"/>
    <w:rsid w:val="00C03A5A"/>
    <w:rsid w:val="00C03C70"/>
    <w:rsid w:val="00C041E6"/>
    <w:rsid w:val="00C0469A"/>
    <w:rsid w:val="00C0489F"/>
    <w:rsid w:val="00C04B4E"/>
    <w:rsid w:val="00C04C4D"/>
    <w:rsid w:val="00C04CAA"/>
    <w:rsid w:val="00C04DD9"/>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5EBE"/>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8DF"/>
    <w:rsid w:val="00C5396C"/>
    <w:rsid w:val="00C539DC"/>
    <w:rsid w:val="00C53AFE"/>
    <w:rsid w:val="00C53CCF"/>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734"/>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6C0D"/>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452D"/>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745"/>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4A68"/>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5B0"/>
    <w:rsid w:val="00D16D2D"/>
    <w:rsid w:val="00D16E48"/>
    <w:rsid w:val="00D16EEC"/>
    <w:rsid w:val="00D1709D"/>
    <w:rsid w:val="00D1712B"/>
    <w:rsid w:val="00D17191"/>
    <w:rsid w:val="00D174A6"/>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15"/>
    <w:rsid w:val="00D31680"/>
    <w:rsid w:val="00D316F9"/>
    <w:rsid w:val="00D31915"/>
    <w:rsid w:val="00D31F65"/>
    <w:rsid w:val="00D32288"/>
    <w:rsid w:val="00D32D9F"/>
    <w:rsid w:val="00D32F50"/>
    <w:rsid w:val="00D3318E"/>
    <w:rsid w:val="00D331C3"/>
    <w:rsid w:val="00D33210"/>
    <w:rsid w:val="00D33407"/>
    <w:rsid w:val="00D334B3"/>
    <w:rsid w:val="00D33781"/>
    <w:rsid w:val="00D33FF9"/>
    <w:rsid w:val="00D34F3F"/>
    <w:rsid w:val="00D3530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6E2"/>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77A0E"/>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861"/>
    <w:rsid w:val="00D83922"/>
    <w:rsid w:val="00D83C07"/>
    <w:rsid w:val="00D83DAB"/>
    <w:rsid w:val="00D83E72"/>
    <w:rsid w:val="00D840FC"/>
    <w:rsid w:val="00D84146"/>
    <w:rsid w:val="00D8498D"/>
    <w:rsid w:val="00D8506E"/>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4C"/>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707"/>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4D"/>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3AB"/>
    <w:rsid w:val="00DD3940"/>
    <w:rsid w:val="00DD3C90"/>
    <w:rsid w:val="00DD3CA2"/>
    <w:rsid w:val="00DD3F75"/>
    <w:rsid w:val="00DD4117"/>
    <w:rsid w:val="00DD42DC"/>
    <w:rsid w:val="00DD43F1"/>
    <w:rsid w:val="00DD4870"/>
    <w:rsid w:val="00DD48B1"/>
    <w:rsid w:val="00DD4BE0"/>
    <w:rsid w:val="00DD4CAA"/>
    <w:rsid w:val="00DD4CE9"/>
    <w:rsid w:val="00DD4DF6"/>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BB1"/>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74B"/>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36F"/>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BA4"/>
    <w:rsid w:val="00E22CAA"/>
    <w:rsid w:val="00E22CFF"/>
    <w:rsid w:val="00E235EE"/>
    <w:rsid w:val="00E237D7"/>
    <w:rsid w:val="00E237F2"/>
    <w:rsid w:val="00E238CE"/>
    <w:rsid w:val="00E2427A"/>
    <w:rsid w:val="00E24712"/>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555"/>
    <w:rsid w:val="00E31763"/>
    <w:rsid w:val="00E317A6"/>
    <w:rsid w:val="00E31B76"/>
    <w:rsid w:val="00E31D67"/>
    <w:rsid w:val="00E31F1B"/>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D5A"/>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7FB"/>
    <w:rsid w:val="00E44816"/>
    <w:rsid w:val="00E44859"/>
    <w:rsid w:val="00E44903"/>
    <w:rsid w:val="00E44CC0"/>
    <w:rsid w:val="00E44D36"/>
    <w:rsid w:val="00E44DF7"/>
    <w:rsid w:val="00E44F5F"/>
    <w:rsid w:val="00E45071"/>
    <w:rsid w:val="00E4508D"/>
    <w:rsid w:val="00E45478"/>
    <w:rsid w:val="00E4551B"/>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383"/>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44F"/>
    <w:rsid w:val="00E73796"/>
    <w:rsid w:val="00E73A8A"/>
    <w:rsid w:val="00E73E4D"/>
    <w:rsid w:val="00E74683"/>
    <w:rsid w:val="00E7481A"/>
    <w:rsid w:val="00E74B22"/>
    <w:rsid w:val="00E74C9D"/>
    <w:rsid w:val="00E74CEE"/>
    <w:rsid w:val="00E74F0E"/>
    <w:rsid w:val="00E7563D"/>
    <w:rsid w:val="00E75CA9"/>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966"/>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AE"/>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6F34"/>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4CF8"/>
    <w:rsid w:val="00EC5099"/>
    <w:rsid w:val="00EC5A03"/>
    <w:rsid w:val="00EC5E48"/>
    <w:rsid w:val="00EC618F"/>
    <w:rsid w:val="00EC657D"/>
    <w:rsid w:val="00EC6614"/>
    <w:rsid w:val="00EC6AFD"/>
    <w:rsid w:val="00EC6D25"/>
    <w:rsid w:val="00EC735F"/>
    <w:rsid w:val="00EC748C"/>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C60"/>
    <w:rsid w:val="00F16D54"/>
    <w:rsid w:val="00F16E16"/>
    <w:rsid w:val="00F17530"/>
    <w:rsid w:val="00F175AC"/>
    <w:rsid w:val="00F1766B"/>
    <w:rsid w:val="00F20D06"/>
    <w:rsid w:val="00F2109D"/>
    <w:rsid w:val="00F21167"/>
    <w:rsid w:val="00F21464"/>
    <w:rsid w:val="00F2179C"/>
    <w:rsid w:val="00F21A7C"/>
    <w:rsid w:val="00F21E2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68B6"/>
    <w:rsid w:val="00F37063"/>
    <w:rsid w:val="00F371AA"/>
    <w:rsid w:val="00F37C19"/>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6C3A"/>
    <w:rsid w:val="00F46D9D"/>
    <w:rsid w:val="00F470AE"/>
    <w:rsid w:val="00F473A5"/>
    <w:rsid w:val="00F47555"/>
    <w:rsid w:val="00F479B2"/>
    <w:rsid w:val="00F47B3B"/>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23"/>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19"/>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906"/>
    <w:rsid w:val="00F87C51"/>
    <w:rsid w:val="00F87FB1"/>
    <w:rsid w:val="00F87FEB"/>
    <w:rsid w:val="00F90829"/>
    <w:rsid w:val="00F90988"/>
    <w:rsid w:val="00F90C07"/>
    <w:rsid w:val="00F90C7E"/>
    <w:rsid w:val="00F9136B"/>
    <w:rsid w:val="00F915F2"/>
    <w:rsid w:val="00F91B46"/>
    <w:rsid w:val="00F91C0A"/>
    <w:rsid w:val="00F92029"/>
    <w:rsid w:val="00F9230C"/>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4EB8"/>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49D4"/>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9E8"/>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3BD2"/>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145"/>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4741"/>
    <w:rsid w:val="00FE5343"/>
    <w:rsid w:val="00FE563B"/>
    <w:rsid w:val="00FE5871"/>
    <w:rsid w:val="00FE59F2"/>
    <w:rsid w:val="00FE5C8F"/>
    <w:rsid w:val="00FE60D0"/>
    <w:rsid w:val="00FE62C8"/>
    <w:rsid w:val="00FE6632"/>
    <w:rsid w:val="00FE66E7"/>
    <w:rsid w:val="00FE6716"/>
    <w:rsid w:val="00FE67EA"/>
    <w:rsid w:val="00FE6F70"/>
    <w:rsid w:val="00FE7509"/>
    <w:rsid w:val="00FE7885"/>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biblegateway.com/passage/?search=Matthew%203&amp;version=ESV" TargetMode="External"/><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biblegateway.com/passage/?search=Matthew%203%3A17&amp;version=ESV" TargetMode="External"/><Relationship Id="rId33" Type="http://schemas.openxmlformats.org/officeDocument/2006/relationships/image" Target="media/image20.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google.com/search?q=Formation+Over+Fixing&amp;rlz=1C1KDEC_enUS826US826&amp;oq=Parenting+shifts%3A+1.+Connection+over+correction+2.+Formation+over+fixing&amp;gs_lcrp=EgZjaHJvbWUyBggAEEUYOdIBCDExNTdqMGo5qAIAsAIB&amp;sourceid=chrome&amp;ie=UTF-8&amp;mstk=AUtExfDt-C7FXi_BVbGW8NdeqSJO1WPslMpijIrKav9zuarMOrI4IzAQN2yrZ4auiCeStV8v8hM8N0Dcu7ihVcLEdNLybBILj3D4XnaqeZjsrUiiCEzeG6eJzf65xo21WavwiyG3Mr5tbfrQcJWNKr4EqV13euk2NsMSvyjUMP0U3vNn9b-BwEL5Jipl40JT_5abkSFbXMEAHBA_cIaicA6i0d7HBOJ__vnhyJ8yXDadI20bh57w4sIxNepTKdRnMoBE2iz-rqixV1GG2a45muH6KzDJ&amp;csui=3&amp;ved=2ahUKEwjOwYGrlqOSAxVpyOYEHQPeHUEQgK4QegQIBBA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www.google.com/search?q=Connection+Over+Correction&amp;rlz=1C1KDEC_enUS826US826&amp;oq=Parenting+shifts%3A+1.+Connection+over+correction+2.+Formation+over+fixing&amp;gs_lcrp=EgZjaHJvbWUyBggAEEUYOdIBCDExNTdqMGo5qAIAsAIB&amp;sourceid=chrome&amp;ie=UTF-8&amp;ved=2ahUKEwjOwYGrlqOSAxVpyOYEHQPeHUEQgK4QegQIAhAA" TargetMode="External"/><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radical.net/podcasts/pray-the-word/god-looks-on-the-heart-1-samuel-167-2/" TargetMode="External"/><Relationship Id="rId22" Type="http://schemas.openxmlformats.org/officeDocument/2006/relationships/hyperlink" Target="https://renewedhopeparenting.com/connection-based-parenting/" TargetMode="External"/><Relationship Id="rId27" Type="http://schemas.openxmlformats.org/officeDocument/2006/relationships/image" Target="media/image16.png"/><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7628</TotalTime>
  <Pages>14</Pages>
  <Words>3241</Words>
  <Characters>18476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21674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5493</cp:revision>
  <cp:lastPrinted>2020-09-10T20:08:00Z</cp:lastPrinted>
  <dcterms:created xsi:type="dcterms:W3CDTF">2025-01-19T01:15:00Z</dcterms:created>
  <dcterms:modified xsi:type="dcterms:W3CDTF">2026-01-24T03:08:00Z</dcterms:modified>
  <dc:language>en-US</dc:language>
</cp:coreProperties>
</file>