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8:45/35:07</w:t>
      </w:r>
    </w:p>
    <w:p w14:paraId="1513C185" w14:textId="0684F64F" w:rsidR="009A0CBC" w:rsidRDefault="009A0CBC" w:rsidP="0054444D">
      <w:pPr>
        <w:rPr>
          <w:rFonts w:cstheme="minorHAnsi"/>
          <w:sz w:val="20"/>
          <w:szCs w:val="20"/>
        </w:rPr>
      </w:pPr>
      <w:r w:rsidRPr="009A0CBC">
        <w:rPr>
          <w:rFonts w:cstheme="minorHAnsi"/>
          <w:noProof/>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A0255D7" w14:textId="77777777" w:rsidR="0032197B"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0E66F446" w14:textId="2A913011" w:rsidR="0032197B" w:rsidRDefault="00D930AE" w:rsidP="0054444D">
      <w:pPr>
        <w:rPr>
          <w:rFonts w:cstheme="minorHAnsi"/>
          <w:sz w:val="20"/>
          <w:szCs w:val="20"/>
        </w:rPr>
      </w:pPr>
      <w:r>
        <w:rPr>
          <w:rFonts w:cstheme="minorHAnsi"/>
          <w:sz w:val="20"/>
          <w:szCs w:val="20"/>
        </w:rPr>
        <w:lastRenderedPageBreak/>
        <w:t xml:space="preserve">Due to everybody is busy in </w:t>
      </w:r>
      <w:r w:rsidR="0032197B">
        <w:rPr>
          <w:rFonts w:cstheme="minorHAnsi"/>
          <w:sz w:val="20"/>
          <w:szCs w:val="20"/>
        </w:rPr>
        <w:t>Silicon Valley</w:t>
      </w:r>
      <w:r>
        <w:rPr>
          <w:rFonts w:cstheme="minorHAnsi"/>
          <w:sz w:val="20"/>
          <w:szCs w:val="20"/>
        </w:rPr>
        <w:t xml:space="preserve">, we are </w:t>
      </w:r>
      <w:r w:rsidR="0032197B">
        <w:rPr>
          <w:rFonts w:cstheme="minorHAnsi"/>
          <w:sz w:val="20"/>
          <w:szCs w:val="20"/>
        </w:rPr>
        <w:t xml:space="preserve">is better than </w:t>
      </w:r>
      <w:r>
        <w:rPr>
          <w:rFonts w:cstheme="minorHAnsi"/>
          <w:sz w:val="20"/>
          <w:szCs w:val="20"/>
        </w:rPr>
        <w:t xml:space="preserve">in discriminate/sort people </w:t>
      </w:r>
      <w:r w:rsidR="0032197B">
        <w:rPr>
          <w:rFonts w:cstheme="minorHAnsi"/>
          <w:sz w:val="20"/>
          <w:szCs w:val="20"/>
        </w:rPr>
        <w:t>any other area.</w:t>
      </w:r>
    </w:p>
    <w:p w14:paraId="70F36E1E" w14:textId="77777777" w:rsidR="00177820" w:rsidRDefault="00177820" w:rsidP="0054444D">
      <w:pPr>
        <w:rPr>
          <w:rFonts w:cstheme="minorHAnsi"/>
          <w:sz w:val="20"/>
          <w:szCs w:val="20"/>
        </w:rPr>
      </w:pPr>
    </w:p>
    <w:p w14:paraId="22F942FE" w14:textId="0A794E42" w:rsidR="00D930AE" w:rsidRDefault="00D930AE" w:rsidP="0054444D">
      <w:pPr>
        <w:rPr>
          <w:rFonts w:cstheme="minorHAnsi"/>
          <w:sz w:val="20"/>
          <w:szCs w:val="20"/>
        </w:rPr>
      </w:pPr>
      <w:r>
        <w:rPr>
          <w:rFonts w:cstheme="minorHAnsi"/>
          <w:sz w:val="20"/>
          <w:szCs w:val="20"/>
        </w:rPr>
        <w:t>11:</w:t>
      </w:r>
      <w:r w:rsidR="00177820">
        <w:rPr>
          <w:rFonts w:cstheme="minorHAnsi"/>
          <w:sz w:val="20"/>
          <w:szCs w:val="20"/>
        </w:rPr>
        <w:t>37</w:t>
      </w:r>
      <w:r>
        <w:rPr>
          <w:rFonts w:cstheme="minorHAnsi"/>
          <w:sz w:val="20"/>
          <w:szCs w:val="20"/>
        </w:rPr>
        <w:t>/35:07</w:t>
      </w:r>
    </w:p>
    <w:p w14:paraId="1A03D6C5" w14:textId="312A401C" w:rsidR="008F317F" w:rsidRDefault="00177820" w:rsidP="0054444D">
      <w:pPr>
        <w:rPr>
          <w:rFonts w:cstheme="minorHAnsi"/>
          <w:sz w:val="20"/>
          <w:szCs w:val="20"/>
        </w:rPr>
      </w:pPr>
      <w:r w:rsidRPr="00177820">
        <w:rPr>
          <w:rFonts w:cstheme="minorHAnsi"/>
          <w:sz w:val="20"/>
          <w:szCs w:val="20"/>
        </w:rPr>
        <w:drawing>
          <wp:inline distT="0" distB="0" distL="0" distR="0" wp14:anchorId="3CEA4977" wp14:editId="24FE1D43">
            <wp:extent cx="5943600" cy="921385"/>
            <wp:effectExtent l="0" t="0" r="0" b="0"/>
            <wp:docPr id="18673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1904" name=""/>
                    <pic:cNvPicPr/>
                  </pic:nvPicPr>
                  <pic:blipFill>
                    <a:blip r:embed="rId23"/>
                    <a:stretch>
                      <a:fillRect/>
                    </a:stretch>
                  </pic:blipFill>
                  <pic:spPr>
                    <a:xfrm>
                      <a:off x="0" y="0"/>
                      <a:ext cx="5943600" cy="921385"/>
                    </a:xfrm>
                    <a:prstGeom prst="rect">
                      <a:avLst/>
                    </a:prstGeom>
                  </pic:spPr>
                </pic:pic>
              </a:graphicData>
            </a:graphic>
          </wp:inline>
        </w:drawing>
      </w:r>
    </w:p>
    <w:p w14:paraId="00D14CE3" w14:textId="6F49390F" w:rsidR="00177820" w:rsidRDefault="00EC33C9" w:rsidP="0054444D">
      <w:pPr>
        <w:rPr>
          <w:rFonts w:cstheme="minorHAnsi"/>
          <w:sz w:val="20"/>
          <w:szCs w:val="20"/>
        </w:rPr>
      </w:pPr>
      <w:r>
        <w:rPr>
          <w:rFonts w:cstheme="minorHAnsi"/>
          <w:sz w:val="20"/>
          <w:szCs w:val="20"/>
        </w:rPr>
        <w:t>Partiality: bias</w:t>
      </w:r>
    </w:p>
    <w:p w14:paraId="2341CA50" w14:textId="4DA4BCAF" w:rsidR="00EC33C9" w:rsidRDefault="00EC33C9" w:rsidP="0054444D">
      <w:pPr>
        <w:rPr>
          <w:rFonts w:cstheme="minorHAnsi"/>
          <w:sz w:val="20"/>
          <w:szCs w:val="20"/>
        </w:rPr>
      </w:pPr>
      <w:r>
        <w:rPr>
          <w:rFonts w:cstheme="minorHAnsi"/>
          <w:sz w:val="20"/>
          <w:szCs w:val="20"/>
        </w:rPr>
        <w:t xml:space="preserve">Discernment: </w:t>
      </w:r>
      <w:r w:rsidR="00F667DB">
        <w:rPr>
          <w:rFonts w:cstheme="minorHAnsi"/>
          <w:sz w:val="20"/>
          <w:szCs w:val="20"/>
        </w:rPr>
        <w:t>The ability of judge well.</w:t>
      </w:r>
    </w:p>
    <w:p w14:paraId="66CD94CE" w14:textId="45535CCC" w:rsidR="0076669F" w:rsidRDefault="0076669F" w:rsidP="0054444D">
      <w:pPr>
        <w:rPr>
          <w:rFonts w:cstheme="minorHAnsi"/>
          <w:sz w:val="20"/>
          <w:szCs w:val="20"/>
        </w:rPr>
      </w:pPr>
      <w:r>
        <w:rPr>
          <w:rFonts w:cstheme="minorHAnsi"/>
          <w:sz w:val="20"/>
          <w:szCs w:val="20"/>
        </w:rPr>
        <w:t>When you are out of room: Your schedule is full.</w:t>
      </w:r>
    </w:p>
    <w:p w14:paraId="0A82E815" w14:textId="2E68DAE7" w:rsidR="0076669F" w:rsidRDefault="0076669F" w:rsidP="0054444D">
      <w:pPr>
        <w:rPr>
          <w:rFonts w:cstheme="minorHAnsi"/>
          <w:sz w:val="20"/>
          <w:szCs w:val="20"/>
        </w:rPr>
      </w:pPr>
      <w:r>
        <w:rPr>
          <w:rFonts w:cstheme="minorHAnsi"/>
          <w:sz w:val="20"/>
          <w:szCs w:val="20"/>
        </w:rPr>
        <w:t>“You only get</w:t>
      </w:r>
      <w:r w:rsidR="005C75CF">
        <w:rPr>
          <w:rFonts w:cstheme="minorHAnsi"/>
          <w:sz w:val="20"/>
          <w:szCs w:val="20"/>
        </w:rPr>
        <w:t xml:space="preserve"> </w:t>
      </w:r>
      <w:r>
        <w:rPr>
          <w:rFonts w:cstheme="minorHAnsi"/>
          <w:sz w:val="20"/>
          <w:szCs w:val="20"/>
        </w:rPr>
        <w:t>bias (Partiality) instead of judge well (discernment) when you are busy (you are out ot room)</w:t>
      </w:r>
      <w:r w:rsidR="0009499C">
        <w:rPr>
          <w:rFonts w:cstheme="minorHAnsi"/>
          <w:sz w:val="20"/>
          <w:szCs w:val="20"/>
        </w:rPr>
        <w:t>”</w:t>
      </w:r>
      <w:r>
        <w:rPr>
          <w:rFonts w:cstheme="minorHAnsi"/>
          <w:sz w:val="20"/>
          <w:szCs w:val="20"/>
        </w:rPr>
        <w:t xml:space="preserve">.  </w:t>
      </w:r>
    </w:p>
    <w:p w14:paraId="49D21E8F" w14:textId="08D86F05" w:rsidR="00177820" w:rsidRDefault="0013384E" w:rsidP="0054444D">
      <w:pPr>
        <w:rPr>
          <w:rFonts w:cstheme="minorHAnsi"/>
          <w:sz w:val="20"/>
          <w:szCs w:val="20"/>
        </w:rPr>
      </w:pPr>
      <w:r>
        <w:rPr>
          <w:rFonts w:cstheme="minorHAnsi"/>
          <w:sz w:val="20"/>
          <w:szCs w:val="20"/>
        </w:rPr>
        <w:t xml:space="preserve">When our brain is out of room, we can make good judge, </w:t>
      </w:r>
      <w:r w:rsidR="005C75CF">
        <w:rPr>
          <w:rFonts w:cstheme="minorHAnsi"/>
          <w:sz w:val="20"/>
          <w:szCs w:val="20"/>
        </w:rPr>
        <w:t>we only get bias.</w:t>
      </w:r>
    </w:p>
    <w:p w14:paraId="7970AE1D" w14:textId="77777777" w:rsidR="005C75CF" w:rsidRDefault="005C75CF" w:rsidP="0054444D">
      <w:pPr>
        <w:rPr>
          <w:rFonts w:cstheme="minorHAnsi"/>
          <w:sz w:val="20"/>
          <w:szCs w:val="20"/>
        </w:rPr>
      </w:pPr>
    </w:p>
    <w:p w14:paraId="11940187" w14:textId="50032355" w:rsidR="005E7F0C" w:rsidRDefault="008312C0" w:rsidP="0054444D">
      <w:pPr>
        <w:rPr>
          <w:rFonts w:cstheme="minorHAnsi"/>
          <w:sz w:val="20"/>
          <w:szCs w:val="20"/>
        </w:rPr>
      </w:pPr>
      <w:r>
        <w:rPr>
          <w:rFonts w:cstheme="minorHAnsi"/>
          <w:sz w:val="20"/>
          <w:szCs w:val="20"/>
        </w:rPr>
        <w:t>James said when people made distinctions in the room that had to quickly sort and categorize.  This is the same words we looked at chapter 1 last week about a person who doubts.</w:t>
      </w:r>
      <w:r w:rsidR="00F206E8">
        <w:rPr>
          <w:rFonts w:cstheme="minorHAnsi"/>
          <w:sz w:val="20"/>
          <w:szCs w:val="20"/>
        </w:rPr>
        <w:t xml:space="preserve"> </w:t>
      </w:r>
      <w:r w:rsidR="00AD33A8">
        <w:rPr>
          <w:rFonts w:cstheme="minorHAnsi"/>
          <w:sz w:val="20"/>
          <w:szCs w:val="20"/>
        </w:rPr>
        <w:t>This person is double-minded like a</w:t>
      </w:r>
      <w:r w:rsidR="00695756">
        <w:rPr>
          <w:rFonts w:cstheme="minorHAnsi"/>
          <w:sz w:val="20"/>
          <w:szCs w:val="20"/>
        </w:rPr>
        <w:t xml:space="preserve"> mirror</w:t>
      </w:r>
      <w:r w:rsidR="005E7F0C">
        <w:rPr>
          <w:rFonts w:cstheme="minorHAnsi"/>
          <w:sz w:val="20"/>
          <w:szCs w:val="20"/>
        </w:rPr>
        <w:t xml:space="preserve"> (Inside and outside)</w:t>
      </w:r>
      <w:r w:rsidR="00695756">
        <w:rPr>
          <w:rFonts w:cstheme="minorHAnsi"/>
          <w:sz w:val="20"/>
          <w:szCs w:val="20"/>
        </w:rPr>
        <w:t>.</w:t>
      </w:r>
    </w:p>
    <w:p w14:paraId="036F3634" w14:textId="77777777" w:rsidR="00AD33A8" w:rsidRDefault="00AD33A8" w:rsidP="0054444D">
      <w:pPr>
        <w:rPr>
          <w:rFonts w:cstheme="minorHAnsi"/>
          <w:sz w:val="20"/>
          <w:szCs w:val="20"/>
        </w:rPr>
      </w:pPr>
    </w:p>
    <w:p w14:paraId="60CFC4AB" w14:textId="77777777" w:rsidR="00EE55C5" w:rsidRDefault="005E7F0C" w:rsidP="0054444D">
      <w:pPr>
        <w:rPr>
          <w:rFonts w:cstheme="minorHAnsi"/>
          <w:sz w:val="20"/>
          <w:szCs w:val="20"/>
        </w:rPr>
      </w:pPr>
      <w:r>
        <w:rPr>
          <w:rFonts w:cstheme="minorHAnsi"/>
          <w:sz w:val="20"/>
          <w:szCs w:val="20"/>
        </w:rPr>
        <w:t>This week, we only talk inside only</w:t>
      </w:r>
      <w:r w:rsidR="00F206E8">
        <w:rPr>
          <w:rFonts w:cstheme="minorHAnsi"/>
          <w:sz w:val="20"/>
          <w:szCs w:val="20"/>
        </w:rPr>
        <w:t>.</w:t>
      </w:r>
      <w:r w:rsidR="00EB0CD0">
        <w:rPr>
          <w:rFonts w:cstheme="minorHAnsi"/>
          <w:sz w:val="20"/>
          <w:szCs w:val="20"/>
        </w:rPr>
        <w:t xml:space="preserve"> He divided himself on the inside of double-minded</w:t>
      </w:r>
      <w:r w:rsidR="00AD33A8">
        <w:rPr>
          <w:rFonts w:cstheme="minorHAnsi"/>
          <w:sz w:val="20"/>
          <w:szCs w:val="20"/>
        </w:rPr>
        <w:t>.</w:t>
      </w:r>
      <w:r w:rsidR="00854CD2">
        <w:rPr>
          <w:rFonts w:cstheme="minorHAnsi"/>
          <w:sz w:val="20"/>
          <w:szCs w:val="20"/>
        </w:rPr>
        <w:t xml:space="preserve"> He divided a room with the same attitude</w:t>
      </w:r>
      <w:r w:rsidR="00EB0CD0">
        <w:rPr>
          <w:rFonts w:cstheme="minorHAnsi"/>
          <w:sz w:val="20"/>
          <w:szCs w:val="20"/>
        </w:rPr>
        <w:t>.</w:t>
      </w:r>
      <w:r w:rsidR="003D1F66">
        <w:rPr>
          <w:rFonts w:cstheme="minorHAnsi"/>
          <w:sz w:val="20"/>
          <w:szCs w:val="20"/>
        </w:rPr>
        <w:t xml:space="preserve"> </w:t>
      </w:r>
      <w:r w:rsidR="0074281E">
        <w:rPr>
          <w:rFonts w:cstheme="minorHAnsi"/>
          <w:sz w:val="20"/>
          <w:szCs w:val="20"/>
        </w:rPr>
        <w:t xml:space="preserve">In Mark 5:21-42, Matthew 9:18-26, and Luke 8:40-56, </w:t>
      </w:r>
      <w:r w:rsidR="003D1F66">
        <w:rPr>
          <w:rFonts w:cstheme="minorHAnsi"/>
          <w:sz w:val="20"/>
          <w:szCs w:val="20"/>
        </w:rPr>
        <w:t>Jesus bring</w:t>
      </w:r>
      <w:r w:rsidR="00D60557">
        <w:rPr>
          <w:rFonts w:cstheme="minorHAnsi"/>
          <w:sz w:val="20"/>
          <w:szCs w:val="20"/>
        </w:rPr>
        <w:t>s</w:t>
      </w:r>
      <w:r w:rsidR="003D1F66">
        <w:rPr>
          <w:rFonts w:cstheme="minorHAnsi"/>
          <w:sz w:val="20"/>
          <w:szCs w:val="20"/>
        </w:rPr>
        <w:t xml:space="preserve"> back the dead daughter of </w:t>
      </w:r>
      <w:r w:rsidR="00D60557">
        <w:rPr>
          <w:rFonts w:cstheme="minorHAnsi"/>
          <w:sz w:val="20"/>
          <w:szCs w:val="20"/>
        </w:rPr>
        <w:t>Jairus (pronounced as “</w:t>
      </w:r>
      <w:r w:rsidR="003D1F66">
        <w:rPr>
          <w:rFonts w:cstheme="minorHAnsi"/>
          <w:sz w:val="20"/>
          <w:szCs w:val="20"/>
        </w:rPr>
        <w:t>Gyrus</w:t>
      </w:r>
      <w:r w:rsidR="00D60557">
        <w:rPr>
          <w:rFonts w:cstheme="minorHAnsi"/>
          <w:sz w:val="20"/>
          <w:szCs w:val="20"/>
        </w:rPr>
        <w:t>”).</w:t>
      </w:r>
      <w:r w:rsidR="00671964">
        <w:rPr>
          <w:rFonts w:cstheme="minorHAnsi"/>
          <w:sz w:val="20"/>
          <w:szCs w:val="20"/>
        </w:rPr>
        <w:t xml:space="preserve"> Jesus does this in unhurried way,</w:t>
      </w:r>
      <w:r w:rsidR="00124ED5">
        <w:rPr>
          <w:rFonts w:cstheme="minorHAnsi"/>
          <w:sz w:val="20"/>
          <w:szCs w:val="20"/>
        </w:rPr>
        <w:t xml:space="preserve"> bring back someone from the dead.</w:t>
      </w:r>
      <w:r w:rsidR="007723DB">
        <w:rPr>
          <w:rFonts w:cstheme="minorHAnsi"/>
          <w:sz w:val="20"/>
          <w:szCs w:val="20"/>
        </w:rPr>
        <w:t xml:space="preserve"> Hurry will cost other people in our lives.</w:t>
      </w:r>
      <w:r w:rsidR="00A049DA">
        <w:rPr>
          <w:rFonts w:cstheme="minorHAnsi"/>
          <w:sz w:val="20"/>
          <w:szCs w:val="20"/>
        </w:rPr>
        <w:t xml:space="preserve"> </w:t>
      </w:r>
    </w:p>
    <w:p w14:paraId="54DBFB29" w14:textId="77777777" w:rsidR="00EE55C5" w:rsidRDefault="00EE55C5" w:rsidP="0054444D">
      <w:pPr>
        <w:rPr>
          <w:rFonts w:cstheme="minorHAnsi"/>
          <w:sz w:val="20"/>
          <w:szCs w:val="20"/>
        </w:rPr>
      </w:pPr>
    </w:p>
    <w:p w14:paraId="756F56C5" w14:textId="42145333" w:rsidR="00EA5CA9" w:rsidRDefault="00EA5CA9" w:rsidP="0054444D">
      <w:pPr>
        <w:rPr>
          <w:rFonts w:cstheme="minorHAnsi"/>
          <w:sz w:val="20"/>
          <w:szCs w:val="20"/>
        </w:rPr>
      </w:pPr>
      <w:r>
        <w:rPr>
          <w:rFonts w:cstheme="minorHAnsi"/>
          <w:sz w:val="20"/>
          <w:szCs w:val="20"/>
        </w:rPr>
        <w:t>1</w:t>
      </w:r>
      <w:r>
        <w:rPr>
          <w:rFonts w:cstheme="minorHAnsi"/>
          <w:sz w:val="20"/>
          <w:szCs w:val="20"/>
        </w:rPr>
        <w:t>5</w:t>
      </w:r>
      <w:r>
        <w:rPr>
          <w:rFonts w:cstheme="minorHAnsi"/>
          <w:sz w:val="20"/>
          <w:szCs w:val="20"/>
        </w:rPr>
        <w:t>:3</w:t>
      </w:r>
      <w:r>
        <w:rPr>
          <w:rFonts w:cstheme="minorHAnsi"/>
          <w:sz w:val="20"/>
          <w:szCs w:val="20"/>
        </w:rPr>
        <w:t>2</w:t>
      </w:r>
      <w:r>
        <w:rPr>
          <w:rFonts w:cstheme="minorHAnsi"/>
          <w:sz w:val="20"/>
          <w:szCs w:val="20"/>
        </w:rPr>
        <w:t>/35:07</w:t>
      </w:r>
    </w:p>
    <w:p w14:paraId="27212CCB" w14:textId="682B70AA" w:rsidR="0013384E" w:rsidRDefault="00EE55C5" w:rsidP="0054444D">
      <w:pPr>
        <w:rPr>
          <w:rFonts w:cstheme="minorHAnsi"/>
          <w:sz w:val="20"/>
          <w:szCs w:val="20"/>
        </w:rPr>
      </w:pPr>
      <w:r>
        <w:rPr>
          <w:rFonts w:cstheme="minorHAnsi"/>
          <w:sz w:val="20"/>
          <w:szCs w:val="20"/>
        </w:rPr>
        <w:t xml:space="preserve">We follow Jesus. There is someone we can slow down. </w:t>
      </w:r>
      <w:r w:rsidR="00C13CCF">
        <w:rPr>
          <w:rFonts w:cstheme="minorHAnsi"/>
          <w:sz w:val="20"/>
          <w:szCs w:val="20"/>
        </w:rPr>
        <w:t xml:space="preserve">This week, we will have three ways to slow down our </w:t>
      </w:r>
      <w:r w:rsidR="009A09F1">
        <w:rPr>
          <w:rFonts w:cstheme="minorHAnsi"/>
          <w:sz w:val="20"/>
          <w:szCs w:val="20"/>
        </w:rPr>
        <w:t xml:space="preserve">pace in </w:t>
      </w:r>
      <w:r w:rsidR="00C13CCF">
        <w:rPr>
          <w:rFonts w:cstheme="minorHAnsi"/>
          <w:sz w:val="20"/>
          <w:szCs w:val="20"/>
        </w:rPr>
        <w:t>nervous system</w:t>
      </w:r>
      <w:r w:rsidR="0055044E">
        <w:rPr>
          <w:rFonts w:cstheme="minorHAnsi"/>
          <w:sz w:val="20"/>
          <w:szCs w:val="20"/>
        </w:rPr>
        <w:t xml:space="preserve"> when we are settled for hurry</w:t>
      </w:r>
      <w:r w:rsidR="00EF62A0">
        <w:rPr>
          <w:rFonts w:cstheme="minorHAnsi"/>
          <w:sz w:val="20"/>
          <w:szCs w:val="20"/>
        </w:rPr>
        <w:t>.</w:t>
      </w:r>
    </w:p>
    <w:p w14:paraId="16C4D862" w14:textId="77777777" w:rsidR="00EF62A0" w:rsidRDefault="00EF62A0" w:rsidP="0054444D">
      <w:pPr>
        <w:rPr>
          <w:rFonts w:cstheme="minorHAnsi"/>
          <w:sz w:val="20"/>
          <w:szCs w:val="20"/>
        </w:rPr>
      </w:pPr>
    </w:p>
    <w:p w14:paraId="61BA346D" w14:textId="519B8D75" w:rsidR="00EF62A0" w:rsidRDefault="00F92FFE" w:rsidP="0054444D">
      <w:pPr>
        <w:rPr>
          <w:rFonts w:cstheme="minorHAnsi"/>
          <w:sz w:val="20"/>
          <w:szCs w:val="20"/>
        </w:rPr>
      </w:pPr>
      <w:r>
        <w:rPr>
          <w:rFonts w:cstheme="minorHAnsi"/>
          <w:sz w:val="20"/>
          <w:szCs w:val="20"/>
        </w:rPr>
        <w:t>15:</w:t>
      </w:r>
      <w:r>
        <w:rPr>
          <w:rFonts w:cstheme="minorHAnsi"/>
          <w:sz w:val="20"/>
          <w:szCs w:val="20"/>
        </w:rPr>
        <w:t>53</w:t>
      </w:r>
      <w:r>
        <w:rPr>
          <w:rFonts w:cstheme="minorHAnsi"/>
          <w:sz w:val="20"/>
          <w:szCs w:val="20"/>
        </w:rPr>
        <w:t>/35:07</w:t>
      </w:r>
    </w:p>
    <w:p w14:paraId="63B54185" w14:textId="2C91ED30" w:rsidR="00D60557" w:rsidRDefault="00F92FFE" w:rsidP="0054444D">
      <w:pPr>
        <w:rPr>
          <w:rFonts w:cstheme="minorHAnsi"/>
          <w:sz w:val="20"/>
          <w:szCs w:val="20"/>
        </w:rPr>
      </w:pPr>
      <w:r w:rsidRPr="00F92FFE">
        <w:rPr>
          <w:rFonts w:cstheme="minorHAnsi"/>
          <w:sz w:val="20"/>
          <w:szCs w:val="20"/>
        </w:rPr>
        <w:drawing>
          <wp:inline distT="0" distB="0" distL="0" distR="0" wp14:anchorId="7545040E" wp14:editId="73B98112">
            <wp:extent cx="3010320" cy="1333686"/>
            <wp:effectExtent l="0" t="0" r="0" b="0"/>
            <wp:docPr id="104956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63960" name=""/>
                    <pic:cNvPicPr/>
                  </pic:nvPicPr>
                  <pic:blipFill>
                    <a:blip r:embed="rId24"/>
                    <a:stretch>
                      <a:fillRect/>
                    </a:stretch>
                  </pic:blipFill>
                  <pic:spPr>
                    <a:xfrm>
                      <a:off x="0" y="0"/>
                      <a:ext cx="3010320" cy="1333686"/>
                    </a:xfrm>
                    <a:prstGeom prst="rect">
                      <a:avLst/>
                    </a:prstGeom>
                  </pic:spPr>
                </pic:pic>
              </a:graphicData>
            </a:graphic>
          </wp:inline>
        </w:drawing>
      </w:r>
    </w:p>
    <w:p w14:paraId="6E3792D8" w14:textId="77777777" w:rsidR="00D60557" w:rsidRDefault="00D60557" w:rsidP="0054444D">
      <w:pPr>
        <w:rPr>
          <w:rFonts w:cstheme="minorHAnsi"/>
          <w:sz w:val="20"/>
          <w:szCs w:val="20"/>
        </w:rPr>
      </w:pPr>
    </w:p>
    <w:p w14:paraId="6EC97E5F" w14:textId="77777777" w:rsidR="0013384E" w:rsidRPr="00211C55" w:rsidRDefault="0013384E"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25"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26"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2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D18BA" w14:textId="77777777" w:rsidR="00634E27" w:rsidRDefault="00634E27">
      <w:r>
        <w:separator/>
      </w:r>
    </w:p>
  </w:endnote>
  <w:endnote w:type="continuationSeparator" w:id="0">
    <w:p w14:paraId="6B90BCE6" w14:textId="77777777" w:rsidR="00634E27" w:rsidRDefault="00634E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0D4B5" w14:textId="77777777" w:rsidR="00634E27" w:rsidRDefault="00634E27">
      <w:r>
        <w:separator/>
      </w:r>
    </w:p>
  </w:footnote>
  <w:footnote w:type="continuationSeparator" w:id="0">
    <w:p w14:paraId="124A599E" w14:textId="77777777" w:rsidR="00634E27" w:rsidRDefault="00634E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8"/>
  </w:num>
  <w:num w:numId="2" w16cid:durableId="632755494">
    <w:abstractNumId w:val="5"/>
  </w:num>
  <w:num w:numId="3" w16cid:durableId="718167228">
    <w:abstractNumId w:val="7"/>
  </w:num>
  <w:num w:numId="4" w16cid:durableId="426275593">
    <w:abstractNumId w:val="4"/>
  </w:num>
  <w:num w:numId="5" w16cid:durableId="1223519436">
    <w:abstractNumId w:val="0"/>
  </w:num>
  <w:num w:numId="6" w16cid:durableId="452596309">
    <w:abstractNumId w:val="1"/>
  </w:num>
  <w:num w:numId="7" w16cid:durableId="97801216">
    <w:abstractNumId w:val="6"/>
  </w:num>
  <w:num w:numId="8" w16cid:durableId="498891688">
    <w:abstractNumId w:val="3"/>
  </w:num>
  <w:num w:numId="9" w16cid:durableId="801315586">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202C"/>
    <w:rsid w:val="001221D6"/>
    <w:rsid w:val="001228B9"/>
    <w:rsid w:val="00122BF8"/>
    <w:rsid w:val="001238F6"/>
    <w:rsid w:val="00123993"/>
    <w:rsid w:val="00124057"/>
    <w:rsid w:val="00124B73"/>
    <w:rsid w:val="00124D0E"/>
    <w:rsid w:val="00124ED5"/>
    <w:rsid w:val="00125333"/>
    <w:rsid w:val="001260DA"/>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9DA"/>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5E7B"/>
    <w:rsid w:val="00DB65F2"/>
    <w:rsid w:val="00DB6C3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159"/>
    <w:rsid w:val="00EF5C64"/>
    <w:rsid w:val="00EF62A0"/>
    <w:rsid w:val="00EF7335"/>
    <w:rsid w:val="00EF740A"/>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youtu.be/zKXuj_3fw6g?si=buySQjo8avwQ0lV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13147</TotalTime>
  <Pages>5</Pages>
  <Words>718</Words>
  <Characters>4097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5477</cp:revision>
  <dcterms:created xsi:type="dcterms:W3CDTF">2026-01-30T01:16:00Z</dcterms:created>
  <dcterms:modified xsi:type="dcterms:W3CDTF">2026-08-26T15:53:00Z</dcterms:modified>
</cp:coreProperties>
</file>