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2DE" w:rsidRDefault="003853F3" w:rsidP="00C9720D">
      <w:pPr>
        <w:pStyle w:val="Rubrik1"/>
      </w:pPr>
      <w:r>
        <w:t>Eigenvalues</w:t>
      </w:r>
    </w:p>
    <w:p w:rsidR="001E0531" w:rsidRDefault="001E0531" w:rsidP="00C9720D">
      <w:pPr>
        <w:rPr>
          <w:position w:val="-12"/>
        </w:rPr>
      </w:pPr>
    </w:p>
    <w:p w:rsidR="00C9720D" w:rsidRDefault="00C9720D" w:rsidP="00C9720D">
      <w:r w:rsidRPr="00C9720D">
        <w:rPr>
          <w:position w:val="-6"/>
        </w:rPr>
        <w:object w:dxaOrig="9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8pt;height:14.25pt" o:ole="">
            <v:imagedata r:id="rId4" o:title=""/>
          </v:shape>
          <o:OLEObject Type="Embed" ProgID="Equation.DSMT4" ShapeID="_x0000_i1029" DrawAspect="Content" ObjectID="_1380920938" r:id="rId5"/>
        </w:object>
      </w:r>
    </w:p>
    <w:p w:rsidR="00C9720D" w:rsidRDefault="00C9720D" w:rsidP="00C9720D">
      <w:r w:rsidRPr="00C9720D">
        <w:rPr>
          <w:position w:val="-30"/>
        </w:rPr>
        <w:object w:dxaOrig="1260" w:dyaOrig="720">
          <v:shape id="_x0000_i1030" type="#_x0000_t75" style="width:63pt;height:36pt" o:ole="">
            <v:imagedata r:id="rId6" o:title=""/>
          </v:shape>
          <o:OLEObject Type="Embed" ProgID="Equation.DSMT4" ShapeID="_x0000_i1030" DrawAspect="Content" ObjectID="_1380920939" r:id="rId7"/>
        </w:object>
      </w:r>
    </w:p>
    <w:p w:rsidR="00C9720D" w:rsidRDefault="00C9720D" w:rsidP="00C9720D">
      <w:r w:rsidRPr="00C9720D">
        <w:rPr>
          <w:position w:val="-6"/>
        </w:rPr>
        <w:object w:dxaOrig="1300" w:dyaOrig="320">
          <v:shape id="_x0000_i1031" type="#_x0000_t75" style="width:65.25pt;height:15.75pt" o:ole="">
            <v:imagedata r:id="rId8" o:title=""/>
          </v:shape>
          <o:OLEObject Type="Embed" ProgID="Equation.DSMT4" ShapeID="_x0000_i1031" DrawAspect="Content" ObjectID="_1380920940" r:id="rId9"/>
        </w:object>
      </w:r>
    </w:p>
    <w:p w:rsidR="00C9720D" w:rsidRPr="00C9720D" w:rsidRDefault="00C9720D" w:rsidP="00C9720D">
      <w:pPr>
        <w:rPr>
          <w:position w:val="-12"/>
          <w:lang w:val="en-US"/>
        </w:rPr>
      </w:pPr>
      <w:r w:rsidRPr="00C9720D">
        <w:rPr>
          <w:position w:val="-6"/>
        </w:rPr>
        <w:object w:dxaOrig="200" w:dyaOrig="260">
          <v:shape id="_x0000_i1032" type="#_x0000_t75" style="width:9.75pt;height:12.75pt" o:ole="">
            <v:imagedata r:id="rId10" o:title=""/>
          </v:shape>
          <o:OLEObject Type="Embed" ProgID="Equation.DSMT4" ShapeID="_x0000_i1032" DrawAspect="Content" ObjectID="_1380920941" r:id="rId11"/>
        </w:object>
      </w:r>
      <w:r w:rsidRPr="00C9720D">
        <w:rPr>
          <w:lang w:val="en-US"/>
        </w:rPr>
        <w:t>can not be factored out, must be multiplied with identity matrix</w:t>
      </w:r>
      <w:r>
        <w:rPr>
          <w:lang w:val="en-US"/>
        </w:rPr>
        <w:t xml:space="preserve"> first</w:t>
      </w:r>
    </w:p>
    <w:p w:rsidR="00C9720D" w:rsidRDefault="00C9720D" w:rsidP="00C9720D">
      <w:pPr>
        <w:rPr>
          <w:lang w:val="en-US"/>
        </w:rPr>
      </w:pPr>
      <w:r w:rsidRPr="00C9720D">
        <w:rPr>
          <w:position w:val="-6"/>
          <w:lang w:val="en-US"/>
        </w:rPr>
        <w:object w:dxaOrig="1380" w:dyaOrig="279">
          <v:shape id="_x0000_i1033" type="#_x0000_t75" style="width:69pt;height:14.25pt" o:ole="">
            <v:imagedata r:id="rId12" o:title=""/>
          </v:shape>
          <o:OLEObject Type="Embed" ProgID="Equation.DSMT4" ShapeID="_x0000_i1033" DrawAspect="Content" ObjectID="_1380920942" r:id="rId13"/>
        </w:object>
      </w:r>
    </w:p>
    <w:p w:rsidR="00C9720D" w:rsidRDefault="00C9720D" w:rsidP="00C9720D">
      <w:pPr>
        <w:rPr>
          <w:position w:val="-12"/>
          <w:lang w:val="en-US"/>
        </w:rPr>
      </w:pPr>
      <w:r w:rsidRPr="00C9720D">
        <w:rPr>
          <w:position w:val="-14"/>
          <w:lang w:val="en-US"/>
        </w:rPr>
        <w:object w:dxaOrig="1460" w:dyaOrig="400">
          <v:shape id="_x0000_i1034" type="#_x0000_t75" style="width:72.75pt;height:20.25pt" o:ole="">
            <v:imagedata r:id="rId14" o:title=""/>
          </v:shape>
          <o:OLEObject Type="Embed" ProgID="Equation.DSMT4" ShapeID="_x0000_i1034" DrawAspect="Content" ObjectID="_1380920943" r:id="rId15"/>
        </w:object>
      </w:r>
    </w:p>
    <w:p w:rsidR="00C9720D" w:rsidRPr="00C9720D" w:rsidRDefault="00C9720D" w:rsidP="00C9720D">
      <w:pPr>
        <w:rPr>
          <w:lang w:val="en-US"/>
        </w:rPr>
      </w:pPr>
      <w:r>
        <w:rPr>
          <w:lang w:val="en-US"/>
        </w:rPr>
        <w:t xml:space="preserve">Note that </w:t>
      </w:r>
      <w:r w:rsidRPr="00C9720D">
        <w:rPr>
          <w:position w:val="-14"/>
          <w:lang w:val="en-US"/>
        </w:rPr>
        <w:object w:dxaOrig="940" w:dyaOrig="400">
          <v:shape id="_x0000_i1035" type="#_x0000_t75" style="width:47.25pt;height:20.25pt" o:ole="">
            <v:imagedata r:id="rId16" o:title=""/>
          </v:shape>
          <o:OLEObject Type="Embed" ProgID="Equation.DSMT4" ShapeID="_x0000_i1035" DrawAspect="Content" ObjectID="_1380920944" r:id="rId17"/>
        </w:object>
      </w:r>
      <w:r>
        <w:rPr>
          <w:lang w:val="en-US"/>
        </w:rPr>
        <w:t>must not be invertible</w:t>
      </w:r>
      <w:r w:rsidR="00E96EEB">
        <w:rPr>
          <w:lang w:val="en-US"/>
        </w:rPr>
        <w:t>, i.e. the determinant must be zero.</w:t>
      </w:r>
    </w:p>
    <w:p w:rsidR="00C9720D" w:rsidRDefault="00E96EEB" w:rsidP="00E96EEB">
      <w:pPr>
        <w:rPr>
          <w:lang w:val="en-US"/>
        </w:rPr>
      </w:pPr>
      <w:r w:rsidRPr="00E96EEB">
        <w:rPr>
          <w:position w:val="-14"/>
          <w:lang w:val="en-US"/>
        </w:rPr>
        <w:object w:dxaOrig="1620" w:dyaOrig="400">
          <v:shape id="_x0000_i1036" type="#_x0000_t75" style="width:81pt;height:20.25pt" o:ole="">
            <v:imagedata r:id="rId18" o:title=""/>
          </v:shape>
          <o:OLEObject Type="Embed" ProgID="Equation.DSMT4" ShapeID="_x0000_i1036" DrawAspect="Content" ObjectID="_1380920945" r:id="rId19"/>
        </w:object>
      </w:r>
    </w:p>
    <w:p w:rsidR="00E96EEB" w:rsidRDefault="00E96EEB" w:rsidP="00E96EEB">
      <w:pPr>
        <w:rPr>
          <w:lang w:val="en-US"/>
        </w:rPr>
      </w:pPr>
      <w:r w:rsidRPr="00E96EEB">
        <w:rPr>
          <w:position w:val="-30"/>
          <w:lang w:val="en-US"/>
        </w:rPr>
        <w:object w:dxaOrig="2180" w:dyaOrig="720">
          <v:shape id="_x0000_i1037" type="#_x0000_t75" style="width:108.75pt;height:36pt" o:ole="">
            <v:imagedata r:id="rId20" o:title=""/>
          </v:shape>
          <o:OLEObject Type="Embed" ProgID="Equation.DSMT4" ShapeID="_x0000_i1037" DrawAspect="Content" ObjectID="_1380920946" r:id="rId21"/>
        </w:object>
      </w:r>
    </w:p>
    <w:p w:rsidR="00E96EEB" w:rsidRDefault="00E96EEB" w:rsidP="00E96EEB">
      <w:pPr>
        <w:rPr>
          <w:lang w:val="en-US"/>
        </w:rPr>
      </w:pPr>
      <w:r>
        <w:rPr>
          <w:lang w:val="en-US"/>
        </w:rPr>
        <w:t xml:space="preserve">The determinant is calculated as </w:t>
      </w:r>
      <w:r w:rsidRPr="00E96EEB">
        <w:rPr>
          <w:position w:val="-14"/>
          <w:lang w:val="en-US"/>
        </w:rPr>
        <w:object w:dxaOrig="1880" w:dyaOrig="400">
          <v:shape id="_x0000_i1038" type="#_x0000_t75" style="width:93.75pt;height:20.25pt" o:ole="">
            <v:imagedata r:id="rId22" o:title=""/>
          </v:shape>
          <o:OLEObject Type="Embed" ProgID="Equation.DSMT4" ShapeID="_x0000_i1038" DrawAspect="Content" ObjectID="_1380920947" r:id="rId23"/>
        </w:object>
      </w:r>
    </w:p>
    <w:p w:rsidR="00E96EEB" w:rsidRDefault="00E96EEB" w:rsidP="00E96EEB">
      <w:pPr>
        <w:rPr>
          <w:lang w:val="en-US"/>
        </w:rPr>
      </w:pPr>
      <w:r w:rsidRPr="00E96EEB">
        <w:rPr>
          <w:position w:val="-14"/>
          <w:lang w:val="en-US"/>
        </w:rPr>
        <w:object w:dxaOrig="2220" w:dyaOrig="400">
          <v:shape id="_x0000_i1039" type="#_x0000_t75" style="width:111pt;height:20.25pt" o:ole="">
            <v:imagedata r:id="rId24" o:title=""/>
          </v:shape>
          <o:OLEObject Type="Embed" ProgID="Equation.DSMT4" ShapeID="_x0000_i1039" DrawAspect="Content" ObjectID="_1380920948" r:id="rId25"/>
        </w:object>
      </w:r>
    </w:p>
    <w:p w:rsidR="00E96EEB" w:rsidRDefault="00E96EEB" w:rsidP="00E96EEB">
      <w:pPr>
        <w:rPr>
          <w:lang w:val="en-US"/>
        </w:rPr>
      </w:pPr>
      <w:r w:rsidRPr="00E96EEB">
        <w:rPr>
          <w:position w:val="-6"/>
          <w:lang w:val="en-US"/>
        </w:rPr>
        <w:object w:dxaOrig="2580" w:dyaOrig="320">
          <v:shape id="_x0000_i1040" type="#_x0000_t75" style="width:129pt;height:15.75pt" o:ole="">
            <v:imagedata r:id="rId26" o:title=""/>
          </v:shape>
          <o:OLEObject Type="Embed" ProgID="Equation.DSMT4" ShapeID="_x0000_i1040" DrawAspect="Content" ObjectID="_1380920949" r:id="rId27"/>
        </w:object>
      </w:r>
    </w:p>
    <w:p w:rsidR="00E96EEB" w:rsidRDefault="00E96EEB" w:rsidP="00E96EEB">
      <w:pPr>
        <w:rPr>
          <w:lang w:val="en-US"/>
        </w:rPr>
      </w:pPr>
      <w:r w:rsidRPr="00E96EEB">
        <w:rPr>
          <w:position w:val="-14"/>
          <w:lang w:val="en-US"/>
        </w:rPr>
        <w:object w:dxaOrig="2840" w:dyaOrig="400">
          <v:shape id="_x0000_i1041" type="#_x0000_t75" style="width:141.75pt;height:20.25pt" o:ole="">
            <v:imagedata r:id="rId28" o:title=""/>
          </v:shape>
          <o:OLEObject Type="Embed" ProgID="Equation.DSMT4" ShapeID="_x0000_i1041" DrawAspect="Content" ObjectID="_1380920950" r:id="rId29"/>
        </w:object>
      </w:r>
    </w:p>
    <w:p w:rsidR="00E96EEB" w:rsidRDefault="00E96EEB" w:rsidP="00E96EEB">
      <w:pPr>
        <w:rPr>
          <w:lang w:val="en-US"/>
        </w:rPr>
      </w:pPr>
      <w:r w:rsidRPr="00E96EEB">
        <w:rPr>
          <w:position w:val="-24"/>
          <w:lang w:val="en-US"/>
        </w:rPr>
        <w:object w:dxaOrig="2000" w:dyaOrig="720">
          <v:shape id="_x0000_i1042" type="#_x0000_t75" style="width:99.75pt;height:36pt" o:ole="">
            <v:imagedata r:id="rId30" o:title=""/>
          </v:shape>
          <o:OLEObject Type="Embed" ProgID="Equation.DSMT4" ShapeID="_x0000_i1042" DrawAspect="Content" ObjectID="_1380920951" r:id="rId31"/>
        </w:object>
      </w:r>
    </w:p>
    <w:p w:rsidR="00E96EEB" w:rsidRDefault="00E96EEB" w:rsidP="00E96EEB">
      <w:pPr>
        <w:rPr>
          <w:lang w:val="en-US"/>
        </w:rPr>
      </w:pPr>
      <w:r>
        <w:rPr>
          <w:lang w:val="en-US"/>
        </w:rPr>
        <w:t xml:space="preserve">Where </w:t>
      </w:r>
      <w:r w:rsidRPr="00E96EEB">
        <w:rPr>
          <w:position w:val="-6"/>
          <w:lang w:val="en-US"/>
        </w:rPr>
        <w:object w:dxaOrig="960" w:dyaOrig="279">
          <v:shape id="_x0000_i1043" type="#_x0000_t75" style="width:48pt;height:14.25pt" o:ole="">
            <v:imagedata r:id="rId32" o:title=""/>
          </v:shape>
          <o:OLEObject Type="Embed" ProgID="Equation.DSMT4" ShapeID="_x0000_i1043" DrawAspect="Content" ObjectID="_1380920952" r:id="rId33"/>
        </w:object>
      </w:r>
      <w:r>
        <w:rPr>
          <w:lang w:val="en-US"/>
        </w:rPr>
        <w:t>, [trace(</w:t>
      </w:r>
      <w:r>
        <w:rPr>
          <w:b/>
          <w:lang w:val="en-US"/>
        </w:rPr>
        <w:t>M</w:t>
      </w:r>
      <w:r>
        <w:rPr>
          <w:lang w:val="en-US"/>
        </w:rPr>
        <w:t xml:space="preserve">)] and </w:t>
      </w:r>
      <w:r w:rsidRPr="00E96EEB">
        <w:rPr>
          <w:position w:val="-10"/>
          <w:lang w:val="en-US"/>
        </w:rPr>
        <w:object w:dxaOrig="1180" w:dyaOrig="320">
          <v:shape id="_x0000_i1044" type="#_x0000_t75" style="width:59.25pt;height:15.75pt" o:ole="">
            <v:imagedata r:id="rId34" o:title=""/>
          </v:shape>
          <o:OLEObject Type="Embed" ProgID="Equation.DSMT4" ShapeID="_x0000_i1044" DrawAspect="Content" ObjectID="_1380920953" r:id="rId35"/>
        </w:object>
      </w:r>
      <w:r>
        <w:rPr>
          <w:lang w:val="en-US"/>
        </w:rPr>
        <w:t>[determinant(</w:t>
      </w:r>
      <w:r>
        <w:rPr>
          <w:b/>
          <w:lang w:val="en-US"/>
        </w:rPr>
        <w:t>M</w:t>
      </w:r>
      <w:r>
        <w:rPr>
          <w:lang w:val="en-US"/>
        </w:rPr>
        <w:t xml:space="preserve">)] and </w:t>
      </w:r>
      <w:r w:rsidRPr="00E96EEB">
        <w:rPr>
          <w:position w:val="-10"/>
          <w:lang w:val="en-US"/>
        </w:rPr>
        <w:object w:dxaOrig="840" w:dyaOrig="360">
          <v:shape id="_x0000_i1045" type="#_x0000_t75" style="width:42pt;height:18pt" o:ole="">
            <v:imagedata r:id="rId36" o:title=""/>
          </v:shape>
          <o:OLEObject Type="Embed" ProgID="Equation.DSMT4" ShapeID="_x0000_i1045" DrawAspect="Content" ObjectID="_1380920954" r:id="rId37"/>
        </w:object>
      </w:r>
      <w:r>
        <w:rPr>
          <w:lang w:val="en-US"/>
        </w:rPr>
        <w:t>= discriminant(</w:t>
      </w:r>
      <w:r>
        <w:rPr>
          <w:b/>
          <w:lang w:val="en-US"/>
        </w:rPr>
        <w:t>M</w:t>
      </w:r>
      <w:r>
        <w:rPr>
          <w:lang w:val="en-US"/>
        </w:rPr>
        <w:t xml:space="preserve">). If the discriminant of </w:t>
      </w:r>
      <w:r>
        <w:rPr>
          <w:b/>
          <w:lang w:val="en-US"/>
        </w:rPr>
        <w:t xml:space="preserve">M </w:t>
      </w:r>
      <w:r>
        <w:rPr>
          <w:lang w:val="en-US"/>
        </w:rPr>
        <w:t>&lt; 0, the eigenvalues are complex in the form of two complex conjugates.</w:t>
      </w:r>
    </w:p>
    <w:p w:rsidR="00E96EEB" w:rsidRDefault="003853F3" w:rsidP="003853F3">
      <w:pPr>
        <w:pStyle w:val="Rubrik1"/>
        <w:rPr>
          <w:lang w:val="en-US"/>
        </w:rPr>
      </w:pPr>
      <w:r>
        <w:rPr>
          <w:lang w:val="en-US"/>
        </w:rPr>
        <w:t>Eigenvectors</w:t>
      </w:r>
    </w:p>
    <w:p w:rsidR="003853F3" w:rsidRPr="003853F3" w:rsidRDefault="003853F3" w:rsidP="003853F3">
      <w:pPr>
        <w:rPr>
          <w:lang w:val="en-US"/>
        </w:rPr>
      </w:pPr>
    </w:p>
    <w:p w:rsidR="00E96EEB" w:rsidRDefault="00E96EEB" w:rsidP="003853F3">
      <w:pPr>
        <w:pStyle w:val="Rubrik1"/>
        <w:rPr>
          <w:lang w:val="en-US"/>
        </w:rPr>
      </w:pPr>
      <w:r>
        <w:rPr>
          <w:lang w:val="en-US"/>
        </w:rPr>
        <w:t>The development of discrete dynamical systems</w:t>
      </w:r>
    </w:p>
    <w:p w:rsidR="00E96EEB" w:rsidRPr="00E96EEB" w:rsidRDefault="00E96EEB" w:rsidP="00E96EEB">
      <w:pPr>
        <w:rPr>
          <w:lang w:val="en-US"/>
        </w:rPr>
      </w:pPr>
    </w:p>
    <w:p w:rsidR="00AB1C31" w:rsidRDefault="00AB1C31" w:rsidP="00C9720D">
      <w:r w:rsidRPr="00AB1C31">
        <w:rPr>
          <w:position w:val="-12"/>
        </w:rPr>
        <w:object w:dxaOrig="1920" w:dyaOrig="360">
          <v:shape id="_x0000_i1025" type="#_x0000_t75" style="width:96pt;height:18pt" o:ole="">
            <v:imagedata r:id="rId38" o:title=""/>
          </v:shape>
          <o:OLEObject Type="Embed" ProgID="Equation.DSMT4" ShapeID="_x0000_i1025" DrawAspect="Content" ObjectID="_1380920955" r:id="rId39"/>
        </w:object>
      </w:r>
    </w:p>
    <w:p w:rsidR="00AB1C31" w:rsidRDefault="00AB1C31" w:rsidP="00C9720D">
      <w:r w:rsidRPr="00AB1C31">
        <w:rPr>
          <w:position w:val="-30"/>
        </w:rPr>
        <w:object w:dxaOrig="2860" w:dyaOrig="720">
          <v:shape id="_x0000_i1026" type="#_x0000_t75" style="width:143.25pt;height:36pt" o:ole="">
            <v:imagedata r:id="rId40" o:title=""/>
          </v:shape>
          <o:OLEObject Type="Embed" ProgID="Equation.DSMT4" ShapeID="_x0000_i1026" DrawAspect="Content" ObjectID="_1380920956" r:id="rId41"/>
        </w:object>
      </w:r>
    </w:p>
    <w:p w:rsidR="00F2137E" w:rsidRDefault="00AB1C31" w:rsidP="00C9720D">
      <w:r w:rsidRPr="00AB1C31">
        <w:rPr>
          <w:position w:val="-14"/>
        </w:rPr>
        <w:object w:dxaOrig="3100" w:dyaOrig="440">
          <v:shape id="_x0000_i1027" type="#_x0000_t75" style="width:155.25pt;height:21.75pt" o:ole="">
            <v:imagedata r:id="rId42" o:title=""/>
          </v:shape>
          <o:OLEObject Type="Embed" ProgID="Equation.DSMT4" ShapeID="_x0000_i1027" DrawAspect="Content" ObjectID="_1380920957" r:id="rId43"/>
        </w:object>
      </w:r>
      <w:r>
        <w:tab/>
      </w:r>
      <w:r w:rsidRPr="00AB1C31">
        <w:rPr>
          <w:position w:val="-14"/>
        </w:rPr>
        <w:object w:dxaOrig="1400" w:dyaOrig="400">
          <v:shape id="_x0000_i1028" type="#_x0000_t75" style="width:69.75pt;height:20.25pt" o:ole="">
            <v:imagedata r:id="rId44" o:title=""/>
          </v:shape>
          <o:OLEObject Type="Embed" ProgID="Equation.DSMT4" ShapeID="_x0000_i1028" DrawAspect="Content" ObjectID="_1380920958" r:id="rId45"/>
        </w:object>
      </w:r>
    </w:p>
    <w:sectPr w:rsidR="00F2137E" w:rsidSect="00F213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savePreviewPicture/>
  <w:compat/>
  <w:rsids>
    <w:rsidRoot w:val="00AB1C31"/>
    <w:rsid w:val="0000412F"/>
    <w:rsid w:val="00004330"/>
    <w:rsid w:val="00004372"/>
    <w:rsid w:val="00004683"/>
    <w:rsid w:val="00004B8E"/>
    <w:rsid w:val="000051A8"/>
    <w:rsid w:val="000079E1"/>
    <w:rsid w:val="000103A4"/>
    <w:rsid w:val="0001094A"/>
    <w:rsid w:val="00011438"/>
    <w:rsid w:val="00012AA4"/>
    <w:rsid w:val="000141C6"/>
    <w:rsid w:val="00016B45"/>
    <w:rsid w:val="00024193"/>
    <w:rsid w:val="00027AA3"/>
    <w:rsid w:val="00027E02"/>
    <w:rsid w:val="0003203F"/>
    <w:rsid w:val="00035881"/>
    <w:rsid w:val="000377B0"/>
    <w:rsid w:val="00040D64"/>
    <w:rsid w:val="00046A1B"/>
    <w:rsid w:val="00046CDF"/>
    <w:rsid w:val="000532C6"/>
    <w:rsid w:val="00053F9C"/>
    <w:rsid w:val="000545D6"/>
    <w:rsid w:val="00054879"/>
    <w:rsid w:val="00055137"/>
    <w:rsid w:val="00057E39"/>
    <w:rsid w:val="00061E17"/>
    <w:rsid w:val="00063FDD"/>
    <w:rsid w:val="000708E1"/>
    <w:rsid w:val="00070B86"/>
    <w:rsid w:val="00071C30"/>
    <w:rsid w:val="00072A1A"/>
    <w:rsid w:val="00073048"/>
    <w:rsid w:val="00074B55"/>
    <w:rsid w:val="000804BC"/>
    <w:rsid w:val="00081AFF"/>
    <w:rsid w:val="000852A5"/>
    <w:rsid w:val="00086004"/>
    <w:rsid w:val="00087AA7"/>
    <w:rsid w:val="000947E4"/>
    <w:rsid w:val="000950FB"/>
    <w:rsid w:val="0009670B"/>
    <w:rsid w:val="00096E08"/>
    <w:rsid w:val="00096FBD"/>
    <w:rsid w:val="000A26F1"/>
    <w:rsid w:val="000A5356"/>
    <w:rsid w:val="000A57C6"/>
    <w:rsid w:val="000A6AC3"/>
    <w:rsid w:val="000B0470"/>
    <w:rsid w:val="000B0481"/>
    <w:rsid w:val="000B06FA"/>
    <w:rsid w:val="000B200B"/>
    <w:rsid w:val="000B31B3"/>
    <w:rsid w:val="000B320C"/>
    <w:rsid w:val="000C0B5D"/>
    <w:rsid w:val="000C1689"/>
    <w:rsid w:val="000C3251"/>
    <w:rsid w:val="000C3388"/>
    <w:rsid w:val="000C5A41"/>
    <w:rsid w:val="000D082D"/>
    <w:rsid w:val="000D1AE3"/>
    <w:rsid w:val="000D5CA0"/>
    <w:rsid w:val="000D7EF7"/>
    <w:rsid w:val="000E4334"/>
    <w:rsid w:val="000E7839"/>
    <w:rsid w:val="000E78C0"/>
    <w:rsid w:val="000E7BA8"/>
    <w:rsid w:val="000F01F2"/>
    <w:rsid w:val="000F0A8A"/>
    <w:rsid w:val="0010295C"/>
    <w:rsid w:val="00103DDA"/>
    <w:rsid w:val="00104608"/>
    <w:rsid w:val="00122317"/>
    <w:rsid w:val="001239EE"/>
    <w:rsid w:val="00123FF0"/>
    <w:rsid w:val="0012472B"/>
    <w:rsid w:val="00134D11"/>
    <w:rsid w:val="00141BEC"/>
    <w:rsid w:val="00146DA2"/>
    <w:rsid w:val="00151DDB"/>
    <w:rsid w:val="00151F72"/>
    <w:rsid w:val="00155491"/>
    <w:rsid w:val="001556B2"/>
    <w:rsid w:val="00156743"/>
    <w:rsid w:val="0015682B"/>
    <w:rsid w:val="00161BDE"/>
    <w:rsid w:val="00162263"/>
    <w:rsid w:val="00165652"/>
    <w:rsid w:val="00166BE0"/>
    <w:rsid w:val="00172BFE"/>
    <w:rsid w:val="001733B2"/>
    <w:rsid w:val="00175DA8"/>
    <w:rsid w:val="00176EE8"/>
    <w:rsid w:val="00177580"/>
    <w:rsid w:val="001804CC"/>
    <w:rsid w:val="00181943"/>
    <w:rsid w:val="001841DA"/>
    <w:rsid w:val="00185C60"/>
    <w:rsid w:val="001917AE"/>
    <w:rsid w:val="00191DAB"/>
    <w:rsid w:val="00193539"/>
    <w:rsid w:val="00196661"/>
    <w:rsid w:val="001A230C"/>
    <w:rsid w:val="001A261B"/>
    <w:rsid w:val="001A31D0"/>
    <w:rsid w:val="001A48E8"/>
    <w:rsid w:val="001A6583"/>
    <w:rsid w:val="001A70C3"/>
    <w:rsid w:val="001B18B8"/>
    <w:rsid w:val="001B23B1"/>
    <w:rsid w:val="001B7EB5"/>
    <w:rsid w:val="001B7F9E"/>
    <w:rsid w:val="001C1330"/>
    <w:rsid w:val="001C1934"/>
    <w:rsid w:val="001C695E"/>
    <w:rsid w:val="001C696C"/>
    <w:rsid w:val="001D0DE9"/>
    <w:rsid w:val="001D10D1"/>
    <w:rsid w:val="001D67BF"/>
    <w:rsid w:val="001E0531"/>
    <w:rsid w:val="001E0AF5"/>
    <w:rsid w:val="001E2760"/>
    <w:rsid w:val="001E2927"/>
    <w:rsid w:val="001E2E6A"/>
    <w:rsid w:val="001E5E4F"/>
    <w:rsid w:val="001E6DC6"/>
    <w:rsid w:val="001F0239"/>
    <w:rsid w:val="001F1323"/>
    <w:rsid w:val="001F3AB8"/>
    <w:rsid w:val="001F3AE1"/>
    <w:rsid w:val="001F411C"/>
    <w:rsid w:val="001F4B7C"/>
    <w:rsid w:val="001F75C1"/>
    <w:rsid w:val="0020352F"/>
    <w:rsid w:val="002059AD"/>
    <w:rsid w:val="00210137"/>
    <w:rsid w:val="00211089"/>
    <w:rsid w:val="00212B0F"/>
    <w:rsid w:val="00214A0E"/>
    <w:rsid w:val="00214E2C"/>
    <w:rsid w:val="002153F6"/>
    <w:rsid w:val="002165B8"/>
    <w:rsid w:val="00216EDF"/>
    <w:rsid w:val="00223576"/>
    <w:rsid w:val="00223687"/>
    <w:rsid w:val="00223FDE"/>
    <w:rsid w:val="00224ACF"/>
    <w:rsid w:val="00226472"/>
    <w:rsid w:val="002279DF"/>
    <w:rsid w:val="00227E0E"/>
    <w:rsid w:val="0023241A"/>
    <w:rsid w:val="00232C04"/>
    <w:rsid w:val="00233254"/>
    <w:rsid w:val="00233EB9"/>
    <w:rsid w:val="0023444E"/>
    <w:rsid w:val="00236BF4"/>
    <w:rsid w:val="00237034"/>
    <w:rsid w:val="00243A7B"/>
    <w:rsid w:val="0025141E"/>
    <w:rsid w:val="002523A2"/>
    <w:rsid w:val="002558F3"/>
    <w:rsid w:val="00256532"/>
    <w:rsid w:val="002575F7"/>
    <w:rsid w:val="0026089A"/>
    <w:rsid w:val="00260DB3"/>
    <w:rsid w:val="002624C5"/>
    <w:rsid w:val="0026274A"/>
    <w:rsid w:val="0026558A"/>
    <w:rsid w:val="00271623"/>
    <w:rsid w:val="00271A14"/>
    <w:rsid w:val="00277229"/>
    <w:rsid w:val="00280471"/>
    <w:rsid w:val="00280B23"/>
    <w:rsid w:val="00283603"/>
    <w:rsid w:val="002836DE"/>
    <w:rsid w:val="00283FBF"/>
    <w:rsid w:val="00290112"/>
    <w:rsid w:val="00290FBD"/>
    <w:rsid w:val="00291251"/>
    <w:rsid w:val="00291988"/>
    <w:rsid w:val="0029460B"/>
    <w:rsid w:val="00296065"/>
    <w:rsid w:val="002A6616"/>
    <w:rsid w:val="002B188C"/>
    <w:rsid w:val="002B2ECE"/>
    <w:rsid w:val="002B3435"/>
    <w:rsid w:val="002B4565"/>
    <w:rsid w:val="002C3C5E"/>
    <w:rsid w:val="002D207E"/>
    <w:rsid w:val="002D20F0"/>
    <w:rsid w:val="002D25B5"/>
    <w:rsid w:val="002D34CC"/>
    <w:rsid w:val="002D518A"/>
    <w:rsid w:val="002E33C6"/>
    <w:rsid w:val="002E5CD3"/>
    <w:rsid w:val="002F417A"/>
    <w:rsid w:val="002F62B9"/>
    <w:rsid w:val="002F7565"/>
    <w:rsid w:val="00300C3E"/>
    <w:rsid w:val="00301FC5"/>
    <w:rsid w:val="00304C9C"/>
    <w:rsid w:val="003051B1"/>
    <w:rsid w:val="00314660"/>
    <w:rsid w:val="00315CB8"/>
    <w:rsid w:val="003160DE"/>
    <w:rsid w:val="00316AF4"/>
    <w:rsid w:val="00317BF3"/>
    <w:rsid w:val="00321637"/>
    <w:rsid w:val="00321723"/>
    <w:rsid w:val="0032270D"/>
    <w:rsid w:val="003266FF"/>
    <w:rsid w:val="0033043B"/>
    <w:rsid w:val="00330BA6"/>
    <w:rsid w:val="00331089"/>
    <w:rsid w:val="00332256"/>
    <w:rsid w:val="0033453E"/>
    <w:rsid w:val="00336F16"/>
    <w:rsid w:val="00340CA9"/>
    <w:rsid w:val="00343C8D"/>
    <w:rsid w:val="00344074"/>
    <w:rsid w:val="00345642"/>
    <w:rsid w:val="00346DC9"/>
    <w:rsid w:val="003475EB"/>
    <w:rsid w:val="00352A3C"/>
    <w:rsid w:val="0035463F"/>
    <w:rsid w:val="003553D7"/>
    <w:rsid w:val="00362AE5"/>
    <w:rsid w:val="0036375F"/>
    <w:rsid w:val="003645B7"/>
    <w:rsid w:val="00364E32"/>
    <w:rsid w:val="00366B32"/>
    <w:rsid w:val="00377C80"/>
    <w:rsid w:val="003815D4"/>
    <w:rsid w:val="00383011"/>
    <w:rsid w:val="003853F3"/>
    <w:rsid w:val="00386432"/>
    <w:rsid w:val="00387283"/>
    <w:rsid w:val="00390586"/>
    <w:rsid w:val="003942F5"/>
    <w:rsid w:val="00397BAC"/>
    <w:rsid w:val="003A0CB8"/>
    <w:rsid w:val="003A3D4C"/>
    <w:rsid w:val="003B2820"/>
    <w:rsid w:val="003B6AB2"/>
    <w:rsid w:val="003C405C"/>
    <w:rsid w:val="003C42DB"/>
    <w:rsid w:val="003C5E94"/>
    <w:rsid w:val="003C7ABA"/>
    <w:rsid w:val="003D1C7B"/>
    <w:rsid w:val="003D374F"/>
    <w:rsid w:val="003D40AD"/>
    <w:rsid w:val="003D5800"/>
    <w:rsid w:val="003E15A0"/>
    <w:rsid w:val="003E2C81"/>
    <w:rsid w:val="003E2E1F"/>
    <w:rsid w:val="003E496F"/>
    <w:rsid w:val="003E524E"/>
    <w:rsid w:val="003E5D5C"/>
    <w:rsid w:val="003E65EB"/>
    <w:rsid w:val="003F4C92"/>
    <w:rsid w:val="003F72BC"/>
    <w:rsid w:val="004000CE"/>
    <w:rsid w:val="0040150C"/>
    <w:rsid w:val="004030FC"/>
    <w:rsid w:val="00403416"/>
    <w:rsid w:val="00414305"/>
    <w:rsid w:val="00414760"/>
    <w:rsid w:val="00415278"/>
    <w:rsid w:val="00416322"/>
    <w:rsid w:val="00421235"/>
    <w:rsid w:val="00421954"/>
    <w:rsid w:val="00421AD0"/>
    <w:rsid w:val="004239A7"/>
    <w:rsid w:val="0042524D"/>
    <w:rsid w:val="00427F28"/>
    <w:rsid w:val="00431571"/>
    <w:rsid w:val="00433E99"/>
    <w:rsid w:val="00437AEC"/>
    <w:rsid w:val="00440C5B"/>
    <w:rsid w:val="00441684"/>
    <w:rsid w:val="00443167"/>
    <w:rsid w:val="0044320F"/>
    <w:rsid w:val="00443422"/>
    <w:rsid w:val="004455EB"/>
    <w:rsid w:val="00446335"/>
    <w:rsid w:val="00446DE8"/>
    <w:rsid w:val="00446F32"/>
    <w:rsid w:val="00450C50"/>
    <w:rsid w:val="0045181C"/>
    <w:rsid w:val="0045239F"/>
    <w:rsid w:val="00452426"/>
    <w:rsid w:val="004538CA"/>
    <w:rsid w:val="00454507"/>
    <w:rsid w:val="004603CF"/>
    <w:rsid w:val="00460C52"/>
    <w:rsid w:val="004613A1"/>
    <w:rsid w:val="004656D3"/>
    <w:rsid w:val="0047545A"/>
    <w:rsid w:val="00476094"/>
    <w:rsid w:val="0047696A"/>
    <w:rsid w:val="0048691D"/>
    <w:rsid w:val="00490EDF"/>
    <w:rsid w:val="0049190E"/>
    <w:rsid w:val="00493B78"/>
    <w:rsid w:val="00497946"/>
    <w:rsid w:val="004A0598"/>
    <w:rsid w:val="004A2274"/>
    <w:rsid w:val="004A5B98"/>
    <w:rsid w:val="004B1425"/>
    <w:rsid w:val="004B31AB"/>
    <w:rsid w:val="004B36CA"/>
    <w:rsid w:val="004C0895"/>
    <w:rsid w:val="004C1847"/>
    <w:rsid w:val="004C2A19"/>
    <w:rsid w:val="004C71B4"/>
    <w:rsid w:val="004C7CCA"/>
    <w:rsid w:val="004D163B"/>
    <w:rsid w:val="004D1E94"/>
    <w:rsid w:val="004E3473"/>
    <w:rsid w:val="004E45E9"/>
    <w:rsid w:val="004E5BA9"/>
    <w:rsid w:val="004E5FDE"/>
    <w:rsid w:val="004E6178"/>
    <w:rsid w:val="004E68F2"/>
    <w:rsid w:val="004E7D4A"/>
    <w:rsid w:val="004F0E36"/>
    <w:rsid w:val="004F57DD"/>
    <w:rsid w:val="004F7F96"/>
    <w:rsid w:val="0050163F"/>
    <w:rsid w:val="00503FAA"/>
    <w:rsid w:val="005047B8"/>
    <w:rsid w:val="00505510"/>
    <w:rsid w:val="00505E03"/>
    <w:rsid w:val="00506EDC"/>
    <w:rsid w:val="00507585"/>
    <w:rsid w:val="005101FF"/>
    <w:rsid w:val="005131EB"/>
    <w:rsid w:val="00514896"/>
    <w:rsid w:val="005156C2"/>
    <w:rsid w:val="005207D2"/>
    <w:rsid w:val="005217F9"/>
    <w:rsid w:val="00522985"/>
    <w:rsid w:val="005236A8"/>
    <w:rsid w:val="00524B5F"/>
    <w:rsid w:val="005255A0"/>
    <w:rsid w:val="005315CB"/>
    <w:rsid w:val="00533F04"/>
    <w:rsid w:val="0053432B"/>
    <w:rsid w:val="0054171D"/>
    <w:rsid w:val="005422D3"/>
    <w:rsid w:val="005424AD"/>
    <w:rsid w:val="00542AE9"/>
    <w:rsid w:val="00544C62"/>
    <w:rsid w:val="005501FC"/>
    <w:rsid w:val="00550576"/>
    <w:rsid w:val="00550C4E"/>
    <w:rsid w:val="005518CD"/>
    <w:rsid w:val="00553A3A"/>
    <w:rsid w:val="0055441A"/>
    <w:rsid w:val="00554A38"/>
    <w:rsid w:val="00555EDE"/>
    <w:rsid w:val="00556859"/>
    <w:rsid w:val="00557E22"/>
    <w:rsid w:val="0056227C"/>
    <w:rsid w:val="00562C10"/>
    <w:rsid w:val="0056499C"/>
    <w:rsid w:val="0056507C"/>
    <w:rsid w:val="00567BAE"/>
    <w:rsid w:val="00570ED2"/>
    <w:rsid w:val="005720BD"/>
    <w:rsid w:val="0057448F"/>
    <w:rsid w:val="00575A0C"/>
    <w:rsid w:val="00576182"/>
    <w:rsid w:val="00577739"/>
    <w:rsid w:val="00580561"/>
    <w:rsid w:val="0059107C"/>
    <w:rsid w:val="00592AFB"/>
    <w:rsid w:val="0059498D"/>
    <w:rsid w:val="00594B69"/>
    <w:rsid w:val="005A07DF"/>
    <w:rsid w:val="005A098B"/>
    <w:rsid w:val="005A3E18"/>
    <w:rsid w:val="005A4EB1"/>
    <w:rsid w:val="005A6D87"/>
    <w:rsid w:val="005B010A"/>
    <w:rsid w:val="005B224A"/>
    <w:rsid w:val="005B56EB"/>
    <w:rsid w:val="005C408B"/>
    <w:rsid w:val="005C4992"/>
    <w:rsid w:val="005C5479"/>
    <w:rsid w:val="005C689D"/>
    <w:rsid w:val="005C7043"/>
    <w:rsid w:val="005D0D9E"/>
    <w:rsid w:val="005D47D0"/>
    <w:rsid w:val="005E1407"/>
    <w:rsid w:val="005E3B8F"/>
    <w:rsid w:val="005E3C73"/>
    <w:rsid w:val="005E4741"/>
    <w:rsid w:val="005E4FE2"/>
    <w:rsid w:val="005E5995"/>
    <w:rsid w:val="005E6040"/>
    <w:rsid w:val="005E64E0"/>
    <w:rsid w:val="005E7975"/>
    <w:rsid w:val="005F2CE8"/>
    <w:rsid w:val="005F3544"/>
    <w:rsid w:val="005F4F97"/>
    <w:rsid w:val="005F7BEC"/>
    <w:rsid w:val="00601C84"/>
    <w:rsid w:val="0060603F"/>
    <w:rsid w:val="006063AC"/>
    <w:rsid w:val="00610562"/>
    <w:rsid w:val="006141E7"/>
    <w:rsid w:val="00614B9D"/>
    <w:rsid w:val="00620415"/>
    <w:rsid w:val="00621A70"/>
    <w:rsid w:val="00623302"/>
    <w:rsid w:val="00626972"/>
    <w:rsid w:val="00634BF2"/>
    <w:rsid w:val="00635077"/>
    <w:rsid w:val="00637C41"/>
    <w:rsid w:val="0064624C"/>
    <w:rsid w:val="006475BD"/>
    <w:rsid w:val="00650F4A"/>
    <w:rsid w:val="00653E39"/>
    <w:rsid w:val="0065554E"/>
    <w:rsid w:val="00655CFE"/>
    <w:rsid w:val="006567B7"/>
    <w:rsid w:val="006569BD"/>
    <w:rsid w:val="00656E95"/>
    <w:rsid w:val="006623D1"/>
    <w:rsid w:val="0067008D"/>
    <w:rsid w:val="006707CF"/>
    <w:rsid w:val="00670FC5"/>
    <w:rsid w:val="0067298D"/>
    <w:rsid w:val="006731C2"/>
    <w:rsid w:val="00673820"/>
    <w:rsid w:val="006742D3"/>
    <w:rsid w:val="00674F8F"/>
    <w:rsid w:val="00675574"/>
    <w:rsid w:val="00677B28"/>
    <w:rsid w:val="006827BE"/>
    <w:rsid w:val="00684118"/>
    <w:rsid w:val="006877F7"/>
    <w:rsid w:val="006937EE"/>
    <w:rsid w:val="0069454B"/>
    <w:rsid w:val="006A0785"/>
    <w:rsid w:val="006A0AB9"/>
    <w:rsid w:val="006A125C"/>
    <w:rsid w:val="006A3C95"/>
    <w:rsid w:val="006A4F19"/>
    <w:rsid w:val="006A52E1"/>
    <w:rsid w:val="006A688D"/>
    <w:rsid w:val="006B0D3F"/>
    <w:rsid w:val="006B1464"/>
    <w:rsid w:val="006B2990"/>
    <w:rsid w:val="006B31AE"/>
    <w:rsid w:val="006B4428"/>
    <w:rsid w:val="006B60B7"/>
    <w:rsid w:val="006B7798"/>
    <w:rsid w:val="006C1204"/>
    <w:rsid w:val="006C198A"/>
    <w:rsid w:val="006C2963"/>
    <w:rsid w:val="006C58EF"/>
    <w:rsid w:val="006C677A"/>
    <w:rsid w:val="006D160D"/>
    <w:rsid w:val="006D2755"/>
    <w:rsid w:val="006D4B4B"/>
    <w:rsid w:val="006D5A8E"/>
    <w:rsid w:val="006D5B24"/>
    <w:rsid w:val="006D6554"/>
    <w:rsid w:val="006D7CA0"/>
    <w:rsid w:val="006E0000"/>
    <w:rsid w:val="006E04FB"/>
    <w:rsid w:val="006E0D6A"/>
    <w:rsid w:val="006E23F1"/>
    <w:rsid w:val="006E3455"/>
    <w:rsid w:val="006E35D6"/>
    <w:rsid w:val="006E41F2"/>
    <w:rsid w:val="006F133C"/>
    <w:rsid w:val="006F1A9F"/>
    <w:rsid w:val="006F2CD5"/>
    <w:rsid w:val="006F34A3"/>
    <w:rsid w:val="006F3818"/>
    <w:rsid w:val="006F3DDA"/>
    <w:rsid w:val="0070090E"/>
    <w:rsid w:val="00711378"/>
    <w:rsid w:val="00713A32"/>
    <w:rsid w:val="00715602"/>
    <w:rsid w:val="0072314C"/>
    <w:rsid w:val="00724DF4"/>
    <w:rsid w:val="00726167"/>
    <w:rsid w:val="0072653E"/>
    <w:rsid w:val="007269DB"/>
    <w:rsid w:val="00726B1B"/>
    <w:rsid w:val="00726F4A"/>
    <w:rsid w:val="00732F20"/>
    <w:rsid w:val="007340FF"/>
    <w:rsid w:val="00736C88"/>
    <w:rsid w:val="007378DA"/>
    <w:rsid w:val="00741802"/>
    <w:rsid w:val="00743331"/>
    <w:rsid w:val="00743FAB"/>
    <w:rsid w:val="00745696"/>
    <w:rsid w:val="00746EF4"/>
    <w:rsid w:val="00752DA5"/>
    <w:rsid w:val="00753E7A"/>
    <w:rsid w:val="007621B8"/>
    <w:rsid w:val="007635EE"/>
    <w:rsid w:val="00765210"/>
    <w:rsid w:val="00770A37"/>
    <w:rsid w:val="0077561E"/>
    <w:rsid w:val="00776AFF"/>
    <w:rsid w:val="0078215E"/>
    <w:rsid w:val="00782853"/>
    <w:rsid w:val="007847CE"/>
    <w:rsid w:val="007860C3"/>
    <w:rsid w:val="00787DCB"/>
    <w:rsid w:val="007916A0"/>
    <w:rsid w:val="00793BE3"/>
    <w:rsid w:val="00793E85"/>
    <w:rsid w:val="00796663"/>
    <w:rsid w:val="00796A20"/>
    <w:rsid w:val="00796F73"/>
    <w:rsid w:val="00797035"/>
    <w:rsid w:val="007A0E8F"/>
    <w:rsid w:val="007A1B70"/>
    <w:rsid w:val="007A2ADE"/>
    <w:rsid w:val="007A3B54"/>
    <w:rsid w:val="007A4B86"/>
    <w:rsid w:val="007A5158"/>
    <w:rsid w:val="007A5289"/>
    <w:rsid w:val="007A792D"/>
    <w:rsid w:val="007B57B7"/>
    <w:rsid w:val="007C0F9B"/>
    <w:rsid w:val="007C44B4"/>
    <w:rsid w:val="007D1557"/>
    <w:rsid w:val="007D3B11"/>
    <w:rsid w:val="007D4A3A"/>
    <w:rsid w:val="007D6EE3"/>
    <w:rsid w:val="007E139E"/>
    <w:rsid w:val="007E2A24"/>
    <w:rsid w:val="007E7703"/>
    <w:rsid w:val="007F0FC4"/>
    <w:rsid w:val="007F1D07"/>
    <w:rsid w:val="007F1F27"/>
    <w:rsid w:val="007F4D24"/>
    <w:rsid w:val="007F5060"/>
    <w:rsid w:val="007F6A95"/>
    <w:rsid w:val="008002E7"/>
    <w:rsid w:val="008018B2"/>
    <w:rsid w:val="0080440F"/>
    <w:rsid w:val="008048AA"/>
    <w:rsid w:val="00804E88"/>
    <w:rsid w:val="0081085D"/>
    <w:rsid w:val="00810E03"/>
    <w:rsid w:val="008140A9"/>
    <w:rsid w:val="00817DC3"/>
    <w:rsid w:val="00830E4C"/>
    <w:rsid w:val="00830F73"/>
    <w:rsid w:val="008313FE"/>
    <w:rsid w:val="00833ABC"/>
    <w:rsid w:val="00834672"/>
    <w:rsid w:val="008429B3"/>
    <w:rsid w:val="0085121B"/>
    <w:rsid w:val="008512F0"/>
    <w:rsid w:val="00853EFD"/>
    <w:rsid w:val="00856C85"/>
    <w:rsid w:val="0086018D"/>
    <w:rsid w:val="008657D9"/>
    <w:rsid w:val="00866671"/>
    <w:rsid w:val="0086722F"/>
    <w:rsid w:val="00870795"/>
    <w:rsid w:val="00873DA2"/>
    <w:rsid w:val="00874C35"/>
    <w:rsid w:val="00876F80"/>
    <w:rsid w:val="00877290"/>
    <w:rsid w:val="00880B9F"/>
    <w:rsid w:val="0089200A"/>
    <w:rsid w:val="008929FD"/>
    <w:rsid w:val="00894837"/>
    <w:rsid w:val="0089517F"/>
    <w:rsid w:val="008977B1"/>
    <w:rsid w:val="008A0A1E"/>
    <w:rsid w:val="008A11A8"/>
    <w:rsid w:val="008A5339"/>
    <w:rsid w:val="008A7F1A"/>
    <w:rsid w:val="008B0925"/>
    <w:rsid w:val="008B4A49"/>
    <w:rsid w:val="008B4BE1"/>
    <w:rsid w:val="008C3095"/>
    <w:rsid w:val="008D0141"/>
    <w:rsid w:val="008D02CD"/>
    <w:rsid w:val="008D0E42"/>
    <w:rsid w:val="008D42FA"/>
    <w:rsid w:val="008D59EE"/>
    <w:rsid w:val="008D6334"/>
    <w:rsid w:val="008E2C66"/>
    <w:rsid w:val="008F14F8"/>
    <w:rsid w:val="008F424D"/>
    <w:rsid w:val="008F4E25"/>
    <w:rsid w:val="00903F9C"/>
    <w:rsid w:val="00906B82"/>
    <w:rsid w:val="009125C4"/>
    <w:rsid w:val="00912EEB"/>
    <w:rsid w:val="00913C7F"/>
    <w:rsid w:val="00913F3B"/>
    <w:rsid w:val="0091528E"/>
    <w:rsid w:val="009152FB"/>
    <w:rsid w:val="00917BE4"/>
    <w:rsid w:val="00920B03"/>
    <w:rsid w:val="009214E9"/>
    <w:rsid w:val="0092329E"/>
    <w:rsid w:val="0092395A"/>
    <w:rsid w:val="00925BAA"/>
    <w:rsid w:val="009267C5"/>
    <w:rsid w:val="00936A59"/>
    <w:rsid w:val="00940BB9"/>
    <w:rsid w:val="00942421"/>
    <w:rsid w:val="009427BC"/>
    <w:rsid w:val="00942B57"/>
    <w:rsid w:val="00946D45"/>
    <w:rsid w:val="00951DB5"/>
    <w:rsid w:val="00956520"/>
    <w:rsid w:val="00963390"/>
    <w:rsid w:val="00967777"/>
    <w:rsid w:val="00967D78"/>
    <w:rsid w:val="00972A2C"/>
    <w:rsid w:val="00973458"/>
    <w:rsid w:val="00980B7A"/>
    <w:rsid w:val="00986EA0"/>
    <w:rsid w:val="00987B6E"/>
    <w:rsid w:val="00995247"/>
    <w:rsid w:val="00997E99"/>
    <w:rsid w:val="009A0C47"/>
    <w:rsid w:val="009A129B"/>
    <w:rsid w:val="009A231B"/>
    <w:rsid w:val="009A3292"/>
    <w:rsid w:val="009A6F5E"/>
    <w:rsid w:val="009B243B"/>
    <w:rsid w:val="009B4A50"/>
    <w:rsid w:val="009C497C"/>
    <w:rsid w:val="009C72CA"/>
    <w:rsid w:val="009D17FA"/>
    <w:rsid w:val="009D18C9"/>
    <w:rsid w:val="009D6176"/>
    <w:rsid w:val="009E1C10"/>
    <w:rsid w:val="009E2149"/>
    <w:rsid w:val="009E31C4"/>
    <w:rsid w:val="009E323C"/>
    <w:rsid w:val="009E43AD"/>
    <w:rsid w:val="009E4E36"/>
    <w:rsid w:val="009E71BF"/>
    <w:rsid w:val="009F0A88"/>
    <w:rsid w:val="009F2F76"/>
    <w:rsid w:val="009F4CFB"/>
    <w:rsid w:val="009F7158"/>
    <w:rsid w:val="00A038C5"/>
    <w:rsid w:val="00A0690C"/>
    <w:rsid w:val="00A16606"/>
    <w:rsid w:val="00A20FD8"/>
    <w:rsid w:val="00A27D6A"/>
    <w:rsid w:val="00A35765"/>
    <w:rsid w:val="00A37902"/>
    <w:rsid w:val="00A418B5"/>
    <w:rsid w:val="00A45395"/>
    <w:rsid w:val="00A47413"/>
    <w:rsid w:val="00A478C0"/>
    <w:rsid w:val="00A5096D"/>
    <w:rsid w:val="00A51585"/>
    <w:rsid w:val="00A51D0E"/>
    <w:rsid w:val="00A53BAB"/>
    <w:rsid w:val="00A53EF2"/>
    <w:rsid w:val="00A54AD5"/>
    <w:rsid w:val="00A5665F"/>
    <w:rsid w:val="00A5693C"/>
    <w:rsid w:val="00A57687"/>
    <w:rsid w:val="00A60E4E"/>
    <w:rsid w:val="00A63EF6"/>
    <w:rsid w:val="00A651C6"/>
    <w:rsid w:val="00A67305"/>
    <w:rsid w:val="00A67F48"/>
    <w:rsid w:val="00A715C7"/>
    <w:rsid w:val="00A71E96"/>
    <w:rsid w:val="00A752B9"/>
    <w:rsid w:val="00A81C9A"/>
    <w:rsid w:val="00A83B24"/>
    <w:rsid w:val="00A84900"/>
    <w:rsid w:val="00A8586D"/>
    <w:rsid w:val="00A87D80"/>
    <w:rsid w:val="00A92619"/>
    <w:rsid w:val="00A964BC"/>
    <w:rsid w:val="00AA0DEC"/>
    <w:rsid w:val="00AA1ED7"/>
    <w:rsid w:val="00AA2F5B"/>
    <w:rsid w:val="00AA31A2"/>
    <w:rsid w:val="00AA427C"/>
    <w:rsid w:val="00AA4B7F"/>
    <w:rsid w:val="00AA766E"/>
    <w:rsid w:val="00AA7E19"/>
    <w:rsid w:val="00AB1C31"/>
    <w:rsid w:val="00AB2D68"/>
    <w:rsid w:val="00AC0B6A"/>
    <w:rsid w:val="00AC226F"/>
    <w:rsid w:val="00AC2713"/>
    <w:rsid w:val="00AC279F"/>
    <w:rsid w:val="00AC3214"/>
    <w:rsid w:val="00AC6260"/>
    <w:rsid w:val="00AC735D"/>
    <w:rsid w:val="00AC7544"/>
    <w:rsid w:val="00AD2187"/>
    <w:rsid w:val="00AD4930"/>
    <w:rsid w:val="00AD4949"/>
    <w:rsid w:val="00AD67DF"/>
    <w:rsid w:val="00AD6DBC"/>
    <w:rsid w:val="00AD7723"/>
    <w:rsid w:val="00AD7AB0"/>
    <w:rsid w:val="00AE0618"/>
    <w:rsid w:val="00AE09E7"/>
    <w:rsid w:val="00AE7067"/>
    <w:rsid w:val="00AF4B78"/>
    <w:rsid w:val="00AF53F2"/>
    <w:rsid w:val="00AF597E"/>
    <w:rsid w:val="00AF7162"/>
    <w:rsid w:val="00AF7247"/>
    <w:rsid w:val="00B01AB3"/>
    <w:rsid w:val="00B052DF"/>
    <w:rsid w:val="00B065BF"/>
    <w:rsid w:val="00B07C08"/>
    <w:rsid w:val="00B1289E"/>
    <w:rsid w:val="00B13A89"/>
    <w:rsid w:val="00B15BF0"/>
    <w:rsid w:val="00B164D4"/>
    <w:rsid w:val="00B16561"/>
    <w:rsid w:val="00B1664F"/>
    <w:rsid w:val="00B169C0"/>
    <w:rsid w:val="00B17B4D"/>
    <w:rsid w:val="00B2136B"/>
    <w:rsid w:val="00B23273"/>
    <w:rsid w:val="00B24B8F"/>
    <w:rsid w:val="00B31670"/>
    <w:rsid w:val="00B33C82"/>
    <w:rsid w:val="00B34AF1"/>
    <w:rsid w:val="00B352FF"/>
    <w:rsid w:val="00B369EE"/>
    <w:rsid w:val="00B37518"/>
    <w:rsid w:val="00B37CB6"/>
    <w:rsid w:val="00B41BBA"/>
    <w:rsid w:val="00B421B0"/>
    <w:rsid w:val="00B4325E"/>
    <w:rsid w:val="00B442ED"/>
    <w:rsid w:val="00B47177"/>
    <w:rsid w:val="00B52754"/>
    <w:rsid w:val="00B52E2E"/>
    <w:rsid w:val="00B54172"/>
    <w:rsid w:val="00B56ACB"/>
    <w:rsid w:val="00B60C94"/>
    <w:rsid w:val="00B618E2"/>
    <w:rsid w:val="00B6340C"/>
    <w:rsid w:val="00B6650C"/>
    <w:rsid w:val="00B7109C"/>
    <w:rsid w:val="00B72034"/>
    <w:rsid w:val="00B777D6"/>
    <w:rsid w:val="00B83F21"/>
    <w:rsid w:val="00B86FBE"/>
    <w:rsid w:val="00B90A35"/>
    <w:rsid w:val="00B93156"/>
    <w:rsid w:val="00B96FC6"/>
    <w:rsid w:val="00BA3E38"/>
    <w:rsid w:val="00BA43B3"/>
    <w:rsid w:val="00BA6AAD"/>
    <w:rsid w:val="00BA7B7A"/>
    <w:rsid w:val="00BB71E7"/>
    <w:rsid w:val="00BC025F"/>
    <w:rsid w:val="00BC3EB4"/>
    <w:rsid w:val="00BC47F0"/>
    <w:rsid w:val="00BC4A9A"/>
    <w:rsid w:val="00BC4E36"/>
    <w:rsid w:val="00BC5229"/>
    <w:rsid w:val="00BC5486"/>
    <w:rsid w:val="00BC74A2"/>
    <w:rsid w:val="00BD1254"/>
    <w:rsid w:val="00BD1AF4"/>
    <w:rsid w:val="00BD217A"/>
    <w:rsid w:val="00BD28D6"/>
    <w:rsid w:val="00BD3BAB"/>
    <w:rsid w:val="00BD401D"/>
    <w:rsid w:val="00BD46D2"/>
    <w:rsid w:val="00BD5703"/>
    <w:rsid w:val="00BD642D"/>
    <w:rsid w:val="00BD6E49"/>
    <w:rsid w:val="00BD7E42"/>
    <w:rsid w:val="00BE09AF"/>
    <w:rsid w:val="00BE7A3E"/>
    <w:rsid w:val="00BF01EC"/>
    <w:rsid w:val="00BF4C1B"/>
    <w:rsid w:val="00BF7BDA"/>
    <w:rsid w:val="00C01C21"/>
    <w:rsid w:val="00C02753"/>
    <w:rsid w:val="00C027CF"/>
    <w:rsid w:val="00C06C0B"/>
    <w:rsid w:val="00C07F82"/>
    <w:rsid w:val="00C10700"/>
    <w:rsid w:val="00C1316C"/>
    <w:rsid w:val="00C16123"/>
    <w:rsid w:val="00C2079A"/>
    <w:rsid w:val="00C21EB4"/>
    <w:rsid w:val="00C25A86"/>
    <w:rsid w:val="00C25F4E"/>
    <w:rsid w:val="00C27E37"/>
    <w:rsid w:val="00C32EE3"/>
    <w:rsid w:val="00C33DD9"/>
    <w:rsid w:val="00C366CD"/>
    <w:rsid w:val="00C36A0E"/>
    <w:rsid w:val="00C37388"/>
    <w:rsid w:val="00C4009E"/>
    <w:rsid w:val="00C4375B"/>
    <w:rsid w:val="00C456F9"/>
    <w:rsid w:val="00C51EDD"/>
    <w:rsid w:val="00C54B2B"/>
    <w:rsid w:val="00C56409"/>
    <w:rsid w:val="00C6279D"/>
    <w:rsid w:val="00C63564"/>
    <w:rsid w:val="00C63D54"/>
    <w:rsid w:val="00C6519F"/>
    <w:rsid w:val="00C65DCD"/>
    <w:rsid w:val="00C71F08"/>
    <w:rsid w:val="00C740F2"/>
    <w:rsid w:val="00C76587"/>
    <w:rsid w:val="00C804F8"/>
    <w:rsid w:val="00C80B17"/>
    <w:rsid w:val="00C813A5"/>
    <w:rsid w:val="00C815B5"/>
    <w:rsid w:val="00C830AC"/>
    <w:rsid w:val="00C86032"/>
    <w:rsid w:val="00C87114"/>
    <w:rsid w:val="00C92D72"/>
    <w:rsid w:val="00C93E82"/>
    <w:rsid w:val="00C94ADC"/>
    <w:rsid w:val="00C94BB5"/>
    <w:rsid w:val="00C94C1E"/>
    <w:rsid w:val="00C9720D"/>
    <w:rsid w:val="00CA214E"/>
    <w:rsid w:val="00CA3477"/>
    <w:rsid w:val="00CA6250"/>
    <w:rsid w:val="00CB34E7"/>
    <w:rsid w:val="00CB7D0A"/>
    <w:rsid w:val="00CC6DE5"/>
    <w:rsid w:val="00CC7357"/>
    <w:rsid w:val="00CC73E6"/>
    <w:rsid w:val="00CC74A2"/>
    <w:rsid w:val="00CD2CB3"/>
    <w:rsid w:val="00CD7450"/>
    <w:rsid w:val="00CD7670"/>
    <w:rsid w:val="00CE17AA"/>
    <w:rsid w:val="00CE212F"/>
    <w:rsid w:val="00CE2F51"/>
    <w:rsid w:val="00CE3BEF"/>
    <w:rsid w:val="00CE7564"/>
    <w:rsid w:val="00CF0D5C"/>
    <w:rsid w:val="00CF311B"/>
    <w:rsid w:val="00CF3640"/>
    <w:rsid w:val="00CF3AAE"/>
    <w:rsid w:val="00CF62AD"/>
    <w:rsid w:val="00CF6EF1"/>
    <w:rsid w:val="00D046F8"/>
    <w:rsid w:val="00D11097"/>
    <w:rsid w:val="00D15B7C"/>
    <w:rsid w:val="00D16263"/>
    <w:rsid w:val="00D16540"/>
    <w:rsid w:val="00D16854"/>
    <w:rsid w:val="00D16E47"/>
    <w:rsid w:val="00D23D4D"/>
    <w:rsid w:val="00D2448D"/>
    <w:rsid w:val="00D26C84"/>
    <w:rsid w:val="00D346F7"/>
    <w:rsid w:val="00D36EF1"/>
    <w:rsid w:val="00D37DAF"/>
    <w:rsid w:val="00D40150"/>
    <w:rsid w:val="00D4021A"/>
    <w:rsid w:val="00D43117"/>
    <w:rsid w:val="00D44DC9"/>
    <w:rsid w:val="00D502DE"/>
    <w:rsid w:val="00D51368"/>
    <w:rsid w:val="00D53F7A"/>
    <w:rsid w:val="00D54270"/>
    <w:rsid w:val="00D55E37"/>
    <w:rsid w:val="00D55E8E"/>
    <w:rsid w:val="00D5614C"/>
    <w:rsid w:val="00D56C88"/>
    <w:rsid w:val="00D57A00"/>
    <w:rsid w:val="00D61231"/>
    <w:rsid w:val="00D63330"/>
    <w:rsid w:val="00D65219"/>
    <w:rsid w:val="00D653CB"/>
    <w:rsid w:val="00D67490"/>
    <w:rsid w:val="00D706D8"/>
    <w:rsid w:val="00D70FE1"/>
    <w:rsid w:val="00D7191F"/>
    <w:rsid w:val="00D71D04"/>
    <w:rsid w:val="00D73D01"/>
    <w:rsid w:val="00D74FC1"/>
    <w:rsid w:val="00D752AD"/>
    <w:rsid w:val="00D77FC1"/>
    <w:rsid w:val="00D80DBE"/>
    <w:rsid w:val="00D814FB"/>
    <w:rsid w:val="00D81783"/>
    <w:rsid w:val="00D8276C"/>
    <w:rsid w:val="00D83B28"/>
    <w:rsid w:val="00D83DD7"/>
    <w:rsid w:val="00D86F68"/>
    <w:rsid w:val="00D87CB2"/>
    <w:rsid w:val="00D90521"/>
    <w:rsid w:val="00D9080E"/>
    <w:rsid w:val="00D909BC"/>
    <w:rsid w:val="00D95639"/>
    <w:rsid w:val="00DA1BAF"/>
    <w:rsid w:val="00DA2CDB"/>
    <w:rsid w:val="00DA3D7E"/>
    <w:rsid w:val="00DA48E8"/>
    <w:rsid w:val="00DA69C6"/>
    <w:rsid w:val="00DB1BAE"/>
    <w:rsid w:val="00DB4A52"/>
    <w:rsid w:val="00DB4B93"/>
    <w:rsid w:val="00DC259A"/>
    <w:rsid w:val="00DC262C"/>
    <w:rsid w:val="00DC2E4E"/>
    <w:rsid w:val="00DC3EE1"/>
    <w:rsid w:val="00DC5C03"/>
    <w:rsid w:val="00DC6EE3"/>
    <w:rsid w:val="00DD2A56"/>
    <w:rsid w:val="00DD4C7F"/>
    <w:rsid w:val="00DD6709"/>
    <w:rsid w:val="00DD7A4E"/>
    <w:rsid w:val="00DD7EA3"/>
    <w:rsid w:val="00DE0992"/>
    <w:rsid w:val="00DE11B7"/>
    <w:rsid w:val="00DE50F8"/>
    <w:rsid w:val="00DE629C"/>
    <w:rsid w:val="00DF1104"/>
    <w:rsid w:val="00DF1B51"/>
    <w:rsid w:val="00DF2A7E"/>
    <w:rsid w:val="00DF421C"/>
    <w:rsid w:val="00DF6911"/>
    <w:rsid w:val="00E015A7"/>
    <w:rsid w:val="00E02135"/>
    <w:rsid w:val="00E02283"/>
    <w:rsid w:val="00E17714"/>
    <w:rsid w:val="00E24D49"/>
    <w:rsid w:val="00E30CD3"/>
    <w:rsid w:val="00E31F25"/>
    <w:rsid w:val="00E322D3"/>
    <w:rsid w:val="00E34712"/>
    <w:rsid w:val="00E34A18"/>
    <w:rsid w:val="00E35FB2"/>
    <w:rsid w:val="00E366DD"/>
    <w:rsid w:val="00E41C8F"/>
    <w:rsid w:val="00E43E9F"/>
    <w:rsid w:val="00E46313"/>
    <w:rsid w:val="00E53BA2"/>
    <w:rsid w:val="00E5542E"/>
    <w:rsid w:val="00E6031C"/>
    <w:rsid w:val="00E61332"/>
    <w:rsid w:val="00E62421"/>
    <w:rsid w:val="00E625AE"/>
    <w:rsid w:val="00E65B4C"/>
    <w:rsid w:val="00E65C1F"/>
    <w:rsid w:val="00E67902"/>
    <w:rsid w:val="00E7167F"/>
    <w:rsid w:val="00E75B1E"/>
    <w:rsid w:val="00E7716A"/>
    <w:rsid w:val="00E803A8"/>
    <w:rsid w:val="00E8344B"/>
    <w:rsid w:val="00E872E9"/>
    <w:rsid w:val="00E907FE"/>
    <w:rsid w:val="00E91D08"/>
    <w:rsid w:val="00E9354B"/>
    <w:rsid w:val="00E94948"/>
    <w:rsid w:val="00E95CCF"/>
    <w:rsid w:val="00E96EA0"/>
    <w:rsid w:val="00E96EEB"/>
    <w:rsid w:val="00E97462"/>
    <w:rsid w:val="00E97875"/>
    <w:rsid w:val="00EA12EB"/>
    <w:rsid w:val="00EA1674"/>
    <w:rsid w:val="00EA44D4"/>
    <w:rsid w:val="00EA6D46"/>
    <w:rsid w:val="00EB0EEF"/>
    <w:rsid w:val="00EB1ED3"/>
    <w:rsid w:val="00EB3A95"/>
    <w:rsid w:val="00EB6135"/>
    <w:rsid w:val="00EB73FC"/>
    <w:rsid w:val="00EB7AC8"/>
    <w:rsid w:val="00EC6D08"/>
    <w:rsid w:val="00ED1D4D"/>
    <w:rsid w:val="00ED3229"/>
    <w:rsid w:val="00ED6648"/>
    <w:rsid w:val="00ED6CFB"/>
    <w:rsid w:val="00EE21C5"/>
    <w:rsid w:val="00EE63D0"/>
    <w:rsid w:val="00EE6DB3"/>
    <w:rsid w:val="00EF07C5"/>
    <w:rsid w:val="00EF43CD"/>
    <w:rsid w:val="00EF5EF7"/>
    <w:rsid w:val="00EF678F"/>
    <w:rsid w:val="00EF7434"/>
    <w:rsid w:val="00F01BF9"/>
    <w:rsid w:val="00F036C6"/>
    <w:rsid w:val="00F03873"/>
    <w:rsid w:val="00F04186"/>
    <w:rsid w:val="00F0688F"/>
    <w:rsid w:val="00F11252"/>
    <w:rsid w:val="00F128D7"/>
    <w:rsid w:val="00F13CC9"/>
    <w:rsid w:val="00F13D35"/>
    <w:rsid w:val="00F13E4D"/>
    <w:rsid w:val="00F15031"/>
    <w:rsid w:val="00F17211"/>
    <w:rsid w:val="00F2137E"/>
    <w:rsid w:val="00F26104"/>
    <w:rsid w:val="00F27AA1"/>
    <w:rsid w:val="00F31D50"/>
    <w:rsid w:val="00F31F71"/>
    <w:rsid w:val="00F32A18"/>
    <w:rsid w:val="00F333D9"/>
    <w:rsid w:val="00F343AE"/>
    <w:rsid w:val="00F4692A"/>
    <w:rsid w:val="00F46D72"/>
    <w:rsid w:val="00F501AB"/>
    <w:rsid w:val="00F51422"/>
    <w:rsid w:val="00F51A22"/>
    <w:rsid w:val="00F529CA"/>
    <w:rsid w:val="00F52D42"/>
    <w:rsid w:val="00F55A61"/>
    <w:rsid w:val="00F62D51"/>
    <w:rsid w:val="00F677FE"/>
    <w:rsid w:val="00F67862"/>
    <w:rsid w:val="00F7281B"/>
    <w:rsid w:val="00F765CE"/>
    <w:rsid w:val="00F76F5C"/>
    <w:rsid w:val="00F83F50"/>
    <w:rsid w:val="00F85C89"/>
    <w:rsid w:val="00F86BFA"/>
    <w:rsid w:val="00F876C2"/>
    <w:rsid w:val="00F91B62"/>
    <w:rsid w:val="00F92684"/>
    <w:rsid w:val="00FA0EB8"/>
    <w:rsid w:val="00FA20E3"/>
    <w:rsid w:val="00FA5BD4"/>
    <w:rsid w:val="00FB079B"/>
    <w:rsid w:val="00FB11F5"/>
    <w:rsid w:val="00FB1315"/>
    <w:rsid w:val="00FB226C"/>
    <w:rsid w:val="00FB255C"/>
    <w:rsid w:val="00FB2657"/>
    <w:rsid w:val="00FB5AC5"/>
    <w:rsid w:val="00FB68D8"/>
    <w:rsid w:val="00FC0014"/>
    <w:rsid w:val="00FC05EB"/>
    <w:rsid w:val="00FC4621"/>
    <w:rsid w:val="00FC4F6F"/>
    <w:rsid w:val="00FC5DC5"/>
    <w:rsid w:val="00FC684D"/>
    <w:rsid w:val="00FD2CCE"/>
    <w:rsid w:val="00FD6C83"/>
    <w:rsid w:val="00FD7B94"/>
    <w:rsid w:val="00FE27FC"/>
    <w:rsid w:val="00FF0103"/>
    <w:rsid w:val="00FF1B1B"/>
    <w:rsid w:val="00FF50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37E"/>
  </w:style>
  <w:style w:type="paragraph" w:styleId="Rubrik1">
    <w:name w:val="heading 1"/>
    <w:basedOn w:val="Normal"/>
    <w:next w:val="Normal"/>
    <w:link w:val="Rubrik1Char"/>
    <w:uiPriority w:val="9"/>
    <w:qFormat/>
    <w:rsid w:val="008346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E96E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8346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getavstnd">
    <w:name w:val="No Spacing"/>
    <w:uiPriority w:val="1"/>
    <w:qFormat/>
    <w:rsid w:val="00C9720D"/>
    <w:pPr>
      <w:spacing w:after="0" w:line="240" w:lineRule="auto"/>
    </w:pPr>
  </w:style>
  <w:style w:type="character" w:customStyle="1" w:styleId="Rubrik2Char">
    <w:name w:val="Rubrik 2 Char"/>
    <w:basedOn w:val="Standardstycketeckensnitt"/>
    <w:link w:val="Rubrik2"/>
    <w:uiPriority w:val="9"/>
    <w:rsid w:val="00E96E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156</Words>
  <Characters>830</Characters>
  <Application>Microsoft Office Word</Application>
  <DocSecurity>0</DocSecurity>
  <Lines>6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Rubriker</vt:lpstr>
      </vt:variant>
      <vt:variant>
        <vt:i4>2</vt:i4>
      </vt:variant>
    </vt:vector>
  </HeadingPairs>
  <TitlesOfParts>
    <vt:vector size="3" baseType="lpstr">
      <vt:lpstr/>
      <vt:lpstr>Eigenvalues and eigenvectors</vt:lpstr>
      <vt:lpstr>    The development of discrete dynamical systems</vt:lpstr>
    </vt:vector>
  </TitlesOfParts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Hellström</dc:creator>
  <cp:lastModifiedBy>Peter Hellström</cp:lastModifiedBy>
  <cp:revision>5</cp:revision>
  <dcterms:created xsi:type="dcterms:W3CDTF">2011-10-23T11:32:00Z</dcterms:created>
  <dcterms:modified xsi:type="dcterms:W3CDTF">2011-10-23T22:22:00Z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