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Diary Tutorials: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Industry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Buspeople: https://www.youtube.com/watch?v=IzsJktw55J8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Chef: https://www.youtube.com/watch?v=awFamp3rK6U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https://www.youtube.com/watch?v=GdUPTnYbhHw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Photographer: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https://www.youtube.com/watch?v=TwJTt5EaBCU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 Composer: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https://youtu.be/pDhZPFGZbZg?list=PLCB93A8CC51AF5312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Painter: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https://youtu.be/pDhZPFGZbZg?list=PLCB93A8CC51AF5312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Journalist : https://www.youtube.com/watch?v=yJuJuxfOM9M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game designer: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https://www.youtube.com/watch?v=c0o6BPYKBiA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Software: https://www.youtube.com/watch?v=vt79JcPfZQA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Mechanical: https://www.youtube.com/watch?v=ocqceS7KlzE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Admin: https://www.youtube.com/watch?v=-JcQEQd8hkY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 Technician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Medical Lab Tech: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https://www.youtube.com/watch?v=AqNAxCyTh-c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Craftsman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Technician : https://www.youtube.com/watch?v=BDcW1r5ociM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Agriculture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https://youtu.be/RFBi7RJFndM?list=PLCB93A8CC51AF5312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Skills Tutorials: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me about yourself: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https://www.youtube.com/watch?v=OW-yxxPMtro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should I hire you: https://www.youtube.com/watch?v=5NVYg2HNAdA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Language: https://www.youtube.com/watch?v=VV1cMmCKxmY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Eye contact: https://www.youtube.com/watch?v=qUaxX94t5d0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wear: https://www.youtube.com/watch?v=alavHk9XlYk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youtu.be/RFBi7RJFndM?list=PLCB93A8CC51AF5312" TargetMode="External"/><Relationship Id="rId4" Type="http://schemas.openxmlformats.org/officeDocument/2006/relationships/styles" Target="styles.xml"/><Relationship Id="rId11" Type="http://schemas.openxmlformats.org/officeDocument/2006/relationships/hyperlink" Target="https://www.youtube.com/watch?v=OW-yxxPMtro" TargetMode="External"/><Relationship Id="rId3" Type="http://schemas.openxmlformats.org/officeDocument/2006/relationships/numbering" Target="numbering.xml"/><Relationship Id="rId9" Type="http://schemas.openxmlformats.org/officeDocument/2006/relationships/hyperlink" Target="https://www.youtube.com/watch?v=AqNAxCyTh-c" TargetMode="External"/><Relationship Id="rId6" Type="http://schemas.openxmlformats.org/officeDocument/2006/relationships/hyperlink" Target="https://youtu.be/pDhZPFGZbZg?list=PLCB93A8CC51AF5312" TargetMode="External"/><Relationship Id="rId5" Type="http://schemas.openxmlformats.org/officeDocument/2006/relationships/hyperlink" Target="https://www.youtube.com/watch?v=TwJTt5EaBCU" TargetMode="External"/><Relationship Id="rId8" Type="http://schemas.openxmlformats.org/officeDocument/2006/relationships/hyperlink" Target="https://www.youtube.com/watch?v=c0o6BPYKBiA" TargetMode="External"/><Relationship Id="rId7" Type="http://schemas.openxmlformats.org/officeDocument/2006/relationships/hyperlink" Target="https://youtu.be/pDhZPFGZbZg?list=PLCB93A8CC51AF5312" TargetMode="External"/></Relationships>
</file>