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45A" w:rsidRPr="00E85C68" w:rsidRDefault="004E345A" w:rsidP="0066675B">
      <w:pPr>
        <w:spacing w:line="460" w:lineRule="exact"/>
        <w:jc w:val="center"/>
        <w:rPr>
          <w:rFonts w:eastAsia="標楷體"/>
          <w:sz w:val="40"/>
          <w:szCs w:val="40"/>
        </w:rPr>
      </w:pPr>
      <w:bookmarkStart w:id="0" w:name="_GoBack"/>
      <w:r w:rsidRPr="00E85C68">
        <w:rPr>
          <w:rFonts w:eastAsia="標楷體" w:hAnsi="標楷體" w:hint="eastAsia"/>
          <w:sz w:val="40"/>
          <w:szCs w:val="40"/>
        </w:rPr>
        <w:t>公務人員考試錄取人員訓練成績考核要點</w:t>
      </w:r>
    </w:p>
    <w:p w:rsidR="004E345A" w:rsidRPr="00E85C68" w:rsidRDefault="004E345A" w:rsidP="0066675B">
      <w:pPr>
        <w:spacing w:line="460" w:lineRule="exact"/>
        <w:jc w:val="center"/>
        <w:rPr>
          <w:rFonts w:eastAsia="標楷體"/>
          <w:spacing w:val="-20"/>
          <w:sz w:val="40"/>
          <w:szCs w:val="40"/>
        </w:rPr>
      </w:pPr>
      <w:r w:rsidRPr="00E85C68">
        <w:rPr>
          <w:rFonts w:eastAsia="標楷體" w:hAnsi="標楷體" w:hint="eastAsia"/>
          <w:spacing w:val="-20"/>
          <w:sz w:val="40"/>
          <w:szCs w:val="40"/>
        </w:rPr>
        <w:t>修正總說明</w:t>
      </w:r>
    </w:p>
    <w:p w:rsidR="004E345A" w:rsidRPr="005E5E3A" w:rsidRDefault="004E345A" w:rsidP="00431E52">
      <w:pPr>
        <w:spacing w:line="460" w:lineRule="exact"/>
        <w:jc w:val="both"/>
        <w:rPr>
          <w:rFonts w:eastAsia="標楷體"/>
          <w:sz w:val="28"/>
          <w:szCs w:val="28"/>
        </w:rPr>
      </w:pPr>
    </w:p>
    <w:p w:rsidR="004E345A" w:rsidRPr="001C2B10" w:rsidRDefault="004E345A" w:rsidP="00431E52">
      <w:pPr>
        <w:spacing w:line="460" w:lineRule="exact"/>
        <w:ind w:firstLineChars="200" w:firstLine="560"/>
        <w:jc w:val="both"/>
        <w:rPr>
          <w:rFonts w:eastAsia="標楷體"/>
          <w:kern w:val="0"/>
          <w:sz w:val="28"/>
          <w:szCs w:val="28"/>
        </w:rPr>
      </w:pPr>
      <w:r w:rsidRPr="001C2B10">
        <w:rPr>
          <w:rFonts w:eastAsia="標楷體" w:hint="eastAsia"/>
          <w:kern w:val="0"/>
          <w:sz w:val="28"/>
          <w:szCs w:val="28"/>
        </w:rPr>
        <w:t>公務人員考試錄取人員訓練成績考核要點（以下簡稱本要點）前於民國九十年十一月十五日訂定發布，九十一年十月二十一日、九十六年十一月七日、九十七年四月二十三日、九十九年八月三十一日、一百零一年八月三十一日、一百零二年三月二十日、一百零二年十月十四日及一百零二年十一月二十七日歷經八次修正發布。</w:t>
      </w:r>
    </w:p>
    <w:p w:rsidR="004E345A" w:rsidRPr="001C2B10" w:rsidRDefault="004E345A" w:rsidP="00431E52">
      <w:pPr>
        <w:spacing w:line="460" w:lineRule="exact"/>
        <w:ind w:firstLineChars="200" w:firstLine="560"/>
        <w:jc w:val="both"/>
        <w:rPr>
          <w:rFonts w:eastAsia="標楷體"/>
          <w:sz w:val="28"/>
          <w:szCs w:val="28"/>
        </w:rPr>
      </w:pPr>
      <w:r w:rsidRPr="001C2B10">
        <w:rPr>
          <w:rFonts w:eastAsia="標楷體" w:hint="eastAsia"/>
          <w:sz w:val="28"/>
          <w:szCs w:val="28"/>
        </w:rPr>
        <w:t>為配合</w:t>
      </w:r>
      <w:r w:rsidRPr="001C2B10">
        <w:rPr>
          <w:rFonts w:eastAsia="標楷體" w:hAnsi="標楷體" w:hint="eastAsia"/>
          <w:snapToGrid w:val="0"/>
          <w:color w:val="000000"/>
          <w:sz w:val="28"/>
          <w:szCs w:val="28"/>
        </w:rPr>
        <w:t>一百零三年五月二十一日保訓會公訓字第</w:t>
      </w:r>
      <w:r w:rsidRPr="001C2B10">
        <w:rPr>
          <w:rFonts w:eastAsia="標楷體" w:hAnsi="標楷體" w:hint="eastAsia"/>
          <w:color w:val="000000"/>
          <w:sz w:val="28"/>
          <w:szCs w:val="28"/>
        </w:rPr>
        <w:t>一</w:t>
      </w:r>
      <w:r w:rsidRPr="00DD2738">
        <w:rPr>
          <w:rFonts w:ascii="標楷體" w:eastAsia="標楷體" w:hAnsi="標楷體" w:hint="eastAsia"/>
          <w:color w:val="000000"/>
        </w:rPr>
        <w:t>○</w:t>
      </w:r>
      <w:r w:rsidRPr="001C2B10">
        <w:rPr>
          <w:rFonts w:eastAsia="標楷體" w:hAnsi="標楷體" w:hint="eastAsia"/>
          <w:color w:val="000000"/>
          <w:sz w:val="28"/>
          <w:szCs w:val="28"/>
        </w:rPr>
        <w:t>三二一六</w:t>
      </w:r>
      <w:r w:rsidRPr="00DD2738">
        <w:rPr>
          <w:rFonts w:eastAsia="標楷體" w:hint="eastAsia"/>
          <w:color w:val="000000"/>
        </w:rPr>
        <w:t>○</w:t>
      </w:r>
      <w:r w:rsidRPr="001C2B10">
        <w:rPr>
          <w:rFonts w:eastAsia="標楷體" w:hAnsi="標楷體" w:hint="eastAsia"/>
          <w:color w:val="000000"/>
          <w:sz w:val="28"/>
          <w:szCs w:val="28"/>
        </w:rPr>
        <w:t>四八五</w:t>
      </w:r>
      <w:r w:rsidRPr="001C2B10">
        <w:rPr>
          <w:rFonts w:eastAsia="標楷體" w:hAnsi="標楷體" w:hint="eastAsia"/>
          <w:snapToGrid w:val="0"/>
          <w:color w:val="000000"/>
          <w:sz w:val="28"/>
          <w:szCs w:val="28"/>
        </w:rPr>
        <w:t>號函訂定「新制公務人員高普初考基礎訓練課程架構及配當表」</w:t>
      </w:r>
      <w:r w:rsidRPr="001C2B10">
        <w:rPr>
          <w:rFonts w:eastAsia="標楷體" w:hint="eastAsia"/>
          <w:sz w:val="28"/>
          <w:szCs w:val="28"/>
        </w:rPr>
        <w:t>，</w:t>
      </w:r>
      <w:r w:rsidRPr="001C2B10">
        <w:rPr>
          <w:rFonts w:eastAsia="標楷體" w:hAnsi="標楷體" w:hint="eastAsia"/>
          <w:sz w:val="28"/>
          <w:szCs w:val="28"/>
        </w:rPr>
        <w:t>基礎訓練之專題研討範圍</w:t>
      </w:r>
      <w:r>
        <w:rPr>
          <w:rFonts w:eastAsia="標楷體" w:hAnsi="標楷體" w:hint="eastAsia"/>
          <w:sz w:val="28"/>
          <w:szCs w:val="28"/>
        </w:rPr>
        <w:t>等之調整</w:t>
      </w:r>
      <w:r w:rsidRPr="001C2B10">
        <w:rPr>
          <w:rFonts w:eastAsia="標楷體" w:hint="eastAsia"/>
          <w:sz w:val="28"/>
          <w:szCs w:val="28"/>
        </w:rPr>
        <w:t>，爰修正本要點第三點。復為以與其他等級考試有所區隔，使課程成績評量更臻公平，將初等考試及特種考試五等考試之考試錄取人員基礎訓練課程成績測驗題數，修正為單一選擇題五十題及實務寫作題一題、測驗時間</w:t>
      </w:r>
      <w:r>
        <w:rPr>
          <w:rFonts w:eastAsia="標楷體" w:hint="eastAsia"/>
          <w:sz w:val="28"/>
          <w:szCs w:val="28"/>
        </w:rPr>
        <w:t>調整</w:t>
      </w:r>
      <w:r w:rsidRPr="001C2B10">
        <w:rPr>
          <w:rFonts w:eastAsia="標楷體" w:hint="eastAsia"/>
          <w:sz w:val="28"/>
          <w:szCs w:val="28"/>
        </w:rPr>
        <w:t>為二小時，爰修正本要點第四點。又應實務需要</w:t>
      </w:r>
      <w:r>
        <w:rPr>
          <w:rFonts w:eastAsia="標楷體" w:hint="eastAsia"/>
          <w:sz w:val="28"/>
          <w:szCs w:val="28"/>
        </w:rPr>
        <w:t>及為期</w:t>
      </w:r>
      <w:r w:rsidRPr="001C2B10">
        <w:rPr>
          <w:rFonts w:eastAsia="標楷體" w:hint="eastAsia"/>
          <w:sz w:val="28"/>
          <w:szCs w:val="28"/>
        </w:rPr>
        <w:t>周妥，</w:t>
      </w:r>
      <w:r>
        <w:rPr>
          <w:rFonts w:eastAsia="標楷體" w:hint="eastAsia"/>
          <w:sz w:val="28"/>
          <w:szCs w:val="28"/>
        </w:rPr>
        <w:t>將</w:t>
      </w:r>
      <w:r w:rsidRPr="001C2B10">
        <w:rPr>
          <w:rFonts w:eastAsia="標楷體" w:hint="eastAsia"/>
          <w:sz w:val="28"/>
          <w:szCs w:val="28"/>
        </w:rPr>
        <w:t>本要點</w:t>
      </w:r>
      <w:r>
        <w:rPr>
          <w:rFonts w:eastAsia="標楷體" w:hint="eastAsia"/>
          <w:sz w:val="28"/>
          <w:szCs w:val="28"/>
        </w:rPr>
        <w:t>第五點、第七點附件三、</w:t>
      </w:r>
      <w:r w:rsidRPr="001C2B10">
        <w:rPr>
          <w:rFonts w:eastAsia="標楷體" w:hint="eastAsia"/>
          <w:sz w:val="28"/>
          <w:szCs w:val="28"/>
        </w:rPr>
        <w:t>第八點及第九點酌作文字修正</w:t>
      </w:r>
      <w:r>
        <w:rPr>
          <w:rFonts w:eastAsia="標楷體" w:hint="eastAsia"/>
          <w:sz w:val="28"/>
          <w:szCs w:val="28"/>
        </w:rPr>
        <w:t>或</w:t>
      </w:r>
      <w:r w:rsidRPr="001C2B10">
        <w:rPr>
          <w:rFonts w:eastAsia="標楷體" w:hint="eastAsia"/>
          <w:sz w:val="28"/>
          <w:szCs w:val="28"/>
        </w:rPr>
        <w:t>移列點次。</w:t>
      </w:r>
      <w:r>
        <w:rPr>
          <w:rFonts w:eastAsia="標楷體" w:hint="eastAsia"/>
          <w:sz w:val="28"/>
          <w:szCs w:val="28"/>
        </w:rPr>
        <w:t>本要點共計修正七點，</w:t>
      </w:r>
      <w:r w:rsidRPr="001C2B10">
        <w:rPr>
          <w:rFonts w:eastAsia="標楷體" w:hint="eastAsia"/>
          <w:sz w:val="28"/>
          <w:szCs w:val="28"/>
        </w:rPr>
        <w:t>修正重點說明如下：</w:t>
      </w:r>
    </w:p>
    <w:p w:rsidR="004E345A" w:rsidRDefault="004E345A" w:rsidP="00791C1E">
      <w:pPr>
        <w:pStyle w:val="ListParagraph"/>
        <w:numPr>
          <w:ilvl w:val="0"/>
          <w:numId w:val="1"/>
        </w:numPr>
        <w:spacing w:line="460" w:lineRule="exact"/>
        <w:ind w:leftChars="0"/>
        <w:jc w:val="both"/>
        <w:rPr>
          <w:rFonts w:eastAsia="標楷體"/>
          <w:sz w:val="28"/>
          <w:szCs w:val="28"/>
        </w:rPr>
      </w:pPr>
      <w:r>
        <w:rPr>
          <w:rFonts w:eastAsia="標楷體" w:hint="eastAsia"/>
          <w:sz w:val="28"/>
          <w:szCs w:val="28"/>
        </w:rPr>
        <w:t>配合法制用語，酌作文字修正。</w:t>
      </w:r>
      <w:r w:rsidRPr="001A5E2B">
        <w:rPr>
          <w:rFonts w:eastAsia="標楷體" w:hint="eastAsia"/>
          <w:sz w:val="28"/>
          <w:szCs w:val="28"/>
        </w:rPr>
        <w:t>（</w:t>
      </w:r>
      <w:r>
        <w:rPr>
          <w:rFonts w:eastAsia="標楷體" w:hint="eastAsia"/>
          <w:sz w:val="28"/>
          <w:szCs w:val="28"/>
        </w:rPr>
        <w:t>修正要點</w:t>
      </w:r>
      <w:r w:rsidRPr="00791C1E">
        <w:rPr>
          <w:rFonts w:eastAsia="標楷體" w:hint="eastAsia"/>
          <w:sz w:val="28"/>
          <w:szCs w:val="28"/>
        </w:rPr>
        <w:t>第</w:t>
      </w:r>
      <w:r>
        <w:rPr>
          <w:rFonts w:eastAsia="標楷體" w:hint="eastAsia"/>
          <w:sz w:val="28"/>
          <w:szCs w:val="28"/>
        </w:rPr>
        <w:t>二</w:t>
      </w:r>
      <w:r w:rsidRPr="00791C1E">
        <w:rPr>
          <w:rFonts w:eastAsia="標楷體" w:hint="eastAsia"/>
          <w:sz w:val="28"/>
          <w:szCs w:val="28"/>
        </w:rPr>
        <w:t>點）</w:t>
      </w:r>
    </w:p>
    <w:p w:rsidR="004E345A" w:rsidRPr="00791C1E" w:rsidRDefault="004E345A" w:rsidP="00791C1E">
      <w:pPr>
        <w:pStyle w:val="ListParagraph"/>
        <w:numPr>
          <w:ilvl w:val="0"/>
          <w:numId w:val="1"/>
        </w:numPr>
        <w:spacing w:line="460" w:lineRule="exact"/>
        <w:ind w:leftChars="0"/>
        <w:jc w:val="both"/>
        <w:rPr>
          <w:rFonts w:eastAsia="標楷體"/>
          <w:sz w:val="28"/>
          <w:szCs w:val="28"/>
        </w:rPr>
      </w:pPr>
      <w:r w:rsidRPr="001A5E2B">
        <w:rPr>
          <w:rFonts w:eastAsia="標楷體" w:hint="eastAsia"/>
          <w:sz w:val="28"/>
          <w:szCs w:val="28"/>
        </w:rPr>
        <w:t>配合</w:t>
      </w:r>
      <w:r w:rsidRPr="001A5E2B">
        <w:rPr>
          <w:rFonts w:eastAsia="標楷體" w:hAnsi="標楷體" w:hint="eastAsia"/>
          <w:snapToGrid w:val="0"/>
          <w:sz w:val="28"/>
          <w:szCs w:val="28"/>
        </w:rPr>
        <w:t>公務人員高普初考基礎訓練課程架構及配當</w:t>
      </w:r>
      <w:r>
        <w:rPr>
          <w:rFonts w:eastAsia="標楷體" w:hAnsi="標楷體" w:hint="eastAsia"/>
          <w:snapToGrid w:val="0"/>
          <w:sz w:val="28"/>
          <w:szCs w:val="28"/>
        </w:rPr>
        <w:t>表</w:t>
      </w:r>
      <w:r w:rsidRPr="001A5E2B">
        <w:rPr>
          <w:rFonts w:eastAsia="標楷體" w:hint="eastAsia"/>
          <w:sz w:val="28"/>
          <w:szCs w:val="28"/>
        </w:rPr>
        <w:t>，</w:t>
      </w:r>
      <w:r w:rsidRPr="001A5E2B">
        <w:rPr>
          <w:rFonts w:eastAsia="標楷體" w:hAnsi="標楷體" w:hint="eastAsia"/>
          <w:sz w:val="28"/>
          <w:szCs w:val="28"/>
        </w:rPr>
        <w:t>修正專題研討範圍</w:t>
      </w:r>
      <w:r>
        <w:rPr>
          <w:rFonts w:eastAsia="標楷體" w:hAnsi="標楷體" w:hint="eastAsia"/>
          <w:sz w:val="28"/>
          <w:szCs w:val="28"/>
        </w:rPr>
        <w:t>及</w:t>
      </w:r>
      <w:r w:rsidRPr="001A5E2B">
        <w:rPr>
          <w:rFonts w:eastAsia="標楷體" w:hAnsi="標楷體" w:hint="eastAsia"/>
          <w:sz w:val="28"/>
          <w:szCs w:val="28"/>
        </w:rPr>
        <w:t>研討題目</w:t>
      </w:r>
      <w:r w:rsidRPr="001A5E2B">
        <w:rPr>
          <w:rFonts w:eastAsia="標楷體" w:hint="eastAsia"/>
          <w:sz w:val="28"/>
          <w:szCs w:val="28"/>
        </w:rPr>
        <w:t>。（</w:t>
      </w:r>
      <w:r>
        <w:rPr>
          <w:rFonts w:eastAsia="標楷體" w:hint="eastAsia"/>
          <w:sz w:val="28"/>
          <w:szCs w:val="28"/>
        </w:rPr>
        <w:t>修正要點</w:t>
      </w:r>
      <w:r w:rsidRPr="00791C1E">
        <w:rPr>
          <w:rFonts w:eastAsia="標楷體" w:hint="eastAsia"/>
          <w:sz w:val="28"/>
          <w:szCs w:val="28"/>
        </w:rPr>
        <w:t>第三點）</w:t>
      </w:r>
    </w:p>
    <w:p w:rsidR="004E345A" w:rsidRPr="001A5E2B" w:rsidRDefault="004E345A" w:rsidP="00431E52">
      <w:pPr>
        <w:pStyle w:val="ListParagraph"/>
        <w:numPr>
          <w:ilvl w:val="0"/>
          <w:numId w:val="1"/>
        </w:numPr>
        <w:spacing w:line="460" w:lineRule="exact"/>
        <w:ind w:leftChars="0"/>
        <w:jc w:val="both"/>
        <w:rPr>
          <w:rFonts w:eastAsia="標楷體"/>
          <w:sz w:val="28"/>
          <w:szCs w:val="28"/>
        </w:rPr>
      </w:pPr>
      <w:r w:rsidRPr="001A5E2B">
        <w:rPr>
          <w:rFonts w:eastAsia="標楷體" w:hint="eastAsia"/>
          <w:sz w:val="28"/>
          <w:szCs w:val="28"/>
        </w:rPr>
        <w:t>修正初等考試及特種考試五等考試之考試錄取人員基礎訓練課程成績測驗題數及時數。（</w:t>
      </w:r>
      <w:r>
        <w:rPr>
          <w:rFonts w:eastAsia="標楷體" w:hint="eastAsia"/>
          <w:sz w:val="28"/>
          <w:szCs w:val="28"/>
        </w:rPr>
        <w:t>修正要點</w:t>
      </w:r>
      <w:r w:rsidRPr="001A5E2B">
        <w:rPr>
          <w:rFonts w:eastAsia="標楷體" w:hint="eastAsia"/>
          <w:sz w:val="28"/>
          <w:szCs w:val="28"/>
        </w:rPr>
        <w:t>第四點）</w:t>
      </w:r>
    </w:p>
    <w:p w:rsidR="004E345A" w:rsidRDefault="004E345A" w:rsidP="00431E52">
      <w:pPr>
        <w:pStyle w:val="ListParagraph"/>
        <w:numPr>
          <w:ilvl w:val="0"/>
          <w:numId w:val="1"/>
        </w:numPr>
        <w:spacing w:line="460" w:lineRule="exact"/>
        <w:ind w:leftChars="0"/>
        <w:jc w:val="both"/>
        <w:rPr>
          <w:rFonts w:eastAsia="標楷體"/>
          <w:sz w:val="28"/>
          <w:szCs w:val="28"/>
        </w:rPr>
      </w:pPr>
      <w:r w:rsidRPr="001A5E2B">
        <w:rPr>
          <w:rFonts w:eastAsia="標楷體" w:hint="eastAsia"/>
          <w:sz w:val="28"/>
          <w:szCs w:val="28"/>
        </w:rPr>
        <w:t>配合第四點第一款文字，酌作文字修正。（</w:t>
      </w:r>
      <w:r>
        <w:rPr>
          <w:rFonts w:eastAsia="標楷體" w:hint="eastAsia"/>
          <w:sz w:val="28"/>
          <w:szCs w:val="28"/>
        </w:rPr>
        <w:t>修正要點</w:t>
      </w:r>
      <w:r w:rsidRPr="001A5E2B">
        <w:rPr>
          <w:rFonts w:eastAsia="標楷體" w:hint="eastAsia"/>
          <w:sz w:val="28"/>
          <w:szCs w:val="28"/>
        </w:rPr>
        <w:t>第五點）</w:t>
      </w:r>
    </w:p>
    <w:p w:rsidR="004E345A" w:rsidRPr="001A5E2B" w:rsidRDefault="004E345A" w:rsidP="00431E52">
      <w:pPr>
        <w:pStyle w:val="ListParagraph"/>
        <w:numPr>
          <w:ilvl w:val="0"/>
          <w:numId w:val="1"/>
        </w:numPr>
        <w:spacing w:line="460" w:lineRule="exact"/>
        <w:ind w:leftChars="0"/>
        <w:jc w:val="both"/>
        <w:rPr>
          <w:rFonts w:eastAsia="標楷體"/>
          <w:sz w:val="28"/>
          <w:szCs w:val="28"/>
        </w:rPr>
      </w:pPr>
      <w:r>
        <w:rPr>
          <w:rFonts w:ascii="標楷體" w:eastAsia="標楷體" w:hAnsi="標楷體" w:hint="eastAsia"/>
          <w:sz w:val="28"/>
          <w:szCs w:val="28"/>
        </w:rPr>
        <w:t>參酌</w:t>
      </w:r>
      <w:r w:rsidRPr="00D04B90">
        <w:rPr>
          <w:rFonts w:ascii="標楷體" w:eastAsia="標楷體" w:hAnsi="標楷體" w:hint="eastAsia"/>
          <w:sz w:val="28"/>
          <w:szCs w:val="28"/>
        </w:rPr>
        <w:t>公務人員考試錄取人員實務訓練輔導要點附表一實務訓練計畫表，</w:t>
      </w:r>
      <w:r>
        <w:rPr>
          <w:rFonts w:ascii="標楷體" w:eastAsia="標楷體" w:hAnsi="標楷體" w:hint="eastAsia"/>
          <w:sz w:val="28"/>
          <w:szCs w:val="28"/>
        </w:rPr>
        <w:t>修正實務訓練成績考核表相關欄位</w:t>
      </w:r>
      <w:r w:rsidRPr="00D04B90">
        <w:rPr>
          <w:rFonts w:ascii="標楷體" w:eastAsia="標楷體" w:hAnsi="標楷體" w:hint="eastAsia"/>
          <w:sz w:val="28"/>
          <w:szCs w:val="28"/>
        </w:rPr>
        <w:t>。</w:t>
      </w:r>
      <w:r>
        <w:rPr>
          <w:rFonts w:ascii="標楷體" w:eastAsia="標楷體" w:hAnsi="標楷體" w:hint="eastAsia"/>
          <w:sz w:val="28"/>
          <w:szCs w:val="28"/>
        </w:rPr>
        <w:t>（</w:t>
      </w:r>
      <w:r>
        <w:rPr>
          <w:rFonts w:eastAsia="標楷體" w:hint="eastAsia"/>
          <w:sz w:val="28"/>
          <w:szCs w:val="28"/>
        </w:rPr>
        <w:t>修正要點第七點</w:t>
      </w:r>
      <w:r>
        <w:rPr>
          <w:rFonts w:ascii="標楷體" w:eastAsia="標楷體" w:hAnsi="標楷體" w:hint="eastAsia"/>
          <w:sz w:val="28"/>
          <w:szCs w:val="28"/>
        </w:rPr>
        <w:t>附件三）</w:t>
      </w:r>
    </w:p>
    <w:p w:rsidR="004E345A" w:rsidRPr="001A5E2B" w:rsidRDefault="004E345A" w:rsidP="00431E52">
      <w:pPr>
        <w:pStyle w:val="ListParagraph"/>
        <w:numPr>
          <w:ilvl w:val="0"/>
          <w:numId w:val="1"/>
        </w:numPr>
        <w:spacing w:line="460" w:lineRule="exact"/>
        <w:ind w:leftChars="0"/>
        <w:jc w:val="both"/>
        <w:rPr>
          <w:rFonts w:eastAsia="標楷體"/>
          <w:sz w:val="28"/>
          <w:szCs w:val="28"/>
        </w:rPr>
      </w:pPr>
      <w:r w:rsidRPr="001A5E2B">
        <w:rPr>
          <w:rFonts w:eastAsia="標楷體" w:hint="eastAsia"/>
          <w:sz w:val="28"/>
          <w:szCs w:val="28"/>
        </w:rPr>
        <w:t>配合實務作業流程，原第九點移列為第八點。（</w:t>
      </w:r>
      <w:r>
        <w:rPr>
          <w:rFonts w:eastAsia="標楷體" w:hint="eastAsia"/>
          <w:sz w:val="28"/>
          <w:szCs w:val="28"/>
        </w:rPr>
        <w:t>修正要點</w:t>
      </w:r>
      <w:r w:rsidRPr="001A5E2B">
        <w:rPr>
          <w:rFonts w:eastAsia="標楷體" w:hint="eastAsia"/>
          <w:sz w:val="28"/>
          <w:szCs w:val="28"/>
        </w:rPr>
        <w:t>第八點）</w:t>
      </w:r>
    </w:p>
    <w:p w:rsidR="004E345A" w:rsidRPr="00867E06" w:rsidRDefault="004E345A" w:rsidP="00867E06">
      <w:pPr>
        <w:pStyle w:val="ListParagraph"/>
        <w:numPr>
          <w:ilvl w:val="0"/>
          <w:numId w:val="1"/>
        </w:numPr>
        <w:spacing w:line="460" w:lineRule="exact"/>
        <w:ind w:leftChars="0"/>
        <w:jc w:val="both"/>
        <w:rPr>
          <w:rFonts w:eastAsia="標楷體"/>
          <w:sz w:val="28"/>
          <w:szCs w:val="28"/>
        </w:rPr>
      </w:pPr>
      <w:r w:rsidRPr="001A5E2B">
        <w:rPr>
          <w:rFonts w:eastAsia="標楷體" w:hint="eastAsia"/>
          <w:sz w:val="28"/>
          <w:szCs w:val="28"/>
        </w:rPr>
        <w:t>原第八點移列為第九點，並增列基礎訓練</w:t>
      </w:r>
      <w:r>
        <w:rPr>
          <w:rFonts w:eastAsia="標楷體" w:hint="eastAsia"/>
          <w:sz w:val="28"/>
          <w:szCs w:val="28"/>
        </w:rPr>
        <w:t>及考試院發給等</w:t>
      </w:r>
      <w:r w:rsidRPr="001A5E2B">
        <w:rPr>
          <w:rFonts w:eastAsia="標楷體" w:hint="eastAsia"/>
          <w:sz w:val="28"/>
          <w:szCs w:val="28"/>
        </w:rPr>
        <w:t>文字</w:t>
      </w:r>
      <w:r w:rsidRPr="001A5E2B">
        <w:rPr>
          <w:rFonts w:eastAsia="標楷體" w:hAnsi="標楷體" w:hint="eastAsia"/>
          <w:sz w:val="28"/>
          <w:szCs w:val="28"/>
        </w:rPr>
        <w:t>。</w:t>
      </w:r>
      <w:r w:rsidRPr="001A5E2B">
        <w:rPr>
          <w:rFonts w:eastAsia="標楷體" w:hint="eastAsia"/>
          <w:sz w:val="28"/>
          <w:szCs w:val="28"/>
        </w:rPr>
        <w:t>（</w:t>
      </w:r>
      <w:r>
        <w:rPr>
          <w:rFonts w:eastAsia="標楷體" w:hint="eastAsia"/>
          <w:sz w:val="28"/>
          <w:szCs w:val="28"/>
        </w:rPr>
        <w:t>修正要點</w:t>
      </w:r>
      <w:r w:rsidRPr="001A5E2B">
        <w:rPr>
          <w:rFonts w:eastAsia="標楷體" w:hint="eastAsia"/>
          <w:sz w:val="28"/>
          <w:szCs w:val="28"/>
        </w:rPr>
        <w:t>第九點）</w:t>
      </w:r>
    </w:p>
    <w:p w:rsidR="004E345A" w:rsidRPr="00D04B90" w:rsidRDefault="004E345A" w:rsidP="00791C1E">
      <w:pPr>
        <w:pStyle w:val="ListParagraph"/>
        <w:spacing w:line="460" w:lineRule="exact"/>
        <w:ind w:leftChars="0" w:left="720"/>
        <w:jc w:val="both"/>
        <w:rPr>
          <w:rFonts w:eastAsia="標楷體"/>
          <w:color w:val="FF0000"/>
          <w:sz w:val="28"/>
          <w:szCs w:val="28"/>
        </w:rPr>
      </w:pPr>
    </w:p>
    <w:p w:rsidR="004E345A" w:rsidRPr="00F42D54" w:rsidRDefault="004E345A" w:rsidP="002B27A4">
      <w:pPr>
        <w:pStyle w:val="ListParagraph"/>
        <w:spacing w:line="460" w:lineRule="exact"/>
        <w:ind w:leftChars="0"/>
        <w:jc w:val="both"/>
        <w:rPr>
          <w:rFonts w:eastAsia="標楷體"/>
          <w:color w:val="FF0000"/>
          <w:sz w:val="28"/>
          <w:szCs w:val="28"/>
        </w:rPr>
      </w:pPr>
    </w:p>
    <w:tbl>
      <w:tblPr>
        <w:tblW w:w="8843"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947"/>
        <w:gridCol w:w="2948"/>
        <w:gridCol w:w="2948"/>
      </w:tblGrid>
      <w:tr w:rsidR="004E345A" w:rsidRPr="003478C1" w:rsidTr="00E85C68">
        <w:trPr>
          <w:trHeight w:val="611"/>
        </w:trPr>
        <w:tc>
          <w:tcPr>
            <w:tcW w:w="8843" w:type="dxa"/>
            <w:gridSpan w:val="3"/>
            <w:shd w:val="clear" w:color="auto" w:fill="FFFFFF"/>
            <w:vAlign w:val="center"/>
          </w:tcPr>
          <w:p w:rsidR="004E345A" w:rsidRPr="0023465C" w:rsidRDefault="004E345A" w:rsidP="00E85C68">
            <w:pPr>
              <w:pStyle w:val="BodyTextIndent"/>
              <w:spacing w:line="240" w:lineRule="atLeast"/>
              <w:ind w:leftChars="0" w:left="0" w:firstLineChars="0" w:firstLine="0"/>
              <w:jc w:val="center"/>
              <w:rPr>
                <w:rFonts w:ascii="Times New Roman"/>
                <w:sz w:val="40"/>
                <w:szCs w:val="40"/>
              </w:rPr>
            </w:pPr>
            <w:r w:rsidRPr="005F297F">
              <w:rPr>
                <w:color w:val="000000"/>
              </w:rPr>
              <w:br w:type="page"/>
            </w:r>
            <w:r w:rsidRPr="005F297F">
              <w:rPr>
                <w:color w:val="000000"/>
              </w:rPr>
              <w:br w:type="page"/>
            </w:r>
            <w:r w:rsidRPr="005F297F">
              <w:br w:type="page"/>
            </w:r>
            <w:r w:rsidRPr="005F297F">
              <w:br w:type="page"/>
            </w:r>
            <w:r w:rsidRPr="005F297F">
              <w:rPr>
                <w:rFonts w:ascii="Times New Roman" w:hint="eastAsia"/>
                <w:sz w:val="40"/>
                <w:szCs w:val="40"/>
              </w:rPr>
              <w:t>公務人員考試錄取人員訓練成績考核要點</w:t>
            </w:r>
          </w:p>
          <w:p w:rsidR="004E345A" w:rsidRPr="0023465C" w:rsidRDefault="004E345A" w:rsidP="00062819">
            <w:pPr>
              <w:pStyle w:val="BodyTextIndent"/>
              <w:spacing w:line="240" w:lineRule="atLeast"/>
              <w:ind w:leftChars="0" w:left="0" w:firstLineChars="0" w:firstLine="0"/>
              <w:jc w:val="center"/>
            </w:pPr>
            <w:r w:rsidRPr="005F297F">
              <w:rPr>
                <w:rFonts w:hint="eastAsia"/>
                <w:sz w:val="40"/>
                <w:szCs w:val="40"/>
              </w:rPr>
              <w:t>修正對照表</w:t>
            </w:r>
          </w:p>
        </w:tc>
      </w:tr>
      <w:tr w:rsidR="004E345A" w:rsidRPr="003478C1" w:rsidTr="00E85C68">
        <w:trPr>
          <w:trHeight w:val="611"/>
        </w:trPr>
        <w:tc>
          <w:tcPr>
            <w:tcW w:w="2947" w:type="dxa"/>
            <w:shd w:val="clear" w:color="auto" w:fill="FFFFFF"/>
            <w:vAlign w:val="center"/>
          </w:tcPr>
          <w:p w:rsidR="004E345A" w:rsidRPr="003478C1" w:rsidRDefault="004E345A" w:rsidP="00357632">
            <w:pPr>
              <w:pStyle w:val="NormalWeb"/>
              <w:keepLines/>
              <w:kinsoku w:val="0"/>
              <w:spacing w:before="0" w:beforeAutospacing="0" w:after="0" w:afterAutospacing="0"/>
              <w:jc w:val="center"/>
              <w:rPr>
                <w:rFonts w:ascii="Times New Roman" w:eastAsia="標楷體" w:hAnsi="Times New Roman" w:cs="Times New Roman"/>
                <w:spacing w:val="300"/>
                <w:kern w:val="2"/>
              </w:rPr>
            </w:pPr>
            <w:r w:rsidRPr="003478C1">
              <w:rPr>
                <w:rFonts w:ascii="Times New Roman" w:eastAsia="標楷體" w:hAnsi="Times New Roman" w:cs="Times New Roman" w:hint="eastAsia"/>
                <w:kern w:val="2"/>
              </w:rPr>
              <w:t>修正規定</w:t>
            </w:r>
          </w:p>
        </w:tc>
        <w:tc>
          <w:tcPr>
            <w:tcW w:w="2948" w:type="dxa"/>
            <w:shd w:val="clear" w:color="auto" w:fill="FFFFFF"/>
            <w:vAlign w:val="center"/>
          </w:tcPr>
          <w:p w:rsidR="004E345A" w:rsidRPr="003478C1" w:rsidRDefault="004E345A" w:rsidP="00357632">
            <w:pPr>
              <w:pStyle w:val="NormalWeb"/>
              <w:keepLines/>
              <w:kinsoku w:val="0"/>
              <w:spacing w:before="0" w:beforeAutospacing="0" w:after="0" w:afterAutospacing="0"/>
              <w:jc w:val="center"/>
              <w:rPr>
                <w:rFonts w:ascii="Times New Roman" w:eastAsia="標楷體" w:hAnsi="Times New Roman" w:cs="Times New Roman"/>
                <w:kern w:val="2"/>
              </w:rPr>
            </w:pPr>
            <w:r w:rsidRPr="003478C1">
              <w:rPr>
                <w:rFonts w:ascii="Times New Roman" w:eastAsia="標楷體" w:hAnsi="Times New Roman" w:cs="Times New Roman" w:hint="eastAsia"/>
                <w:kern w:val="2"/>
              </w:rPr>
              <w:t>現行規定</w:t>
            </w:r>
          </w:p>
        </w:tc>
        <w:tc>
          <w:tcPr>
            <w:tcW w:w="2948" w:type="dxa"/>
            <w:shd w:val="clear" w:color="auto" w:fill="FFFFFF"/>
            <w:vAlign w:val="center"/>
          </w:tcPr>
          <w:p w:rsidR="004E345A" w:rsidRPr="003478C1" w:rsidRDefault="004E345A" w:rsidP="00357632">
            <w:pPr>
              <w:keepLines/>
              <w:widowControl/>
              <w:kinsoku w:val="0"/>
              <w:jc w:val="center"/>
              <w:rPr>
                <w:rFonts w:eastAsia="標楷體"/>
              </w:rPr>
            </w:pPr>
            <w:r w:rsidRPr="003478C1">
              <w:rPr>
                <w:rFonts w:eastAsia="標楷體" w:hint="eastAsia"/>
              </w:rPr>
              <w:t>說明</w:t>
            </w:r>
          </w:p>
        </w:tc>
      </w:tr>
      <w:tr w:rsidR="004E345A" w:rsidRPr="003478C1" w:rsidTr="00A20E22">
        <w:trPr>
          <w:trHeight w:val="611"/>
        </w:trPr>
        <w:tc>
          <w:tcPr>
            <w:tcW w:w="2947" w:type="dxa"/>
            <w:shd w:val="clear" w:color="auto" w:fill="FFFFFF"/>
          </w:tcPr>
          <w:p w:rsidR="004E345A" w:rsidRPr="003478C1" w:rsidRDefault="004E345A" w:rsidP="00137F75">
            <w:pPr>
              <w:pStyle w:val="NormalWeb"/>
              <w:keepLines/>
              <w:kinsoku w:val="0"/>
              <w:spacing w:before="0" w:beforeAutospacing="0" w:after="0" w:afterAutospacing="0"/>
              <w:ind w:left="487" w:hangingChars="203" w:hanging="487"/>
              <w:jc w:val="both"/>
              <w:rPr>
                <w:rFonts w:ascii="Times New Roman" w:eastAsia="標楷體" w:hAnsi="Times New Roman" w:cs="Times New Roman"/>
                <w:kern w:val="2"/>
              </w:rPr>
            </w:pPr>
            <w:r>
              <w:rPr>
                <w:rFonts w:ascii="標楷體" w:eastAsia="標楷體" w:hAnsi="標楷體" w:hint="eastAsia"/>
              </w:rPr>
              <w:t>一、</w:t>
            </w:r>
            <w:r w:rsidRPr="00644AAB">
              <w:rPr>
                <w:rFonts w:ascii="標楷體" w:eastAsia="標楷體" w:hAnsi="標楷體" w:hint="eastAsia"/>
              </w:rPr>
              <w:t>為規範公務人員考試錄取人員訓練成績考核事宜，以客觀、公正、公平之方式考核訓練成績，特訂定本要點。</w:t>
            </w:r>
          </w:p>
        </w:tc>
        <w:tc>
          <w:tcPr>
            <w:tcW w:w="2948" w:type="dxa"/>
            <w:shd w:val="clear" w:color="auto" w:fill="FFFFFF"/>
          </w:tcPr>
          <w:p w:rsidR="004E345A" w:rsidRPr="003478C1" w:rsidRDefault="004E345A" w:rsidP="00137F75">
            <w:pPr>
              <w:pStyle w:val="NormalWeb"/>
              <w:keepLines/>
              <w:kinsoku w:val="0"/>
              <w:spacing w:before="0" w:beforeAutospacing="0" w:after="0" w:afterAutospacing="0"/>
              <w:ind w:left="487" w:hangingChars="203" w:hanging="487"/>
              <w:jc w:val="both"/>
              <w:rPr>
                <w:rFonts w:ascii="Times New Roman" w:eastAsia="標楷體" w:hAnsi="Times New Roman" w:cs="Times New Roman"/>
                <w:kern w:val="2"/>
              </w:rPr>
            </w:pPr>
            <w:r>
              <w:rPr>
                <w:rFonts w:ascii="標楷體" w:eastAsia="標楷體" w:hAnsi="標楷體" w:hint="eastAsia"/>
              </w:rPr>
              <w:t>一、</w:t>
            </w:r>
            <w:r w:rsidRPr="00644AAB">
              <w:rPr>
                <w:rFonts w:ascii="標楷體" w:eastAsia="標楷體" w:hAnsi="標楷體" w:hint="eastAsia"/>
              </w:rPr>
              <w:t>為規範公務人員考試錄取人員訓練成績考核事宜，以客觀、公正、公平之方式考核訓練成績，特訂定本要點。</w:t>
            </w:r>
          </w:p>
        </w:tc>
        <w:tc>
          <w:tcPr>
            <w:tcW w:w="2948" w:type="dxa"/>
            <w:shd w:val="clear" w:color="auto" w:fill="FFFFFF"/>
          </w:tcPr>
          <w:p w:rsidR="004E345A" w:rsidRPr="003478C1" w:rsidRDefault="004E345A" w:rsidP="00A20E22">
            <w:pPr>
              <w:keepLines/>
              <w:widowControl/>
              <w:kinsoku w:val="0"/>
              <w:jc w:val="both"/>
              <w:rPr>
                <w:rFonts w:eastAsia="標楷體"/>
              </w:rPr>
            </w:pPr>
            <w:r>
              <w:rPr>
                <w:rFonts w:eastAsia="標楷體" w:hint="eastAsia"/>
              </w:rPr>
              <w:t>本點未修正。</w:t>
            </w:r>
          </w:p>
        </w:tc>
      </w:tr>
      <w:tr w:rsidR="004E345A" w:rsidRPr="003478C1" w:rsidTr="00CB2D37">
        <w:trPr>
          <w:trHeight w:val="611"/>
        </w:trPr>
        <w:tc>
          <w:tcPr>
            <w:tcW w:w="2947" w:type="dxa"/>
            <w:shd w:val="clear" w:color="auto" w:fill="FFFFFF"/>
          </w:tcPr>
          <w:p w:rsidR="004E345A" w:rsidRDefault="004E345A" w:rsidP="00137F75">
            <w:pPr>
              <w:pStyle w:val="NormalWeb"/>
              <w:keepLines/>
              <w:kinsoku w:val="0"/>
              <w:spacing w:before="0" w:beforeAutospacing="0" w:after="0" w:afterAutospacing="0"/>
              <w:ind w:left="487" w:hangingChars="203" w:hanging="487"/>
              <w:jc w:val="both"/>
              <w:rPr>
                <w:rFonts w:ascii="標楷體" w:eastAsia="標楷體" w:hAnsi="標楷體"/>
              </w:rPr>
            </w:pPr>
            <w:r>
              <w:rPr>
                <w:rFonts w:ascii="標楷體" w:eastAsia="標楷體" w:hAnsi="標楷體" w:hint="eastAsia"/>
              </w:rPr>
              <w:t>二、</w:t>
            </w:r>
            <w:r w:rsidRPr="00644AAB">
              <w:rPr>
                <w:rFonts w:ascii="標楷體" w:eastAsia="標楷體" w:hAnsi="標楷體" w:hint="eastAsia"/>
              </w:rPr>
              <w:t>基礎訓練成績考核項目及所占百分比如下：</w:t>
            </w:r>
          </w:p>
          <w:p w:rsidR="004E345A" w:rsidRDefault="004E345A" w:rsidP="00137F75">
            <w:pPr>
              <w:pStyle w:val="NormalWeb"/>
              <w:keepLines/>
              <w:numPr>
                <w:ilvl w:val="0"/>
                <w:numId w:val="22"/>
              </w:numPr>
              <w:kinsoku w:val="0"/>
              <w:spacing w:before="0" w:beforeAutospacing="0" w:after="0" w:afterAutospacing="0"/>
              <w:ind w:left="735" w:hanging="735"/>
              <w:jc w:val="both"/>
              <w:rPr>
                <w:rFonts w:ascii="標楷體" w:eastAsia="標楷體" w:hAnsi="標楷體"/>
              </w:rPr>
            </w:pPr>
            <w:r w:rsidRPr="00644AAB">
              <w:rPr>
                <w:rFonts w:ascii="標楷體" w:eastAsia="標楷體" w:hAnsi="標楷體" w:hint="eastAsia"/>
              </w:rPr>
              <w:t>本質特性：百分之二十五。</w:t>
            </w:r>
          </w:p>
          <w:p w:rsidR="004E345A" w:rsidRPr="0023465C" w:rsidRDefault="004E345A" w:rsidP="00137F75">
            <w:pPr>
              <w:pStyle w:val="BodyTextIndent"/>
              <w:numPr>
                <w:ilvl w:val="2"/>
                <w:numId w:val="4"/>
              </w:numPr>
              <w:spacing w:line="240" w:lineRule="auto"/>
              <w:ind w:leftChars="0" w:left="936" w:firstLineChars="0" w:hanging="343"/>
              <w:rPr>
                <w:sz w:val="24"/>
                <w:szCs w:val="24"/>
              </w:rPr>
            </w:pPr>
            <w:r w:rsidRPr="005F297F">
              <w:rPr>
                <w:rFonts w:hint="eastAsia"/>
                <w:sz w:val="24"/>
                <w:szCs w:val="24"/>
              </w:rPr>
              <w:t>品德：包括廉正、忠誠、負責、涵養、榮譽及團隊精神等，占百分之十。</w:t>
            </w:r>
          </w:p>
          <w:p w:rsidR="004E345A" w:rsidRPr="0023465C" w:rsidRDefault="004E345A" w:rsidP="00137F75">
            <w:pPr>
              <w:pStyle w:val="BodyTextIndent"/>
              <w:numPr>
                <w:ilvl w:val="2"/>
                <w:numId w:val="4"/>
              </w:numPr>
              <w:spacing w:line="240" w:lineRule="auto"/>
              <w:ind w:leftChars="0" w:left="936" w:firstLineChars="0" w:hanging="343"/>
              <w:rPr>
                <w:sz w:val="24"/>
                <w:szCs w:val="24"/>
              </w:rPr>
            </w:pPr>
            <w:r w:rsidRPr="005F297F">
              <w:rPr>
                <w:rFonts w:hint="eastAsia"/>
                <w:sz w:val="24"/>
                <w:szCs w:val="24"/>
              </w:rPr>
              <w:t>才能：包括領導、表達、學識、反應、創意、判斷、思維、胸襟、見解及溝通等，占百分之八。</w:t>
            </w:r>
          </w:p>
          <w:p w:rsidR="004E345A" w:rsidRPr="0023465C" w:rsidRDefault="004E345A" w:rsidP="00137F75">
            <w:pPr>
              <w:pStyle w:val="BodyTextIndent"/>
              <w:numPr>
                <w:ilvl w:val="2"/>
                <w:numId w:val="4"/>
              </w:numPr>
              <w:spacing w:line="240" w:lineRule="auto"/>
              <w:ind w:leftChars="0" w:left="936" w:firstLineChars="0" w:hanging="343"/>
              <w:rPr>
                <w:sz w:val="24"/>
                <w:szCs w:val="24"/>
              </w:rPr>
            </w:pPr>
            <w:r w:rsidRPr="005F297F">
              <w:rPr>
                <w:rFonts w:hint="eastAsia"/>
                <w:sz w:val="24"/>
                <w:szCs w:val="24"/>
              </w:rPr>
              <w:t>生活表現：包括規律、精神、整潔、儀表、談吐及關懷待人等，占百分之七。</w:t>
            </w:r>
          </w:p>
          <w:p w:rsidR="004E345A" w:rsidRDefault="004E345A" w:rsidP="00137F75">
            <w:pPr>
              <w:pStyle w:val="NormalWeb"/>
              <w:keepLines/>
              <w:numPr>
                <w:ilvl w:val="0"/>
                <w:numId w:val="22"/>
              </w:numPr>
              <w:kinsoku w:val="0"/>
              <w:spacing w:before="0" w:beforeAutospacing="0" w:after="0" w:afterAutospacing="0"/>
              <w:ind w:left="735" w:hanging="735"/>
              <w:jc w:val="both"/>
              <w:rPr>
                <w:rFonts w:ascii="標楷體" w:eastAsia="標楷體" w:hAnsi="標楷體"/>
              </w:rPr>
            </w:pPr>
            <w:r w:rsidRPr="00644AAB">
              <w:rPr>
                <w:rFonts w:ascii="標楷體" w:eastAsia="標楷體" w:hAnsi="標楷體" w:hint="eastAsia"/>
              </w:rPr>
              <w:t>課程成績：百分之七十五。</w:t>
            </w:r>
          </w:p>
          <w:p w:rsidR="004E345A" w:rsidRPr="0023465C" w:rsidRDefault="004E345A" w:rsidP="00137F75">
            <w:pPr>
              <w:pStyle w:val="BodyTextIndent"/>
              <w:numPr>
                <w:ilvl w:val="2"/>
                <w:numId w:val="5"/>
              </w:numPr>
              <w:spacing w:line="240" w:lineRule="auto"/>
              <w:ind w:leftChars="0" w:left="936" w:firstLineChars="0" w:hanging="343"/>
              <w:rPr>
                <w:sz w:val="24"/>
                <w:szCs w:val="24"/>
              </w:rPr>
            </w:pPr>
            <w:r w:rsidRPr="005F297F">
              <w:rPr>
                <w:rFonts w:hint="eastAsia"/>
                <w:sz w:val="24"/>
                <w:szCs w:val="24"/>
              </w:rPr>
              <w:t>高等考試三級考試及特種考試三等考試以上之考試：專題研討成績占百分之三十；測驗成績占百分之四十五，其測驗題型為實務寫作題及選擇題，各占百分之五十。</w:t>
            </w:r>
          </w:p>
          <w:p w:rsidR="004E345A" w:rsidRPr="0023465C" w:rsidRDefault="004E345A" w:rsidP="00137F75">
            <w:pPr>
              <w:pStyle w:val="BodyTextIndent"/>
              <w:numPr>
                <w:ilvl w:val="2"/>
                <w:numId w:val="5"/>
              </w:numPr>
              <w:spacing w:line="240" w:lineRule="auto"/>
              <w:ind w:leftChars="0" w:left="936" w:firstLineChars="0" w:hanging="343"/>
              <w:rPr>
                <w:sz w:val="24"/>
                <w:szCs w:val="24"/>
              </w:rPr>
            </w:pPr>
            <w:r w:rsidRPr="005F297F">
              <w:rPr>
                <w:rFonts w:hint="eastAsia"/>
                <w:sz w:val="24"/>
                <w:szCs w:val="24"/>
              </w:rPr>
              <w:t>普通考試及特種考試四等考試以下之考試：測驗成績占百分之七十五，其測驗題型為實務寫作題及選擇題，各占百分之五十。</w:t>
            </w:r>
          </w:p>
          <w:p w:rsidR="004E345A" w:rsidRPr="0023465C" w:rsidRDefault="004E345A" w:rsidP="00137F75">
            <w:pPr>
              <w:pStyle w:val="BodyTextIndent"/>
              <w:numPr>
                <w:ilvl w:val="2"/>
                <w:numId w:val="5"/>
              </w:numPr>
              <w:spacing w:line="240" w:lineRule="auto"/>
              <w:ind w:leftChars="0" w:left="936" w:firstLineChars="0" w:hanging="343"/>
              <w:rPr>
                <w:sz w:val="24"/>
                <w:szCs w:val="24"/>
              </w:rPr>
            </w:pPr>
            <w:r w:rsidRPr="005F297F">
              <w:rPr>
                <w:rFonts w:hint="eastAsia"/>
                <w:sz w:val="24"/>
                <w:szCs w:val="24"/>
              </w:rPr>
              <w:t>高等考試三級考試及特種考試三等考試以上之考試免除部分基礎訓練</w:t>
            </w:r>
            <w:r w:rsidRPr="005F297F">
              <w:rPr>
                <w:rFonts w:hint="eastAsia"/>
                <w:sz w:val="24"/>
                <w:szCs w:val="24"/>
                <w:u w:val="single"/>
              </w:rPr>
              <w:t>者</w:t>
            </w:r>
            <w:r w:rsidRPr="005F297F">
              <w:rPr>
                <w:rFonts w:hint="eastAsia"/>
                <w:sz w:val="24"/>
                <w:szCs w:val="24"/>
              </w:rPr>
              <w:t>：測驗成績占百分之七十五，其測驗題型為實務寫作題及選擇題，各占百分之五十。</w:t>
            </w:r>
          </w:p>
          <w:p w:rsidR="004E345A" w:rsidRPr="00C81189" w:rsidRDefault="004E345A" w:rsidP="00C81189">
            <w:pPr>
              <w:pStyle w:val="NormalWeb"/>
              <w:keepLines/>
              <w:numPr>
                <w:ilvl w:val="0"/>
                <w:numId w:val="22"/>
              </w:numPr>
              <w:kinsoku w:val="0"/>
              <w:spacing w:before="0" w:beforeAutospacing="0" w:after="0" w:afterAutospacing="0"/>
              <w:ind w:left="735" w:hanging="735"/>
              <w:jc w:val="both"/>
              <w:rPr>
                <w:rFonts w:ascii="標楷體" w:eastAsia="標楷體" w:hAnsi="標楷體"/>
              </w:rPr>
            </w:pPr>
            <w:r w:rsidRPr="00644AAB">
              <w:rPr>
                <w:rFonts w:ascii="標楷體" w:eastAsia="標楷體" w:hAnsi="標楷體" w:hint="eastAsia"/>
              </w:rPr>
              <w:t>前二款成績均計算至小數點第二位，小數點第三位採四捨五入方式計算。</w:t>
            </w:r>
          </w:p>
        </w:tc>
        <w:tc>
          <w:tcPr>
            <w:tcW w:w="2948" w:type="dxa"/>
            <w:shd w:val="clear" w:color="auto" w:fill="FFFFFF"/>
          </w:tcPr>
          <w:p w:rsidR="004E345A" w:rsidRDefault="004E345A" w:rsidP="00A20E22">
            <w:pPr>
              <w:pStyle w:val="NormalWeb"/>
              <w:keepLines/>
              <w:kinsoku w:val="0"/>
              <w:spacing w:before="0" w:beforeAutospacing="0" w:after="0" w:afterAutospacing="0"/>
              <w:ind w:left="487" w:hangingChars="203" w:hanging="487"/>
              <w:jc w:val="both"/>
              <w:rPr>
                <w:rFonts w:ascii="標楷體" w:eastAsia="標楷體" w:hAnsi="標楷體"/>
              </w:rPr>
            </w:pPr>
            <w:r>
              <w:rPr>
                <w:rFonts w:ascii="標楷體" w:eastAsia="標楷體" w:hAnsi="標楷體" w:hint="eastAsia"/>
              </w:rPr>
              <w:t>二、</w:t>
            </w:r>
            <w:r w:rsidRPr="00644AAB">
              <w:rPr>
                <w:rFonts w:ascii="標楷體" w:eastAsia="標楷體" w:hAnsi="標楷體" w:hint="eastAsia"/>
              </w:rPr>
              <w:t>基礎訓練成績考核項目及所占百分比如下：</w:t>
            </w:r>
          </w:p>
          <w:p w:rsidR="004E345A" w:rsidRPr="00C81189" w:rsidRDefault="004E345A" w:rsidP="002C499B">
            <w:pPr>
              <w:pStyle w:val="NormalWeb"/>
              <w:keepLines/>
              <w:kinsoku w:val="0"/>
              <w:spacing w:before="0" w:beforeAutospacing="0" w:after="0" w:afterAutospacing="0"/>
              <w:ind w:left="732" w:hangingChars="305" w:hanging="732"/>
              <w:jc w:val="both"/>
              <w:rPr>
                <w:rFonts w:ascii="標楷體" w:eastAsia="標楷體" w:hAnsi="標楷體"/>
              </w:rPr>
            </w:pPr>
            <w:r>
              <w:rPr>
                <w:rFonts w:ascii="標楷體" w:eastAsia="標楷體" w:hAnsi="標楷體" w:hint="eastAsia"/>
              </w:rPr>
              <w:t>（一）</w:t>
            </w:r>
            <w:r w:rsidRPr="00644AAB">
              <w:rPr>
                <w:rFonts w:ascii="標楷體" w:eastAsia="標楷體" w:hAnsi="標楷體" w:hint="eastAsia"/>
              </w:rPr>
              <w:t>本質特性：百分之二十五。</w:t>
            </w:r>
          </w:p>
          <w:p w:rsidR="004E345A" w:rsidRPr="0023465C" w:rsidRDefault="004E345A" w:rsidP="00174CBC">
            <w:pPr>
              <w:pStyle w:val="BodyTextIndent"/>
              <w:numPr>
                <w:ilvl w:val="0"/>
                <w:numId w:val="23"/>
              </w:numPr>
              <w:spacing w:line="240" w:lineRule="auto"/>
              <w:ind w:leftChars="0" w:left="943" w:firstLineChars="0" w:hanging="392"/>
              <w:rPr>
                <w:sz w:val="24"/>
                <w:szCs w:val="24"/>
              </w:rPr>
            </w:pPr>
            <w:r w:rsidRPr="005F297F">
              <w:rPr>
                <w:rFonts w:hint="eastAsia"/>
                <w:sz w:val="24"/>
                <w:szCs w:val="24"/>
              </w:rPr>
              <w:t>品德：包括廉正、忠誠、負責、涵養、榮譽及團隊精神等，占百分之十。</w:t>
            </w:r>
          </w:p>
          <w:p w:rsidR="004E345A" w:rsidRPr="0023465C" w:rsidRDefault="004E345A" w:rsidP="00174CBC">
            <w:pPr>
              <w:pStyle w:val="BodyTextIndent"/>
              <w:numPr>
                <w:ilvl w:val="0"/>
                <w:numId w:val="23"/>
              </w:numPr>
              <w:spacing w:line="240" w:lineRule="auto"/>
              <w:ind w:leftChars="0" w:left="943" w:firstLineChars="0" w:hanging="392"/>
              <w:rPr>
                <w:sz w:val="24"/>
                <w:szCs w:val="24"/>
              </w:rPr>
            </w:pPr>
            <w:r w:rsidRPr="005F297F">
              <w:rPr>
                <w:rFonts w:hint="eastAsia"/>
                <w:sz w:val="24"/>
                <w:szCs w:val="24"/>
              </w:rPr>
              <w:t>才能：包括領導、表達、學識、反應、創意、判斷、思維、胸襟、見解及溝通等，占百分之八。</w:t>
            </w:r>
          </w:p>
          <w:p w:rsidR="004E345A" w:rsidRPr="0023465C" w:rsidRDefault="004E345A" w:rsidP="00174CBC">
            <w:pPr>
              <w:pStyle w:val="BodyTextIndent"/>
              <w:numPr>
                <w:ilvl w:val="0"/>
                <w:numId w:val="23"/>
              </w:numPr>
              <w:spacing w:line="240" w:lineRule="auto"/>
              <w:ind w:leftChars="0" w:left="943" w:firstLineChars="0" w:hanging="392"/>
              <w:rPr>
                <w:sz w:val="24"/>
                <w:szCs w:val="24"/>
              </w:rPr>
            </w:pPr>
            <w:r w:rsidRPr="005F297F">
              <w:rPr>
                <w:rFonts w:hint="eastAsia"/>
                <w:sz w:val="24"/>
                <w:szCs w:val="24"/>
              </w:rPr>
              <w:t>生活表現：包括規律、精神、整潔、儀表、談吐及關懷待人等，占百分之七。</w:t>
            </w:r>
          </w:p>
          <w:p w:rsidR="004E345A" w:rsidRDefault="004E345A" w:rsidP="002C499B">
            <w:pPr>
              <w:pStyle w:val="NormalWeb"/>
              <w:keepLines/>
              <w:numPr>
                <w:ilvl w:val="1"/>
                <w:numId w:val="23"/>
              </w:numPr>
              <w:kinsoku w:val="0"/>
              <w:spacing w:before="0" w:beforeAutospacing="0" w:after="0" w:afterAutospacing="0"/>
              <w:ind w:left="765" w:hanging="765"/>
              <w:jc w:val="both"/>
              <w:rPr>
                <w:rFonts w:ascii="標楷體" w:eastAsia="標楷體" w:hAnsi="標楷體"/>
              </w:rPr>
            </w:pPr>
            <w:r w:rsidRPr="00644AAB">
              <w:rPr>
                <w:rFonts w:ascii="標楷體" w:eastAsia="標楷體" w:hAnsi="標楷體" w:hint="eastAsia"/>
              </w:rPr>
              <w:t>課程成績：百分之七十五。</w:t>
            </w:r>
          </w:p>
          <w:p w:rsidR="004E345A" w:rsidRPr="0023465C" w:rsidRDefault="004E345A" w:rsidP="00B23EA4">
            <w:pPr>
              <w:pStyle w:val="BodyTextIndent"/>
              <w:spacing w:line="240" w:lineRule="auto"/>
              <w:ind w:leftChars="218" w:left="929" w:hangingChars="169" w:hanging="406"/>
              <w:rPr>
                <w:sz w:val="24"/>
                <w:szCs w:val="24"/>
              </w:rPr>
            </w:pPr>
            <w:r w:rsidRPr="005F297F">
              <w:rPr>
                <w:sz w:val="24"/>
                <w:szCs w:val="24"/>
              </w:rPr>
              <w:t>1</w:t>
            </w:r>
            <w:r w:rsidRPr="005F297F">
              <w:rPr>
                <w:rFonts w:hint="eastAsia"/>
                <w:sz w:val="24"/>
                <w:szCs w:val="24"/>
              </w:rPr>
              <w:t>、高等考試三級考試及特種考試三等考試以上之考試：專題研討成績占百分之三十；測驗成績占百分之四十五，其測驗題型為實務寫作題及選擇題，各占百分之五十。</w:t>
            </w:r>
          </w:p>
          <w:p w:rsidR="004E345A" w:rsidRPr="0023465C" w:rsidRDefault="004E345A" w:rsidP="00B23EA4">
            <w:pPr>
              <w:pStyle w:val="BodyTextIndent"/>
              <w:spacing w:line="240" w:lineRule="auto"/>
              <w:ind w:leftChars="228" w:left="902" w:hangingChars="148" w:hanging="355"/>
              <w:rPr>
                <w:sz w:val="24"/>
                <w:szCs w:val="24"/>
              </w:rPr>
            </w:pPr>
            <w:r w:rsidRPr="005F297F">
              <w:rPr>
                <w:sz w:val="24"/>
                <w:szCs w:val="24"/>
              </w:rPr>
              <w:t>2</w:t>
            </w:r>
            <w:r w:rsidRPr="005F297F">
              <w:rPr>
                <w:rFonts w:hint="eastAsia"/>
                <w:sz w:val="24"/>
                <w:szCs w:val="24"/>
              </w:rPr>
              <w:t>、普通考試及特種考試四等考試以下之考試：測驗成績占百分之七十五，其測驗題型為實務寫作題及選擇題，各占百分之五十。</w:t>
            </w:r>
          </w:p>
          <w:p w:rsidR="004E345A" w:rsidRPr="0023465C" w:rsidRDefault="004E345A" w:rsidP="00B23EA4">
            <w:pPr>
              <w:pStyle w:val="BodyTextIndent"/>
              <w:spacing w:line="240" w:lineRule="auto"/>
              <w:ind w:leftChars="228" w:left="902" w:hangingChars="148" w:hanging="355"/>
              <w:rPr>
                <w:sz w:val="24"/>
                <w:szCs w:val="24"/>
              </w:rPr>
            </w:pPr>
            <w:r w:rsidRPr="005F297F">
              <w:rPr>
                <w:sz w:val="24"/>
                <w:szCs w:val="24"/>
              </w:rPr>
              <w:t>3</w:t>
            </w:r>
            <w:r w:rsidRPr="005F297F">
              <w:rPr>
                <w:rFonts w:hint="eastAsia"/>
                <w:sz w:val="24"/>
                <w:szCs w:val="24"/>
              </w:rPr>
              <w:t>、高等考試三級考試及特種考試三等考試以上之考試免除部分基礎訓練：測驗成績占百分之七十五，其測驗題型為實務寫作題及選擇題，各占百分之五十。</w:t>
            </w:r>
          </w:p>
          <w:p w:rsidR="004E345A" w:rsidRPr="003478C1" w:rsidRDefault="004E345A" w:rsidP="002C499B">
            <w:pPr>
              <w:pStyle w:val="NormalWeb"/>
              <w:keepLines/>
              <w:kinsoku w:val="0"/>
              <w:spacing w:before="0" w:beforeAutospacing="0" w:after="0" w:afterAutospacing="0"/>
              <w:ind w:left="732" w:hangingChars="305" w:hanging="732"/>
              <w:jc w:val="both"/>
              <w:rPr>
                <w:rFonts w:ascii="Times New Roman" w:eastAsia="標楷體" w:hAnsi="Times New Roman" w:cs="Times New Roman"/>
                <w:kern w:val="2"/>
              </w:rPr>
            </w:pPr>
            <w:r>
              <w:rPr>
                <w:rFonts w:ascii="標楷體" w:eastAsia="標楷體" w:hAnsi="標楷體" w:hint="eastAsia"/>
              </w:rPr>
              <w:t>（三）</w:t>
            </w:r>
            <w:r w:rsidRPr="00644AAB">
              <w:rPr>
                <w:rFonts w:ascii="標楷體" w:eastAsia="標楷體" w:hAnsi="標楷體" w:hint="eastAsia"/>
              </w:rPr>
              <w:t>前二款成績均計算至小數點第二位，小數點第三位採四捨五入方式計算。</w:t>
            </w:r>
          </w:p>
        </w:tc>
        <w:tc>
          <w:tcPr>
            <w:tcW w:w="2948" w:type="dxa"/>
            <w:shd w:val="clear" w:color="auto" w:fill="FFFFFF"/>
          </w:tcPr>
          <w:p w:rsidR="004E345A" w:rsidRPr="003478C1" w:rsidRDefault="004E345A" w:rsidP="00A20E22">
            <w:pPr>
              <w:keepLines/>
              <w:widowControl/>
              <w:kinsoku w:val="0"/>
              <w:jc w:val="both"/>
              <w:rPr>
                <w:rFonts w:eastAsia="標楷體"/>
              </w:rPr>
            </w:pPr>
            <w:r>
              <w:rPr>
                <w:rFonts w:eastAsia="標楷體" w:hint="eastAsia"/>
              </w:rPr>
              <w:t>本點第二款第三目酌作文字修正。</w:t>
            </w:r>
          </w:p>
        </w:tc>
      </w:tr>
      <w:tr w:rsidR="004E345A" w:rsidRPr="003478C1" w:rsidTr="00364A73">
        <w:trPr>
          <w:trHeight w:val="1623"/>
        </w:trPr>
        <w:tc>
          <w:tcPr>
            <w:tcW w:w="2947" w:type="dxa"/>
          </w:tcPr>
          <w:p w:rsidR="004E345A" w:rsidRPr="00C8164D" w:rsidRDefault="004E345A" w:rsidP="00AC6D66">
            <w:pPr>
              <w:pStyle w:val="ListParagraph"/>
              <w:numPr>
                <w:ilvl w:val="0"/>
                <w:numId w:val="13"/>
              </w:numPr>
              <w:ind w:leftChars="0" w:left="488" w:hanging="488"/>
              <w:jc w:val="both"/>
              <w:rPr>
                <w:rFonts w:ascii="標楷體" w:eastAsia="標楷體" w:hAnsi="標楷體"/>
              </w:rPr>
            </w:pPr>
            <w:r w:rsidRPr="00C8164D">
              <w:rPr>
                <w:rFonts w:ascii="標楷體" w:eastAsia="標楷體" w:hAnsi="標楷體" w:hint="eastAsia"/>
              </w:rPr>
              <w:t>基礎訓練之專題研討，依下列方式辦理：</w:t>
            </w:r>
          </w:p>
          <w:p w:rsidR="004E345A" w:rsidRPr="00C8164D" w:rsidRDefault="004E345A" w:rsidP="00AC6D66">
            <w:pPr>
              <w:pStyle w:val="ListParagraph"/>
              <w:numPr>
                <w:ilvl w:val="1"/>
                <w:numId w:val="6"/>
              </w:numPr>
              <w:ind w:leftChars="0" w:left="831" w:hanging="775"/>
              <w:jc w:val="both"/>
              <w:rPr>
                <w:rFonts w:ascii="標楷體" w:eastAsia="標楷體" w:hAnsi="標楷體"/>
              </w:rPr>
            </w:pPr>
            <w:r w:rsidRPr="00C8164D">
              <w:rPr>
                <w:rFonts w:ascii="標楷體" w:eastAsia="標楷體" w:hAnsi="標楷體" w:hint="eastAsia"/>
              </w:rPr>
              <w:t>研討範圍：</w:t>
            </w:r>
            <w:r w:rsidRPr="00F42D54">
              <w:rPr>
                <w:rFonts w:ascii="標楷體" w:eastAsia="標楷體" w:hAnsi="標楷體" w:hint="eastAsia"/>
                <w:u w:val="single"/>
              </w:rPr>
              <w:t>以</w:t>
            </w:r>
            <w:r>
              <w:rPr>
                <w:rFonts w:ascii="標楷體" w:eastAsia="標楷體" w:hAnsi="標楷體" w:hint="eastAsia"/>
                <w:u w:val="single"/>
              </w:rPr>
              <w:t>訓練</w:t>
            </w:r>
            <w:r w:rsidRPr="00F42D54">
              <w:rPr>
                <w:rFonts w:ascii="標楷體" w:eastAsia="標楷體" w:hAnsi="標楷體" w:hint="eastAsia"/>
                <w:u w:val="single"/>
              </w:rPr>
              <w:t>課程配當表</w:t>
            </w:r>
            <w:r>
              <w:rPr>
                <w:rFonts w:ascii="標楷體" w:eastAsia="標楷體" w:hAnsi="標楷體" w:hint="eastAsia"/>
                <w:u w:val="single"/>
              </w:rPr>
              <w:t>「</w:t>
            </w:r>
            <w:r w:rsidRPr="00F42D54">
              <w:rPr>
                <w:rFonts w:ascii="標楷體" w:eastAsia="標楷體" w:hAnsi="標楷體" w:hint="eastAsia"/>
                <w:u w:val="single"/>
              </w:rPr>
              <w:t>初任薦任人員應具</w:t>
            </w:r>
            <w:r w:rsidRPr="00BF27CF">
              <w:rPr>
                <w:rFonts w:ascii="標楷體" w:eastAsia="標楷體" w:hAnsi="標楷體" w:hint="eastAsia"/>
                <w:color w:val="000000"/>
                <w:u w:val="single"/>
              </w:rPr>
              <w:t>備</w:t>
            </w:r>
            <w:r>
              <w:rPr>
                <w:rFonts w:ascii="標楷體" w:eastAsia="標楷體" w:hAnsi="標楷體" w:hint="eastAsia"/>
                <w:color w:val="000000"/>
                <w:u w:val="single"/>
              </w:rPr>
              <w:t>之</w:t>
            </w:r>
            <w:r w:rsidRPr="00BF27CF">
              <w:rPr>
                <w:rFonts w:ascii="標楷體" w:eastAsia="標楷體" w:hAnsi="標楷體" w:hint="eastAsia"/>
                <w:color w:val="000000"/>
                <w:u w:val="single"/>
              </w:rPr>
              <w:t>能力</w:t>
            </w:r>
            <w:r>
              <w:rPr>
                <w:rFonts w:ascii="標楷體" w:eastAsia="標楷體" w:hAnsi="標楷體" w:hint="eastAsia"/>
                <w:color w:val="000000"/>
                <w:u w:val="single"/>
              </w:rPr>
              <w:t>」相關課程為範圍</w:t>
            </w:r>
            <w:r w:rsidRPr="00C8164D">
              <w:rPr>
                <w:rFonts w:ascii="標楷體" w:eastAsia="標楷體" w:hAnsi="標楷體" w:hint="eastAsia"/>
              </w:rPr>
              <w:t>，以安排於開訓後第三週實施完畢為原則。</w:t>
            </w:r>
          </w:p>
          <w:p w:rsidR="004E345A" w:rsidRPr="00C8164D" w:rsidRDefault="004E345A" w:rsidP="00AC6D66">
            <w:pPr>
              <w:pStyle w:val="ListParagraph"/>
              <w:numPr>
                <w:ilvl w:val="1"/>
                <w:numId w:val="6"/>
              </w:numPr>
              <w:ind w:leftChars="0" w:left="831" w:hanging="775"/>
              <w:jc w:val="both"/>
              <w:rPr>
                <w:rFonts w:ascii="標楷體" w:eastAsia="標楷體" w:hAnsi="標楷體"/>
              </w:rPr>
            </w:pPr>
            <w:r w:rsidRPr="00C8164D">
              <w:rPr>
                <w:rFonts w:ascii="標楷體" w:eastAsia="標楷體" w:hAnsi="標楷體" w:hint="eastAsia"/>
              </w:rPr>
              <w:t>研討題目：由國家文官學院（以下簡稱文官學院）聘請講座命題，彙整提供各組受訓人員擇一研討。</w:t>
            </w:r>
          </w:p>
          <w:p w:rsidR="004E345A" w:rsidRPr="00C8164D" w:rsidRDefault="004E345A" w:rsidP="00AC6D66">
            <w:pPr>
              <w:pStyle w:val="ListParagraph"/>
              <w:numPr>
                <w:ilvl w:val="1"/>
                <w:numId w:val="6"/>
              </w:numPr>
              <w:ind w:leftChars="0" w:left="831" w:hanging="775"/>
              <w:jc w:val="both"/>
              <w:rPr>
                <w:rFonts w:ascii="標楷體" w:eastAsia="標楷體" w:hAnsi="標楷體"/>
              </w:rPr>
            </w:pPr>
            <w:r w:rsidRPr="00C8164D">
              <w:rPr>
                <w:rFonts w:ascii="標楷體" w:eastAsia="標楷體" w:hAnsi="標楷體" w:hint="eastAsia"/>
              </w:rPr>
              <w:t>分組方式：訓練機關（構）學校應於第一週將受訓人員採異質性分成若干組，每組以不超過八人為原則，並於研討時聘請二名講座共同主持。</w:t>
            </w:r>
          </w:p>
          <w:p w:rsidR="004E345A" w:rsidRPr="00C8164D" w:rsidRDefault="004E345A" w:rsidP="00AC6D66">
            <w:pPr>
              <w:pStyle w:val="ListParagraph"/>
              <w:numPr>
                <w:ilvl w:val="1"/>
                <w:numId w:val="6"/>
              </w:numPr>
              <w:ind w:leftChars="0" w:left="831" w:hanging="775"/>
              <w:jc w:val="both"/>
              <w:rPr>
                <w:rFonts w:ascii="標楷體" w:eastAsia="標楷體" w:hAnsi="標楷體"/>
              </w:rPr>
            </w:pPr>
            <w:r w:rsidRPr="00C8164D">
              <w:rPr>
                <w:rFonts w:ascii="標楷體" w:eastAsia="標楷體" w:hAnsi="標楷體" w:hint="eastAsia"/>
              </w:rPr>
              <w:t>書面報告製作：</w:t>
            </w:r>
          </w:p>
          <w:p w:rsidR="004E345A" w:rsidRPr="0023465C" w:rsidRDefault="004E345A" w:rsidP="00AC6D66">
            <w:pPr>
              <w:pStyle w:val="BodyTextIndent"/>
              <w:numPr>
                <w:ilvl w:val="2"/>
                <w:numId w:val="7"/>
              </w:numPr>
              <w:spacing w:line="240" w:lineRule="auto"/>
              <w:ind w:leftChars="0" w:left="1048" w:firstLineChars="0" w:hanging="425"/>
              <w:rPr>
                <w:sz w:val="24"/>
                <w:szCs w:val="24"/>
              </w:rPr>
            </w:pPr>
            <w:r w:rsidRPr="005F297F">
              <w:rPr>
                <w:rFonts w:hint="eastAsia"/>
                <w:sz w:val="24"/>
                <w:szCs w:val="24"/>
              </w:rPr>
              <w:t>內容：報告內容有引用資料者，應註明資料來源，並明列參考書目，以避免侵害著作權。</w:t>
            </w:r>
            <w:r w:rsidRPr="005F297F">
              <w:rPr>
                <w:rFonts w:hint="eastAsia"/>
                <w:sz w:val="24"/>
                <w:szCs w:val="24"/>
                <w:u w:val="single"/>
              </w:rPr>
              <w:t>報告字數以三千字至五千字為原則</w:t>
            </w:r>
            <w:r w:rsidRPr="005F297F">
              <w:rPr>
                <w:rFonts w:hint="eastAsia"/>
                <w:sz w:val="24"/>
                <w:szCs w:val="24"/>
              </w:rPr>
              <w:t>。</w:t>
            </w:r>
          </w:p>
          <w:p w:rsidR="004E345A" w:rsidRPr="0023465C" w:rsidRDefault="004E345A" w:rsidP="00AC6D66">
            <w:pPr>
              <w:pStyle w:val="BodyTextIndent"/>
              <w:numPr>
                <w:ilvl w:val="2"/>
                <w:numId w:val="7"/>
              </w:numPr>
              <w:spacing w:line="240" w:lineRule="auto"/>
              <w:ind w:leftChars="0" w:left="1048" w:firstLineChars="0" w:hanging="425"/>
              <w:rPr>
                <w:sz w:val="24"/>
                <w:szCs w:val="24"/>
              </w:rPr>
            </w:pPr>
            <w:r w:rsidRPr="005F297F">
              <w:rPr>
                <w:rFonts w:hint="eastAsia"/>
                <w:sz w:val="24"/>
                <w:szCs w:val="24"/>
              </w:rPr>
              <w:t>格式：書面報告應含封面、</w:t>
            </w:r>
            <w:r w:rsidRPr="005F297F">
              <w:rPr>
                <w:rFonts w:hint="eastAsia"/>
                <w:sz w:val="24"/>
                <w:szCs w:val="24"/>
                <w:u w:val="single"/>
              </w:rPr>
              <w:t>摘要、本文、參考書目</w:t>
            </w:r>
            <w:r w:rsidRPr="005F297F">
              <w:rPr>
                <w:rFonts w:hint="eastAsia"/>
                <w:sz w:val="24"/>
                <w:szCs w:val="24"/>
              </w:rPr>
              <w:t>及分組討論紀錄各一式三份。</w:t>
            </w:r>
          </w:p>
          <w:p w:rsidR="004E345A" w:rsidRPr="0023465C" w:rsidRDefault="004E345A" w:rsidP="00AC6D66">
            <w:pPr>
              <w:pStyle w:val="BodyTextIndent"/>
              <w:numPr>
                <w:ilvl w:val="0"/>
                <w:numId w:val="8"/>
              </w:numPr>
              <w:spacing w:line="240" w:lineRule="auto"/>
              <w:ind w:leftChars="0" w:left="1332" w:firstLineChars="0" w:hanging="709"/>
              <w:rPr>
                <w:sz w:val="24"/>
                <w:szCs w:val="24"/>
              </w:rPr>
            </w:pPr>
            <w:r w:rsidRPr="005F297F">
              <w:rPr>
                <w:rFonts w:hint="eastAsia"/>
                <w:sz w:val="24"/>
                <w:szCs w:val="24"/>
                <w:u w:val="single"/>
              </w:rPr>
              <w:t>本文</w:t>
            </w:r>
            <w:r w:rsidRPr="005F297F">
              <w:rPr>
                <w:rFonts w:hint="eastAsia"/>
                <w:sz w:val="24"/>
                <w:szCs w:val="24"/>
              </w:rPr>
              <w:t>：應含前言、現況分析、問題檢討、解決方案及結語等五大項次。</w:t>
            </w:r>
          </w:p>
          <w:p w:rsidR="004E345A" w:rsidRPr="0023465C" w:rsidRDefault="004E345A" w:rsidP="00AC6D66">
            <w:pPr>
              <w:pStyle w:val="BodyTextIndent"/>
              <w:numPr>
                <w:ilvl w:val="0"/>
                <w:numId w:val="8"/>
              </w:numPr>
              <w:spacing w:line="240" w:lineRule="auto"/>
              <w:ind w:leftChars="0" w:left="1332" w:firstLineChars="0" w:hanging="709"/>
              <w:rPr>
                <w:sz w:val="24"/>
                <w:szCs w:val="24"/>
              </w:rPr>
            </w:pPr>
            <w:r w:rsidRPr="005F297F">
              <w:rPr>
                <w:rFonts w:hint="eastAsia"/>
                <w:sz w:val="24"/>
                <w:szCs w:val="24"/>
              </w:rPr>
              <w:t>分組討論紀錄：提供至少二次會議紀錄，字數不限，應呈現小組成員在專題研討報告撰擬過程中個人參與情形、意見陳述及貢獻。</w:t>
            </w:r>
          </w:p>
          <w:p w:rsidR="004E345A" w:rsidRPr="0023465C" w:rsidRDefault="004E345A" w:rsidP="00AC6D66">
            <w:pPr>
              <w:pStyle w:val="BodyTextIndent"/>
              <w:numPr>
                <w:ilvl w:val="2"/>
                <w:numId w:val="7"/>
              </w:numPr>
              <w:spacing w:line="240" w:lineRule="auto"/>
              <w:ind w:leftChars="0" w:left="1048" w:firstLineChars="0" w:hanging="425"/>
              <w:rPr>
                <w:sz w:val="24"/>
                <w:szCs w:val="24"/>
              </w:rPr>
            </w:pPr>
            <w:r w:rsidRPr="005F297F">
              <w:rPr>
                <w:rFonts w:hint="eastAsia"/>
                <w:sz w:val="24"/>
                <w:szCs w:val="24"/>
              </w:rPr>
              <w:t>繳交時間：於舉行專題研討前三日送交訓練機關（構）學校轉送主持講座。</w:t>
            </w:r>
          </w:p>
          <w:p w:rsidR="004E345A" w:rsidRPr="00C8164D" w:rsidRDefault="004E345A" w:rsidP="00AC6D66">
            <w:pPr>
              <w:pStyle w:val="ListParagraph"/>
              <w:numPr>
                <w:ilvl w:val="1"/>
                <w:numId w:val="6"/>
              </w:numPr>
              <w:ind w:leftChars="0" w:left="831" w:hanging="775"/>
              <w:jc w:val="both"/>
              <w:rPr>
                <w:rFonts w:ascii="標楷體" w:eastAsia="標楷體" w:hAnsi="標楷體"/>
              </w:rPr>
            </w:pPr>
            <w:r w:rsidRPr="00C8164D">
              <w:rPr>
                <w:rFonts w:ascii="標楷體" w:eastAsia="標楷體" w:hAnsi="標楷體" w:hint="eastAsia"/>
              </w:rPr>
              <w:t>進行方式：於結訓前一週星期四或星期五舉行為原則，各組研討時間為五十分鐘。研討重點應包括現況分析、問題檢討及解決方案，各組推派代表一人至三人作口頭報告十五分鐘後，由講座或受訓人員提出問題，並由講座指定該組受訓人員作二十五分鐘之答詢，最後由講座講評。</w:t>
            </w:r>
          </w:p>
          <w:p w:rsidR="004E345A" w:rsidRPr="00C8164D" w:rsidRDefault="004E345A" w:rsidP="00AC6D66">
            <w:pPr>
              <w:pStyle w:val="ListParagraph"/>
              <w:numPr>
                <w:ilvl w:val="1"/>
                <w:numId w:val="6"/>
              </w:numPr>
              <w:ind w:leftChars="0" w:left="831" w:hanging="775"/>
              <w:jc w:val="both"/>
              <w:rPr>
                <w:rFonts w:ascii="標楷體" w:eastAsia="標楷體" w:hAnsi="標楷體"/>
              </w:rPr>
            </w:pPr>
            <w:r w:rsidRPr="00C8164D">
              <w:rPr>
                <w:rFonts w:ascii="標楷體" w:eastAsia="標楷體" w:hAnsi="標楷體" w:hint="eastAsia"/>
              </w:rPr>
              <w:t>評分方式：專題研討成績總分為一百分，由主持講座依下列配分比例評定成績：</w:t>
            </w:r>
          </w:p>
          <w:p w:rsidR="004E345A" w:rsidRPr="0023465C" w:rsidRDefault="004E345A" w:rsidP="00AC6D66">
            <w:pPr>
              <w:pStyle w:val="BodyTextIndent"/>
              <w:numPr>
                <w:ilvl w:val="2"/>
                <w:numId w:val="9"/>
              </w:numPr>
              <w:spacing w:line="240" w:lineRule="auto"/>
              <w:ind w:leftChars="0" w:left="1048" w:firstLineChars="0" w:hanging="425"/>
              <w:rPr>
                <w:sz w:val="24"/>
                <w:szCs w:val="24"/>
              </w:rPr>
            </w:pPr>
            <w:r w:rsidRPr="005F297F">
              <w:rPr>
                <w:rFonts w:hint="eastAsia"/>
                <w:sz w:val="24"/>
                <w:szCs w:val="24"/>
              </w:rPr>
              <w:t>團體成績：占六十分；包括書面報告占五十分、口頭報告占十分。</w:t>
            </w:r>
          </w:p>
          <w:p w:rsidR="004E345A" w:rsidRPr="0023465C" w:rsidRDefault="004E345A" w:rsidP="00AC6D66">
            <w:pPr>
              <w:pStyle w:val="BodyTextIndent"/>
              <w:numPr>
                <w:ilvl w:val="2"/>
                <w:numId w:val="9"/>
              </w:numPr>
              <w:spacing w:line="240" w:lineRule="auto"/>
              <w:ind w:leftChars="0" w:left="1048" w:firstLineChars="0" w:hanging="425"/>
              <w:rPr>
                <w:sz w:val="24"/>
                <w:szCs w:val="24"/>
              </w:rPr>
            </w:pPr>
            <w:r w:rsidRPr="005F297F">
              <w:rPr>
                <w:rFonts w:hint="eastAsia"/>
                <w:sz w:val="24"/>
                <w:szCs w:val="24"/>
              </w:rPr>
              <w:t>個別成績：占四十分；包括書面報告撰擬過程參與表現占二十分，本組詢答表現占十五分，在他組報告時發問占五分。</w:t>
            </w:r>
          </w:p>
        </w:tc>
        <w:tc>
          <w:tcPr>
            <w:tcW w:w="2948" w:type="dxa"/>
          </w:tcPr>
          <w:p w:rsidR="004E345A" w:rsidRPr="00C8164D" w:rsidRDefault="004E345A" w:rsidP="00AC6D66">
            <w:pPr>
              <w:pStyle w:val="ListParagraph"/>
              <w:ind w:leftChars="0" w:hangingChars="200" w:hanging="480"/>
              <w:jc w:val="both"/>
              <w:rPr>
                <w:rFonts w:ascii="標楷體" w:eastAsia="標楷體" w:hAnsi="標楷體"/>
              </w:rPr>
            </w:pPr>
            <w:r>
              <w:rPr>
                <w:rFonts w:ascii="標楷體" w:eastAsia="標楷體" w:hAnsi="標楷體" w:hint="eastAsia"/>
              </w:rPr>
              <w:t>三、</w:t>
            </w:r>
            <w:r w:rsidRPr="00C8164D">
              <w:rPr>
                <w:rFonts w:ascii="標楷體" w:eastAsia="標楷體" w:hAnsi="標楷體" w:hint="eastAsia"/>
              </w:rPr>
              <w:t>基礎訓練之專題研討，依下列方式辦理：</w:t>
            </w:r>
          </w:p>
          <w:p w:rsidR="004E345A" w:rsidRDefault="004E345A" w:rsidP="00AC6D66">
            <w:pPr>
              <w:pStyle w:val="ListParagraph"/>
              <w:numPr>
                <w:ilvl w:val="0"/>
                <w:numId w:val="14"/>
              </w:numPr>
              <w:ind w:leftChars="0" w:left="765" w:hanging="765"/>
              <w:jc w:val="both"/>
              <w:rPr>
                <w:rFonts w:ascii="標楷體" w:eastAsia="標楷體" w:hAnsi="標楷體"/>
              </w:rPr>
            </w:pPr>
            <w:r w:rsidRPr="00C8164D">
              <w:rPr>
                <w:rFonts w:ascii="標楷體" w:eastAsia="標楷體" w:hAnsi="標楷體" w:hint="eastAsia"/>
              </w:rPr>
              <w:t>研討範圍：</w:t>
            </w:r>
            <w:r w:rsidRPr="00CB2D37">
              <w:rPr>
                <w:rFonts w:ascii="標楷體" w:eastAsia="標楷體" w:hAnsi="標楷體" w:hint="eastAsia"/>
                <w:u w:val="single"/>
              </w:rPr>
              <w:t>包括</w:t>
            </w:r>
            <w:r w:rsidRPr="000C1054">
              <w:rPr>
                <w:rFonts w:ascii="標楷體" w:eastAsia="標楷體" w:hAnsi="標楷體" w:hint="eastAsia"/>
              </w:rPr>
              <w:t>薦任人員應具備之</w:t>
            </w:r>
            <w:r w:rsidRPr="00CB2D37">
              <w:rPr>
                <w:rFonts w:ascii="標楷體" w:eastAsia="標楷體" w:hAnsi="標楷體" w:hint="eastAsia"/>
                <w:u w:val="single"/>
              </w:rPr>
              <w:t>「管理力」及「執行力」兩單元</w:t>
            </w:r>
            <w:r w:rsidRPr="00C8164D">
              <w:rPr>
                <w:rFonts w:ascii="標楷體" w:eastAsia="標楷體" w:hAnsi="標楷體" w:hint="eastAsia"/>
              </w:rPr>
              <w:t>，以安排於開訓後第三週實施完畢為原則。</w:t>
            </w:r>
          </w:p>
          <w:p w:rsidR="004E345A" w:rsidRDefault="004E345A" w:rsidP="00AC6D66">
            <w:pPr>
              <w:pStyle w:val="ListParagraph"/>
              <w:numPr>
                <w:ilvl w:val="0"/>
                <w:numId w:val="14"/>
              </w:numPr>
              <w:ind w:leftChars="0" w:left="765" w:hanging="765"/>
              <w:jc w:val="both"/>
              <w:rPr>
                <w:rFonts w:ascii="標楷體" w:eastAsia="標楷體" w:hAnsi="標楷體"/>
              </w:rPr>
            </w:pPr>
            <w:r w:rsidRPr="00A50A1B">
              <w:rPr>
                <w:rFonts w:ascii="標楷體" w:eastAsia="標楷體" w:hAnsi="標楷體" w:hint="eastAsia"/>
              </w:rPr>
              <w:t>研討題目：由國家文官學院（以下簡稱文官學院）聘請講座命題，彙整提供各組受訓人員擇一研討。</w:t>
            </w:r>
            <w:r w:rsidRPr="00816CF1">
              <w:rPr>
                <w:rFonts w:ascii="標楷體" w:eastAsia="標楷體" w:hAnsi="標楷體" w:hint="eastAsia"/>
                <w:u w:val="single"/>
              </w:rPr>
              <w:t>受訓人員亦得自定題目研討，但應先報經專題研討講座同意。</w:t>
            </w:r>
          </w:p>
          <w:p w:rsidR="004E345A" w:rsidRDefault="004E345A" w:rsidP="00AC6D66">
            <w:pPr>
              <w:pStyle w:val="ListParagraph"/>
              <w:numPr>
                <w:ilvl w:val="0"/>
                <w:numId w:val="14"/>
              </w:numPr>
              <w:ind w:leftChars="0" w:left="765" w:hanging="765"/>
              <w:jc w:val="both"/>
              <w:rPr>
                <w:rFonts w:ascii="標楷體" w:eastAsia="標楷體" w:hAnsi="標楷體"/>
              </w:rPr>
            </w:pPr>
            <w:r w:rsidRPr="00A50A1B">
              <w:rPr>
                <w:rFonts w:ascii="標楷體" w:eastAsia="標楷體" w:hAnsi="標楷體" w:hint="eastAsia"/>
              </w:rPr>
              <w:t>分組方式：訓練機關（構）學校應於第一週將受訓人員採異質性分成若干組，每組以不超過八人為原則，並於研討時聘請二名講座共同主持。</w:t>
            </w:r>
          </w:p>
          <w:p w:rsidR="004E345A" w:rsidRDefault="004E345A" w:rsidP="00AC6D66">
            <w:pPr>
              <w:pStyle w:val="ListParagraph"/>
              <w:numPr>
                <w:ilvl w:val="0"/>
                <w:numId w:val="14"/>
              </w:numPr>
              <w:ind w:leftChars="0" w:left="765" w:hanging="765"/>
              <w:jc w:val="both"/>
              <w:rPr>
                <w:rFonts w:ascii="標楷體" w:eastAsia="標楷體" w:hAnsi="標楷體"/>
              </w:rPr>
            </w:pPr>
            <w:r w:rsidRPr="00A50A1B">
              <w:rPr>
                <w:rFonts w:ascii="標楷體" w:eastAsia="標楷體" w:hAnsi="標楷體" w:hint="eastAsia"/>
              </w:rPr>
              <w:t>書面報告製作：</w:t>
            </w:r>
          </w:p>
          <w:p w:rsidR="004E345A" w:rsidRPr="0023465C" w:rsidRDefault="004E345A" w:rsidP="00AC6D66">
            <w:pPr>
              <w:pStyle w:val="BodyTextIndent"/>
              <w:numPr>
                <w:ilvl w:val="0"/>
                <w:numId w:val="15"/>
              </w:numPr>
              <w:spacing w:line="240" w:lineRule="auto"/>
              <w:ind w:leftChars="0" w:left="1048" w:firstLineChars="0" w:hanging="425"/>
              <w:rPr>
                <w:sz w:val="24"/>
                <w:szCs w:val="24"/>
              </w:rPr>
            </w:pPr>
            <w:r w:rsidRPr="005F297F">
              <w:rPr>
                <w:rFonts w:hint="eastAsia"/>
                <w:sz w:val="24"/>
                <w:szCs w:val="24"/>
              </w:rPr>
              <w:t>內容：</w:t>
            </w:r>
            <w:r w:rsidRPr="005F297F">
              <w:rPr>
                <w:rFonts w:hint="eastAsia"/>
                <w:sz w:val="24"/>
                <w:szCs w:val="24"/>
                <w:u w:val="single"/>
              </w:rPr>
              <w:t>報告體例採行政報告格式，以三千字至五千字為原則，</w:t>
            </w:r>
            <w:r w:rsidRPr="005F297F">
              <w:rPr>
                <w:rFonts w:hint="eastAsia"/>
                <w:sz w:val="24"/>
                <w:szCs w:val="24"/>
              </w:rPr>
              <w:t>報告內容有引用資料者，應註明資料來源，並明列參考書目，以避免侵害著作權。</w:t>
            </w:r>
          </w:p>
          <w:p w:rsidR="004E345A" w:rsidRPr="0023465C" w:rsidRDefault="004E345A" w:rsidP="00AC6D66">
            <w:pPr>
              <w:pStyle w:val="BodyTextIndent"/>
              <w:numPr>
                <w:ilvl w:val="0"/>
                <w:numId w:val="15"/>
              </w:numPr>
              <w:spacing w:line="240" w:lineRule="auto"/>
              <w:ind w:leftChars="0" w:left="1048" w:firstLineChars="0" w:hanging="425"/>
              <w:rPr>
                <w:sz w:val="24"/>
                <w:szCs w:val="24"/>
              </w:rPr>
            </w:pPr>
            <w:r w:rsidRPr="005F297F">
              <w:rPr>
                <w:rFonts w:hint="eastAsia"/>
                <w:sz w:val="24"/>
                <w:szCs w:val="24"/>
              </w:rPr>
              <w:t>格式：書面報告應含封面、</w:t>
            </w:r>
            <w:r w:rsidRPr="005F297F">
              <w:rPr>
                <w:rFonts w:hint="eastAsia"/>
                <w:sz w:val="24"/>
                <w:szCs w:val="24"/>
                <w:u w:val="single"/>
              </w:rPr>
              <w:t>報告</w:t>
            </w:r>
            <w:r w:rsidRPr="005F297F">
              <w:rPr>
                <w:rFonts w:hint="eastAsia"/>
                <w:sz w:val="24"/>
                <w:szCs w:val="24"/>
              </w:rPr>
              <w:t>及分組討論紀錄各一式三份。</w:t>
            </w:r>
          </w:p>
          <w:p w:rsidR="004E345A" w:rsidRPr="0023465C" w:rsidRDefault="004E345A" w:rsidP="00AC6D66">
            <w:pPr>
              <w:pStyle w:val="BodyTextIndent"/>
              <w:numPr>
                <w:ilvl w:val="0"/>
                <w:numId w:val="16"/>
              </w:numPr>
              <w:spacing w:line="240" w:lineRule="auto"/>
              <w:ind w:leftChars="0" w:left="1332" w:firstLineChars="0" w:hanging="709"/>
              <w:rPr>
                <w:sz w:val="24"/>
                <w:szCs w:val="24"/>
              </w:rPr>
            </w:pPr>
            <w:r w:rsidRPr="005F297F">
              <w:rPr>
                <w:rFonts w:hint="eastAsia"/>
                <w:sz w:val="24"/>
                <w:szCs w:val="24"/>
              </w:rPr>
              <w:t>報告：</w:t>
            </w:r>
            <w:r w:rsidRPr="005F297F">
              <w:rPr>
                <w:rFonts w:hint="eastAsia"/>
                <w:sz w:val="24"/>
                <w:szCs w:val="24"/>
                <w:u w:val="single"/>
              </w:rPr>
              <w:t>含摘要、本文及參考書目，其中本文部分</w:t>
            </w:r>
            <w:r w:rsidRPr="005F297F">
              <w:rPr>
                <w:rFonts w:hint="eastAsia"/>
                <w:sz w:val="24"/>
                <w:szCs w:val="24"/>
              </w:rPr>
              <w:t>應含前言、現況分析、問題檢討、解決方案及結語等五大項次。</w:t>
            </w:r>
          </w:p>
          <w:p w:rsidR="004E345A" w:rsidRPr="0023465C" w:rsidRDefault="004E345A" w:rsidP="00AC6D66">
            <w:pPr>
              <w:pStyle w:val="BodyTextIndent"/>
              <w:numPr>
                <w:ilvl w:val="0"/>
                <w:numId w:val="16"/>
              </w:numPr>
              <w:spacing w:line="240" w:lineRule="auto"/>
              <w:ind w:leftChars="0" w:left="1332" w:firstLineChars="0" w:hanging="709"/>
              <w:rPr>
                <w:sz w:val="24"/>
                <w:szCs w:val="24"/>
              </w:rPr>
            </w:pPr>
            <w:r w:rsidRPr="005F297F">
              <w:rPr>
                <w:rFonts w:hint="eastAsia"/>
                <w:sz w:val="24"/>
                <w:szCs w:val="24"/>
              </w:rPr>
              <w:t>分組討論紀錄：提供至少二次會議紀錄，字數不限，應呈現小組成員在專題研討報告撰擬過程中個人參與情形、意見陳述及貢獻。</w:t>
            </w:r>
          </w:p>
          <w:p w:rsidR="004E345A" w:rsidRPr="0023465C" w:rsidRDefault="004E345A" w:rsidP="00AC6D66">
            <w:pPr>
              <w:pStyle w:val="BodyTextIndent"/>
              <w:numPr>
                <w:ilvl w:val="0"/>
                <w:numId w:val="15"/>
              </w:numPr>
              <w:spacing w:line="240" w:lineRule="auto"/>
              <w:ind w:leftChars="0" w:left="1048" w:firstLineChars="0" w:hanging="425"/>
              <w:rPr>
                <w:sz w:val="24"/>
                <w:szCs w:val="24"/>
              </w:rPr>
            </w:pPr>
            <w:r w:rsidRPr="005F297F">
              <w:rPr>
                <w:rFonts w:hint="eastAsia"/>
                <w:sz w:val="24"/>
                <w:szCs w:val="24"/>
              </w:rPr>
              <w:t>繳交時間：於舉行專題研討前三日送交訓練機關（構）學校轉送主持講座。</w:t>
            </w:r>
          </w:p>
          <w:p w:rsidR="004E345A" w:rsidRDefault="004E345A" w:rsidP="00AC6D66">
            <w:pPr>
              <w:pStyle w:val="ListParagraph"/>
              <w:numPr>
                <w:ilvl w:val="0"/>
                <w:numId w:val="14"/>
              </w:numPr>
              <w:ind w:leftChars="0" w:left="765" w:hanging="765"/>
              <w:jc w:val="both"/>
              <w:rPr>
                <w:rFonts w:ascii="標楷體" w:eastAsia="標楷體" w:hAnsi="標楷體"/>
              </w:rPr>
            </w:pPr>
            <w:r w:rsidRPr="00C8164D">
              <w:rPr>
                <w:rFonts w:ascii="標楷體" w:eastAsia="標楷體" w:hAnsi="標楷體" w:hint="eastAsia"/>
              </w:rPr>
              <w:t>進行方式：於結訓前一週星期四或星期五舉行為原則，各組研討時間為五十分鐘。研討重點應包括現況分析、問題檢討及解決方案，各組推派代表一人至三人作口頭報告十五分鐘後，由講座或受訓人員提出問題，並由講座指定該組受訓人員作二十五分鐘之答詢，最後由講座講評</w:t>
            </w:r>
            <w:r>
              <w:rPr>
                <w:rFonts w:ascii="標楷體" w:eastAsia="標楷體" w:hAnsi="標楷體" w:hint="eastAsia"/>
              </w:rPr>
              <w:t>。</w:t>
            </w:r>
          </w:p>
          <w:p w:rsidR="004E345A" w:rsidRPr="001805DB" w:rsidRDefault="004E345A" w:rsidP="00AC6D66">
            <w:pPr>
              <w:pStyle w:val="ListParagraph"/>
              <w:numPr>
                <w:ilvl w:val="0"/>
                <w:numId w:val="14"/>
              </w:numPr>
              <w:ind w:leftChars="0" w:left="765" w:hanging="765"/>
              <w:jc w:val="both"/>
              <w:rPr>
                <w:rFonts w:ascii="標楷體" w:eastAsia="標楷體" w:hAnsi="標楷體"/>
              </w:rPr>
            </w:pPr>
            <w:r w:rsidRPr="001805DB">
              <w:rPr>
                <w:rFonts w:ascii="標楷體" w:eastAsia="標楷體" w:hAnsi="標楷體" w:hint="eastAsia"/>
              </w:rPr>
              <w:t>評分方式：專題研討成績總分為一百分，由主持講座依下列配分比例評定成績：</w:t>
            </w:r>
          </w:p>
          <w:p w:rsidR="004E345A" w:rsidRPr="0023465C" w:rsidRDefault="004E345A" w:rsidP="00AC6D66">
            <w:pPr>
              <w:pStyle w:val="BodyTextIndent"/>
              <w:numPr>
                <w:ilvl w:val="0"/>
                <w:numId w:val="17"/>
              </w:numPr>
              <w:spacing w:line="240" w:lineRule="auto"/>
              <w:ind w:leftChars="0" w:left="1048" w:firstLineChars="0" w:hanging="425"/>
              <w:rPr>
                <w:sz w:val="24"/>
                <w:szCs w:val="24"/>
              </w:rPr>
            </w:pPr>
            <w:r w:rsidRPr="005F297F">
              <w:rPr>
                <w:rFonts w:hint="eastAsia"/>
                <w:sz w:val="24"/>
                <w:szCs w:val="24"/>
              </w:rPr>
              <w:t>團體成績：占六十分；包括書面報告占五十分、口頭報告占十分。</w:t>
            </w:r>
          </w:p>
          <w:p w:rsidR="004E345A" w:rsidRPr="0023465C" w:rsidRDefault="004E345A" w:rsidP="00AC6D66">
            <w:pPr>
              <w:pStyle w:val="BodyTextIndent"/>
              <w:numPr>
                <w:ilvl w:val="0"/>
                <w:numId w:val="17"/>
              </w:numPr>
              <w:spacing w:line="240" w:lineRule="auto"/>
              <w:ind w:leftChars="0" w:left="1048" w:firstLineChars="0" w:hanging="425"/>
              <w:rPr>
                <w:sz w:val="24"/>
                <w:szCs w:val="24"/>
              </w:rPr>
            </w:pPr>
            <w:r w:rsidRPr="005F297F">
              <w:rPr>
                <w:rFonts w:hint="eastAsia"/>
                <w:sz w:val="24"/>
                <w:szCs w:val="24"/>
              </w:rPr>
              <w:t>個別成績：占四十分；包括書面報告撰擬過程參與表現占二十分，本組詢答表現占十五分，在他組報告時發問占五分。</w:t>
            </w:r>
          </w:p>
        </w:tc>
        <w:tc>
          <w:tcPr>
            <w:tcW w:w="2948" w:type="dxa"/>
          </w:tcPr>
          <w:p w:rsidR="004E345A" w:rsidRPr="001A5E2B" w:rsidRDefault="004E345A" w:rsidP="002F2E2E">
            <w:pPr>
              <w:pStyle w:val="HTMLPreformatted"/>
              <w:numPr>
                <w:ilvl w:val="1"/>
                <w:numId w:val="17"/>
              </w:numPr>
              <w:tabs>
                <w:tab w:val="clear" w:pos="916"/>
                <w:tab w:val="left" w:pos="510"/>
              </w:tabs>
              <w:ind w:left="510" w:hanging="510"/>
              <w:jc w:val="both"/>
              <w:rPr>
                <w:rFonts w:ascii="標楷體" w:eastAsia="標楷體" w:hAnsi="標楷體" w:cs="Arial Unicode MS"/>
                <w:sz w:val="24"/>
                <w:szCs w:val="24"/>
              </w:rPr>
            </w:pPr>
            <w:r w:rsidRPr="001A5E2B">
              <w:rPr>
                <w:rFonts w:ascii="標楷體" w:eastAsia="標楷體" w:hAnsi="標楷體" w:hint="eastAsia"/>
                <w:snapToGrid w:val="0"/>
                <w:sz w:val="24"/>
                <w:szCs w:val="24"/>
              </w:rPr>
              <w:t>本點第一款配合一百零三年五月二十一日保訓會公訓字第</w:t>
            </w:r>
            <w:r w:rsidRPr="001A5E2B">
              <w:rPr>
                <w:rFonts w:ascii="標楷體" w:eastAsia="標楷體" w:hAnsi="標楷體" w:hint="eastAsia"/>
                <w:sz w:val="24"/>
                <w:szCs w:val="24"/>
              </w:rPr>
              <w:t>一○三二一六○四八五</w:t>
            </w:r>
            <w:r w:rsidRPr="001A5E2B">
              <w:rPr>
                <w:rFonts w:ascii="標楷體" w:eastAsia="標楷體" w:hAnsi="標楷體" w:hint="eastAsia"/>
                <w:snapToGrid w:val="0"/>
                <w:sz w:val="24"/>
                <w:szCs w:val="24"/>
              </w:rPr>
              <w:t>號函訂定「新制公務人員高普初考基礎訓練課程架構及配當表」修正。</w:t>
            </w:r>
          </w:p>
          <w:p w:rsidR="004E345A" w:rsidRPr="005A15B3" w:rsidRDefault="004E345A" w:rsidP="005A15B3">
            <w:pPr>
              <w:pStyle w:val="HTMLPreformatted"/>
              <w:numPr>
                <w:ilvl w:val="1"/>
                <w:numId w:val="17"/>
              </w:numPr>
              <w:tabs>
                <w:tab w:val="clear" w:pos="916"/>
                <w:tab w:val="left" w:pos="510"/>
              </w:tabs>
              <w:ind w:left="510" w:hanging="510"/>
              <w:jc w:val="both"/>
              <w:rPr>
                <w:rFonts w:ascii="標楷體" w:eastAsia="標楷體" w:hAnsi="標楷體" w:cs="Arial Unicode MS"/>
                <w:sz w:val="24"/>
                <w:szCs w:val="24"/>
              </w:rPr>
            </w:pPr>
            <w:r w:rsidRPr="001A5E2B">
              <w:rPr>
                <w:rFonts w:ascii="標楷體" w:eastAsia="標楷體" w:hAnsi="標楷體" w:hint="eastAsia"/>
                <w:snapToGrid w:val="0"/>
                <w:sz w:val="24"/>
                <w:szCs w:val="24"/>
              </w:rPr>
              <w:t>查上開訓練課程架構及配當表有關</w:t>
            </w:r>
            <w:r w:rsidRPr="001A5E2B">
              <w:rPr>
                <w:rFonts w:ascii="標楷體" w:eastAsia="標楷體" w:hAnsi="標楷體" w:hint="eastAsia"/>
                <w:sz w:val="24"/>
                <w:szCs w:val="24"/>
              </w:rPr>
              <w:t>初任薦任人員應具備之能力所列課程計有「創新思考與問題解決</w:t>
            </w:r>
            <w:r w:rsidRPr="001A5E2B">
              <w:rPr>
                <w:rFonts w:ascii="標楷體" w:eastAsia="標楷體" w:hAnsi="標楷體"/>
                <w:sz w:val="24"/>
                <w:szCs w:val="24"/>
              </w:rPr>
              <w:t>(</w:t>
            </w:r>
            <w:r w:rsidRPr="001A5E2B">
              <w:rPr>
                <w:rFonts w:ascii="標楷體" w:eastAsia="標楷體" w:hAnsi="標楷體" w:hint="eastAsia"/>
                <w:sz w:val="24"/>
                <w:szCs w:val="24"/>
              </w:rPr>
              <w:t>含案例解析與實作</w:t>
            </w:r>
            <w:r w:rsidRPr="001A5E2B">
              <w:rPr>
                <w:rFonts w:ascii="標楷體" w:eastAsia="標楷體" w:hAnsi="標楷體"/>
                <w:sz w:val="24"/>
                <w:szCs w:val="24"/>
              </w:rPr>
              <w:t>)</w:t>
            </w:r>
            <w:r w:rsidRPr="001A5E2B">
              <w:rPr>
                <w:rFonts w:ascii="標楷體" w:eastAsia="標楷體" w:hAnsi="標楷體" w:hint="eastAsia"/>
                <w:sz w:val="24"/>
                <w:szCs w:val="24"/>
              </w:rPr>
              <w:t>」、「變革管理」、「績效管理</w:t>
            </w:r>
            <w:r w:rsidRPr="001A5E2B">
              <w:rPr>
                <w:rFonts w:ascii="標楷體" w:eastAsia="標楷體" w:hAnsi="標楷體"/>
                <w:sz w:val="24"/>
                <w:szCs w:val="24"/>
              </w:rPr>
              <w:t>(</w:t>
            </w:r>
            <w:r w:rsidRPr="001A5E2B">
              <w:rPr>
                <w:rFonts w:ascii="標楷體" w:eastAsia="標楷體" w:hAnsi="標楷體" w:hint="eastAsia"/>
                <w:sz w:val="24"/>
                <w:szCs w:val="24"/>
              </w:rPr>
              <w:t>含案例解析與實作</w:t>
            </w:r>
            <w:r w:rsidRPr="001A5E2B">
              <w:rPr>
                <w:rFonts w:ascii="標楷體" w:eastAsia="標楷體" w:hAnsi="標楷體"/>
                <w:sz w:val="24"/>
                <w:szCs w:val="24"/>
              </w:rPr>
              <w:t>)</w:t>
            </w:r>
            <w:r w:rsidRPr="001A5E2B">
              <w:rPr>
                <w:rFonts w:ascii="標楷體" w:eastAsia="標楷體" w:hAnsi="標楷體" w:hint="eastAsia"/>
                <w:sz w:val="24"/>
                <w:szCs w:val="24"/>
              </w:rPr>
              <w:t>」、「危機管理</w:t>
            </w:r>
            <w:r w:rsidRPr="001A5E2B">
              <w:rPr>
                <w:rFonts w:ascii="標楷體" w:eastAsia="標楷體" w:hAnsi="標楷體"/>
                <w:sz w:val="24"/>
                <w:szCs w:val="24"/>
              </w:rPr>
              <w:t>(</w:t>
            </w:r>
            <w:r w:rsidRPr="001A5E2B">
              <w:rPr>
                <w:rFonts w:ascii="標楷體" w:eastAsia="標楷體" w:hAnsi="標楷體" w:hint="eastAsia"/>
                <w:sz w:val="24"/>
                <w:szCs w:val="24"/>
              </w:rPr>
              <w:t>含案例解析與實作</w:t>
            </w:r>
            <w:r w:rsidRPr="001A5E2B">
              <w:rPr>
                <w:rFonts w:ascii="標楷體" w:eastAsia="標楷體" w:hAnsi="標楷體"/>
                <w:sz w:val="24"/>
                <w:szCs w:val="24"/>
              </w:rPr>
              <w:t>)</w:t>
            </w:r>
            <w:r w:rsidRPr="001A5E2B">
              <w:rPr>
                <w:rFonts w:ascii="標楷體" w:eastAsia="標楷體" w:hAnsi="標楷體" w:hint="eastAsia"/>
                <w:sz w:val="24"/>
                <w:szCs w:val="24"/>
              </w:rPr>
              <w:t>」、「公共關係與政策溝通</w:t>
            </w:r>
            <w:r w:rsidRPr="001A5E2B">
              <w:rPr>
                <w:rFonts w:ascii="標楷體" w:eastAsia="標楷體" w:hAnsi="標楷體"/>
                <w:sz w:val="24"/>
                <w:szCs w:val="24"/>
              </w:rPr>
              <w:t>(</w:t>
            </w:r>
            <w:r w:rsidRPr="001A5E2B">
              <w:rPr>
                <w:rFonts w:ascii="標楷體" w:eastAsia="標楷體" w:hAnsi="標楷體" w:hint="eastAsia"/>
                <w:sz w:val="24"/>
                <w:szCs w:val="24"/>
              </w:rPr>
              <w:t>含案例解析與實作</w:t>
            </w:r>
            <w:r w:rsidRPr="001A5E2B">
              <w:rPr>
                <w:rFonts w:ascii="標楷體" w:eastAsia="標楷體" w:hAnsi="標楷體"/>
                <w:sz w:val="24"/>
                <w:szCs w:val="24"/>
              </w:rPr>
              <w:t>)</w:t>
            </w:r>
            <w:r w:rsidRPr="001A5E2B">
              <w:rPr>
                <w:rFonts w:ascii="標楷體" w:eastAsia="標楷體" w:hAnsi="標楷體" w:hint="eastAsia"/>
                <w:sz w:val="24"/>
                <w:szCs w:val="24"/>
              </w:rPr>
              <w:t>」、「民眾陳情案件解析」、「方案管理與習作</w:t>
            </w:r>
            <w:r w:rsidRPr="001A5E2B">
              <w:rPr>
                <w:rFonts w:ascii="標楷體" w:eastAsia="標楷體" w:hAnsi="標楷體"/>
                <w:sz w:val="24"/>
                <w:szCs w:val="24"/>
              </w:rPr>
              <w:t>(</w:t>
            </w:r>
            <w:r w:rsidRPr="001A5E2B">
              <w:rPr>
                <w:rFonts w:ascii="標楷體" w:eastAsia="標楷體" w:hAnsi="標楷體" w:hint="eastAsia"/>
                <w:sz w:val="24"/>
                <w:szCs w:val="24"/>
              </w:rPr>
              <w:t>含案例解析與實作</w:t>
            </w:r>
            <w:r w:rsidRPr="001A5E2B">
              <w:rPr>
                <w:rFonts w:ascii="標楷體" w:eastAsia="標楷體" w:hAnsi="標楷體"/>
                <w:sz w:val="24"/>
                <w:szCs w:val="24"/>
              </w:rPr>
              <w:t>)</w:t>
            </w:r>
            <w:r w:rsidRPr="001A5E2B">
              <w:rPr>
                <w:rFonts w:ascii="標楷體" w:eastAsia="標楷體" w:hAnsi="標楷體" w:hint="eastAsia"/>
                <w:sz w:val="24"/>
                <w:szCs w:val="24"/>
              </w:rPr>
              <w:t>」、「公文製作與習作</w:t>
            </w:r>
            <w:r w:rsidRPr="001A5E2B">
              <w:rPr>
                <w:rFonts w:ascii="標楷體" w:eastAsia="標楷體" w:hAnsi="標楷體"/>
                <w:sz w:val="24"/>
                <w:szCs w:val="24"/>
              </w:rPr>
              <w:t>(</w:t>
            </w:r>
            <w:r w:rsidRPr="001A5E2B">
              <w:rPr>
                <w:rFonts w:ascii="標楷體" w:eastAsia="標楷體" w:hAnsi="標楷體" w:hint="eastAsia"/>
                <w:sz w:val="24"/>
                <w:szCs w:val="24"/>
              </w:rPr>
              <w:t>含文書處理、案例解析與實作</w:t>
            </w:r>
            <w:r w:rsidRPr="001A5E2B">
              <w:rPr>
                <w:rFonts w:ascii="標楷體" w:eastAsia="標楷體" w:hAnsi="標楷體"/>
                <w:sz w:val="24"/>
                <w:szCs w:val="24"/>
              </w:rPr>
              <w:t>)</w:t>
            </w:r>
            <w:r w:rsidRPr="001A5E2B">
              <w:rPr>
                <w:rFonts w:ascii="標楷體" w:eastAsia="標楷體" w:hAnsi="標楷體" w:hint="eastAsia"/>
                <w:sz w:val="24"/>
                <w:szCs w:val="24"/>
              </w:rPr>
              <w:t>」、「預算編審與經費運用」、「政府資訊系統應用與資安管理」及「會議實務」等</w:t>
            </w:r>
            <w:r>
              <w:rPr>
                <w:rFonts w:ascii="標楷體" w:eastAsia="標楷體" w:hAnsi="標楷體" w:hint="eastAsia"/>
                <w:sz w:val="24"/>
                <w:szCs w:val="24"/>
              </w:rPr>
              <w:t>十一</w:t>
            </w:r>
            <w:r w:rsidRPr="005A15B3">
              <w:rPr>
                <w:rFonts w:ascii="標楷體" w:eastAsia="標楷體" w:hAnsi="標楷體" w:hint="eastAsia"/>
                <w:sz w:val="24"/>
                <w:szCs w:val="24"/>
              </w:rPr>
              <w:t>門授課單元。</w:t>
            </w:r>
          </w:p>
          <w:p w:rsidR="004E345A" w:rsidRPr="00170D2C" w:rsidRDefault="004E345A" w:rsidP="001A5E2B">
            <w:pPr>
              <w:pStyle w:val="HTMLPreformatted"/>
              <w:numPr>
                <w:ilvl w:val="1"/>
                <w:numId w:val="17"/>
              </w:numPr>
              <w:tabs>
                <w:tab w:val="clear" w:pos="916"/>
                <w:tab w:val="left" w:pos="510"/>
              </w:tabs>
              <w:ind w:left="510" w:hanging="510"/>
              <w:jc w:val="both"/>
              <w:rPr>
                <w:rFonts w:ascii="標楷體" w:eastAsia="標楷體" w:hAnsi="標楷體" w:cs="Arial Unicode MS"/>
                <w:sz w:val="24"/>
                <w:szCs w:val="24"/>
              </w:rPr>
            </w:pPr>
            <w:r w:rsidRPr="00170D2C">
              <w:rPr>
                <w:rFonts w:eastAsia="標楷體" w:hint="eastAsia"/>
                <w:sz w:val="24"/>
                <w:szCs w:val="24"/>
              </w:rPr>
              <w:t>為達各組專題研討立足點平等及評分之公平考量，並與公務人員晉升官等（資位）訓練作法一致，爰修正由文官學院統一提供專題研討命題，並由各組受訓人員擇一研討，不再開放受訓人員自訂題目，刪除本點</w:t>
            </w:r>
            <w:r>
              <w:rPr>
                <w:rFonts w:eastAsia="標楷體" w:hint="eastAsia"/>
                <w:sz w:val="24"/>
                <w:szCs w:val="24"/>
              </w:rPr>
              <w:t>原</w:t>
            </w:r>
            <w:r w:rsidRPr="00170D2C">
              <w:rPr>
                <w:rFonts w:eastAsia="標楷體" w:hint="eastAsia"/>
                <w:sz w:val="24"/>
                <w:szCs w:val="24"/>
              </w:rPr>
              <w:t>第二款後段「</w:t>
            </w:r>
            <w:r>
              <w:rPr>
                <w:rFonts w:eastAsia="標楷體" w:hint="eastAsia"/>
                <w:sz w:val="24"/>
                <w:szCs w:val="24"/>
              </w:rPr>
              <w:t>受訓人員</w:t>
            </w:r>
            <w:r w:rsidRPr="00170D2C">
              <w:rPr>
                <w:rFonts w:eastAsia="標楷體" w:hint="eastAsia"/>
                <w:sz w:val="24"/>
                <w:szCs w:val="24"/>
              </w:rPr>
              <w:t>亦得自</w:t>
            </w:r>
            <w:r>
              <w:rPr>
                <w:rFonts w:eastAsia="標楷體" w:hint="eastAsia"/>
                <w:sz w:val="24"/>
                <w:szCs w:val="24"/>
              </w:rPr>
              <w:t>定</w:t>
            </w:r>
            <w:r w:rsidRPr="00170D2C">
              <w:rPr>
                <w:rFonts w:eastAsia="標楷體" w:hint="eastAsia"/>
                <w:sz w:val="24"/>
                <w:szCs w:val="24"/>
              </w:rPr>
              <w:t>題目</w:t>
            </w:r>
            <w:r>
              <w:rPr>
                <w:rFonts w:eastAsia="標楷體" w:hint="eastAsia"/>
                <w:sz w:val="24"/>
                <w:szCs w:val="24"/>
              </w:rPr>
              <w:t>研討</w:t>
            </w:r>
            <w:r w:rsidRPr="00170D2C">
              <w:rPr>
                <w:rFonts w:eastAsia="標楷體" w:hint="eastAsia"/>
                <w:sz w:val="24"/>
                <w:szCs w:val="24"/>
              </w:rPr>
              <w:t>，但應先報經</w:t>
            </w:r>
            <w:r>
              <w:rPr>
                <w:rFonts w:eastAsia="標楷體" w:hint="eastAsia"/>
                <w:sz w:val="24"/>
                <w:szCs w:val="24"/>
              </w:rPr>
              <w:t>專題研討</w:t>
            </w:r>
            <w:r w:rsidRPr="00170D2C">
              <w:rPr>
                <w:rFonts w:eastAsia="標楷體" w:hint="eastAsia"/>
                <w:sz w:val="24"/>
                <w:szCs w:val="24"/>
              </w:rPr>
              <w:t>講座同意」等文字。</w:t>
            </w:r>
          </w:p>
          <w:p w:rsidR="004E345A" w:rsidRPr="00170D2C" w:rsidRDefault="004E345A" w:rsidP="001A5E2B">
            <w:pPr>
              <w:pStyle w:val="HTMLPreformatted"/>
              <w:numPr>
                <w:ilvl w:val="1"/>
                <w:numId w:val="17"/>
              </w:numPr>
              <w:tabs>
                <w:tab w:val="clear" w:pos="916"/>
                <w:tab w:val="left" w:pos="510"/>
              </w:tabs>
              <w:ind w:left="510" w:hanging="510"/>
              <w:jc w:val="both"/>
              <w:rPr>
                <w:rFonts w:ascii="標楷體" w:eastAsia="標楷體" w:hAnsi="標楷體" w:cs="Arial Unicode MS"/>
                <w:sz w:val="24"/>
                <w:szCs w:val="24"/>
              </w:rPr>
            </w:pPr>
            <w:r>
              <w:rPr>
                <w:rFonts w:eastAsia="標楷體" w:hint="eastAsia"/>
                <w:sz w:val="24"/>
                <w:szCs w:val="24"/>
              </w:rPr>
              <w:t>為符合實際作業需要，本點第四款酌作文字修正。</w:t>
            </w:r>
          </w:p>
          <w:p w:rsidR="004E345A" w:rsidRPr="001A5E2B" w:rsidRDefault="004E345A" w:rsidP="00C15F8C">
            <w:pPr>
              <w:snapToGrid w:val="0"/>
              <w:jc w:val="both"/>
              <w:rPr>
                <w:rFonts w:eastAsia="標楷體"/>
                <w:b/>
              </w:rPr>
            </w:pPr>
          </w:p>
        </w:tc>
      </w:tr>
      <w:tr w:rsidR="004E345A" w:rsidRPr="003478C1" w:rsidTr="00364A73">
        <w:trPr>
          <w:trHeight w:val="699"/>
        </w:trPr>
        <w:tc>
          <w:tcPr>
            <w:tcW w:w="2947" w:type="dxa"/>
          </w:tcPr>
          <w:p w:rsidR="004E345A" w:rsidRPr="00C8164D" w:rsidRDefault="004E345A" w:rsidP="00AC6D66">
            <w:pPr>
              <w:pStyle w:val="ListParagraph"/>
              <w:ind w:leftChars="0" w:left="451" w:hangingChars="188" w:hanging="451"/>
              <w:jc w:val="both"/>
              <w:rPr>
                <w:rFonts w:ascii="標楷體" w:eastAsia="標楷體" w:hAnsi="標楷體"/>
              </w:rPr>
            </w:pPr>
            <w:r>
              <w:rPr>
                <w:rFonts w:ascii="標楷體" w:eastAsia="標楷體" w:hAnsi="標楷體" w:hint="eastAsia"/>
              </w:rPr>
              <w:t>四、</w:t>
            </w:r>
            <w:r w:rsidRPr="00C8164D">
              <w:rPr>
                <w:rFonts w:ascii="標楷體" w:eastAsia="標楷體" w:hAnsi="標楷體" w:hint="eastAsia"/>
              </w:rPr>
              <w:t>基礎訓練課程測驗，依下列方式辦理：</w:t>
            </w:r>
          </w:p>
          <w:p w:rsidR="004E345A" w:rsidRPr="00C8164D" w:rsidRDefault="004E345A" w:rsidP="00AC6D66">
            <w:pPr>
              <w:pStyle w:val="ListParagraph"/>
              <w:numPr>
                <w:ilvl w:val="1"/>
                <w:numId w:val="10"/>
              </w:numPr>
              <w:ind w:leftChars="0" w:left="831" w:hanging="775"/>
              <w:jc w:val="both"/>
              <w:rPr>
                <w:rFonts w:ascii="標楷體" w:eastAsia="標楷體" w:hAnsi="標楷體"/>
              </w:rPr>
            </w:pPr>
            <w:r w:rsidRPr="00C8164D">
              <w:rPr>
                <w:rFonts w:ascii="標楷體" w:eastAsia="標楷體" w:hAnsi="標楷體" w:hint="eastAsia"/>
              </w:rPr>
              <w:t>測驗範圍：選擇題以訓練課程教材</w:t>
            </w:r>
            <w:r>
              <w:rPr>
                <w:rFonts w:ascii="標楷體" w:eastAsia="標楷體" w:hAnsi="標楷體" w:hint="eastAsia"/>
                <w:u w:val="single"/>
              </w:rPr>
              <w:t>內容</w:t>
            </w:r>
            <w:r w:rsidRPr="00C8164D">
              <w:rPr>
                <w:rFonts w:ascii="標楷體" w:eastAsia="標楷體" w:hAnsi="標楷體" w:hint="eastAsia"/>
              </w:rPr>
              <w:t>為限，實務寫作題以</w:t>
            </w:r>
            <w:r>
              <w:rPr>
                <w:rFonts w:ascii="標楷體" w:eastAsia="標楷體" w:hAnsi="標楷體" w:hint="eastAsia"/>
                <w:u w:val="single"/>
              </w:rPr>
              <w:t>公務人員保障暨培訓委員會（以下簡稱保訓會）核定發布之</w:t>
            </w:r>
            <w:r w:rsidRPr="006926F4">
              <w:rPr>
                <w:rFonts w:ascii="標楷體" w:eastAsia="標楷體" w:hAnsi="標楷體" w:hint="eastAsia"/>
                <w:u w:val="single"/>
              </w:rPr>
              <w:t>測驗</w:t>
            </w:r>
            <w:r w:rsidRPr="00C8164D">
              <w:rPr>
                <w:rFonts w:ascii="標楷體" w:eastAsia="標楷體" w:hAnsi="標楷體" w:hint="eastAsia"/>
              </w:rPr>
              <w:t>課程為範圍。</w:t>
            </w:r>
          </w:p>
          <w:p w:rsidR="004E345A" w:rsidRPr="00B2580F" w:rsidRDefault="004E345A" w:rsidP="00361A55">
            <w:pPr>
              <w:pStyle w:val="ListParagraph"/>
              <w:numPr>
                <w:ilvl w:val="1"/>
                <w:numId w:val="10"/>
              </w:numPr>
              <w:ind w:leftChars="0" w:left="831" w:hanging="775"/>
              <w:jc w:val="both"/>
              <w:rPr>
                <w:rFonts w:ascii="標楷體" w:eastAsia="標楷體" w:hAnsi="標楷體"/>
              </w:rPr>
            </w:pPr>
            <w:r w:rsidRPr="0066675B">
              <w:rPr>
                <w:rFonts w:ascii="標楷體" w:eastAsia="標楷體" w:hAnsi="標楷體" w:hint="eastAsia"/>
              </w:rPr>
              <w:t>測驗</w:t>
            </w:r>
            <w:r w:rsidRPr="00361A55">
              <w:rPr>
                <w:rFonts w:ascii="標楷體" w:eastAsia="標楷體" w:hAnsi="標楷體" w:hint="eastAsia"/>
                <w:u w:val="single"/>
              </w:rPr>
              <w:t>題</w:t>
            </w:r>
            <w:r>
              <w:rPr>
                <w:rFonts w:ascii="標楷體" w:eastAsia="標楷體" w:hAnsi="標楷體" w:hint="eastAsia"/>
                <w:u w:val="single"/>
              </w:rPr>
              <w:t>型</w:t>
            </w:r>
            <w:r w:rsidRPr="0066675B">
              <w:rPr>
                <w:rFonts w:ascii="標楷體" w:eastAsia="標楷體" w:hAnsi="標楷體" w:hint="eastAsia"/>
              </w:rPr>
              <w:t>及時間：</w:t>
            </w:r>
            <w:r w:rsidRPr="00361A55">
              <w:rPr>
                <w:rFonts w:ascii="標楷體" w:eastAsia="標楷體" w:hAnsi="標楷體" w:hint="eastAsia"/>
                <w:u w:val="single"/>
              </w:rPr>
              <w:t>除初等考試及特種考試五等考試</w:t>
            </w:r>
            <w:r>
              <w:rPr>
                <w:rFonts w:ascii="標楷體" w:eastAsia="標楷體" w:hAnsi="標楷體" w:hint="eastAsia"/>
                <w:u w:val="single"/>
              </w:rPr>
              <w:t>測驗</w:t>
            </w:r>
            <w:r w:rsidRPr="00361A55">
              <w:rPr>
                <w:rFonts w:ascii="標楷體" w:eastAsia="標楷體" w:hAnsi="標楷體" w:hint="eastAsia"/>
                <w:u w:val="single"/>
              </w:rPr>
              <w:t>題</w:t>
            </w:r>
            <w:r>
              <w:rPr>
                <w:rFonts w:ascii="標楷體" w:eastAsia="標楷體" w:hAnsi="標楷體" w:hint="eastAsia"/>
                <w:u w:val="single"/>
              </w:rPr>
              <w:t>型</w:t>
            </w:r>
            <w:r w:rsidRPr="00361A55">
              <w:rPr>
                <w:rFonts w:ascii="標楷體" w:eastAsia="標楷體" w:hAnsi="標楷體" w:hint="eastAsia"/>
                <w:u w:val="single"/>
              </w:rPr>
              <w:t>為單一選擇題五十題、實務寫作題一題，測驗時間為二小時外，其餘各等級考試</w:t>
            </w:r>
            <w:r>
              <w:rPr>
                <w:rFonts w:ascii="標楷體" w:eastAsia="標楷體" w:hAnsi="標楷體" w:hint="eastAsia"/>
                <w:u w:val="single"/>
              </w:rPr>
              <w:t>測驗</w:t>
            </w:r>
            <w:r w:rsidRPr="00361A55">
              <w:rPr>
                <w:rFonts w:ascii="標楷體" w:eastAsia="標楷體" w:hAnsi="標楷體" w:hint="eastAsia"/>
                <w:u w:val="single"/>
              </w:rPr>
              <w:t>題</w:t>
            </w:r>
            <w:r>
              <w:rPr>
                <w:rFonts w:ascii="標楷體" w:eastAsia="標楷體" w:hAnsi="標楷體" w:hint="eastAsia"/>
                <w:u w:val="single"/>
              </w:rPr>
              <w:t>型</w:t>
            </w:r>
            <w:r w:rsidRPr="00361A55">
              <w:rPr>
                <w:rFonts w:ascii="標楷體" w:eastAsia="標楷體" w:hAnsi="標楷體" w:hint="eastAsia"/>
                <w:u w:val="single"/>
              </w:rPr>
              <w:t>均為單一選擇題四十題、實務寫作題二題，測驗時間為二小時三十分。</w:t>
            </w:r>
          </w:p>
          <w:p w:rsidR="004E345A" w:rsidRPr="00B2580F" w:rsidRDefault="004E345A" w:rsidP="00361A55">
            <w:pPr>
              <w:pStyle w:val="ListParagraph"/>
              <w:numPr>
                <w:ilvl w:val="1"/>
                <w:numId w:val="10"/>
              </w:numPr>
              <w:ind w:leftChars="0" w:left="831" w:hanging="775"/>
              <w:jc w:val="both"/>
              <w:rPr>
                <w:rFonts w:ascii="標楷體" w:eastAsia="標楷體" w:hAnsi="標楷體"/>
                <w:u w:val="single"/>
              </w:rPr>
            </w:pPr>
            <w:r w:rsidRPr="00B2580F">
              <w:rPr>
                <w:rFonts w:ascii="標楷體" w:eastAsia="標楷體" w:hAnsi="標楷體" w:hint="eastAsia"/>
                <w:u w:val="single"/>
              </w:rPr>
              <w:t>測驗日期：於結訓當週星期四舉行為原則。</w:t>
            </w:r>
          </w:p>
          <w:p w:rsidR="004E345A" w:rsidRPr="00361A55" w:rsidRDefault="004E345A" w:rsidP="00B2580F">
            <w:pPr>
              <w:pStyle w:val="ListParagraph"/>
              <w:ind w:leftChars="0" w:left="780" w:hangingChars="325" w:hanging="780"/>
              <w:jc w:val="both"/>
              <w:rPr>
                <w:rFonts w:ascii="標楷體" w:eastAsia="標楷體" w:hAnsi="標楷體"/>
                <w:u w:val="single"/>
              </w:rPr>
            </w:pPr>
          </w:p>
        </w:tc>
        <w:tc>
          <w:tcPr>
            <w:tcW w:w="2948" w:type="dxa"/>
          </w:tcPr>
          <w:p w:rsidR="004E345A" w:rsidRPr="00C8164D" w:rsidRDefault="004E345A" w:rsidP="00AC6D66">
            <w:pPr>
              <w:pStyle w:val="ListParagraph"/>
              <w:numPr>
                <w:ilvl w:val="0"/>
                <w:numId w:val="13"/>
              </w:numPr>
              <w:ind w:leftChars="0" w:left="523" w:hanging="523"/>
              <w:jc w:val="both"/>
              <w:rPr>
                <w:rFonts w:ascii="標楷體" w:eastAsia="標楷體" w:hAnsi="標楷體"/>
              </w:rPr>
            </w:pPr>
            <w:r w:rsidRPr="00C8164D">
              <w:rPr>
                <w:rFonts w:ascii="標楷體" w:eastAsia="標楷體" w:hAnsi="標楷體" w:hint="eastAsia"/>
              </w:rPr>
              <w:t>基礎訓練課程測驗，依下列方式辦理：</w:t>
            </w:r>
          </w:p>
          <w:p w:rsidR="004E345A" w:rsidRDefault="004E345A" w:rsidP="00AC6D66">
            <w:pPr>
              <w:pStyle w:val="ListParagraph"/>
              <w:numPr>
                <w:ilvl w:val="0"/>
                <w:numId w:val="18"/>
              </w:numPr>
              <w:ind w:leftChars="0" w:left="831" w:hanging="756"/>
              <w:jc w:val="both"/>
              <w:rPr>
                <w:rFonts w:ascii="標楷體" w:eastAsia="標楷體" w:hAnsi="標楷體"/>
              </w:rPr>
            </w:pPr>
            <w:r w:rsidRPr="00C8164D">
              <w:rPr>
                <w:rFonts w:ascii="標楷體" w:eastAsia="標楷體" w:hAnsi="標楷體" w:hint="eastAsia"/>
              </w:rPr>
              <w:t>測驗範圍：選擇題以訓練課程教材為限，實務寫作題以訓練課程為範圍。</w:t>
            </w:r>
          </w:p>
          <w:p w:rsidR="004E345A" w:rsidRDefault="004E345A" w:rsidP="006926F4">
            <w:pPr>
              <w:pStyle w:val="ListParagraph"/>
              <w:ind w:leftChars="0" w:left="763" w:hangingChars="318" w:hanging="763"/>
              <w:jc w:val="both"/>
              <w:rPr>
                <w:rFonts w:ascii="標楷體" w:eastAsia="標楷體" w:hAnsi="標楷體"/>
              </w:rPr>
            </w:pPr>
            <w:r w:rsidRPr="006926F4">
              <w:rPr>
                <w:rFonts w:ascii="標楷體" w:eastAsia="標楷體" w:hAnsi="標楷體" w:hint="eastAsia"/>
                <w:u w:val="single"/>
              </w:rPr>
              <w:t>（二）</w:t>
            </w:r>
            <w:r>
              <w:rPr>
                <w:rFonts w:ascii="標楷體" w:eastAsia="標楷體" w:hAnsi="標楷體" w:hint="eastAsia"/>
              </w:rPr>
              <w:t>測</w:t>
            </w:r>
            <w:r w:rsidRPr="001805DB">
              <w:rPr>
                <w:rFonts w:ascii="標楷體" w:eastAsia="標楷體" w:hAnsi="標楷體" w:hint="eastAsia"/>
              </w:rPr>
              <w:t>驗</w:t>
            </w:r>
            <w:r w:rsidRPr="00B2580F">
              <w:rPr>
                <w:rFonts w:ascii="標楷體" w:eastAsia="標楷體" w:hAnsi="標楷體" w:hint="eastAsia"/>
              </w:rPr>
              <w:t>日期</w:t>
            </w:r>
            <w:r w:rsidRPr="006926F4">
              <w:rPr>
                <w:rFonts w:ascii="標楷體" w:eastAsia="標楷體" w:hAnsi="標楷體" w:hint="eastAsia"/>
                <w:u w:val="single"/>
              </w:rPr>
              <w:t>及</w:t>
            </w:r>
            <w:r w:rsidRPr="00B2580F">
              <w:rPr>
                <w:rFonts w:ascii="標楷體" w:eastAsia="標楷體" w:hAnsi="標楷體" w:hint="eastAsia"/>
                <w:u w:val="single"/>
              </w:rPr>
              <w:t>時間</w:t>
            </w:r>
            <w:r w:rsidRPr="001805DB">
              <w:rPr>
                <w:rFonts w:ascii="標楷體" w:eastAsia="標楷體" w:hAnsi="標楷體" w:hint="eastAsia"/>
              </w:rPr>
              <w:t>：</w:t>
            </w:r>
            <w:r w:rsidRPr="00B2580F">
              <w:rPr>
                <w:rFonts w:ascii="標楷體" w:eastAsia="標楷體" w:hAnsi="標楷體" w:hint="eastAsia"/>
              </w:rPr>
              <w:t>於結訓當週星期四舉行為原則</w:t>
            </w:r>
            <w:r w:rsidRPr="00B2580F">
              <w:rPr>
                <w:rFonts w:ascii="標楷體" w:eastAsia="標楷體" w:hAnsi="標楷體" w:hint="eastAsia"/>
                <w:u w:val="single"/>
              </w:rPr>
              <w:t>，時間為二小時三十分</w:t>
            </w:r>
            <w:r w:rsidRPr="00C32E5E">
              <w:rPr>
                <w:rFonts w:ascii="標楷體" w:eastAsia="標楷體" w:hAnsi="標楷體" w:hint="eastAsia"/>
              </w:rPr>
              <w:t>。</w:t>
            </w:r>
          </w:p>
          <w:p w:rsidR="004E345A" w:rsidRDefault="004E345A" w:rsidP="006926F4">
            <w:pPr>
              <w:pStyle w:val="ListParagraph"/>
              <w:ind w:leftChars="0" w:left="763" w:hangingChars="318" w:hanging="763"/>
              <w:jc w:val="both"/>
              <w:rPr>
                <w:rFonts w:ascii="標楷體" w:eastAsia="標楷體" w:hAnsi="標楷體"/>
              </w:rPr>
            </w:pPr>
            <w:r w:rsidRPr="006926F4">
              <w:rPr>
                <w:rFonts w:ascii="標楷體" w:eastAsia="標楷體" w:hAnsi="標楷體" w:hint="eastAsia"/>
                <w:u w:val="single"/>
              </w:rPr>
              <w:t>（三）</w:t>
            </w:r>
            <w:r w:rsidRPr="00B2580F">
              <w:rPr>
                <w:rFonts w:ascii="標楷體" w:eastAsia="標楷體" w:hAnsi="標楷體" w:hint="eastAsia"/>
                <w:u w:val="single"/>
              </w:rPr>
              <w:t>命題及作答</w:t>
            </w:r>
            <w:r w:rsidRPr="00F24AC6">
              <w:rPr>
                <w:rFonts w:ascii="標楷體" w:eastAsia="標楷體" w:hAnsi="標楷體" w:hint="eastAsia"/>
              </w:rPr>
              <w:t>：單一選擇題為四十題；實務寫作題為二題</w:t>
            </w:r>
            <w:r w:rsidRPr="00B2580F">
              <w:rPr>
                <w:rFonts w:ascii="標楷體" w:eastAsia="標楷體" w:hAnsi="標楷體" w:hint="eastAsia"/>
                <w:u w:val="single"/>
              </w:rPr>
              <w:t>，受訓人員均應全部作答</w:t>
            </w:r>
            <w:r w:rsidRPr="00F24AC6">
              <w:rPr>
                <w:rFonts w:ascii="標楷體" w:eastAsia="標楷體" w:hAnsi="標楷體" w:hint="eastAsia"/>
              </w:rPr>
              <w:t>。</w:t>
            </w:r>
          </w:p>
          <w:p w:rsidR="004E345A" w:rsidRPr="006926F4" w:rsidRDefault="004E345A" w:rsidP="006926F4">
            <w:pPr>
              <w:pStyle w:val="ListParagraph"/>
              <w:ind w:leftChars="0" w:left="75"/>
              <w:jc w:val="both"/>
              <w:rPr>
                <w:rFonts w:ascii="標楷體" w:eastAsia="標楷體" w:hAnsi="標楷體"/>
                <w:u w:val="single"/>
              </w:rPr>
            </w:pPr>
          </w:p>
          <w:p w:rsidR="004E345A" w:rsidRPr="00F24AC6" w:rsidRDefault="004E345A" w:rsidP="006926F4">
            <w:pPr>
              <w:pStyle w:val="ListParagraph"/>
              <w:ind w:leftChars="0" w:left="0"/>
              <w:jc w:val="both"/>
              <w:rPr>
                <w:rFonts w:ascii="標楷體" w:eastAsia="標楷體" w:hAnsi="標楷體"/>
              </w:rPr>
            </w:pPr>
          </w:p>
        </w:tc>
        <w:tc>
          <w:tcPr>
            <w:tcW w:w="2948" w:type="dxa"/>
          </w:tcPr>
          <w:p w:rsidR="004E345A" w:rsidRPr="00791C1E" w:rsidRDefault="004E345A" w:rsidP="001A5E2B">
            <w:pPr>
              <w:widowControl/>
              <w:numPr>
                <w:ilvl w:val="2"/>
                <w:numId w:val="10"/>
              </w:numPr>
              <w:ind w:left="510" w:hanging="510"/>
              <w:jc w:val="both"/>
              <w:rPr>
                <w:rFonts w:eastAsia="標楷體" w:hAnsi="標楷體"/>
              </w:rPr>
            </w:pPr>
            <w:r>
              <w:rPr>
                <w:rFonts w:eastAsia="標楷體" w:hint="eastAsia"/>
              </w:rPr>
              <w:t>本點第一款，為配合實務作業</w:t>
            </w:r>
            <w:r w:rsidRPr="001A5E2B">
              <w:rPr>
                <w:rFonts w:eastAsia="標楷體" w:hint="eastAsia"/>
              </w:rPr>
              <w:t>，</w:t>
            </w:r>
            <w:r>
              <w:rPr>
                <w:rFonts w:eastAsia="標楷體" w:hint="eastAsia"/>
              </w:rPr>
              <w:t>爰</w:t>
            </w:r>
            <w:r w:rsidRPr="001A5E2B">
              <w:rPr>
                <w:rFonts w:eastAsia="標楷體" w:hint="eastAsia"/>
              </w:rPr>
              <w:t>酌作文字修正。</w:t>
            </w:r>
          </w:p>
          <w:p w:rsidR="004E345A" w:rsidRDefault="004E345A" w:rsidP="002474AD">
            <w:pPr>
              <w:widowControl/>
              <w:numPr>
                <w:ilvl w:val="2"/>
                <w:numId w:val="10"/>
              </w:numPr>
              <w:ind w:left="510" w:hanging="510"/>
              <w:jc w:val="both"/>
              <w:rPr>
                <w:rFonts w:eastAsia="標楷體"/>
              </w:rPr>
            </w:pPr>
            <w:r>
              <w:rPr>
                <w:rFonts w:eastAsia="標楷體" w:hint="eastAsia"/>
              </w:rPr>
              <w:t>本點原第二款後段及原第三款移列至第二款，並配合本要點第二點第二款用語，將「命題」修正為「測驗題型」。復考量</w:t>
            </w:r>
            <w:r w:rsidRPr="001A5E2B">
              <w:rPr>
                <w:rFonts w:eastAsia="標楷體" w:hAnsi="標楷體" w:hint="eastAsia"/>
              </w:rPr>
              <w:t>現行公務人員考試錄取人員基礎訓練之課程成績評量方式之</w:t>
            </w:r>
            <w:r>
              <w:rPr>
                <w:rFonts w:eastAsia="標楷體" w:hAnsi="標楷體" w:hint="eastAsia"/>
              </w:rPr>
              <w:t>測驗題型</w:t>
            </w:r>
            <w:r w:rsidRPr="001A5E2B">
              <w:rPr>
                <w:rFonts w:eastAsia="標楷體" w:hAnsi="標楷體" w:hint="eastAsia"/>
              </w:rPr>
              <w:t>，為單一選擇題四十題及實務寫作題二題，</w:t>
            </w:r>
            <w:r>
              <w:rPr>
                <w:rFonts w:eastAsia="標楷體" w:hAnsi="標楷體" w:hint="eastAsia"/>
              </w:rPr>
              <w:t>茲因不同等級之</w:t>
            </w:r>
            <w:r w:rsidRPr="001A5E2B">
              <w:rPr>
                <w:rFonts w:eastAsia="標楷體" w:hAnsi="標楷體" w:hint="eastAsia"/>
              </w:rPr>
              <w:t>考試錄取人員</w:t>
            </w:r>
            <w:r>
              <w:rPr>
                <w:rFonts w:eastAsia="標楷體" w:hAnsi="標楷體" w:hint="eastAsia"/>
              </w:rPr>
              <w:t>之職務</w:t>
            </w:r>
            <w:r w:rsidRPr="001A5E2B">
              <w:rPr>
                <w:rFonts w:eastAsia="標楷體" w:hAnsi="標楷體" w:hint="eastAsia"/>
              </w:rPr>
              <w:t>不同，所應擔負之職責程度各異，著重之能力亦有所別，爰將初等考試及特種考試五等考試之考試錄取人員基礎訓練課程成績測驗題數，修正為單一選擇題五十題及實務寫作題一題；測驗時間</w:t>
            </w:r>
            <w:r>
              <w:rPr>
                <w:rFonts w:eastAsia="標楷體" w:hAnsi="標楷體" w:hint="eastAsia"/>
              </w:rPr>
              <w:t>配合調整</w:t>
            </w:r>
            <w:r w:rsidRPr="001A5E2B">
              <w:rPr>
                <w:rFonts w:eastAsia="標楷體" w:hAnsi="標楷體" w:hint="eastAsia"/>
              </w:rPr>
              <w:t>為二小時。</w:t>
            </w:r>
            <w:r>
              <w:rPr>
                <w:rFonts w:eastAsia="標楷體" w:hAnsi="標楷體" w:hint="eastAsia"/>
              </w:rPr>
              <w:t>至其餘各等級考試測驗題數及時間仍予以維持。</w:t>
            </w:r>
            <w:r>
              <w:rPr>
                <w:rFonts w:eastAsia="標楷體" w:hint="eastAsia"/>
              </w:rPr>
              <w:t>另本點</w:t>
            </w:r>
            <w:r w:rsidRPr="001A5E2B">
              <w:rPr>
                <w:rFonts w:eastAsia="標楷體" w:hint="eastAsia"/>
              </w:rPr>
              <w:t>未明列予以受訓人員得選擇作答試題之規定，即表示應全部作答，爰刪除</w:t>
            </w:r>
            <w:r>
              <w:rPr>
                <w:rFonts w:eastAsia="標楷體" w:hint="eastAsia"/>
              </w:rPr>
              <w:t>後段</w:t>
            </w:r>
            <w:r w:rsidRPr="001A5E2B">
              <w:rPr>
                <w:rFonts w:eastAsia="標楷體" w:hint="eastAsia"/>
              </w:rPr>
              <w:t>「</w:t>
            </w:r>
            <w:r w:rsidRPr="001A5E2B">
              <w:rPr>
                <w:rFonts w:ascii="標楷體" w:eastAsia="標楷體" w:hAnsi="標楷體" w:hint="eastAsia"/>
              </w:rPr>
              <w:t>受訓人員均應全部作答」之</w:t>
            </w:r>
            <w:r w:rsidRPr="001A5E2B">
              <w:rPr>
                <w:rFonts w:eastAsia="標楷體" w:hint="eastAsia"/>
              </w:rPr>
              <w:t>文字。</w:t>
            </w:r>
          </w:p>
          <w:p w:rsidR="004E345A" w:rsidRPr="00CC2774" w:rsidRDefault="004E345A" w:rsidP="002474AD">
            <w:pPr>
              <w:widowControl/>
              <w:numPr>
                <w:ilvl w:val="2"/>
                <w:numId w:val="10"/>
              </w:numPr>
              <w:ind w:left="510" w:hanging="510"/>
              <w:jc w:val="both"/>
              <w:rPr>
                <w:rFonts w:eastAsia="標楷體"/>
              </w:rPr>
            </w:pPr>
            <w:r>
              <w:rPr>
                <w:rFonts w:eastAsia="標楷體" w:hint="eastAsia"/>
              </w:rPr>
              <w:t>本點原第二款前段移列至第三款，並酌作文字修正。</w:t>
            </w:r>
          </w:p>
        </w:tc>
      </w:tr>
      <w:tr w:rsidR="004E345A" w:rsidRPr="003478C1" w:rsidTr="00364A73">
        <w:trPr>
          <w:trHeight w:val="699"/>
        </w:trPr>
        <w:tc>
          <w:tcPr>
            <w:tcW w:w="2947" w:type="dxa"/>
          </w:tcPr>
          <w:p w:rsidR="004E345A" w:rsidRDefault="004E345A" w:rsidP="00361A55">
            <w:pPr>
              <w:pStyle w:val="ListParagraph"/>
              <w:ind w:leftChars="0" w:left="473" w:hangingChars="197" w:hanging="473"/>
              <w:jc w:val="both"/>
              <w:rPr>
                <w:rFonts w:ascii="標楷體" w:eastAsia="標楷體" w:hAnsi="標楷體"/>
              </w:rPr>
            </w:pPr>
            <w:r>
              <w:rPr>
                <w:rFonts w:ascii="標楷體" w:eastAsia="標楷體" w:hAnsi="標楷體" w:hint="eastAsia"/>
              </w:rPr>
              <w:t>五、</w:t>
            </w:r>
            <w:r w:rsidRPr="00644AAB">
              <w:rPr>
                <w:rFonts w:ascii="標楷體" w:eastAsia="標楷體" w:hAnsi="標楷體" w:hint="eastAsia"/>
              </w:rPr>
              <w:t>各訓練機關（構）學校應於基礎訓練結束後十五日內，填具本質特性及專題研討訓練成績清冊（如附件一）函送文官學院，由文官學院彙報保訓會併同測驗成績計算核定後，通知用人機關（構）學校於保訓會請證資訊管理系統下載成績單，並轉發各受訓人員簽收。</w:t>
            </w:r>
          </w:p>
          <w:p w:rsidR="004E345A" w:rsidRDefault="004E345A" w:rsidP="00361A55">
            <w:pPr>
              <w:pStyle w:val="ListParagraph"/>
              <w:ind w:leftChars="0"/>
              <w:jc w:val="both"/>
              <w:rPr>
                <w:rFonts w:ascii="標楷體" w:eastAsia="標楷體" w:hAnsi="標楷體"/>
              </w:rPr>
            </w:pPr>
            <w:r w:rsidRPr="00644AAB">
              <w:rPr>
                <w:rFonts w:ascii="標楷體" w:eastAsia="標楷體" w:hAnsi="標楷體" w:hint="eastAsia"/>
              </w:rPr>
              <w:t>受訓人員如有待觀察之行為，輔導人員應詳實記錄其行為表現、佐證資料及輔導進行方式（如附件二），函送文官學院彙報保訓會轉知用人機關（構）學校參考。</w:t>
            </w:r>
          </w:p>
        </w:tc>
        <w:tc>
          <w:tcPr>
            <w:tcW w:w="2948" w:type="dxa"/>
          </w:tcPr>
          <w:p w:rsidR="004E345A" w:rsidRDefault="004E345A" w:rsidP="00A20E22">
            <w:pPr>
              <w:pStyle w:val="ListParagraph"/>
              <w:ind w:leftChars="0" w:left="473" w:hangingChars="197" w:hanging="473"/>
              <w:jc w:val="both"/>
              <w:rPr>
                <w:rFonts w:ascii="標楷體" w:eastAsia="標楷體" w:hAnsi="標楷體"/>
              </w:rPr>
            </w:pPr>
            <w:r>
              <w:rPr>
                <w:rFonts w:ascii="標楷體" w:eastAsia="標楷體" w:hAnsi="標楷體" w:hint="eastAsia"/>
              </w:rPr>
              <w:t>五、</w:t>
            </w:r>
            <w:r w:rsidRPr="00644AAB">
              <w:rPr>
                <w:rFonts w:ascii="標楷體" w:eastAsia="標楷體" w:hAnsi="標楷體" w:hint="eastAsia"/>
              </w:rPr>
              <w:t>各訓練機關（構）學校應於基礎訓練結束後十五日內，填具本質特性及專題研討訓練成績清冊（如附件一）函送文官學院，由文官學院彙</w:t>
            </w:r>
            <w:r w:rsidRPr="00D32035">
              <w:rPr>
                <w:rFonts w:ascii="標楷體" w:eastAsia="標楷體" w:hAnsi="標楷體" w:hint="eastAsia"/>
              </w:rPr>
              <w:t>報</w:t>
            </w:r>
            <w:r w:rsidRPr="00D32035">
              <w:rPr>
                <w:rFonts w:ascii="標楷體" w:eastAsia="標楷體" w:hAnsi="標楷體" w:hint="eastAsia"/>
                <w:u w:val="single"/>
              </w:rPr>
              <w:t>公務人員保障暨培訓委員會（以下簡稱</w:t>
            </w:r>
            <w:r w:rsidRPr="00D32035">
              <w:rPr>
                <w:rFonts w:ascii="標楷體" w:eastAsia="標楷體" w:hAnsi="標楷體" w:hint="eastAsia"/>
              </w:rPr>
              <w:t>保訓會</w:t>
            </w:r>
            <w:r w:rsidRPr="00D32035">
              <w:rPr>
                <w:rFonts w:ascii="標楷體" w:eastAsia="標楷體" w:hAnsi="標楷體" w:hint="eastAsia"/>
                <w:u w:val="single"/>
              </w:rPr>
              <w:t>）</w:t>
            </w:r>
            <w:r w:rsidRPr="00644AAB">
              <w:rPr>
                <w:rFonts w:ascii="標楷體" w:eastAsia="標楷體" w:hAnsi="標楷體" w:hint="eastAsia"/>
              </w:rPr>
              <w:t>併同測驗成績計算核定後，通知用人機關（構）學校於保訓會請證資訊管理系統下載成績單，並轉發各受訓人員簽收。</w:t>
            </w:r>
          </w:p>
          <w:p w:rsidR="004E345A" w:rsidRDefault="004E345A" w:rsidP="00A20E22">
            <w:pPr>
              <w:pStyle w:val="ListParagraph"/>
              <w:ind w:leftChars="0"/>
              <w:jc w:val="both"/>
              <w:rPr>
                <w:rFonts w:ascii="標楷體" w:eastAsia="標楷體" w:hAnsi="標楷體"/>
              </w:rPr>
            </w:pPr>
            <w:r w:rsidRPr="00644AAB">
              <w:rPr>
                <w:rFonts w:ascii="標楷體" w:eastAsia="標楷體" w:hAnsi="標楷體" w:hint="eastAsia"/>
              </w:rPr>
              <w:t>受訓人員如有待觀察之行為，輔導人員應詳實記錄其行為表現、佐證資料及輔導進行方式（如附件二），函送文官學院彙報保訓會轉知用人機關（構）學校參考。</w:t>
            </w:r>
          </w:p>
        </w:tc>
        <w:tc>
          <w:tcPr>
            <w:tcW w:w="2948" w:type="dxa"/>
          </w:tcPr>
          <w:p w:rsidR="004E345A" w:rsidRPr="00361A55" w:rsidRDefault="004E345A" w:rsidP="00D32035">
            <w:pPr>
              <w:widowControl/>
              <w:jc w:val="both"/>
              <w:rPr>
                <w:rFonts w:eastAsia="標楷體" w:hAnsi="標楷體"/>
              </w:rPr>
            </w:pPr>
            <w:r>
              <w:rPr>
                <w:rFonts w:eastAsia="標楷體" w:hAnsi="標楷體" w:hint="eastAsia"/>
              </w:rPr>
              <w:t>本點第一項配合第四點第一款之用語，酌作文字</w:t>
            </w:r>
            <w:r w:rsidRPr="00361A55">
              <w:rPr>
                <w:rFonts w:eastAsia="標楷體" w:hAnsi="標楷體" w:hint="eastAsia"/>
              </w:rPr>
              <w:t>修正。</w:t>
            </w:r>
          </w:p>
        </w:tc>
      </w:tr>
      <w:tr w:rsidR="004E345A" w:rsidRPr="003478C1" w:rsidTr="00364A73">
        <w:trPr>
          <w:trHeight w:val="699"/>
        </w:trPr>
        <w:tc>
          <w:tcPr>
            <w:tcW w:w="2947" w:type="dxa"/>
          </w:tcPr>
          <w:p w:rsidR="004E345A" w:rsidRPr="00033125" w:rsidRDefault="004E345A" w:rsidP="00033125">
            <w:pPr>
              <w:pStyle w:val="ListParagraph"/>
              <w:ind w:leftChars="0" w:left="451" w:hangingChars="188" w:hanging="451"/>
              <w:jc w:val="both"/>
              <w:rPr>
                <w:rFonts w:eastAsia="標楷體"/>
              </w:rPr>
            </w:pPr>
            <w:r w:rsidRPr="00033125">
              <w:rPr>
                <w:rFonts w:eastAsia="標楷體" w:hAnsi="標楷體" w:hint="eastAsia"/>
              </w:rPr>
              <w:t>六、實務訓練成績考核項目及所占百分比如下：</w:t>
            </w:r>
          </w:p>
          <w:p w:rsidR="004E345A" w:rsidRPr="00033125" w:rsidRDefault="004E345A" w:rsidP="00033125">
            <w:pPr>
              <w:pStyle w:val="ListParagraph"/>
              <w:numPr>
                <w:ilvl w:val="0"/>
                <w:numId w:val="26"/>
              </w:numPr>
              <w:ind w:leftChars="0" w:left="735" w:hanging="735"/>
              <w:jc w:val="both"/>
              <w:rPr>
                <w:rFonts w:eastAsia="標楷體"/>
              </w:rPr>
            </w:pPr>
            <w:r w:rsidRPr="00033125">
              <w:rPr>
                <w:rFonts w:eastAsia="標楷體" w:hAnsi="標楷體" w:hint="eastAsia"/>
              </w:rPr>
              <w:t>本質特性：百分之四十五。</w:t>
            </w:r>
          </w:p>
          <w:p w:rsidR="004E345A" w:rsidRPr="0023465C" w:rsidRDefault="004E345A" w:rsidP="00033125">
            <w:pPr>
              <w:pStyle w:val="BodyTextIndent"/>
              <w:numPr>
                <w:ilvl w:val="2"/>
                <w:numId w:val="24"/>
              </w:numPr>
              <w:spacing w:line="240" w:lineRule="auto"/>
              <w:ind w:leftChars="0" w:left="978" w:firstLineChars="0" w:hanging="385"/>
              <w:rPr>
                <w:rFonts w:ascii="Times New Roman" w:hAnsi="Times New Roman"/>
                <w:sz w:val="24"/>
                <w:szCs w:val="24"/>
              </w:rPr>
            </w:pPr>
            <w:r w:rsidRPr="005F297F">
              <w:rPr>
                <w:rFonts w:ascii="Times New Roman" w:hint="eastAsia"/>
                <w:sz w:val="24"/>
                <w:szCs w:val="24"/>
              </w:rPr>
              <w:t>品德：包括廉正、忠誠、負責、涵養、榮譽及團隊精神等，占百分之二十。</w:t>
            </w:r>
          </w:p>
          <w:p w:rsidR="004E345A" w:rsidRPr="0023465C" w:rsidRDefault="004E345A" w:rsidP="00033125">
            <w:pPr>
              <w:pStyle w:val="BodyTextIndent"/>
              <w:numPr>
                <w:ilvl w:val="2"/>
                <w:numId w:val="24"/>
              </w:numPr>
              <w:spacing w:line="240" w:lineRule="auto"/>
              <w:ind w:leftChars="0" w:left="978" w:firstLineChars="0" w:hanging="385"/>
              <w:rPr>
                <w:rFonts w:ascii="Times New Roman" w:hAnsi="Times New Roman"/>
                <w:sz w:val="24"/>
                <w:szCs w:val="24"/>
              </w:rPr>
            </w:pPr>
            <w:r w:rsidRPr="005F297F">
              <w:rPr>
                <w:rFonts w:ascii="Times New Roman" w:hint="eastAsia"/>
                <w:sz w:val="24"/>
                <w:szCs w:val="24"/>
              </w:rPr>
              <w:t>才能：包括表達、學識、反應、創意、判斷、思維及見解等，占百分之十五。</w:t>
            </w:r>
          </w:p>
          <w:p w:rsidR="004E345A" w:rsidRPr="0023465C" w:rsidRDefault="004E345A" w:rsidP="00033125">
            <w:pPr>
              <w:pStyle w:val="BodyTextIndent"/>
              <w:numPr>
                <w:ilvl w:val="2"/>
                <w:numId w:val="24"/>
              </w:numPr>
              <w:spacing w:line="240" w:lineRule="auto"/>
              <w:ind w:leftChars="0" w:left="978" w:firstLineChars="0" w:hanging="385"/>
              <w:rPr>
                <w:rFonts w:ascii="Times New Roman" w:hAnsi="Times New Roman"/>
                <w:sz w:val="24"/>
                <w:szCs w:val="24"/>
              </w:rPr>
            </w:pPr>
            <w:r w:rsidRPr="005F297F">
              <w:rPr>
                <w:rFonts w:ascii="Times New Roman" w:hint="eastAsia"/>
                <w:sz w:val="24"/>
                <w:szCs w:val="24"/>
              </w:rPr>
              <w:t>生活表現：包括規律、精神、整潔、儀表、談吐及關懷待人等，占百分之十。</w:t>
            </w:r>
          </w:p>
          <w:p w:rsidR="004E345A" w:rsidRPr="00033125" w:rsidRDefault="004E345A" w:rsidP="00033125">
            <w:pPr>
              <w:pStyle w:val="ListParagraph"/>
              <w:numPr>
                <w:ilvl w:val="0"/>
                <w:numId w:val="26"/>
              </w:numPr>
              <w:ind w:leftChars="0" w:left="735" w:hanging="735"/>
              <w:jc w:val="both"/>
              <w:rPr>
                <w:rFonts w:eastAsia="標楷體"/>
              </w:rPr>
            </w:pPr>
            <w:r w:rsidRPr="00033125">
              <w:rPr>
                <w:rFonts w:eastAsia="標楷體" w:hAnsi="標楷體" w:hint="eastAsia"/>
              </w:rPr>
              <w:t>服務成績：百分之五十五。</w:t>
            </w:r>
          </w:p>
          <w:p w:rsidR="004E345A" w:rsidRPr="0023465C" w:rsidRDefault="004E345A" w:rsidP="00033125">
            <w:pPr>
              <w:pStyle w:val="BodyTextIndent"/>
              <w:numPr>
                <w:ilvl w:val="0"/>
                <w:numId w:val="30"/>
              </w:numPr>
              <w:spacing w:line="240" w:lineRule="auto"/>
              <w:ind w:leftChars="0" w:left="978" w:firstLineChars="0" w:hanging="385"/>
              <w:jc w:val="left"/>
              <w:rPr>
                <w:rFonts w:ascii="Times New Roman" w:hAnsi="Times New Roman"/>
                <w:sz w:val="24"/>
                <w:szCs w:val="24"/>
              </w:rPr>
            </w:pPr>
            <w:r w:rsidRPr="005F297F">
              <w:rPr>
                <w:rFonts w:ascii="Times New Roman" w:hint="eastAsia"/>
                <w:sz w:val="24"/>
                <w:szCs w:val="24"/>
              </w:rPr>
              <w:t>學習態度：包括主動、積極、正面、和諧及互助等，占百分之三十。</w:t>
            </w:r>
          </w:p>
          <w:p w:rsidR="004E345A" w:rsidRPr="0023465C" w:rsidRDefault="004E345A" w:rsidP="00033125">
            <w:pPr>
              <w:pStyle w:val="BodyTextIndent"/>
              <w:numPr>
                <w:ilvl w:val="0"/>
                <w:numId w:val="30"/>
              </w:numPr>
              <w:spacing w:line="240" w:lineRule="auto"/>
              <w:ind w:leftChars="0" w:left="978" w:firstLineChars="0" w:hanging="385"/>
              <w:jc w:val="left"/>
              <w:rPr>
                <w:rFonts w:ascii="Times New Roman" w:hAnsi="Times New Roman"/>
                <w:sz w:val="24"/>
                <w:szCs w:val="24"/>
              </w:rPr>
            </w:pPr>
            <w:r w:rsidRPr="005F297F">
              <w:rPr>
                <w:rFonts w:ascii="Times New Roman" w:hint="eastAsia"/>
                <w:sz w:val="24"/>
                <w:szCs w:val="24"/>
              </w:rPr>
              <w:t>工作績效：包括專業、效能及品質等，占百分之二十五。</w:t>
            </w:r>
          </w:p>
        </w:tc>
        <w:tc>
          <w:tcPr>
            <w:tcW w:w="2948" w:type="dxa"/>
          </w:tcPr>
          <w:p w:rsidR="004E345A" w:rsidRPr="00033125" w:rsidRDefault="004E345A" w:rsidP="00033125">
            <w:pPr>
              <w:pStyle w:val="ListParagraph"/>
              <w:ind w:leftChars="0" w:left="451" w:hangingChars="188" w:hanging="451"/>
              <w:jc w:val="both"/>
              <w:rPr>
                <w:rFonts w:eastAsia="標楷體"/>
              </w:rPr>
            </w:pPr>
            <w:r w:rsidRPr="00033125">
              <w:rPr>
                <w:rFonts w:eastAsia="標楷體" w:hAnsi="標楷體" w:hint="eastAsia"/>
              </w:rPr>
              <w:t>六、實務訓練成績考核項目及所占百分比如下：</w:t>
            </w:r>
          </w:p>
          <w:p w:rsidR="004E345A" w:rsidRPr="00033125" w:rsidRDefault="004E345A" w:rsidP="00033125">
            <w:pPr>
              <w:pStyle w:val="ListParagraph"/>
              <w:numPr>
                <w:ilvl w:val="0"/>
                <w:numId w:val="27"/>
              </w:numPr>
              <w:ind w:leftChars="0" w:left="735" w:hanging="735"/>
              <w:jc w:val="both"/>
              <w:rPr>
                <w:rFonts w:eastAsia="標楷體"/>
              </w:rPr>
            </w:pPr>
            <w:r w:rsidRPr="00033125">
              <w:rPr>
                <w:rFonts w:eastAsia="標楷體" w:hAnsi="標楷體" w:hint="eastAsia"/>
              </w:rPr>
              <w:t>本質特性：百分之四十五。</w:t>
            </w:r>
          </w:p>
          <w:p w:rsidR="004E345A" w:rsidRPr="0023465C" w:rsidRDefault="004E345A" w:rsidP="00033125">
            <w:pPr>
              <w:pStyle w:val="BodyTextIndent"/>
              <w:numPr>
                <w:ilvl w:val="0"/>
                <w:numId w:val="25"/>
              </w:numPr>
              <w:spacing w:line="240" w:lineRule="auto"/>
              <w:ind w:leftChars="0" w:left="985" w:firstLineChars="0" w:hanging="406"/>
              <w:rPr>
                <w:rFonts w:ascii="Times New Roman" w:hAnsi="Times New Roman"/>
                <w:sz w:val="24"/>
                <w:szCs w:val="24"/>
              </w:rPr>
            </w:pPr>
            <w:r w:rsidRPr="005F297F">
              <w:rPr>
                <w:rFonts w:ascii="Times New Roman" w:hint="eastAsia"/>
                <w:sz w:val="24"/>
                <w:szCs w:val="24"/>
              </w:rPr>
              <w:t>品德：包括廉正、忠誠、負責、涵養、榮譽及團隊精神等，占百分之二十。</w:t>
            </w:r>
          </w:p>
          <w:p w:rsidR="004E345A" w:rsidRPr="0023465C" w:rsidRDefault="004E345A" w:rsidP="00033125">
            <w:pPr>
              <w:pStyle w:val="BodyTextIndent"/>
              <w:numPr>
                <w:ilvl w:val="0"/>
                <w:numId w:val="25"/>
              </w:numPr>
              <w:spacing w:line="240" w:lineRule="auto"/>
              <w:ind w:leftChars="0" w:left="985" w:firstLineChars="0" w:hanging="406"/>
              <w:rPr>
                <w:rFonts w:ascii="Times New Roman" w:hAnsi="Times New Roman"/>
                <w:sz w:val="24"/>
                <w:szCs w:val="24"/>
              </w:rPr>
            </w:pPr>
            <w:r w:rsidRPr="005F297F">
              <w:rPr>
                <w:rFonts w:ascii="Times New Roman" w:hint="eastAsia"/>
                <w:sz w:val="24"/>
                <w:szCs w:val="24"/>
              </w:rPr>
              <w:t>才能：包括表達、學識、反應、創意、判斷、思維及見解等，占百分之十五。</w:t>
            </w:r>
          </w:p>
          <w:p w:rsidR="004E345A" w:rsidRPr="0023465C" w:rsidRDefault="004E345A" w:rsidP="00033125">
            <w:pPr>
              <w:pStyle w:val="BodyTextIndent"/>
              <w:numPr>
                <w:ilvl w:val="0"/>
                <w:numId w:val="25"/>
              </w:numPr>
              <w:spacing w:line="240" w:lineRule="auto"/>
              <w:ind w:leftChars="0" w:left="985" w:firstLineChars="0" w:hanging="406"/>
              <w:rPr>
                <w:rFonts w:ascii="Times New Roman" w:hAnsi="Times New Roman"/>
                <w:sz w:val="24"/>
                <w:szCs w:val="24"/>
              </w:rPr>
            </w:pPr>
            <w:r w:rsidRPr="005F297F">
              <w:rPr>
                <w:rFonts w:ascii="Times New Roman" w:hint="eastAsia"/>
                <w:sz w:val="24"/>
                <w:szCs w:val="24"/>
              </w:rPr>
              <w:t>生活表現：包括規律、精神、整潔、儀表、談吐及關懷待人等，占百分之十。</w:t>
            </w:r>
          </w:p>
          <w:p w:rsidR="004E345A" w:rsidRPr="00033125" w:rsidRDefault="004E345A" w:rsidP="00033125">
            <w:pPr>
              <w:pStyle w:val="ListParagraph"/>
              <w:numPr>
                <w:ilvl w:val="0"/>
                <w:numId w:val="27"/>
              </w:numPr>
              <w:ind w:leftChars="0" w:left="735" w:hanging="735"/>
              <w:jc w:val="both"/>
              <w:rPr>
                <w:rFonts w:eastAsia="標楷體"/>
              </w:rPr>
            </w:pPr>
            <w:r w:rsidRPr="00033125">
              <w:rPr>
                <w:rFonts w:eastAsia="標楷體" w:hAnsi="標楷體" w:hint="eastAsia"/>
              </w:rPr>
              <w:t>服務成績：百分之五十五。</w:t>
            </w:r>
          </w:p>
          <w:p w:rsidR="004E345A" w:rsidRPr="00033125" w:rsidRDefault="004E345A" w:rsidP="00033125">
            <w:pPr>
              <w:pStyle w:val="ListParagraph"/>
              <w:numPr>
                <w:ilvl w:val="0"/>
                <w:numId w:val="29"/>
              </w:numPr>
              <w:ind w:leftChars="0" w:left="971" w:hanging="392"/>
              <w:jc w:val="both"/>
              <w:rPr>
                <w:rFonts w:eastAsia="標楷體"/>
              </w:rPr>
            </w:pPr>
            <w:r w:rsidRPr="00033125">
              <w:rPr>
                <w:rFonts w:eastAsia="標楷體" w:hAnsi="標楷體" w:hint="eastAsia"/>
              </w:rPr>
              <w:t>學習態度：包括主動、積極、正面、和諧及互助等，占百分之三十。</w:t>
            </w:r>
          </w:p>
          <w:p w:rsidR="004E345A" w:rsidRPr="00033125" w:rsidRDefault="004E345A" w:rsidP="00033125">
            <w:pPr>
              <w:pStyle w:val="ListParagraph"/>
              <w:numPr>
                <w:ilvl w:val="0"/>
                <w:numId w:val="29"/>
              </w:numPr>
              <w:ind w:leftChars="0" w:left="971" w:hanging="392"/>
              <w:jc w:val="both"/>
              <w:rPr>
                <w:rFonts w:eastAsia="標楷體"/>
              </w:rPr>
            </w:pPr>
            <w:r w:rsidRPr="00033125">
              <w:rPr>
                <w:rFonts w:eastAsia="標楷體" w:hAnsi="標楷體" w:hint="eastAsia"/>
              </w:rPr>
              <w:t>工作績效：包括專業、效能及品質等，占百分之二十五。</w:t>
            </w:r>
          </w:p>
        </w:tc>
        <w:tc>
          <w:tcPr>
            <w:tcW w:w="2948" w:type="dxa"/>
          </w:tcPr>
          <w:p w:rsidR="004E345A" w:rsidRPr="00361A55" w:rsidRDefault="004E345A" w:rsidP="00A20E22">
            <w:pPr>
              <w:widowControl/>
              <w:jc w:val="both"/>
              <w:rPr>
                <w:rFonts w:eastAsia="標楷體" w:hAnsi="標楷體"/>
              </w:rPr>
            </w:pPr>
            <w:r w:rsidRPr="00361A55">
              <w:rPr>
                <w:rFonts w:eastAsia="標楷體" w:hAnsi="標楷體" w:hint="eastAsia"/>
              </w:rPr>
              <w:t>本點未修正。</w:t>
            </w:r>
          </w:p>
        </w:tc>
      </w:tr>
      <w:tr w:rsidR="004E345A" w:rsidRPr="003478C1" w:rsidTr="00364A73">
        <w:trPr>
          <w:trHeight w:val="699"/>
        </w:trPr>
        <w:tc>
          <w:tcPr>
            <w:tcW w:w="2947" w:type="dxa"/>
          </w:tcPr>
          <w:p w:rsidR="004E345A" w:rsidRPr="00644AAB" w:rsidRDefault="004E345A" w:rsidP="001221D8">
            <w:pPr>
              <w:pStyle w:val="ListParagraph"/>
              <w:ind w:leftChars="0" w:left="473" w:hangingChars="197" w:hanging="473"/>
              <w:rPr>
                <w:rFonts w:ascii="標楷體" w:eastAsia="標楷體" w:hAnsi="標楷體"/>
              </w:rPr>
            </w:pPr>
            <w:r>
              <w:rPr>
                <w:rFonts w:ascii="標楷體" w:eastAsia="標楷體" w:hAnsi="標楷體" w:hint="eastAsia"/>
              </w:rPr>
              <w:t>七、</w:t>
            </w:r>
            <w:r w:rsidRPr="00644AAB">
              <w:rPr>
                <w:rFonts w:ascii="標楷體" w:eastAsia="標楷體" w:hAnsi="標楷體" w:hint="eastAsia"/>
              </w:rPr>
              <w:t>實務訓練成績，由受訓人員之輔導員依實務訓練成績考核表（如附件三）所定項目進行評擬，並檢附實務訓練計畫表及實務訓練輔導紀錄表併送單位主管初核後，轉送人事單位陳報實務訓練機關（構）學校首長評定。</w:t>
            </w:r>
          </w:p>
          <w:p w:rsidR="004E345A" w:rsidRDefault="004E345A" w:rsidP="001221D8">
            <w:pPr>
              <w:pStyle w:val="ListParagraph"/>
              <w:ind w:leftChars="197" w:left="473" w:firstLineChars="3" w:firstLine="7"/>
              <w:jc w:val="both"/>
              <w:rPr>
                <w:rFonts w:ascii="標楷體" w:eastAsia="標楷體" w:hAnsi="標楷體"/>
              </w:rPr>
            </w:pPr>
            <w:r w:rsidRPr="00644AAB">
              <w:rPr>
                <w:rFonts w:ascii="標楷體" w:eastAsia="標楷體" w:hAnsi="標楷體" w:hint="eastAsia"/>
              </w:rPr>
              <w:t>受訓人員之實務訓練成績考核表、實務訓練計畫表及實務訓練輔導紀錄表，由實務訓練機關（構）學校留存。</w:t>
            </w:r>
          </w:p>
        </w:tc>
        <w:tc>
          <w:tcPr>
            <w:tcW w:w="2948" w:type="dxa"/>
          </w:tcPr>
          <w:p w:rsidR="004E345A" w:rsidRPr="00644AAB" w:rsidRDefault="004E345A" w:rsidP="001221D8">
            <w:pPr>
              <w:pStyle w:val="ListParagraph"/>
              <w:ind w:leftChars="0" w:left="473" w:hangingChars="197" w:hanging="473"/>
              <w:rPr>
                <w:rFonts w:ascii="標楷體" w:eastAsia="標楷體" w:hAnsi="標楷體"/>
              </w:rPr>
            </w:pPr>
            <w:r>
              <w:rPr>
                <w:rFonts w:ascii="標楷體" w:eastAsia="標楷體" w:hAnsi="標楷體" w:hint="eastAsia"/>
              </w:rPr>
              <w:t>七、</w:t>
            </w:r>
            <w:r w:rsidRPr="00644AAB">
              <w:rPr>
                <w:rFonts w:ascii="標楷體" w:eastAsia="標楷體" w:hAnsi="標楷體" w:hint="eastAsia"/>
              </w:rPr>
              <w:t>實務訓練成績，由受訓人員之輔導員依實務訓練成績考核表（如附件三）所定項目進行評擬，並檢附實務訓練計畫表及實務訓練輔導紀錄表併送單位主管初核後，轉送人事單位陳報實務訓練機關（構）學校首長評定。</w:t>
            </w:r>
          </w:p>
          <w:p w:rsidR="004E345A" w:rsidRPr="00C8164D" w:rsidRDefault="004E345A" w:rsidP="001221D8">
            <w:pPr>
              <w:pStyle w:val="ListParagraph"/>
              <w:ind w:leftChars="197" w:left="473" w:firstLineChars="3" w:firstLine="7"/>
              <w:jc w:val="both"/>
              <w:rPr>
                <w:rFonts w:ascii="標楷體" w:eastAsia="標楷體" w:hAnsi="標楷體"/>
              </w:rPr>
            </w:pPr>
            <w:r w:rsidRPr="00644AAB">
              <w:rPr>
                <w:rFonts w:ascii="標楷體" w:eastAsia="標楷體" w:hAnsi="標楷體" w:hint="eastAsia"/>
              </w:rPr>
              <w:t>受訓人員之實務訓練成績考核表、實務訓練計畫表及實務訓練輔導紀錄表，由實務訓練機關（構）學校留存。</w:t>
            </w:r>
          </w:p>
        </w:tc>
        <w:tc>
          <w:tcPr>
            <w:tcW w:w="2948" w:type="dxa"/>
          </w:tcPr>
          <w:p w:rsidR="004E345A" w:rsidRPr="00361A55" w:rsidRDefault="004E345A" w:rsidP="00AB757E">
            <w:pPr>
              <w:widowControl/>
              <w:jc w:val="both"/>
              <w:rPr>
                <w:rFonts w:eastAsia="標楷體" w:hAnsi="標楷體"/>
              </w:rPr>
            </w:pPr>
            <w:r w:rsidRPr="00361A55">
              <w:rPr>
                <w:rFonts w:eastAsia="標楷體" w:hAnsi="標楷體" w:hint="eastAsia"/>
              </w:rPr>
              <w:t>本點</w:t>
            </w:r>
            <w:r>
              <w:rPr>
                <w:rFonts w:eastAsia="標楷體" w:hAnsi="標楷體" w:hint="eastAsia"/>
              </w:rPr>
              <w:t>附件三，參酌保訓</w:t>
            </w:r>
            <w:r>
              <w:rPr>
                <w:rFonts w:ascii="標楷體" w:eastAsia="標楷體" w:hAnsi="標楷體" w:hint="eastAsia"/>
              </w:rPr>
              <w:t>會</w:t>
            </w:r>
            <w:r w:rsidRPr="00267B3C">
              <w:rPr>
                <w:rFonts w:ascii="標楷體" w:eastAsia="標楷體" w:hAnsi="標楷體" w:hint="eastAsia"/>
              </w:rPr>
              <w:t>一百零三年七月二十五日公訓字第一○三二一六○五四五號令修正發布之公務人員考試錄取人員實務訓練輔導要點</w:t>
            </w:r>
            <w:r>
              <w:rPr>
                <w:rFonts w:ascii="標楷體" w:eastAsia="標楷體" w:hAnsi="標楷體" w:hint="eastAsia"/>
              </w:rPr>
              <w:t>附表一實務訓練計畫表及實際作業需要，酌作文字修正。</w:t>
            </w:r>
          </w:p>
        </w:tc>
      </w:tr>
      <w:tr w:rsidR="004E345A" w:rsidRPr="003478C1" w:rsidTr="00364A73">
        <w:trPr>
          <w:trHeight w:val="699"/>
        </w:trPr>
        <w:tc>
          <w:tcPr>
            <w:tcW w:w="2947" w:type="dxa"/>
          </w:tcPr>
          <w:p w:rsidR="004E345A" w:rsidRDefault="004E345A" w:rsidP="00AC6D66">
            <w:pPr>
              <w:adjustRightInd w:val="0"/>
              <w:snapToGrid w:val="0"/>
              <w:ind w:left="480" w:hangingChars="200" w:hanging="480"/>
              <w:jc w:val="both"/>
              <w:rPr>
                <w:rFonts w:eastAsia="標楷體"/>
              </w:rPr>
            </w:pPr>
            <w:r w:rsidRPr="00A0751D">
              <w:rPr>
                <w:rFonts w:eastAsia="標楷體" w:hAnsi="標楷體" w:hint="eastAsia"/>
                <w:snapToGrid w:val="0"/>
                <w:kern w:val="0"/>
                <w:szCs w:val="20"/>
                <w:u w:val="single"/>
              </w:rPr>
              <w:t>八</w:t>
            </w:r>
            <w:r w:rsidRPr="00A0751D">
              <w:rPr>
                <w:rFonts w:eastAsia="標楷體" w:hAnsi="標楷體" w:hint="eastAsia"/>
                <w:snapToGrid w:val="0"/>
                <w:kern w:val="0"/>
                <w:szCs w:val="20"/>
              </w:rPr>
              <w:t>、</w:t>
            </w:r>
            <w:r w:rsidRPr="00A0751D">
              <w:rPr>
                <w:rFonts w:eastAsia="標楷體" w:hint="eastAsia"/>
              </w:rPr>
              <w:t>實務訓練成績經單位主管初核為不及格者，應先交付實務訓練機關（構）學校考績委員會審議。審議時應給予受訓人員陳述意見之機會，並作成紀錄，再送實務訓練機關（構）學校首長評定。實務訓練機關（構）學校首長如對考績委員會審議結果有意見時，應退回考績委員會復議，對復議結果仍不同意時，得加註理由後變更之。</w:t>
            </w:r>
          </w:p>
          <w:p w:rsidR="004E345A" w:rsidRPr="00A0751D" w:rsidRDefault="004E345A" w:rsidP="00AC6D66">
            <w:pPr>
              <w:adjustRightInd w:val="0"/>
              <w:snapToGrid w:val="0"/>
              <w:ind w:leftChars="200" w:left="480" w:firstLineChars="3" w:firstLine="7"/>
              <w:jc w:val="both"/>
              <w:rPr>
                <w:rFonts w:eastAsia="標楷體"/>
              </w:rPr>
            </w:pPr>
            <w:r w:rsidRPr="00A0751D">
              <w:rPr>
                <w:rFonts w:eastAsia="標楷體" w:hint="eastAsia"/>
              </w:rPr>
              <w:t>實務訓練成績經單位主管初核為及格，送實務訓練機關（構）學校首長評定對初核結果有意見時，應交付實務訓練機關（構）學校考績委員會審議。審議時應給予受訓人員陳述意見之機會，並作成紀錄，再送實務訓練機關（構）學校首長評定。實務訓練機關（構）學校首長如對考績委員會審議結果仍不同意時，得加註理由後變更之。</w:t>
            </w:r>
          </w:p>
          <w:p w:rsidR="004E345A" w:rsidRDefault="004E345A" w:rsidP="00AC6D66">
            <w:pPr>
              <w:adjustRightInd w:val="0"/>
              <w:snapToGrid w:val="0"/>
              <w:ind w:leftChars="200" w:left="480" w:firstLineChars="3" w:firstLine="7"/>
              <w:jc w:val="both"/>
              <w:rPr>
                <w:rFonts w:eastAsia="標楷體"/>
              </w:rPr>
            </w:pPr>
            <w:r w:rsidRPr="00A0751D">
              <w:rPr>
                <w:rFonts w:eastAsia="標楷體" w:hAnsi="標楷體" w:hint="eastAsia"/>
                <w:snapToGrid w:val="0"/>
                <w:kern w:val="0"/>
                <w:szCs w:val="20"/>
              </w:rPr>
              <w:t>實務訓練成績經實務訓練機關（構）首長依前二項規定評定後，併同</w:t>
            </w:r>
            <w:r w:rsidRPr="00A0751D">
              <w:rPr>
                <w:rFonts w:eastAsia="標楷體" w:hint="eastAsia"/>
              </w:rPr>
              <w:t>實務訓練成績考核表、實務訓練計畫表及實務訓練輔導紀錄表函送保訓會。</w:t>
            </w:r>
          </w:p>
          <w:p w:rsidR="004E345A" w:rsidRPr="00A0751D" w:rsidRDefault="004E345A" w:rsidP="00AC6D66">
            <w:pPr>
              <w:adjustRightInd w:val="0"/>
              <w:snapToGrid w:val="0"/>
              <w:ind w:leftChars="200" w:left="480" w:firstLineChars="3" w:firstLine="7"/>
              <w:jc w:val="both"/>
              <w:rPr>
                <w:rFonts w:eastAsia="標楷體"/>
              </w:rPr>
            </w:pPr>
            <w:r w:rsidRPr="00A0751D">
              <w:rPr>
                <w:rFonts w:eastAsia="標楷體" w:hint="eastAsia"/>
              </w:rPr>
              <w:t>保訓會於核定實務訓練成績前，應派員前往實務訓練機關（構）學校調閱相關文件與訪談相關人員，實務訓練機關（構）學校與受訪談人員應予必要之協助。</w:t>
            </w:r>
          </w:p>
        </w:tc>
        <w:tc>
          <w:tcPr>
            <w:tcW w:w="2948" w:type="dxa"/>
          </w:tcPr>
          <w:p w:rsidR="004E345A" w:rsidRPr="00A0751D" w:rsidRDefault="004E345A" w:rsidP="00AC6D66">
            <w:pPr>
              <w:adjustRightInd w:val="0"/>
              <w:snapToGrid w:val="0"/>
              <w:ind w:left="480" w:hangingChars="200" w:hanging="480"/>
              <w:jc w:val="both"/>
              <w:rPr>
                <w:rFonts w:eastAsia="標楷體"/>
              </w:rPr>
            </w:pPr>
            <w:r w:rsidRPr="000C1054">
              <w:rPr>
                <w:rFonts w:eastAsia="標楷體" w:hAnsi="標楷體" w:hint="eastAsia"/>
                <w:snapToGrid w:val="0"/>
                <w:kern w:val="0"/>
                <w:szCs w:val="20"/>
              </w:rPr>
              <w:t>九</w:t>
            </w:r>
            <w:r w:rsidRPr="00A0751D">
              <w:rPr>
                <w:rFonts w:eastAsia="標楷體" w:hAnsi="標楷體" w:hint="eastAsia"/>
                <w:snapToGrid w:val="0"/>
                <w:kern w:val="0"/>
                <w:szCs w:val="20"/>
              </w:rPr>
              <w:t>、</w:t>
            </w:r>
            <w:r w:rsidRPr="00A0751D">
              <w:rPr>
                <w:rFonts w:eastAsia="標楷體" w:hint="eastAsia"/>
              </w:rPr>
              <w:t>實務訓練成績經單位主管初核為不及格者，應先交付實務訓練機關（構）學校考績委員會審議。審議時應給予受訓人員陳述意見之機會，並作成紀錄，再送實務訓練機關（構）學校首長評定。實務訓練機關（構）學校首長如對考績委員會審議結果有意見時，應退回考績委員會復議，對復議結果仍不同意時，得加註理由後變更之。</w:t>
            </w:r>
          </w:p>
          <w:p w:rsidR="004E345A" w:rsidRPr="00A0751D" w:rsidRDefault="004E345A" w:rsidP="00AC6D66">
            <w:pPr>
              <w:adjustRightInd w:val="0"/>
              <w:snapToGrid w:val="0"/>
              <w:ind w:leftChars="200" w:left="480" w:firstLineChars="3" w:firstLine="7"/>
              <w:jc w:val="both"/>
              <w:rPr>
                <w:rFonts w:eastAsia="標楷體"/>
              </w:rPr>
            </w:pPr>
            <w:r w:rsidRPr="00A0751D">
              <w:rPr>
                <w:rFonts w:eastAsia="標楷體" w:hint="eastAsia"/>
              </w:rPr>
              <w:t>實務訓練成績經單位主管初核為及格，送實務訓練機關（構）學校首長評定對初核結果有意見時，應交付實務訓練機關（構）學校考績委員會審議。審議時應給予受訓人員陳述意見之機會，並作成紀錄，再送實務訓練機關（構）學校首長評定。實務訓練機關（構）學校首長如對考績委員會審議結果仍不同意時，得加註理由後變更之。</w:t>
            </w:r>
          </w:p>
          <w:p w:rsidR="004E345A" w:rsidRDefault="004E345A" w:rsidP="00AC6D66">
            <w:pPr>
              <w:adjustRightInd w:val="0"/>
              <w:snapToGrid w:val="0"/>
              <w:ind w:leftChars="200" w:left="480" w:firstLineChars="3" w:firstLine="7"/>
              <w:jc w:val="both"/>
              <w:rPr>
                <w:rFonts w:eastAsia="標楷體"/>
              </w:rPr>
            </w:pPr>
            <w:r w:rsidRPr="00A0751D">
              <w:rPr>
                <w:rFonts w:eastAsia="標楷體" w:hAnsi="標楷體" w:hint="eastAsia"/>
                <w:snapToGrid w:val="0"/>
                <w:kern w:val="0"/>
                <w:szCs w:val="20"/>
              </w:rPr>
              <w:t>實務訓練成績經實務訓練機關（構）首長依前二項規定評定後，併同</w:t>
            </w:r>
            <w:r w:rsidRPr="00A0751D">
              <w:rPr>
                <w:rFonts w:eastAsia="標楷體" w:hint="eastAsia"/>
              </w:rPr>
              <w:t>實務訓練成績考核表、實務訓練計畫表及實務訓練輔導紀錄表函送保訓會。</w:t>
            </w:r>
          </w:p>
          <w:p w:rsidR="004E345A" w:rsidRPr="00E763C7" w:rsidRDefault="004E345A" w:rsidP="00AC6D66">
            <w:pPr>
              <w:adjustRightInd w:val="0"/>
              <w:snapToGrid w:val="0"/>
              <w:ind w:leftChars="200" w:left="480" w:firstLineChars="3" w:firstLine="7"/>
              <w:jc w:val="both"/>
              <w:rPr>
                <w:rFonts w:ascii="標楷體" w:eastAsia="標楷體" w:hAnsi="標楷體"/>
                <w:color w:val="000000"/>
              </w:rPr>
            </w:pPr>
            <w:r w:rsidRPr="00A0751D">
              <w:rPr>
                <w:rFonts w:eastAsia="標楷體" w:hint="eastAsia"/>
              </w:rPr>
              <w:t>保訓會於核定實務訓練成績前，應派員前往實務訓練機關（構）學校調閱相關文件與訪談相關人員，實務訓練機關（構）學校與受訪談人員應予必要之協助。</w:t>
            </w:r>
          </w:p>
        </w:tc>
        <w:tc>
          <w:tcPr>
            <w:tcW w:w="2948" w:type="dxa"/>
          </w:tcPr>
          <w:p w:rsidR="004E345A" w:rsidRDefault="004E345A" w:rsidP="00AC6D66">
            <w:pPr>
              <w:widowControl/>
              <w:jc w:val="both"/>
              <w:rPr>
                <w:rFonts w:eastAsia="標楷體" w:hAnsi="標楷體"/>
              </w:rPr>
            </w:pPr>
            <w:r>
              <w:rPr>
                <w:rFonts w:eastAsia="標楷體" w:hAnsi="標楷體" w:hint="eastAsia"/>
              </w:rPr>
              <w:t>點次變更，餘未作修正。</w:t>
            </w:r>
          </w:p>
          <w:p w:rsidR="004E345A" w:rsidRPr="00C15F8C" w:rsidRDefault="004E345A" w:rsidP="00AC6D66">
            <w:pPr>
              <w:widowControl/>
              <w:jc w:val="both"/>
              <w:rPr>
                <w:rFonts w:eastAsia="標楷體" w:hAnsi="標楷體"/>
                <w:b/>
              </w:rPr>
            </w:pPr>
          </w:p>
        </w:tc>
      </w:tr>
      <w:tr w:rsidR="004E345A" w:rsidRPr="003478C1" w:rsidTr="00482930">
        <w:trPr>
          <w:trHeight w:val="274"/>
        </w:trPr>
        <w:tc>
          <w:tcPr>
            <w:tcW w:w="2947" w:type="dxa"/>
          </w:tcPr>
          <w:p w:rsidR="004E345A" w:rsidRPr="00E763C7" w:rsidRDefault="004E345A" w:rsidP="00AF3612">
            <w:pPr>
              <w:ind w:left="487" w:hangingChars="203" w:hanging="487"/>
              <w:jc w:val="both"/>
              <w:rPr>
                <w:rFonts w:ascii="標楷體" w:eastAsia="標楷體" w:hAnsi="標楷體"/>
                <w:color w:val="000000"/>
              </w:rPr>
            </w:pPr>
            <w:r>
              <w:rPr>
                <w:rFonts w:ascii="標楷體" w:eastAsia="標楷體" w:hAnsi="標楷體" w:hint="eastAsia"/>
                <w:color w:val="000000"/>
                <w:u w:val="single"/>
              </w:rPr>
              <w:t>九</w:t>
            </w:r>
            <w:r w:rsidRPr="009F0FD7">
              <w:rPr>
                <w:rFonts w:ascii="標楷體" w:eastAsia="標楷體" w:hAnsi="標楷體" w:hint="eastAsia"/>
                <w:color w:val="000000"/>
              </w:rPr>
              <w:t>、</w:t>
            </w:r>
            <w:r w:rsidRPr="00F758A4">
              <w:rPr>
                <w:rFonts w:ascii="標楷體" w:eastAsia="標楷體" w:hAnsi="標楷體" w:hint="eastAsia"/>
                <w:color w:val="000000"/>
                <w:u w:val="single"/>
              </w:rPr>
              <w:t>實務訓練機關（構）學校應於</w:t>
            </w:r>
            <w:r>
              <w:rPr>
                <w:rFonts w:ascii="標楷體" w:eastAsia="標楷體" w:hAnsi="標楷體" w:hint="eastAsia"/>
                <w:color w:val="000000"/>
                <w:u w:val="single"/>
              </w:rPr>
              <w:t>受</w:t>
            </w:r>
            <w:r w:rsidRPr="00F758A4">
              <w:rPr>
                <w:rFonts w:ascii="標楷體" w:eastAsia="標楷體" w:hAnsi="標楷體" w:hint="eastAsia"/>
                <w:color w:val="000000"/>
                <w:u w:val="single"/>
              </w:rPr>
              <w:t>訓人員</w:t>
            </w:r>
            <w:r w:rsidRPr="00B17A22">
              <w:rPr>
                <w:rFonts w:ascii="標楷體" w:eastAsia="標楷體" w:hAnsi="標楷體" w:hint="eastAsia"/>
                <w:color w:val="000000"/>
                <w:u w:val="single"/>
              </w:rPr>
              <w:t>基礎訓練及</w:t>
            </w:r>
            <w:r w:rsidRPr="00B17A22">
              <w:rPr>
                <w:rFonts w:ascii="標楷體" w:eastAsia="標楷體" w:hAnsi="標楷體" w:hint="eastAsia"/>
                <w:color w:val="000000"/>
              </w:rPr>
              <w:t>實務訓練成績</w:t>
            </w:r>
            <w:r w:rsidRPr="00B17A22">
              <w:rPr>
                <w:rFonts w:ascii="標楷體" w:eastAsia="標楷體" w:hAnsi="標楷體" w:hint="eastAsia"/>
                <w:color w:val="000000"/>
                <w:u w:val="single"/>
              </w:rPr>
              <w:t>均</w:t>
            </w:r>
            <w:r w:rsidRPr="00B17A22">
              <w:rPr>
                <w:rFonts w:ascii="標楷體" w:eastAsia="標楷體" w:hAnsi="標楷體" w:hint="eastAsia"/>
                <w:color w:val="000000"/>
              </w:rPr>
              <w:t>經核定及格</w:t>
            </w:r>
            <w:r w:rsidRPr="005A15B3">
              <w:rPr>
                <w:rFonts w:ascii="標楷體" w:eastAsia="標楷體" w:hAnsi="標楷體" w:hint="eastAsia"/>
                <w:color w:val="000000"/>
                <w:u w:val="single"/>
              </w:rPr>
              <w:t>後</w:t>
            </w:r>
            <w:r w:rsidRPr="00B17A22">
              <w:rPr>
                <w:rFonts w:ascii="標楷體" w:eastAsia="標楷體" w:hAnsi="標楷體" w:hint="eastAsia"/>
                <w:color w:val="000000"/>
              </w:rPr>
              <w:t>，填報實務訓練成績清冊函送保訓會核定，並由保訓會</w:t>
            </w:r>
            <w:r>
              <w:rPr>
                <w:rFonts w:ascii="標楷體" w:eastAsia="標楷體" w:hAnsi="標楷體" w:hint="eastAsia"/>
                <w:color w:val="000000"/>
                <w:u w:val="single"/>
              </w:rPr>
              <w:t>報</w:t>
            </w:r>
            <w:r w:rsidRPr="00B17A22">
              <w:rPr>
                <w:rFonts w:ascii="標楷體" w:eastAsia="標楷體" w:hAnsi="標楷體" w:hint="eastAsia"/>
                <w:color w:val="000000"/>
              </w:rPr>
              <w:t>請</w:t>
            </w:r>
            <w:r>
              <w:rPr>
                <w:rFonts w:ascii="標楷體" w:eastAsia="標楷體" w:hAnsi="標楷體" w:hint="eastAsia"/>
                <w:color w:val="000000"/>
                <w:u w:val="single"/>
              </w:rPr>
              <w:t>考試院發給</w:t>
            </w:r>
            <w:r w:rsidRPr="00B17A22">
              <w:rPr>
                <w:rFonts w:ascii="標楷體" w:eastAsia="標楷體" w:hAnsi="標楷體" w:hint="eastAsia"/>
                <w:color w:val="000000"/>
              </w:rPr>
              <w:t>考試及格證書。</w:t>
            </w:r>
          </w:p>
        </w:tc>
        <w:tc>
          <w:tcPr>
            <w:tcW w:w="2948" w:type="dxa"/>
          </w:tcPr>
          <w:p w:rsidR="004E345A" w:rsidRPr="00E763C7" w:rsidRDefault="004E345A" w:rsidP="00AC6D66">
            <w:pPr>
              <w:ind w:left="487" w:hangingChars="203" w:hanging="487"/>
              <w:jc w:val="both"/>
              <w:rPr>
                <w:rFonts w:ascii="標楷體" w:eastAsia="標楷體" w:hAnsi="標楷體"/>
                <w:color w:val="000000"/>
              </w:rPr>
            </w:pPr>
            <w:r w:rsidRPr="000C1054">
              <w:rPr>
                <w:rFonts w:ascii="標楷體" w:eastAsia="標楷體" w:hAnsi="標楷體" w:hint="eastAsia"/>
                <w:color w:val="000000"/>
              </w:rPr>
              <w:t>八</w:t>
            </w:r>
            <w:r w:rsidRPr="009F0FD7">
              <w:rPr>
                <w:rFonts w:ascii="標楷體" w:eastAsia="標楷體" w:hAnsi="標楷體" w:hint="eastAsia"/>
                <w:color w:val="000000"/>
              </w:rPr>
              <w:t>、</w:t>
            </w:r>
            <w:r w:rsidRPr="00B17A22">
              <w:rPr>
                <w:rFonts w:ascii="標楷體" w:eastAsia="標楷體" w:hAnsi="標楷體" w:hint="eastAsia"/>
                <w:color w:val="000000"/>
              </w:rPr>
              <w:t>實務訓練成績經核定</w:t>
            </w:r>
            <w:r w:rsidRPr="00170D2C">
              <w:rPr>
                <w:rFonts w:ascii="標楷體" w:eastAsia="標楷體" w:hAnsi="標楷體" w:hint="eastAsia"/>
                <w:color w:val="000000"/>
                <w:u w:val="single"/>
              </w:rPr>
              <w:t>成績</w:t>
            </w:r>
            <w:r w:rsidRPr="00B17A22">
              <w:rPr>
                <w:rFonts w:ascii="標楷體" w:eastAsia="標楷體" w:hAnsi="標楷體" w:hint="eastAsia"/>
                <w:color w:val="000000"/>
              </w:rPr>
              <w:t>及格，實務訓練機關（構）學校</w:t>
            </w:r>
            <w:r w:rsidRPr="00F758A4">
              <w:rPr>
                <w:rFonts w:ascii="標楷體" w:eastAsia="標楷體" w:hAnsi="標楷體" w:hint="eastAsia"/>
                <w:color w:val="000000"/>
                <w:u w:val="single"/>
              </w:rPr>
              <w:t>應</w:t>
            </w:r>
            <w:r w:rsidRPr="00B17A22">
              <w:rPr>
                <w:rFonts w:ascii="標楷體" w:eastAsia="標楷體" w:hAnsi="標楷體" w:hint="eastAsia"/>
                <w:color w:val="000000"/>
              </w:rPr>
              <w:t>填報實務訓練成績清冊函送保訓會核定，並由保訓會請領考試及格證書。</w:t>
            </w:r>
          </w:p>
        </w:tc>
        <w:tc>
          <w:tcPr>
            <w:tcW w:w="2948" w:type="dxa"/>
          </w:tcPr>
          <w:p w:rsidR="004E345A" w:rsidRDefault="004E345A" w:rsidP="00AC6D66">
            <w:pPr>
              <w:widowControl/>
              <w:numPr>
                <w:ilvl w:val="0"/>
                <w:numId w:val="21"/>
              </w:numPr>
              <w:ind w:left="509" w:hangingChars="212" w:hanging="509"/>
              <w:jc w:val="both"/>
              <w:rPr>
                <w:rFonts w:eastAsia="標楷體" w:hAnsi="標楷體"/>
              </w:rPr>
            </w:pPr>
            <w:r>
              <w:rPr>
                <w:rFonts w:eastAsia="標楷體" w:hAnsi="標楷體" w:hint="eastAsia"/>
              </w:rPr>
              <w:t>點次變更。</w:t>
            </w:r>
          </w:p>
          <w:p w:rsidR="004E345A" w:rsidRPr="001A5E2B" w:rsidRDefault="004E345A" w:rsidP="00AF3612">
            <w:pPr>
              <w:widowControl/>
              <w:numPr>
                <w:ilvl w:val="0"/>
                <w:numId w:val="21"/>
              </w:numPr>
              <w:ind w:left="509" w:hangingChars="212" w:hanging="509"/>
              <w:jc w:val="both"/>
              <w:rPr>
                <w:rFonts w:eastAsia="標楷體" w:hAnsi="標楷體"/>
              </w:rPr>
            </w:pPr>
            <w:r>
              <w:rPr>
                <w:rFonts w:eastAsia="標楷體" w:hAnsi="標楷體" w:hint="eastAsia"/>
              </w:rPr>
              <w:t>按公務人員考試錄取人員訓練成績包含基礎訓練成績及實務訓練成績，上開二項訓練成績均經核定及格後，始由實務訓練機關填報實務訓練成績清冊函送保訓會，爰增列「基礎訓練」文字；另考試及格證書由考試院發給，爰增列「考試院發給」文字，以資明確。</w:t>
            </w:r>
          </w:p>
        </w:tc>
      </w:tr>
      <w:tr w:rsidR="004E345A" w:rsidRPr="003478C1" w:rsidTr="00482930">
        <w:trPr>
          <w:trHeight w:val="274"/>
        </w:trPr>
        <w:tc>
          <w:tcPr>
            <w:tcW w:w="2947" w:type="dxa"/>
          </w:tcPr>
          <w:p w:rsidR="004E345A" w:rsidRDefault="004E345A" w:rsidP="00F758A4">
            <w:pPr>
              <w:ind w:left="487" w:hangingChars="203" w:hanging="487"/>
              <w:jc w:val="both"/>
              <w:rPr>
                <w:rFonts w:ascii="標楷體" w:eastAsia="標楷體" w:hAnsi="標楷體"/>
                <w:color w:val="000000"/>
                <w:u w:val="single"/>
              </w:rPr>
            </w:pPr>
            <w:r>
              <w:rPr>
                <w:rFonts w:ascii="標楷體" w:eastAsia="標楷體" w:hAnsi="標楷體" w:hint="eastAsia"/>
              </w:rPr>
              <w:t>十、</w:t>
            </w:r>
            <w:r w:rsidRPr="00644AAB">
              <w:rPr>
                <w:rFonts w:ascii="標楷體" w:eastAsia="標楷體" w:hAnsi="標楷體" w:hint="eastAsia"/>
              </w:rPr>
              <w:t>性質特殊之高普初等考試類科或特種考試錄取人員訓練，其成績考核事項除另有規定者外，依本要點辦理。</w:t>
            </w:r>
          </w:p>
        </w:tc>
        <w:tc>
          <w:tcPr>
            <w:tcW w:w="2948" w:type="dxa"/>
          </w:tcPr>
          <w:p w:rsidR="004E345A" w:rsidRPr="000C1054" w:rsidRDefault="004E345A" w:rsidP="00AC6D66">
            <w:pPr>
              <w:ind w:left="487" w:hangingChars="203" w:hanging="487"/>
              <w:jc w:val="both"/>
              <w:rPr>
                <w:rFonts w:ascii="標楷體" w:eastAsia="標楷體" w:hAnsi="標楷體"/>
                <w:color w:val="000000"/>
              </w:rPr>
            </w:pPr>
            <w:r>
              <w:rPr>
                <w:rFonts w:ascii="標楷體" w:eastAsia="標楷體" w:hAnsi="標楷體" w:hint="eastAsia"/>
              </w:rPr>
              <w:t>十、</w:t>
            </w:r>
            <w:r w:rsidRPr="00644AAB">
              <w:rPr>
                <w:rFonts w:ascii="標楷體" w:eastAsia="標楷體" w:hAnsi="標楷體" w:hint="eastAsia"/>
              </w:rPr>
              <w:t>性質特殊之高普初等考試類科或特種考試錄取人員訓練，其成績考核事項除另有規定者外，依本要點辦理。</w:t>
            </w:r>
          </w:p>
        </w:tc>
        <w:tc>
          <w:tcPr>
            <w:tcW w:w="2948" w:type="dxa"/>
          </w:tcPr>
          <w:p w:rsidR="004E345A" w:rsidRDefault="004E345A" w:rsidP="00D04B90">
            <w:pPr>
              <w:widowControl/>
              <w:jc w:val="both"/>
              <w:rPr>
                <w:rFonts w:eastAsia="標楷體" w:hAnsi="標楷體"/>
              </w:rPr>
            </w:pPr>
            <w:r>
              <w:rPr>
                <w:rFonts w:eastAsia="標楷體" w:hAnsi="標楷體" w:hint="eastAsia"/>
              </w:rPr>
              <w:t>本點未修正。</w:t>
            </w:r>
          </w:p>
        </w:tc>
      </w:tr>
      <w:bookmarkEnd w:id="0"/>
    </w:tbl>
    <w:p w:rsidR="004E345A" w:rsidRDefault="004E345A" w:rsidP="00D825CE">
      <w:pPr>
        <w:jc w:val="both"/>
        <w:rPr>
          <w:rFonts w:ascii="標楷體" w:eastAsia="標楷體" w:hAnsi="標楷體"/>
        </w:rPr>
        <w:sectPr w:rsidR="004E345A" w:rsidSect="00AC6D66">
          <w:footerReference w:type="default" r:id="rId7"/>
          <w:pgSz w:w="11906" w:h="16838"/>
          <w:pgMar w:top="1418" w:right="1418" w:bottom="1418" w:left="1701" w:header="851" w:footer="992" w:gutter="0"/>
          <w:pgNumType w:start="1"/>
          <w:cols w:space="425"/>
          <w:docGrid w:type="lines" w:linePitch="360"/>
        </w:sectPr>
      </w:pPr>
    </w:p>
    <w:p w:rsidR="004E345A" w:rsidRDefault="004E345A" w:rsidP="00A23569">
      <w:pPr>
        <w:spacing w:line="360" w:lineRule="exact"/>
        <w:jc w:val="center"/>
        <w:rPr>
          <w:rFonts w:eastAsia="標楷體"/>
          <w:sz w:val="40"/>
        </w:rPr>
      </w:pPr>
      <w:r>
        <w:rPr>
          <w:rFonts w:eastAsia="標楷體" w:hint="eastAsia"/>
          <w:bCs/>
          <w:sz w:val="40"/>
        </w:rPr>
        <w:t>公務人員考試錄取人員訓練成績考核要點修正第五點附件一</w:t>
      </w:r>
      <w:r>
        <w:rPr>
          <w:rFonts w:eastAsia="標楷體" w:hint="eastAsia"/>
          <w:sz w:val="40"/>
        </w:rPr>
        <w:t>對照表</w:t>
      </w:r>
    </w:p>
    <w:tbl>
      <w:tblPr>
        <w:tblW w:w="2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260"/>
        <w:gridCol w:w="10080"/>
        <w:gridCol w:w="1980"/>
      </w:tblGrid>
      <w:tr w:rsidR="004E345A" w:rsidTr="00A23569">
        <w:trPr>
          <w:cantSplit/>
          <w:trHeight w:val="268"/>
        </w:trPr>
        <w:tc>
          <w:tcPr>
            <w:tcW w:w="10260" w:type="dxa"/>
          </w:tcPr>
          <w:p w:rsidR="004E345A" w:rsidRDefault="004E345A" w:rsidP="00A23569">
            <w:pPr>
              <w:spacing w:line="360" w:lineRule="exact"/>
              <w:jc w:val="distribute"/>
              <w:rPr>
                <w:rFonts w:eastAsia="標楷體"/>
              </w:rPr>
            </w:pPr>
            <w:r>
              <w:rPr>
                <w:rFonts w:eastAsia="標楷體" w:hint="eastAsia"/>
              </w:rPr>
              <w:t>修正規定</w:t>
            </w:r>
          </w:p>
        </w:tc>
        <w:tc>
          <w:tcPr>
            <w:tcW w:w="10080" w:type="dxa"/>
          </w:tcPr>
          <w:p w:rsidR="004E345A" w:rsidRDefault="004E345A" w:rsidP="00A23569">
            <w:pPr>
              <w:spacing w:line="360" w:lineRule="exact"/>
              <w:jc w:val="distribute"/>
              <w:rPr>
                <w:rFonts w:eastAsia="標楷體"/>
              </w:rPr>
            </w:pPr>
            <w:r>
              <w:rPr>
                <w:rFonts w:eastAsia="標楷體" w:hint="eastAsia"/>
              </w:rPr>
              <w:t>現行規定</w:t>
            </w:r>
          </w:p>
        </w:tc>
        <w:tc>
          <w:tcPr>
            <w:tcW w:w="1980" w:type="dxa"/>
          </w:tcPr>
          <w:p w:rsidR="004E345A" w:rsidRDefault="004E345A" w:rsidP="00A23569">
            <w:pPr>
              <w:spacing w:line="360" w:lineRule="exact"/>
              <w:jc w:val="distribute"/>
              <w:rPr>
                <w:rFonts w:eastAsia="標楷體"/>
              </w:rPr>
            </w:pPr>
            <w:r>
              <w:rPr>
                <w:rFonts w:eastAsia="標楷體" w:hint="eastAsia"/>
              </w:rPr>
              <w:t>說明</w:t>
            </w:r>
          </w:p>
        </w:tc>
      </w:tr>
      <w:tr w:rsidR="004E345A" w:rsidTr="00A23569">
        <w:trPr>
          <w:cantSplit/>
          <w:trHeight w:val="14565"/>
        </w:trPr>
        <w:tc>
          <w:tcPr>
            <w:tcW w:w="10260" w:type="dxa"/>
          </w:tcPr>
          <w:p w:rsidR="004E345A" w:rsidRPr="0023465C" w:rsidRDefault="004E345A" w:rsidP="00A23569">
            <w:pPr>
              <w:pStyle w:val="Footer"/>
              <w:tabs>
                <w:tab w:val="clear" w:pos="4153"/>
                <w:tab w:val="clear" w:pos="8306"/>
              </w:tabs>
              <w:snapToGrid/>
              <w:spacing w:line="260" w:lineRule="exact"/>
              <w:jc w:val="right"/>
              <w:rPr>
                <w:rFonts w:ascii="標楷體" w:eastAsia="標楷體" w:hAnsi="標楷體"/>
                <w:sz w:val="16"/>
              </w:rPr>
            </w:pPr>
          </w:p>
          <w:p w:rsidR="004E345A" w:rsidRPr="0023465C" w:rsidRDefault="004E345A" w:rsidP="00A23569">
            <w:pPr>
              <w:pStyle w:val="Footer"/>
              <w:tabs>
                <w:tab w:val="clear" w:pos="4153"/>
                <w:tab w:val="clear" w:pos="8306"/>
              </w:tabs>
              <w:snapToGrid/>
              <w:spacing w:line="240" w:lineRule="exact"/>
              <w:ind w:right="80"/>
              <w:jc w:val="right"/>
              <w:rPr>
                <w:rFonts w:ascii="標楷體" w:eastAsia="標楷體" w:hAnsi="標楷體"/>
                <w:sz w:val="18"/>
              </w:rPr>
            </w:pPr>
            <w:r w:rsidRPr="005F297F">
              <w:rPr>
                <w:rFonts w:ascii="標楷體" w:eastAsia="標楷體" w:hAnsi="標楷體"/>
                <w:sz w:val="16"/>
              </w:rPr>
              <w:t xml:space="preserve">                                                                                                 </w:t>
            </w:r>
            <w:r w:rsidRPr="005F297F">
              <w:rPr>
                <w:rFonts w:ascii="標楷體" w:eastAsia="標楷體" w:hAnsi="標楷體"/>
                <w:sz w:val="18"/>
              </w:rPr>
              <w:t xml:space="preserve"> </w:t>
            </w:r>
          </w:p>
          <w:p w:rsidR="004E345A" w:rsidRPr="00533307" w:rsidRDefault="004E345A" w:rsidP="00A23569">
            <w:pPr>
              <w:ind w:right="360"/>
              <w:jc w:val="right"/>
              <w:rPr>
                <w:rFonts w:eastAsia="標楷體" w:hAnsi="標楷體"/>
              </w:rPr>
            </w:pPr>
            <w:r w:rsidRPr="00533307">
              <w:rPr>
                <w:rFonts w:eastAsia="標楷體" w:hAnsi="標楷體" w:cs="標楷體" w:hint="eastAsia"/>
              </w:rPr>
              <w:t>附件一</w:t>
            </w:r>
          </w:p>
          <w:p w:rsidR="004E345A" w:rsidRPr="008076E6" w:rsidRDefault="004E345A" w:rsidP="006A23DD">
            <w:pPr>
              <w:pStyle w:val="a"/>
              <w:spacing w:afterLines="50"/>
              <w:ind w:firstLineChars="700" w:firstLine="1624"/>
              <w:jc w:val="left"/>
              <w:rPr>
                <w:rFonts w:eastAsia="標楷體"/>
              </w:rPr>
            </w:pPr>
            <w:r w:rsidRPr="008076E6">
              <w:rPr>
                <w:rFonts w:eastAsia="標楷體" w:cs="標楷體" w:hint="eastAsia"/>
              </w:rPr>
              <w:t xml:space="preserve">年公務人員　　　　　　　　</w:t>
            </w:r>
            <w:r w:rsidRPr="008076E6">
              <w:rPr>
                <w:rFonts w:eastAsia="標楷體"/>
              </w:rPr>
              <w:t xml:space="preserve">     </w:t>
            </w:r>
            <w:r w:rsidRPr="008076E6">
              <w:rPr>
                <w:rFonts w:eastAsia="標楷體" w:cs="標楷體" w:hint="eastAsia"/>
              </w:rPr>
              <w:t>考試本質特性及專題研討訓練成績清冊</w:t>
            </w:r>
          </w:p>
          <w:p w:rsidR="004E345A" w:rsidRPr="00533307" w:rsidRDefault="004E345A" w:rsidP="00A23569">
            <w:pPr>
              <w:pStyle w:val="a1"/>
              <w:snapToGrid w:val="0"/>
              <w:spacing w:line="240" w:lineRule="auto"/>
              <w:rPr>
                <w:sz w:val="18"/>
                <w:szCs w:val="18"/>
              </w:rPr>
            </w:pPr>
            <w:r>
              <w:rPr>
                <w:rFonts w:cs="標楷體" w:hint="eastAsia"/>
                <w:sz w:val="18"/>
                <w:szCs w:val="18"/>
              </w:rPr>
              <w:t xml:space="preserve">　　　　　　　　　　　　　　　　　　　　　　　　　　　　　</w:t>
            </w:r>
            <w:r w:rsidRPr="00533307">
              <w:rPr>
                <w:rFonts w:cs="標楷體" w:hint="eastAsia"/>
                <w:sz w:val="18"/>
                <w:szCs w:val="18"/>
              </w:rPr>
              <w:t>訓練機關（構）學校：</w:t>
            </w:r>
          </w:p>
          <w:p w:rsidR="004E345A" w:rsidRPr="00533307" w:rsidRDefault="004E345A" w:rsidP="00A23569">
            <w:pPr>
              <w:pStyle w:val="a1"/>
              <w:snapToGrid w:val="0"/>
              <w:spacing w:line="240" w:lineRule="auto"/>
              <w:ind w:firstLineChars="2300" w:firstLine="4140"/>
              <w:rPr>
                <w:sz w:val="18"/>
                <w:szCs w:val="18"/>
              </w:rPr>
            </w:pPr>
            <w:r>
              <w:rPr>
                <w:rFonts w:cs="標楷體" w:hint="eastAsia"/>
                <w:sz w:val="18"/>
                <w:szCs w:val="18"/>
              </w:rPr>
              <w:t xml:space="preserve">　　　　　　</w:t>
            </w:r>
            <w:r w:rsidRPr="00533307">
              <w:rPr>
                <w:rFonts w:cs="標楷體" w:hint="eastAsia"/>
                <w:sz w:val="18"/>
                <w:szCs w:val="18"/>
              </w:rPr>
              <w:t>訓練期間：中華民國</w:t>
            </w:r>
            <w:r w:rsidRPr="00533307">
              <w:rPr>
                <w:sz w:val="18"/>
                <w:szCs w:val="18"/>
              </w:rPr>
              <w:t xml:space="preserve"> </w:t>
            </w:r>
            <w:r w:rsidRPr="00533307">
              <w:rPr>
                <w:rFonts w:cs="標楷體" w:hint="eastAsia"/>
                <w:sz w:val="18"/>
                <w:szCs w:val="18"/>
              </w:rPr>
              <w:t>年</w:t>
            </w:r>
            <w:r w:rsidRPr="00533307">
              <w:rPr>
                <w:sz w:val="18"/>
                <w:szCs w:val="18"/>
              </w:rPr>
              <w:t xml:space="preserve"> </w:t>
            </w:r>
            <w:r w:rsidRPr="00533307">
              <w:rPr>
                <w:rFonts w:cs="標楷體" w:hint="eastAsia"/>
                <w:sz w:val="18"/>
                <w:szCs w:val="18"/>
              </w:rPr>
              <w:t>月</w:t>
            </w:r>
            <w:r w:rsidRPr="00533307">
              <w:rPr>
                <w:sz w:val="18"/>
                <w:szCs w:val="18"/>
              </w:rPr>
              <w:t xml:space="preserve"> </w:t>
            </w:r>
            <w:r w:rsidRPr="00533307">
              <w:rPr>
                <w:rFonts w:cs="標楷體" w:hint="eastAsia"/>
                <w:sz w:val="18"/>
                <w:szCs w:val="18"/>
              </w:rPr>
              <w:t>日至</w:t>
            </w:r>
            <w:r w:rsidRPr="00533307">
              <w:rPr>
                <w:sz w:val="18"/>
                <w:szCs w:val="18"/>
              </w:rPr>
              <w:t xml:space="preserve"> </w:t>
            </w:r>
            <w:r w:rsidRPr="00533307">
              <w:rPr>
                <w:rFonts w:cs="標楷體" w:hint="eastAsia"/>
                <w:sz w:val="18"/>
                <w:szCs w:val="18"/>
              </w:rPr>
              <w:t>年</w:t>
            </w:r>
            <w:r w:rsidRPr="00533307">
              <w:rPr>
                <w:sz w:val="18"/>
                <w:szCs w:val="18"/>
              </w:rPr>
              <w:t xml:space="preserve"> </w:t>
            </w:r>
            <w:r w:rsidRPr="00533307">
              <w:rPr>
                <w:rFonts w:cs="標楷體" w:hint="eastAsia"/>
                <w:sz w:val="18"/>
                <w:szCs w:val="18"/>
              </w:rPr>
              <w:t>月</w:t>
            </w:r>
            <w:r w:rsidRPr="00533307">
              <w:rPr>
                <w:sz w:val="18"/>
                <w:szCs w:val="18"/>
              </w:rPr>
              <w:t xml:space="preserve"> </w:t>
            </w:r>
            <w:r w:rsidRPr="00533307">
              <w:rPr>
                <w:rFonts w:cs="標楷體" w:hint="eastAsia"/>
                <w:sz w:val="18"/>
                <w:szCs w:val="18"/>
              </w:rPr>
              <w:t>日止</w:t>
            </w:r>
          </w:p>
          <w:tbl>
            <w:tblPr>
              <w:tblW w:w="8185" w:type="dxa"/>
              <w:tblInd w:w="999"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28" w:type="dxa"/>
                <w:right w:w="28" w:type="dxa"/>
              </w:tblCellMar>
              <w:tblLook w:val="0000"/>
            </w:tblPr>
            <w:tblGrid>
              <w:gridCol w:w="959"/>
              <w:gridCol w:w="1167"/>
              <w:gridCol w:w="1134"/>
              <w:gridCol w:w="1966"/>
              <w:gridCol w:w="1967"/>
              <w:gridCol w:w="992"/>
            </w:tblGrid>
            <w:tr w:rsidR="004E345A" w:rsidRPr="00533307" w:rsidTr="00A23569">
              <w:trPr>
                <w:cantSplit/>
                <w:trHeight w:val="1148"/>
              </w:trPr>
              <w:tc>
                <w:tcPr>
                  <w:tcW w:w="959" w:type="dxa"/>
                  <w:tcBorders>
                    <w:top w:val="single" w:sz="6" w:space="0" w:color="auto"/>
                    <w:left w:val="single" w:sz="6" w:space="0" w:color="auto"/>
                    <w:bottom w:val="single" w:sz="4" w:space="0" w:color="auto"/>
                    <w:right w:val="single" w:sz="4" w:space="0" w:color="auto"/>
                  </w:tcBorders>
                  <w:vAlign w:val="center"/>
                </w:tcPr>
                <w:p w:rsidR="004E345A" w:rsidRPr="00AE34E1" w:rsidRDefault="004E345A" w:rsidP="00A23569">
                  <w:pPr>
                    <w:pStyle w:val="a1"/>
                    <w:snapToGrid w:val="0"/>
                    <w:spacing w:line="500" w:lineRule="exact"/>
                    <w:jc w:val="distribute"/>
                    <w:rPr>
                      <w:sz w:val="18"/>
                      <w:szCs w:val="18"/>
                      <w:u w:val="single"/>
                    </w:rPr>
                  </w:pPr>
                  <w:r w:rsidRPr="008076E6">
                    <w:rPr>
                      <w:rFonts w:cs="標楷體" w:hint="eastAsia"/>
                      <w:sz w:val="18"/>
                      <w:szCs w:val="18"/>
                    </w:rPr>
                    <w:t>總</w:t>
                  </w:r>
                  <w:r w:rsidRPr="00613EDB">
                    <w:rPr>
                      <w:rFonts w:cs="標楷體" w:hint="eastAsia"/>
                      <w:sz w:val="18"/>
                      <w:szCs w:val="18"/>
                    </w:rPr>
                    <w:t>編號</w:t>
                  </w:r>
                </w:p>
              </w:tc>
              <w:tc>
                <w:tcPr>
                  <w:tcW w:w="1167" w:type="dxa"/>
                  <w:tcBorders>
                    <w:top w:val="single" w:sz="6" w:space="0" w:color="auto"/>
                    <w:left w:val="single" w:sz="4" w:space="0" w:color="auto"/>
                    <w:bottom w:val="single" w:sz="4" w:space="0" w:color="auto"/>
                    <w:right w:val="single" w:sz="4" w:space="0" w:color="auto"/>
                  </w:tcBorders>
                  <w:vAlign w:val="center"/>
                </w:tcPr>
                <w:p w:rsidR="004E345A" w:rsidRPr="00533307" w:rsidRDefault="004E345A" w:rsidP="00A23569">
                  <w:pPr>
                    <w:pStyle w:val="a1"/>
                    <w:snapToGrid w:val="0"/>
                    <w:spacing w:line="500" w:lineRule="exact"/>
                    <w:jc w:val="distribute"/>
                    <w:rPr>
                      <w:sz w:val="18"/>
                      <w:szCs w:val="18"/>
                    </w:rPr>
                  </w:pPr>
                  <w:r w:rsidRPr="00533307">
                    <w:rPr>
                      <w:rFonts w:cs="標楷體" w:hint="eastAsia"/>
                      <w:sz w:val="18"/>
                      <w:szCs w:val="18"/>
                    </w:rPr>
                    <w:t>姓名</w:t>
                  </w:r>
                </w:p>
              </w:tc>
              <w:tc>
                <w:tcPr>
                  <w:tcW w:w="1134" w:type="dxa"/>
                  <w:tcBorders>
                    <w:top w:val="single" w:sz="6" w:space="0" w:color="auto"/>
                    <w:left w:val="single" w:sz="4" w:space="0" w:color="auto"/>
                    <w:bottom w:val="single" w:sz="4" w:space="0" w:color="auto"/>
                    <w:right w:val="single" w:sz="4" w:space="0" w:color="auto"/>
                  </w:tcBorders>
                  <w:vAlign w:val="center"/>
                </w:tcPr>
                <w:p w:rsidR="004E345A" w:rsidRPr="00533307" w:rsidRDefault="004E345A" w:rsidP="00A23569">
                  <w:pPr>
                    <w:pStyle w:val="a1"/>
                    <w:snapToGrid w:val="0"/>
                    <w:spacing w:line="500" w:lineRule="exact"/>
                    <w:jc w:val="distribute"/>
                    <w:rPr>
                      <w:sz w:val="18"/>
                      <w:szCs w:val="18"/>
                    </w:rPr>
                  </w:pPr>
                  <w:r w:rsidRPr="00533307">
                    <w:rPr>
                      <w:rFonts w:cs="標楷體" w:hint="eastAsia"/>
                      <w:sz w:val="18"/>
                      <w:szCs w:val="18"/>
                    </w:rPr>
                    <w:t>考試等級</w:t>
                  </w:r>
                  <w:r w:rsidRPr="00533307">
                    <w:rPr>
                      <w:sz w:val="18"/>
                      <w:szCs w:val="18"/>
                    </w:rPr>
                    <w:br/>
                  </w:r>
                  <w:r w:rsidRPr="00533307">
                    <w:rPr>
                      <w:rFonts w:cs="標楷體" w:hint="eastAsia"/>
                      <w:sz w:val="18"/>
                      <w:szCs w:val="18"/>
                    </w:rPr>
                    <w:t>類科</w:t>
                  </w:r>
                </w:p>
              </w:tc>
              <w:tc>
                <w:tcPr>
                  <w:tcW w:w="1966" w:type="dxa"/>
                  <w:tcBorders>
                    <w:top w:val="single" w:sz="6" w:space="0" w:color="auto"/>
                    <w:left w:val="single" w:sz="4" w:space="0" w:color="auto"/>
                    <w:bottom w:val="single" w:sz="4" w:space="0" w:color="auto"/>
                    <w:right w:val="single" w:sz="4" w:space="0" w:color="auto"/>
                  </w:tcBorders>
                  <w:vAlign w:val="center"/>
                </w:tcPr>
                <w:p w:rsidR="004E345A" w:rsidRPr="00533307" w:rsidRDefault="004E345A" w:rsidP="00A23569">
                  <w:pPr>
                    <w:pStyle w:val="a1"/>
                    <w:snapToGrid w:val="0"/>
                    <w:spacing w:line="500" w:lineRule="exact"/>
                    <w:jc w:val="center"/>
                    <w:rPr>
                      <w:rFonts w:ascii="標楷體"/>
                      <w:sz w:val="18"/>
                      <w:szCs w:val="18"/>
                    </w:rPr>
                  </w:pPr>
                  <w:r w:rsidRPr="00533307">
                    <w:rPr>
                      <w:rFonts w:ascii="標楷體" w:hAnsi="標楷體" w:cs="標楷體" w:hint="eastAsia"/>
                      <w:sz w:val="18"/>
                      <w:szCs w:val="18"/>
                    </w:rPr>
                    <w:t>本質特性</w:t>
                  </w:r>
                </w:p>
              </w:tc>
              <w:tc>
                <w:tcPr>
                  <w:tcW w:w="1967" w:type="dxa"/>
                  <w:tcBorders>
                    <w:top w:val="single" w:sz="6" w:space="0" w:color="auto"/>
                    <w:left w:val="single" w:sz="4" w:space="0" w:color="auto"/>
                    <w:bottom w:val="single" w:sz="4" w:space="0" w:color="auto"/>
                    <w:right w:val="single" w:sz="4" w:space="0" w:color="auto"/>
                  </w:tcBorders>
                  <w:vAlign w:val="center"/>
                </w:tcPr>
                <w:p w:rsidR="004E345A" w:rsidRPr="00533307" w:rsidRDefault="004E345A" w:rsidP="00A23569">
                  <w:pPr>
                    <w:pStyle w:val="a1"/>
                    <w:snapToGrid w:val="0"/>
                    <w:spacing w:line="500" w:lineRule="exact"/>
                    <w:jc w:val="center"/>
                    <w:rPr>
                      <w:rFonts w:ascii="標楷體"/>
                      <w:sz w:val="18"/>
                      <w:szCs w:val="18"/>
                    </w:rPr>
                  </w:pPr>
                  <w:r w:rsidRPr="00533307">
                    <w:rPr>
                      <w:rFonts w:ascii="標楷體" w:hAnsi="標楷體" w:cs="標楷體" w:hint="eastAsia"/>
                      <w:sz w:val="18"/>
                      <w:szCs w:val="18"/>
                    </w:rPr>
                    <w:t>專題研討</w:t>
                  </w:r>
                </w:p>
              </w:tc>
              <w:tc>
                <w:tcPr>
                  <w:tcW w:w="992" w:type="dxa"/>
                  <w:tcBorders>
                    <w:top w:val="single" w:sz="6" w:space="0" w:color="auto"/>
                    <w:left w:val="single" w:sz="4" w:space="0" w:color="auto"/>
                    <w:bottom w:val="single" w:sz="4" w:space="0" w:color="auto"/>
                    <w:right w:val="single" w:sz="6" w:space="0" w:color="auto"/>
                  </w:tcBorders>
                  <w:vAlign w:val="center"/>
                </w:tcPr>
                <w:p w:rsidR="004E345A" w:rsidRPr="00533307" w:rsidRDefault="004E345A" w:rsidP="00A23569">
                  <w:pPr>
                    <w:pStyle w:val="a1"/>
                    <w:snapToGrid w:val="0"/>
                    <w:spacing w:line="500" w:lineRule="exact"/>
                    <w:jc w:val="distribute"/>
                    <w:rPr>
                      <w:sz w:val="18"/>
                      <w:szCs w:val="18"/>
                    </w:rPr>
                  </w:pPr>
                  <w:r w:rsidRPr="00533307">
                    <w:rPr>
                      <w:rFonts w:cs="標楷體" w:hint="eastAsia"/>
                      <w:sz w:val="18"/>
                      <w:szCs w:val="18"/>
                    </w:rPr>
                    <w:t>備註</w:t>
                  </w: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4"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4" w:space="0" w:color="auto"/>
                    <w:right w:val="single" w:sz="6" w:space="0" w:color="auto"/>
                  </w:tcBorders>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top w:val="single" w:sz="4" w:space="0" w:color="auto"/>
                    <w:left w:val="single" w:sz="6" w:space="0" w:color="auto"/>
                    <w:bottom w:val="single" w:sz="6" w:space="0" w:color="auto"/>
                    <w:right w:val="single" w:sz="4" w:space="0" w:color="auto"/>
                  </w:tcBorders>
                </w:tcPr>
                <w:p w:rsidR="004E345A" w:rsidRPr="00533307" w:rsidRDefault="004E345A" w:rsidP="00A23569">
                  <w:pPr>
                    <w:pStyle w:val="a1"/>
                    <w:spacing w:line="500" w:lineRule="exact"/>
                    <w:rPr>
                      <w:sz w:val="18"/>
                      <w:szCs w:val="18"/>
                    </w:rPr>
                  </w:pPr>
                </w:p>
              </w:tc>
              <w:tc>
                <w:tcPr>
                  <w:tcW w:w="1167" w:type="dxa"/>
                  <w:tcBorders>
                    <w:top w:val="single" w:sz="4" w:space="0" w:color="auto"/>
                    <w:left w:val="single" w:sz="4" w:space="0" w:color="auto"/>
                    <w:bottom w:val="single" w:sz="6" w:space="0" w:color="auto"/>
                    <w:right w:val="single" w:sz="4" w:space="0" w:color="auto"/>
                  </w:tcBorders>
                </w:tcPr>
                <w:p w:rsidR="004E345A" w:rsidRPr="00533307" w:rsidRDefault="004E345A" w:rsidP="00A23569">
                  <w:pPr>
                    <w:pStyle w:val="a1"/>
                    <w:spacing w:line="500" w:lineRule="exact"/>
                    <w:rPr>
                      <w:sz w:val="18"/>
                      <w:szCs w:val="18"/>
                    </w:rPr>
                  </w:pPr>
                </w:p>
              </w:tc>
              <w:tc>
                <w:tcPr>
                  <w:tcW w:w="1134" w:type="dxa"/>
                  <w:tcBorders>
                    <w:top w:val="single" w:sz="4" w:space="0" w:color="auto"/>
                    <w:left w:val="single" w:sz="4" w:space="0" w:color="auto"/>
                    <w:bottom w:val="single" w:sz="6" w:space="0" w:color="auto"/>
                    <w:right w:val="single" w:sz="4" w:space="0" w:color="auto"/>
                  </w:tcBorders>
                </w:tcPr>
                <w:p w:rsidR="004E345A" w:rsidRPr="00533307" w:rsidRDefault="004E345A" w:rsidP="00A23569">
                  <w:pPr>
                    <w:pStyle w:val="a1"/>
                    <w:spacing w:line="500" w:lineRule="exact"/>
                    <w:rPr>
                      <w:sz w:val="18"/>
                      <w:szCs w:val="18"/>
                    </w:rPr>
                  </w:pPr>
                </w:p>
              </w:tc>
              <w:tc>
                <w:tcPr>
                  <w:tcW w:w="1966" w:type="dxa"/>
                  <w:tcBorders>
                    <w:top w:val="single" w:sz="4" w:space="0" w:color="auto"/>
                    <w:left w:val="single" w:sz="4" w:space="0" w:color="auto"/>
                    <w:bottom w:val="single" w:sz="6" w:space="0" w:color="auto"/>
                    <w:right w:val="single" w:sz="4" w:space="0" w:color="auto"/>
                  </w:tcBorders>
                </w:tcPr>
                <w:p w:rsidR="004E345A" w:rsidRPr="00533307" w:rsidRDefault="004E345A" w:rsidP="00A23569">
                  <w:pPr>
                    <w:pStyle w:val="a1"/>
                    <w:spacing w:line="500" w:lineRule="exact"/>
                    <w:rPr>
                      <w:sz w:val="18"/>
                      <w:szCs w:val="18"/>
                    </w:rPr>
                  </w:pPr>
                </w:p>
              </w:tc>
              <w:tc>
                <w:tcPr>
                  <w:tcW w:w="1967" w:type="dxa"/>
                  <w:tcBorders>
                    <w:top w:val="single" w:sz="4" w:space="0" w:color="auto"/>
                    <w:left w:val="single" w:sz="4" w:space="0" w:color="auto"/>
                    <w:bottom w:val="single" w:sz="6" w:space="0" w:color="auto"/>
                    <w:right w:val="single" w:sz="4" w:space="0" w:color="auto"/>
                  </w:tcBorders>
                </w:tcPr>
                <w:p w:rsidR="004E345A" w:rsidRPr="00533307" w:rsidRDefault="004E345A" w:rsidP="00A23569">
                  <w:pPr>
                    <w:pStyle w:val="a1"/>
                    <w:spacing w:line="500" w:lineRule="exact"/>
                    <w:rPr>
                      <w:sz w:val="18"/>
                      <w:szCs w:val="18"/>
                    </w:rPr>
                  </w:pPr>
                </w:p>
              </w:tc>
              <w:tc>
                <w:tcPr>
                  <w:tcW w:w="992" w:type="dxa"/>
                  <w:tcBorders>
                    <w:top w:val="single" w:sz="4" w:space="0" w:color="auto"/>
                    <w:left w:val="single" w:sz="4" w:space="0" w:color="auto"/>
                    <w:bottom w:val="single" w:sz="6" w:space="0" w:color="auto"/>
                    <w:right w:val="single" w:sz="6" w:space="0" w:color="auto"/>
                  </w:tcBorders>
                </w:tcPr>
                <w:p w:rsidR="004E345A" w:rsidRPr="00533307" w:rsidRDefault="004E345A" w:rsidP="00A23569">
                  <w:pPr>
                    <w:pStyle w:val="a1"/>
                    <w:spacing w:line="500" w:lineRule="exact"/>
                    <w:rPr>
                      <w:sz w:val="18"/>
                      <w:szCs w:val="18"/>
                    </w:rPr>
                  </w:pPr>
                </w:p>
              </w:tc>
            </w:tr>
          </w:tbl>
          <w:p w:rsidR="004E345A" w:rsidRPr="00533307" w:rsidRDefault="004E345A" w:rsidP="00A23569">
            <w:pPr>
              <w:rPr>
                <w:rFonts w:eastAsia="標楷體"/>
                <w:sz w:val="18"/>
                <w:szCs w:val="18"/>
              </w:rPr>
            </w:pPr>
            <w:r>
              <w:rPr>
                <w:rFonts w:eastAsia="標楷體" w:cs="標楷體" w:hint="eastAsia"/>
                <w:sz w:val="18"/>
                <w:szCs w:val="18"/>
              </w:rPr>
              <w:t xml:space="preserve">　　　　　　</w:t>
            </w:r>
            <w:r w:rsidRPr="00533307">
              <w:rPr>
                <w:rFonts w:eastAsia="標楷體" w:cs="標楷體" w:hint="eastAsia"/>
                <w:sz w:val="18"/>
                <w:szCs w:val="18"/>
              </w:rPr>
              <w:t>填表說明：</w:t>
            </w:r>
          </w:p>
          <w:p w:rsidR="004E345A" w:rsidRPr="00533307" w:rsidRDefault="004E345A" w:rsidP="00A23569">
            <w:pPr>
              <w:ind w:firstLineChars="551" w:firstLine="992"/>
              <w:rPr>
                <w:rFonts w:eastAsia="標楷體"/>
                <w:sz w:val="18"/>
                <w:szCs w:val="18"/>
              </w:rPr>
            </w:pPr>
            <w:r>
              <w:rPr>
                <w:rFonts w:eastAsia="標楷體" w:cs="標楷體" w:hint="eastAsia"/>
                <w:sz w:val="18"/>
                <w:szCs w:val="18"/>
              </w:rPr>
              <w:t>一、</w:t>
            </w:r>
            <w:r w:rsidRPr="00533307">
              <w:rPr>
                <w:rFonts w:eastAsia="標楷體" w:cs="標楷體" w:hint="eastAsia"/>
                <w:sz w:val="18"/>
                <w:szCs w:val="18"/>
              </w:rPr>
              <w:t>考試等級類科，請切實填寫。</w:t>
            </w:r>
          </w:p>
          <w:p w:rsidR="004E345A" w:rsidRPr="00533307" w:rsidRDefault="004E345A" w:rsidP="00A23569">
            <w:pPr>
              <w:ind w:leftChars="414" w:left="1331" w:rightChars="353" w:right="847" w:hangingChars="187" w:hanging="337"/>
              <w:rPr>
                <w:rFonts w:eastAsia="標楷體"/>
                <w:sz w:val="18"/>
                <w:szCs w:val="18"/>
              </w:rPr>
            </w:pPr>
            <w:r>
              <w:rPr>
                <w:rFonts w:eastAsia="標楷體" w:cs="標楷體" w:hint="eastAsia"/>
                <w:sz w:val="18"/>
                <w:szCs w:val="18"/>
              </w:rPr>
              <w:t>二、</w:t>
            </w:r>
            <w:r w:rsidRPr="00533307">
              <w:rPr>
                <w:rFonts w:eastAsia="標楷體" w:cs="標楷體" w:hint="eastAsia"/>
                <w:sz w:val="18"/>
                <w:szCs w:val="18"/>
              </w:rPr>
              <w:t>普通考試（特種考試四等）以下之考試及免除部分基礎訓練之高考三級（特種考試三等）以上之考試，僅填列「本質特性」成績。</w:t>
            </w:r>
          </w:p>
          <w:p w:rsidR="004E345A" w:rsidRPr="00A23569" w:rsidRDefault="004E345A" w:rsidP="00A23569">
            <w:pPr>
              <w:rPr>
                <w:rFonts w:ascii="標楷體" w:eastAsia="標楷體" w:hAnsi="標楷體"/>
                <w:sz w:val="16"/>
              </w:rPr>
            </w:pPr>
          </w:p>
          <w:p w:rsidR="004E345A" w:rsidRPr="0023465C" w:rsidRDefault="004E345A" w:rsidP="00A23569">
            <w:pPr>
              <w:pStyle w:val="Footer"/>
              <w:tabs>
                <w:tab w:val="clear" w:pos="4153"/>
                <w:tab w:val="clear" w:pos="8306"/>
              </w:tabs>
              <w:snapToGrid/>
              <w:spacing w:line="260" w:lineRule="exact"/>
              <w:jc w:val="both"/>
              <w:rPr>
                <w:noProof/>
                <w:szCs w:val="24"/>
              </w:rPr>
            </w:pPr>
          </w:p>
        </w:tc>
        <w:tc>
          <w:tcPr>
            <w:tcW w:w="10080" w:type="dxa"/>
          </w:tcPr>
          <w:p w:rsidR="004E345A" w:rsidRPr="0023465C" w:rsidRDefault="004E345A" w:rsidP="00A23569">
            <w:pPr>
              <w:pStyle w:val="Footer"/>
              <w:tabs>
                <w:tab w:val="clear" w:pos="4153"/>
                <w:tab w:val="clear" w:pos="8306"/>
              </w:tabs>
              <w:snapToGrid/>
              <w:spacing w:line="280" w:lineRule="exact"/>
              <w:rPr>
                <w:noProof/>
                <w:szCs w:val="24"/>
              </w:rPr>
            </w:pPr>
            <w:r>
              <w:rPr>
                <w:noProof/>
              </w:rPr>
              <w:pict>
                <v:shapetype id="_x0000_t202" coordsize="21600,21600" o:spt="202" path="m,l,21600r21600,l21600,xe">
                  <v:stroke joinstyle="miter"/>
                  <v:path gradientshapeok="t" o:connecttype="rect"/>
                </v:shapetype>
                <v:shape id="_x0000_s1026" type="#_x0000_t202" style="position:absolute;margin-left:27.7pt;margin-top:26.05pt;width:465.75pt;height:711pt;z-index:251658240;mso-position-horizontal-relative:text;mso-position-vertical-relative:text" stroked="f">
                  <v:textbox style="mso-next-textbox:#_x0000_s1026">
                    <w:txbxContent>
                      <w:p w:rsidR="004E345A" w:rsidRPr="00533307" w:rsidRDefault="004E345A" w:rsidP="00A23569">
                        <w:pPr>
                          <w:ind w:right="600"/>
                          <w:jc w:val="right"/>
                          <w:rPr>
                            <w:rFonts w:eastAsia="標楷體" w:hAnsi="標楷體"/>
                          </w:rPr>
                        </w:pPr>
                        <w:r w:rsidRPr="00533307">
                          <w:rPr>
                            <w:rFonts w:eastAsia="標楷體" w:hAnsi="標楷體" w:cs="標楷體" w:hint="eastAsia"/>
                          </w:rPr>
                          <w:t>附件一</w:t>
                        </w:r>
                      </w:p>
                      <w:p w:rsidR="004E345A" w:rsidRPr="008076E6" w:rsidRDefault="004E345A" w:rsidP="006A23DD">
                        <w:pPr>
                          <w:pStyle w:val="a"/>
                          <w:spacing w:afterLines="50"/>
                          <w:ind w:firstLineChars="100" w:firstLine="232"/>
                          <w:jc w:val="left"/>
                          <w:rPr>
                            <w:rFonts w:eastAsia="標楷體"/>
                          </w:rPr>
                        </w:pPr>
                        <w:r w:rsidRPr="008076E6">
                          <w:rPr>
                            <w:rFonts w:eastAsia="標楷體" w:cs="標楷體" w:hint="eastAsia"/>
                          </w:rPr>
                          <w:t xml:space="preserve">年公務人員　　　　　　　　</w:t>
                        </w:r>
                        <w:r w:rsidRPr="008076E6">
                          <w:rPr>
                            <w:rFonts w:eastAsia="標楷體"/>
                          </w:rPr>
                          <w:t xml:space="preserve">     </w:t>
                        </w:r>
                        <w:r w:rsidRPr="008076E6">
                          <w:rPr>
                            <w:rFonts w:eastAsia="標楷體" w:cs="標楷體" w:hint="eastAsia"/>
                          </w:rPr>
                          <w:t>考試本質特性及專題研討訓練成績清冊</w:t>
                        </w:r>
                      </w:p>
                      <w:p w:rsidR="004E345A" w:rsidRPr="00533307" w:rsidRDefault="004E345A" w:rsidP="00A23569">
                        <w:pPr>
                          <w:pStyle w:val="a1"/>
                          <w:snapToGrid w:val="0"/>
                          <w:spacing w:line="240" w:lineRule="auto"/>
                          <w:ind w:firstLineChars="2300" w:firstLine="4140"/>
                          <w:rPr>
                            <w:sz w:val="18"/>
                            <w:szCs w:val="18"/>
                          </w:rPr>
                        </w:pPr>
                        <w:r w:rsidRPr="00533307">
                          <w:rPr>
                            <w:rFonts w:cs="標楷體" w:hint="eastAsia"/>
                            <w:sz w:val="18"/>
                            <w:szCs w:val="18"/>
                          </w:rPr>
                          <w:t>訓練機關（構）學校：</w:t>
                        </w:r>
                      </w:p>
                      <w:p w:rsidR="004E345A" w:rsidRPr="00533307" w:rsidRDefault="004E345A" w:rsidP="00A23569">
                        <w:pPr>
                          <w:pStyle w:val="a1"/>
                          <w:snapToGrid w:val="0"/>
                          <w:spacing w:line="240" w:lineRule="auto"/>
                          <w:ind w:firstLineChars="2300" w:firstLine="4140"/>
                          <w:rPr>
                            <w:sz w:val="18"/>
                            <w:szCs w:val="18"/>
                          </w:rPr>
                        </w:pPr>
                        <w:r w:rsidRPr="00533307">
                          <w:rPr>
                            <w:rFonts w:cs="標楷體" w:hint="eastAsia"/>
                            <w:sz w:val="18"/>
                            <w:szCs w:val="18"/>
                          </w:rPr>
                          <w:t>訓練期間：中華民國</w:t>
                        </w:r>
                        <w:r w:rsidRPr="00533307">
                          <w:rPr>
                            <w:sz w:val="18"/>
                            <w:szCs w:val="18"/>
                          </w:rPr>
                          <w:t xml:space="preserve"> </w:t>
                        </w:r>
                        <w:r w:rsidRPr="00533307">
                          <w:rPr>
                            <w:rFonts w:cs="標楷體" w:hint="eastAsia"/>
                            <w:sz w:val="18"/>
                            <w:szCs w:val="18"/>
                          </w:rPr>
                          <w:t>年</w:t>
                        </w:r>
                        <w:r w:rsidRPr="00533307">
                          <w:rPr>
                            <w:sz w:val="18"/>
                            <w:szCs w:val="18"/>
                          </w:rPr>
                          <w:t xml:space="preserve"> </w:t>
                        </w:r>
                        <w:r w:rsidRPr="00533307">
                          <w:rPr>
                            <w:rFonts w:cs="標楷體" w:hint="eastAsia"/>
                            <w:sz w:val="18"/>
                            <w:szCs w:val="18"/>
                          </w:rPr>
                          <w:t>月</w:t>
                        </w:r>
                        <w:r w:rsidRPr="00533307">
                          <w:rPr>
                            <w:sz w:val="18"/>
                            <w:szCs w:val="18"/>
                          </w:rPr>
                          <w:t xml:space="preserve"> </w:t>
                        </w:r>
                        <w:r w:rsidRPr="00533307">
                          <w:rPr>
                            <w:rFonts w:cs="標楷體" w:hint="eastAsia"/>
                            <w:sz w:val="18"/>
                            <w:szCs w:val="18"/>
                          </w:rPr>
                          <w:t>日至</w:t>
                        </w:r>
                        <w:r w:rsidRPr="00533307">
                          <w:rPr>
                            <w:sz w:val="18"/>
                            <w:szCs w:val="18"/>
                          </w:rPr>
                          <w:t xml:space="preserve"> </w:t>
                        </w:r>
                        <w:r w:rsidRPr="00533307">
                          <w:rPr>
                            <w:rFonts w:cs="標楷體" w:hint="eastAsia"/>
                            <w:sz w:val="18"/>
                            <w:szCs w:val="18"/>
                          </w:rPr>
                          <w:t>年</w:t>
                        </w:r>
                        <w:r w:rsidRPr="00533307">
                          <w:rPr>
                            <w:sz w:val="18"/>
                            <w:szCs w:val="18"/>
                          </w:rPr>
                          <w:t xml:space="preserve"> </w:t>
                        </w:r>
                        <w:r w:rsidRPr="00533307">
                          <w:rPr>
                            <w:rFonts w:cs="標楷體" w:hint="eastAsia"/>
                            <w:sz w:val="18"/>
                            <w:szCs w:val="18"/>
                          </w:rPr>
                          <w:t>月</w:t>
                        </w:r>
                        <w:r w:rsidRPr="00533307">
                          <w:rPr>
                            <w:sz w:val="18"/>
                            <w:szCs w:val="18"/>
                          </w:rPr>
                          <w:t xml:space="preserve"> </w:t>
                        </w:r>
                        <w:r w:rsidRPr="00533307">
                          <w:rPr>
                            <w:rFonts w:cs="標楷體" w:hint="eastAsia"/>
                            <w:sz w:val="18"/>
                            <w:szCs w:val="18"/>
                          </w:rPr>
                          <w:t>日止</w:t>
                        </w:r>
                      </w:p>
                      <w:tbl>
                        <w:tblPr>
                          <w:tblW w:w="8185"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CellMar>
                            <w:left w:w="28" w:type="dxa"/>
                            <w:right w:w="28" w:type="dxa"/>
                          </w:tblCellMar>
                          <w:tblLook w:val="0000"/>
                        </w:tblPr>
                        <w:tblGrid>
                          <w:gridCol w:w="959"/>
                          <w:gridCol w:w="1167"/>
                          <w:gridCol w:w="1134"/>
                          <w:gridCol w:w="1966"/>
                          <w:gridCol w:w="1967"/>
                          <w:gridCol w:w="992"/>
                        </w:tblGrid>
                        <w:tr w:rsidR="004E345A" w:rsidRPr="00533307" w:rsidTr="00A23569">
                          <w:trPr>
                            <w:cantSplit/>
                            <w:trHeight w:val="1148"/>
                          </w:trPr>
                          <w:tc>
                            <w:tcPr>
                              <w:tcW w:w="959" w:type="dxa"/>
                              <w:tcBorders>
                                <w:top w:val="single" w:sz="6" w:space="0" w:color="auto"/>
                              </w:tcBorders>
                              <w:vAlign w:val="center"/>
                            </w:tcPr>
                            <w:p w:rsidR="004E345A" w:rsidRPr="00AE34E1" w:rsidRDefault="004E345A" w:rsidP="00A23569">
                              <w:pPr>
                                <w:pStyle w:val="a1"/>
                                <w:snapToGrid w:val="0"/>
                                <w:spacing w:line="500" w:lineRule="exact"/>
                                <w:jc w:val="distribute"/>
                                <w:rPr>
                                  <w:sz w:val="18"/>
                                  <w:szCs w:val="18"/>
                                  <w:u w:val="single"/>
                                </w:rPr>
                              </w:pPr>
                              <w:r w:rsidRPr="008076E6">
                                <w:rPr>
                                  <w:rFonts w:cs="標楷體" w:hint="eastAsia"/>
                                  <w:sz w:val="18"/>
                                  <w:szCs w:val="18"/>
                                </w:rPr>
                                <w:t>總</w:t>
                              </w:r>
                              <w:r w:rsidRPr="00613EDB">
                                <w:rPr>
                                  <w:rFonts w:cs="標楷體" w:hint="eastAsia"/>
                                  <w:sz w:val="18"/>
                                  <w:szCs w:val="18"/>
                                </w:rPr>
                                <w:t>編號</w:t>
                              </w:r>
                            </w:p>
                          </w:tc>
                          <w:tc>
                            <w:tcPr>
                              <w:tcW w:w="1167" w:type="dxa"/>
                              <w:tcBorders>
                                <w:top w:val="single" w:sz="6" w:space="0" w:color="auto"/>
                              </w:tcBorders>
                              <w:vAlign w:val="center"/>
                            </w:tcPr>
                            <w:p w:rsidR="004E345A" w:rsidRPr="00533307" w:rsidRDefault="004E345A" w:rsidP="00A23569">
                              <w:pPr>
                                <w:pStyle w:val="a1"/>
                                <w:snapToGrid w:val="0"/>
                                <w:spacing w:line="500" w:lineRule="exact"/>
                                <w:jc w:val="distribute"/>
                                <w:rPr>
                                  <w:sz w:val="18"/>
                                  <w:szCs w:val="18"/>
                                </w:rPr>
                              </w:pPr>
                              <w:r w:rsidRPr="00533307">
                                <w:rPr>
                                  <w:rFonts w:cs="標楷體" w:hint="eastAsia"/>
                                  <w:sz w:val="18"/>
                                  <w:szCs w:val="18"/>
                                </w:rPr>
                                <w:t>姓名</w:t>
                              </w:r>
                            </w:p>
                          </w:tc>
                          <w:tc>
                            <w:tcPr>
                              <w:tcW w:w="1134" w:type="dxa"/>
                              <w:tcBorders>
                                <w:top w:val="single" w:sz="6" w:space="0" w:color="auto"/>
                              </w:tcBorders>
                              <w:vAlign w:val="center"/>
                            </w:tcPr>
                            <w:p w:rsidR="004E345A" w:rsidRPr="00533307" w:rsidRDefault="004E345A" w:rsidP="00A23569">
                              <w:pPr>
                                <w:pStyle w:val="a1"/>
                                <w:snapToGrid w:val="0"/>
                                <w:spacing w:line="500" w:lineRule="exact"/>
                                <w:jc w:val="distribute"/>
                                <w:rPr>
                                  <w:sz w:val="18"/>
                                  <w:szCs w:val="18"/>
                                </w:rPr>
                              </w:pPr>
                              <w:r w:rsidRPr="00533307">
                                <w:rPr>
                                  <w:rFonts w:cs="標楷體" w:hint="eastAsia"/>
                                  <w:sz w:val="18"/>
                                  <w:szCs w:val="18"/>
                                </w:rPr>
                                <w:t>考試等級</w:t>
                              </w:r>
                              <w:r w:rsidRPr="00533307">
                                <w:rPr>
                                  <w:sz w:val="18"/>
                                  <w:szCs w:val="18"/>
                                </w:rPr>
                                <w:br/>
                              </w:r>
                              <w:r w:rsidRPr="00533307">
                                <w:rPr>
                                  <w:rFonts w:cs="標楷體" w:hint="eastAsia"/>
                                  <w:sz w:val="18"/>
                                  <w:szCs w:val="18"/>
                                </w:rPr>
                                <w:t>類科</w:t>
                              </w:r>
                            </w:p>
                          </w:tc>
                          <w:tc>
                            <w:tcPr>
                              <w:tcW w:w="1966" w:type="dxa"/>
                              <w:tcBorders>
                                <w:top w:val="single" w:sz="6" w:space="0" w:color="auto"/>
                              </w:tcBorders>
                              <w:vAlign w:val="center"/>
                            </w:tcPr>
                            <w:p w:rsidR="004E345A" w:rsidRPr="00533307" w:rsidRDefault="004E345A" w:rsidP="00A23569">
                              <w:pPr>
                                <w:pStyle w:val="a1"/>
                                <w:snapToGrid w:val="0"/>
                                <w:spacing w:line="500" w:lineRule="exact"/>
                                <w:jc w:val="center"/>
                                <w:rPr>
                                  <w:rFonts w:ascii="標楷體"/>
                                  <w:sz w:val="18"/>
                                  <w:szCs w:val="18"/>
                                </w:rPr>
                              </w:pPr>
                              <w:r w:rsidRPr="00533307">
                                <w:rPr>
                                  <w:rFonts w:ascii="標楷體" w:hAnsi="標楷體" w:cs="標楷體" w:hint="eastAsia"/>
                                  <w:sz w:val="18"/>
                                  <w:szCs w:val="18"/>
                                </w:rPr>
                                <w:t>本質特性</w:t>
                              </w:r>
                            </w:p>
                          </w:tc>
                          <w:tc>
                            <w:tcPr>
                              <w:tcW w:w="1967" w:type="dxa"/>
                              <w:tcBorders>
                                <w:top w:val="single" w:sz="6" w:space="0" w:color="auto"/>
                              </w:tcBorders>
                              <w:vAlign w:val="center"/>
                            </w:tcPr>
                            <w:p w:rsidR="004E345A" w:rsidRPr="00533307" w:rsidRDefault="004E345A" w:rsidP="00A23569">
                              <w:pPr>
                                <w:pStyle w:val="a1"/>
                                <w:snapToGrid w:val="0"/>
                                <w:spacing w:line="500" w:lineRule="exact"/>
                                <w:jc w:val="center"/>
                                <w:rPr>
                                  <w:rFonts w:ascii="標楷體"/>
                                  <w:sz w:val="18"/>
                                  <w:szCs w:val="18"/>
                                </w:rPr>
                              </w:pPr>
                              <w:r w:rsidRPr="00533307">
                                <w:rPr>
                                  <w:rFonts w:ascii="標楷體" w:hAnsi="標楷體" w:cs="標楷體" w:hint="eastAsia"/>
                                  <w:sz w:val="18"/>
                                  <w:szCs w:val="18"/>
                                </w:rPr>
                                <w:t>專題研討</w:t>
                              </w:r>
                            </w:p>
                          </w:tc>
                          <w:tc>
                            <w:tcPr>
                              <w:tcW w:w="992" w:type="dxa"/>
                              <w:tcBorders>
                                <w:top w:val="single" w:sz="6" w:space="0" w:color="auto"/>
                              </w:tcBorders>
                              <w:vAlign w:val="center"/>
                            </w:tcPr>
                            <w:p w:rsidR="004E345A" w:rsidRPr="00533307" w:rsidRDefault="004E345A" w:rsidP="00A23569">
                              <w:pPr>
                                <w:pStyle w:val="a1"/>
                                <w:snapToGrid w:val="0"/>
                                <w:spacing w:line="500" w:lineRule="exact"/>
                                <w:jc w:val="distribute"/>
                                <w:rPr>
                                  <w:sz w:val="18"/>
                                  <w:szCs w:val="18"/>
                                </w:rPr>
                              </w:pPr>
                              <w:r w:rsidRPr="00533307">
                                <w:rPr>
                                  <w:rFonts w:cs="標楷體" w:hint="eastAsia"/>
                                  <w:sz w:val="18"/>
                                  <w:szCs w:val="18"/>
                                </w:rPr>
                                <w:t>備註</w:t>
                              </w: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Pr>
                            <w:p w:rsidR="004E345A" w:rsidRPr="00533307" w:rsidRDefault="004E345A" w:rsidP="00A23569">
                              <w:pPr>
                                <w:pStyle w:val="a1"/>
                                <w:spacing w:line="500" w:lineRule="exact"/>
                                <w:rPr>
                                  <w:sz w:val="18"/>
                                  <w:szCs w:val="18"/>
                                </w:rPr>
                              </w:pPr>
                            </w:p>
                          </w:tc>
                          <w:tc>
                            <w:tcPr>
                              <w:tcW w:w="1167" w:type="dxa"/>
                            </w:tcPr>
                            <w:p w:rsidR="004E345A" w:rsidRPr="00533307" w:rsidRDefault="004E345A" w:rsidP="00A23569">
                              <w:pPr>
                                <w:pStyle w:val="a1"/>
                                <w:spacing w:line="500" w:lineRule="exact"/>
                                <w:rPr>
                                  <w:sz w:val="18"/>
                                  <w:szCs w:val="18"/>
                                </w:rPr>
                              </w:pPr>
                            </w:p>
                          </w:tc>
                          <w:tc>
                            <w:tcPr>
                              <w:tcW w:w="1134" w:type="dxa"/>
                            </w:tcPr>
                            <w:p w:rsidR="004E345A" w:rsidRPr="00533307" w:rsidRDefault="004E345A" w:rsidP="00A23569">
                              <w:pPr>
                                <w:pStyle w:val="a1"/>
                                <w:spacing w:line="500" w:lineRule="exact"/>
                                <w:rPr>
                                  <w:sz w:val="18"/>
                                  <w:szCs w:val="18"/>
                                </w:rPr>
                              </w:pPr>
                            </w:p>
                          </w:tc>
                          <w:tc>
                            <w:tcPr>
                              <w:tcW w:w="1966" w:type="dxa"/>
                            </w:tcPr>
                            <w:p w:rsidR="004E345A" w:rsidRPr="00533307" w:rsidRDefault="004E345A" w:rsidP="00A23569">
                              <w:pPr>
                                <w:pStyle w:val="a1"/>
                                <w:spacing w:line="500" w:lineRule="exact"/>
                                <w:rPr>
                                  <w:sz w:val="18"/>
                                  <w:szCs w:val="18"/>
                                </w:rPr>
                              </w:pPr>
                            </w:p>
                          </w:tc>
                          <w:tc>
                            <w:tcPr>
                              <w:tcW w:w="1967" w:type="dxa"/>
                            </w:tcPr>
                            <w:p w:rsidR="004E345A" w:rsidRPr="00533307" w:rsidRDefault="004E345A" w:rsidP="00A23569">
                              <w:pPr>
                                <w:pStyle w:val="a1"/>
                                <w:spacing w:line="500" w:lineRule="exact"/>
                                <w:rPr>
                                  <w:sz w:val="18"/>
                                  <w:szCs w:val="18"/>
                                </w:rPr>
                              </w:pPr>
                            </w:p>
                          </w:tc>
                          <w:tc>
                            <w:tcPr>
                              <w:tcW w:w="992" w:type="dxa"/>
                            </w:tcPr>
                            <w:p w:rsidR="004E345A" w:rsidRPr="00533307" w:rsidRDefault="004E345A" w:rsidP="00A23569">
                              <w:pPr>
                                <w:pStyle w:val="a1"/>
                                <w:spacing w:line="500" w:lineRule="exact"/>
                                <w:rPr>
                                  <w:sz w:val="18"/>
                                  <w:szCs w:val="18"/>
                                </w:rPr>
                              </w:pPr>
                            </w:p>
                          </w:tc>
                        </w:tr>
                        <w:tr w:rsidR="004E345A" w:rsidRPr="00533307" w:rsidTr="00A23569">
                          <w:trPr>
                            <w:cantSplit/>
                            <w:trHeight w:val="20"/>
                          </w:trPr>
                          <w:tc>
                            <w:tcPr>
                              <w:tcW w:w="959" w:type="dxa"/>
                              <w:tcBorders>
                                <w:bottom w:val="single" w:sz="6" w:space="0" w:color="auto"/>
                              </w:tcBorders>
                            </w:tcPr>
                            <w:p w:rsidR="004E345A" w:rsidRPr="00533307" w:rsidRDefault="004E345A" w:rsidP="00A23569">
                              <w:pPr>
                                <w:pStyle w:val="a1"/>
                                <w:spacing w:line="500" w:lineRule="exact"/>
                                <w:rPr>
                                  <w:sz w:val="18"/>
                                  <w:szCs w:val="18"/>
                                </w:rPr>
                              </w:pPr>
                            </w:p>
                          </w:tc>
                          <w:tc>
                            <w:tcPr>
                              <w:tcW w:w="1167" w:type="dxa"/>
                              <w:tcBorders>
                                <w:bottom w:val="single" w:sz="6" w:space="0" w:color="auto"/>
                              </w:tcBorders>
                            </w:tcPr>
                            <w:p w:rsidR="004E345A" w:rsidRPr="00533307" w:rsidRDefault="004E345A" w:rsidP="00A23569">
                              <w:pPr>
                                <w:pStyle w:val="a1"/>
                                <w:spacing w:line="500" w:lineRule="exact"/>
                                <w:rPr>
                                  <w:sz w:val="18"/>
                                  <w:szCs w:val="18"/>
                                </w:rPr>
                              </w:pPr>
                            </w:p>
                          </w:tc>
                          <w:tc>
                            <w:tcPr>
                              <w:tcW w:w="1134" w:type="dxa"/>
                              <w:tcBorders>
                                <w:bottom w:val="single" w:sz="6" w:space="0" w:color="auto"/>
                              </w:tcBorders>
                            </w:tcPr>
                            <w:p w:rsidR="004E345A" w:rsidRPr="00533307" w:rsidRDefault="004E345A" w:rsidP="00A23569">
                              <w:pPr>
                                <w:pStyle w:val="a1"/>
                                <w:spacing w:line="500" w:lineRule="exact"/>
                                <w:rPr>
                                  <w:sz w:val="18"/>
                                  <w:szCs w:val="18"/>
                                </w:rPr>
                              </w:pPr>
                            </w:p>
                          </w:tc>
                          <w:tc>
                            <w:tcPr>
                              <w:tcW w:w="1966" w:type="dxa"/>
                              <w:tcBorders>
                                <w:bottom w:val="single" w:sz="6" w:space="0" w:color="auto"/>
                              </w:tcBorders>
                            </w:tcPr>
                            <w:p w:rsidR="004E345A" w:rsidRPr="00533307" w:rsidRDefault="004E345A" w:rsidP="00A23569">
                              <w:pPr>
                                <w:pStyle w:val="a1"/>
                                <w:spacing w:line="500" w:lineRule="exact"/>
                                <w:rPr>
                                  <w:sz w:val="18"/>
                                  <w:szCs w:val="18"/>
                                </w:rPr>
                              </w:pPr>
                            </w:p>
                          </w:tc>
                          <w:tc>
                            <w:tcPr>
                              <w:tcW w:w="1967" w:type="dxa"/>
                              <w:tcBorders>
                                <w:bottom w:val="single" w:sz="6" w:space="0" w:color="auto"/>
                              </w:tcBorders>
                            </w:tcPr>
                            <w:p w:rsidR="004E345A" w:rsidRPr="00533307" w:rsidRDefault="004E345A" w:rsidP="00A23569">
                              <w:pPr>
                                <w:pStyle w:val="a1"/>
                                <w:spacing w:line="500" w:lineRule="exact"/>
                                <w:rPr>
                                  <w:sz w:val="18"/>
                                  <w:szCs w:val="18"/>
                                </w:rPr>
                              </w:pPr>
                            </w:p>
                          </w:tc>
                          <w:tc>
                            <w:tcPr>
                              <w:tcW w:w="992" w:type="dxa"/>
                              <w:tcBorders>
                                <w:bottom w:val="single" w:sz="6" w:space="0" w:color="auto"/>
                              </w:tcBorders>
                            </w:tcPr>
                            <w:p w:rsidR="004E345A" w:rsidRPr="00533307" w:rsidRDefault="004E345A" w:rsidP="00A23569">
                              <w:pPr>
                                <w:pStyle w:val="a1"/>
                                <w:spacing w:line="500" w:lineRule="exact"/>
                                <w:rPr>
                                  <w:sz w:val="18"/>
                                  <w:szCs w:val="18"/>
                                </w:rPr>
                              </w:pPr>
                            </w:p>
                          </w:tc>
                        </w:tr>
                      </w:tbl>
                      <w:p w:rsidR="004E345A" w:rsidRPr="00533307" w:rsidRDefault="004E345A" w:rsidP="00A23569">
                        <w:pPr>
                          <w:rPr>
                            <w:rFonts w:eastAsia="標楷體"/>
                            <w:sz w:val="18"/>
                            <w:szCs w:val="18"/>
                          </w:rPr>
                        </w:pPr>
                        <w:r w:rsidRPr="00533307">
                          <w:rPr>
                            <w:rFonts w:eastAsia="標楷體" w:cs="標楷體" w:hint="eastAsia"/>
                            <w:sz w:val="18"/>
                            <w:szCs w:val="18"/>
                          </w:rPr>
                          <w:t>填表說明：</w:t>
                        </w:r>
                      </w:p>
                      <w:p w:rsidR="004E345A" w:rsidRPr="00533307" w:rsidRDefault="004E345A" w:rsidP="00A23569">
                        <w:pPr>
                          <w:rPr>
                            <w:rFonts w:eastAsia="標楷體"/>
                            <w:sz w:val="18"/>
                            <w:szCs w:val="18"/>
                          </w:rPr>
                        </w:pPr>
                        <w:r>
                          <w:rPr>
                            <w:rFonts w:eastAsia="標楷體" w:cs="標楷體" w:hint="eastAsia"/>
                            <w:sz w:val="18"/>
                            <w:szCs w:val="18"/>
                          </w:rPr>
                          <w:t>一、</w:t>
                        </w:r>
                        <w:r w:rsidRPr="00533307">
                          <w:rPr>
                            <w:rFonts w:eastAsia="標楷體" w:cs="標楷體" w:hint="eastAsia"/>
                            <w:sz w:val="18"/>
                            <w:szCs w:val="18"/>
                          </w:rPr>
                          <w:t>考試等級類科，請切實填寫。</w:t>
                        </w:r>
                      </w:p>
                      <w:p w:rsidR="004E345A" w:rsidRPr="00533307" w:rsidRDefault="004E345A" w:rsidP="00A23569">
                        <w:pPr>
                          <w:ind w:left="360" w:rightChars="212" w:right="509" w:hangingChars="200" w:hanging="360"/>
                          <w:rPr>
                            <w:rFonts w:eastAsia="標楷體"/>
                            <w:sz w:val="18"/>
                            <w:szCs w:val="18"/>
                          </w:rPr>
                        </w:pPr>
                        <w:r>
                          <w:rPr>
                            <w:rFonts w:eastAsia="標楷體" w:cs="標楷體" w:hint="eastAsia"/>
                            <w:sz w:val="18"/>
                            <w:szCs w:val="18"/>
                          </w:rPr>
                          <w:t>二、</w:t>
                        </w:r>
                        <w:r w:rsidRPr="00533307">
                          <w:rPr>
                            <w:rFonts w:eastAsia="標楷體" w:cs="標楷體" w:hint="eastAsia"/>
                            <w:sz w:val="18"/>
                            <w:szCs w:val="18"/>
                          </w:rPr>
                          <w:t>普通考試（特種考試四等）以下之考試及免除部分基礎訓練之高考三級（特種考試三等）以上之考試，僅填列「本質特性」成績。</w:t>
                        </w:r>
                      </w:p>
                      <w:p w:rsidR="004E345A" w:rsidRPr="00A23569" w:rsidRDefault="004E345A" w:rsidP="00A23569"/>
                    </w:txbxContent>
                  </v:textbox>
                  <w10:wrap type="square"/>
                </v:shape>
              </w:pict>
            </w:r>
          </w:p>
        </w:tc>
        <w:tc>
          <w:tcPr>
            <w:tcW w:w="1980" w:type="dxa"/>
          </w:tcPr>
          <w:p w:rsidR="004E345A" w:rsidRDefault="004E345A" w:rsidP="00A23569">
            <w:pPr>
              <w:spacing w:line="440" w:lineRule="exact"/>
              <w:jc w:val="both"/>
              <w:rPr>
                <w:rFonts w:eastAsia="標楷體"/>
              </w:rPr>
            </w:pPr>
            <w:r>
              <w:rPr>
                <w:rFonts w:ascii="標楷體" w:eastAsia="標楷體" w:hAnsi="標楷體" w:hint="eastAsia"/>
              </w:rPr>
              <w:t>本附件未修正。</w:t>
            </w:r>
          </w:p>
        </w:tc>
      </w:tr>
    </w:tbl>
    <w:p w:rsidR="004E345A" w:rsidRPr="00A23569" w:rsidRDefault="004E345A" w:rsidP="002C0498">
      <w:pPr>
        <w:spacing w:line="360" w:lineRule="exact"/>
        <w:jc w:val="center"/>
        <w:rPr>
          <w:rFonts w:eastAsia="標楷體"/>
          <w:bCs/>
          <w:sz w:val="40"/>
        </w:rPr>
      </w:pPr>
    </w:p>
    <w:p w:rsidR="004E345A" w:rsidRDefault="004E345A" w:rsidP="00A23569">
      <w:pPr>
        <w:spacing w:line="360" w:lineRule="exact"/>
        <w:jc w:val="center"/>
        <w:rPr>
          <w:rFonts w:eastAsia="標楷體"/>
          <w:sz w:val="40"/>
        </w:rPr>
      </w:pPr>
      <w:r>
        <w:rPr>
          <w:rFonts w:eastAsia="標楷體"/>
          <w:bCs/>
          <w:sz w:val="40"/>
        </w:rPr>
        <w:br w:type="page"/>
      </w:r>
      <w:r>
        <w:rPr>
          <w:rFonts w:eastAsia="標楷體" w:hint="eastAsia"/>
          <w:bCs/>
          <w:sz w:val="40"/>
        </w:rPr>
        <w:t>公務人員考試錄取人員訓練成績考核要點修正第五點附件二</w:t>
      </w:r>
      <w:r>
        <w:rPr>
          <w:rFonts w:eastAsia="標楷體" w:hint="eastAsia"/>
          <w:sz w:val="40"/>
        </w:rPr>
        <w:t>對照表</w:t>
      </w:r>
    </w:p>
    <w:tbl>
      <w:tblPr>
        <w:tblW w:w="2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260"/>
        <w:gridCol w:w="10080"/>
        <w:gridCol w:w="1980"/>
      </w:tblGrid>
      <w:tr w:rsidR="004E345A" w:rsidTr="00A23569">
        <w:trPr>
          <w:cantSplit/>
          <w:trHeight w:val="268"/>
        </w:trPr>
        <w:tc>
          <w:tcPr>
            <w:tcW w:w="10260" w:type="dxa"/>
          </w:tcPr>
          <w:p w:rsidR="004E345A" w:rsidRDefault="004E345A" w:rsidP="00A23569">
            <w:pPr>
              <w:spacing w:line="360" w:lineRule="exact"/>
              <w:jc w:val="distribute"/>
              <w:rPr>
                <w:rFonts w:eastAsia="標楷體"/>
              </w:rPr>
            </w:pPr>
            <w:r>
              <w:rPr>
                <w:rFonts w:eastAsia="標楷體" w:hint="eastAsia"/>
              </w:rPr>
              <w:t>修正規定</w:t>
            </w:r>
          </w:p>
        </w:tc>
        <w:tc>
          <w:tcPr>
            <w:tcW w:w="10080" w:type="dxa"/>
          </w:tcPr>
          <w:p w:rsidR="004E345A" w:rsidRDefault="004E345A" w:rsidP="00A23569">
            <w:pPr>
              <w:spacing w:line="360" w:lineRule="exact"/>
              <w:jc w:val="distribute"/>
              <w:rPr>
                <w:rFonts w:eastAsia="標楷體"/>
              </w:rPr>
            </w:pPr>
            <w:r>
              <w:rPr>
                <w:rFonts w:eastAsia="標楷體" w:hint="eastAsia"/>
              </w:rPr>
              <w:t>現行規定</w:t>
            </w:r>
          </w:p>
        </w:tc>
        <w:tc>
          <w:tcPr>
            <w:tcW w:w="1980" w:type="dxa"/>
          </w:tcPr>
          <w:p w:rsidR="004E345A" w:rsidRDefault="004E345A" w:rsidP="00A23569">
            <w:pPr>
              <w:spacing w:line="360" w:lineRule="exact"/>
              <w:jc w:val="distribute"/>
              <w:rPr>
                <w:rFonts w:eastAsia="標楷體"/>
              </w:rPr>
            </w:pPr>
            <w:r>
              <w:rPr>
                <w:rFonts w:eastAsia="標楷體" w:hint="eastAsia"/>
              </w:rPr>
              <w:t>說明</w:t>
            </w:r>
          </w:p>
        </w:tc>
      </w:tr>
      <w:tr w:rsidR="004E345A" w:rsidTr="00A23569">
        <w:trPr>
          <w:cantSplit/>
          <w:trHeight w:val="14565"/>
        </w:trPr>
        <w:tc>
          <w:tcPr>
            <w:tcW w:w="10260" w:type="dxa"/>
          </w:tcPr>
          <w:p w:rsidR="004E345A" w:rsidRPr="0023465C" w:rsidRDefault="004E345A" w:rsidP="00A23569">
            <w:pPr>
              <w:pStyle w:val="Footer"/>
              <w:tabs>
                <w:tab w:val="clear" w:pos="4153"/>
                <w:tab w:val="clear" w:pos="8306"/>
              </w:tabs>
              <w:snapToGrid/>
              <w:spacing w:line="260" w:lineRule="exact"/>
              <w:jc w:val="right"/>
              <w:rPr>
                <w:rFonts w:ascii="標楷體" w:eastAsia="標楷體" w:hAnsi="標楷體"/>
                <w:sz w:val="16"/>
              </w:rPr>
            </w:pPr>
          </w:p>
          <w:p w:rsidR="004E345A" w:rsidRPr="0023465C" w:rsidRDefault="004E345A" w:rsidP="00A23569">
            <w:pPr>
              <w:pStyle w:val="Footer"/>
              <w:tabs>
                <w:tab w:val="clear" w:pos="4153"/>
                <w:tab w:val="clear" w:pos="8306"/>
              </w:tabs>
              <w:snapToGrid/>
              <w:spacing w:line="240" w:lineRule="exact"/>
              <w:ind w:right="80"/>
              <w:jc w:val="right"/>
              <w:rPr>
                <w:rFonts w:ascii="標楷體" w:eastAsia="標楷體" w:hAnsi="標楷體"/>
                <w:sz w:val="18"/>
              </w:rPr>
            </w:pPr>
            <w:r w:rsidRPr="005F297F">
              <w:rPr>
                <w:rFonts w:ascii="標楷體" w:eastAsia="標楷體" w:hAnsi="標楷體"/>
                <w:sz w:val="16"/>
              </w:rPr>
              <w:t xml:space="preserve">                                                                                                 </w:t>
            </w:r>
            <w:r w:rsidRPr="005F297F">
              <w:rPr>
                <w:rFonts w:ascii="標楷體" w:eastAsia="標楷體" w:hAnsi="標楷體"/>
                <w:sz w:val="18"/>
              </w:rPr>
              <w:t xml:space="preserve"> </w:t>
            </w:r>
          </w:p>
          <w:p w:rsidR="004E345A" w:rsidRPr="00533307" w:rsidRDefault="004E345A" w:rsidP="00A23569">
            <w:pPr>
              <w:ind w:right="360"/>
              <w:jc w:val="right"/>
              <w:rPr>
                <w:rFonts w:eastAsia="標楷體" w:hAnsi="標楷體"/>
              </w:rPr>
            </w:pPr>
            <w:r w:rsidRPr="00533307">
              <w:rPr>
                <w:rFonts w:eastAsia="標楷體" w:hAnsi="標楷體" w:cs="標楷體" w:hint="eastAsia"/>
              </w:rPr>
              <w:t>附件</w:t>
            </w:r>
            <w:r>
              <w:rPr>
                <w:rFonts w:eastAsia="標楷體" w:hAnsi="標楷體" w:cs="標楷體" w:hint="eastAsia"/>
              </w:rPr>
              <w:t>二</w:t>
            </w:r>
          </w:p>
          <w:tbl>
            <w:tblPr>
              <w:tblW w:w="8817"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062"/>
              <w:gridCol w:w="2552"/>
              <w:gridCol w:w="2126"/>
              <w:gridCol w:w="2077"/>
            </w:tblGrid>
            <w:tr w:rsidR="004E345A" w:rsidTr="00A23569">
              <w:trPr>
                <w:cantSplit/>
                <w:trHeight w:val="1081"/>
              </w:trPr>
              <w:tc>
                <w:tcPr>
                  <w:tcW w:w="8817" w:type="dxa"/>
                  <w:gridSpan w:val="4"/>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spacing w:line="240" w:lineRule="atLeast"/>
                    <w:jc w:val="center"/>
                    <w:rPr>
                      <w:rFonts w:eastAsia="標楷體"/>
                    </w:rPr>
                  </w:pPr>
                  <w:r w:rsidRPr="003D4B27">
                    <w:rPr>
                      <w:rFonts w:eastAsia="標楷體" w:hint="eastAsia"/>
                    </w:rPr>
                    <w:t>公務人員考試錄取人員基礎訓練期間待觀察行為記錄單</w:t>
                  </w:r>
                </w:p>
                <w:p w:rsidR="004E345A" w:rsidRDefault="004E345A" w:rsidP="00A23569">
                  <w:pPr>
                    <w:adjustRightInd w:val="0"/>
                    <w:snapToGrid w:val="0"/>
                    <w:spacing w:line="400" w:lineRule="exact"/>
                    <w:jc w:val="center"/>
                    <w:rPr>
                      <w:rFonts w:eastAsia="標楷體"/>
                      <w:sz w:val="26"/>
                    </w:rPr>
                  </w:pPr>
                  <w:r>
                    <w:rPr>
                      <w:rFonts w:eastAsia="標楷體" w:hAnsi="標楷體" w:hint="eastAsia"/>
                      <w:spacing w:val="-20"/>
                      <w:szCs w:val="28"/>
                    </w:rPr>
                    <w:t>（記錄期間：</w:t>
                  </w:r>
                  <w:r>
                    <w:rPr>
                      <w:rFonts w:eastAsia="標楷體" w:hAnsi="標楷體"/>
                      <w:spacing w:val="-20"/>
                      <w:szCs w:val="28"/>
                    </w:rPr>
                    <w:t xml:space="preserve"> </w:t>
                  </w:r>
                  <w:r>
                    <w:rPr>
                      <w:rFonts w:eastAsia="標楷體" w:hAnsi="標楷體" w:hint="eastAsia"/>
                      <w:spacing w:val="-20"/>
                      <w:szCs w:val="28"/>
                    </w:rPr>
                    <w:t>年</w:t>
                  </w:r>
                  <w:r>
                    <w:rPr>
                      <w:rFonts w:eastAsia="標楷體" w:hAnsi="標楷體"/>
                      <w:spacing w:val="-20"/>
                      <w:szCs w:val="28"/>
                    </w:rPr>
                    <w:t xml:space="preserve">  </w:t>
                  </w:r>
                  <w:r>
                    <w:rPr>
                      <w:rFonts w:eastAsia="標楷體" w:hAnsi="標楷體" w:hint="eastAsia"/>
                      <w:spacing w:val="-20"/>
                      <w:szCs w:val="28"/>
                    </w:rPr>
                    <w:t>月</w:t>
                  </w:r>
                  <w:r>
                    <w:rPr>
                      <w:rFonts w:eastAsia="標楷體" w:hAnsi="標楷體"/>
                      <w:spacing w:val="-20"/>
                      <w:szCs w:val="28"/>
                    </w:rPr>
                    <w:t xml:space="preserve">  </w:t>
                  </w:r>
                  <w:r>
                    <w:rPr>
                      <w:rFonts w:eastAsia="標楷體" w:hAnsi="標楷體" w:hint="eastAsia"/>
                      <w:spacing w:val="-20"/>
                      <w:szCs w:val="28"/>
                    </w:rPr>
                    <w:t>日至</w:t>
                  </w:r>
                  <w:r>
                    <w:rPr>
                      <w:rFonts w:eastAsia="標楷體" w:hAnsi="標楷體"/>
                      <w:spacing w:val="-20"/>
                      <w:szCs w:val="28"/>
                    </w:rPr>
                    <w:t xml:space="preserve"> </w:t>
                  </w:r>
                  <w:r>
                    <w:rPr>
                      <w:rFonts w:eastAsia="標楷體" w:hAnsi="標楷體" w:hint="eastAsia"/>
                      <w:spacing w:val="-20"/>
                      <w:szCs w:val="28"/>
                    </w:rPr>
                    <w:t>年</w:t>
                  </w:r>
                  <w:r>
                    <w:rPr>
                      <w:rFonts w:eastAsia="標楷體" w:hAnsi="標楷體"/>
                      <w:spacing w:val="-20"/>
                      <w:szCs w:val="28"/>
                    </w:rPr>
                    <w:t xml:space="preserve"> </w:t>
                  </w:r>
                  <w:r>
                    <w:rPr>
                      <w:rFonts w:eastAsia="標楷體" w:hAnsi="標楷體" w:hint="eastAsia"/>
                      <w:spacing w:val="-20"/>
                      <w:szCs w:val="28"/>
                    </w:rPr>
                    <w:t>月</w:t>
                  </w:r>
                  <w:r>
                    <w:rPr>
                      <w:rFonts w:eastAsia="標楷體" w:hAnsi="標楷體"/>
                      <w:spacing w:val="-20"/>
                      <w:szCs w:val="28"/>
                    </w:rPr>
                    <w:t xml:space="preserve">  </w:t>
                  </w:r>
                  <w:r>
                    <w:rPr>
                      <w:rFonts w:eastAsia="標楷體" w:hAnsi="標楷體" w:hint="eastAsia"/>
                      <w:spacing w:val="-20"/>
                      <w:szCs w:val="28"/>
                    </w:rPr>
                    <w:t>日）</w:t>
                  </w: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基礎訓練</w:t>
                  </w:r>
                </w:p>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機關（構）學</w:t>
                  </w:r>
                  <w:r w:rsidRPr="003D4B27">
                    <w:rPr>
                      <w:rFonts w:eastAsia="標楷體"/>
                      <w:sz w:val="20"/>
                      <w:szCs w:val="20"/>
                    </w:rPr>
                    <w:t xml:space="preserve"> </w:t>
                  </w:r>
                  <w:r w:rsidRPr="003D4B27">
                    <w:rPr>
                      <w:rFonts w:eastAsia="標楷體" w:hint="eastAsia"/>
                      <w:sz w:val="20"/>
                      <w:szCs w:val="20"/>
                    </w:rPr>
                    <w:t>校</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r w:rsidRPr="003D4B27">
                    <w:rPr>
                      <w:rFonts w:eastAsia="標楷體"/>
                      <w:sz w:val="20"/>
                      <w:szCs w:val="20"/>
                    </w:rPr>
                    <w:t xml:space="preserve"> </w:t>
                  </w:r>
                </w:p>
              </w:tc>
            </w:tr>
            <w:tr w:rsidR="004E345A" w:rsidTr="00A23569">
              <w:trPr>
                <w:cantSplit/>
                <w:trHeight w:val="72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受訓人員</w:t>
                  </w:r>
                </w:p>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姓名</w:t>
                  </w:r>
                </w:p>
              </w:tc>
              <w:tc>
                <w:tcPr>
                  <w:tcW w:w="255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r w:rsidRPr="003D4B27">
                    <w:rPr>
                      <w:rFonts w:eastAsia="標楷體"/>
                      <w:color w:val="000000"/>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受訓人員國民</w:t>
                  </w:r>
                </w:p>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身分證統一編號</w:t>
                  </w: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r w:rsidRPr="003D4B27">
                    <w:rPr>
                      <w:rFonts w:eastAsia="標楷體"/>
                      <w:sz w:val="20"/>
                      <w:szCs w:val="20"/>
                    </w:rPr>
                    <w:t xml:space="preserve"> </w:t>
                  </w:r>
                </w:p>
              </w:tc>
            </w:tr>
            <w:tr w:rsidR="004E345A" w:rsidTr="00A23569">
              <w:trPr>
                <w:cantSplit/>
                <w:trHeight w:val="72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實務訓練</w:t>
                  </w:r>
                </w:p>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機關（構）學</w:t>
                  </w:r>
                  <w:r w:rsidRPr="003D4B27">
                    <w:rPr>
                      <w:rFonts w:eastAsia="標楷體"/>
                      <w:sz w:val="20"/>
                      <w:szCs w:val="20"/>
                    </w:rPr>
                    <w:t xml:space="preserve"> </w:t>
                  </w:r>
                  <w:r w:rsidRPr="003D4B27">
                    <w:rPr>
                      <w:rFonts w:eastAsia="標楷體" w:hint="eastAsia"/>
                      <w:sz w:val="20"/>
                      <w:szCs w:val="20"/>
                    </w:rPr>
                    <w:t>校</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r w:rsidRPr="003D4B27">
                    <w:rPr>
                      <w:rFonts w:eastAsia="標楷體"/>
                      <w:sz w:val="20"/>
                      <w:szCs w:val="20"/>
                    </w:rPr>
                    <w:t xml:space="preserve"> </w:t>
                  </w: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發生日期</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行為表現</w:t>
                  </w: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輔導方式</w:t>
                  </w: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color w:val="000000"/>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color w:val="000000"/>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color w:val="000000"/>
                      <w:sz w:val="20"/>
                      <w:szCs w:val="20"/>
                    </w:rPr>
                  </w:pP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p>
                <w:p w:rsidR="004E345A" w:rsidRPr="003D4B27" w:rsidRDefault="004E345A" w:rsidP="00A23569">
                  <w:pPr>
                    <w:adjustRightInd w:val="0"/>
                    <w:snapToGrid w:val="0"/>
                    <w:spacing w:line="400" w:lineRule="exact"/>
                    <w:jc w:val="both"/>
                    <w:rPr>
                      <w:rFonts w:eastAsia="標楷體"/>
                      <w:sz w:val="20"/>
                      <w:szCs w:val="20"/>
                    </w:rPr>
                  </w:pPr>
                </w:p>
                <w:p w:rsidR="004E345A" w:rsidRPr="003D4B27" w:rsidRDefault="004E345A" w:rsidP="00A23569">
                  <w:pPr>
                    <w:adjustRightInd w:val="0"/>
                    <w:snapToGrid w:val="0"/>
                    <w:spacing w:line="400" w:lineRule="exact"/>
                    <w:jc w:val="both"/>
                    <w:rPr>
                      <w:rFonts w:eastAsia="標楷體"/>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p>
                <w:p w:rsidR="004E345A" w:rsidRPr="003D4B27" w:rsidRDefault="004E345A" w:rsidP="00A23569">
                  <w:pPr>
                    <w:adjustRightInd w:val="0"/>
                    <w:snapToGrid w:val="0"/>
                    <w:spacing w:line="400" w:lineRule="exact"/>
                    <w:jc w:val="both"/>
                    <w:rPr>
                      <w:rFonts w:eastAsia="標楷體"/>
                      <w:sz w:val="20"/>
                      <w:szCs w:val="20"/>
                    </w:rPr>
                  </w:pPr>
                </w:p>
                <w:p w:rsidR="004E345A" w:rsidRPr="003D4B27" w:rsidRDefault="004E345A" w:rsidP="00A23569">
                  <w:pPr>
                    <w:adjustRightInd w:val="0"/>
                    <w:snapToGrid w:val="0"/>
                    <w:spacing w:line="400" w:lineRule="exact"/>
                    <w:jc w:val="both"/>
                    <w:rPr>
                      <w:rFonts w:eastAsia="標楷體"/>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both"/>
                    <w:rPr>
                      <w:rFonts w:eastAsia="標楷體"/>
                      <w:sz w:val="20"/>
                      <w:szCs w:val="20"/>
                    </w:rPr>
                  </w:pPr>
                </w:p>
                <w:p w:rsidR="004E345A" w:rsidRPr="003D4B27" w:rsidRDefault="004E345A" w:rsidP="00A23569">
                  <w:pPr>
                    <w:adjustRightInd w:val="0"/>
                    <w:snapToGrid w:val="0"/>
                    <w:spacing w:line="400" w:lineRule="exact"/>
                    <w:jc w:val="both"/>
                    <w:rPr>
                      <w:rFonts w:eastAsia="標楷體"/>
                      <w:sz w:val="20"/>
                      <w:szCs w:val="20"/>
                    </w:rPr>
                  </w:pPr>
                </w:p>
                <w:p w:rsidR="004E345A" w:rsidRPr="003D4B27" w:rsidRDefault="004E345A" w:rsidP="00A23569">
                  <w:pPr>
                    <w:adjustRightInd w:val="0"/>
                    <w:snapToGrid w:val="0"/>
                    <w:spacing w:line="400" w:lineRule="exact"/>
                    <w:jc w:val="both"/>
                    <w:rPr>
                      <w:rFonts w:eastAsia="標楷體"/>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佐證資料</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p>
                <w:p w:rsidR="004E345A" w:rsidRPr="003D4B27" w:rsidRDefault="004E345A" w:rsidP="00A23569">
                  <w:pPr>
                    <w:adjustRightInd w:val="0"/>
                    <w:snapToGrid w:val="0"/>
                    <w:spacing w:line="400" w:lineRule="exact"/>
                    <w:jc w:val="distribute"/>
                    <w:rPr>
                      <w:rFonts w:eastAsia="標楷體"/>
                      <w:sz w:val="20"/>
                      <w:szCs w:val="20"/>
                    </w:rPr>
                  </w:pPr>
                </w:p>
                <w:p w:rsidR="004E345A" w:rsidRPr="003D4B27" w:rsidRDefault="004E345A" w:rsidP="00A23569">
                  <w:pPr>
                    <w:adjustRightInd w:val="0"/>
                    <w:snapToGrid w:val="0"/>
                    <w:spacing w:line="400" w:lineRule="exact"/>
                    <w:jc w:val="distribute"/>
                    <w:rPr>
                      <w:rFonts w:eastAsia="標楷體"/>
                      <w:sz w:val="20"/>
                      <w:szCs w:val="20"/>
                    </w:rPr>
                  </w:pPr>
                </w:p>
                <w:p w:rsidR="004E345A" w:rsidRPr="003D4B27" w:rsidRDefault="004E345A" w:rsidP="00A23569">
                  <w:pPr>
                    <w:adjustRightInd w:val="0"/>
                    <w:snapToGrid w:val="0"/>
                    <w:spacing w:line="400" w:lineRule="exact"/>
                    <w:jc w:val="distribute"/>
                    <w:rPr>
                      <w:rFonts w:eastAsia="標楷體"/>
                      <w:sz w:val="20"/>
                      <w:szCs w:val="20"/>
                    </w:rPr>
                  </w:pPr>
                </w:p>
                <w:p w:rsidR="004E345A" w:rsidRPr="003D4B27" w:rsidRDefault="004E345A" w:rsidP="00A23569">
                  <w:pPr>
                    <w:adjustRightInd w:val="0"/>
                    <w:snapToGrid w:val="0"/>
                    <w:spacing w:line="400" w:lineRule="exact"/>
                    <w:jc w:val="distribute"/>
                    <w:rPr>
                      <w:rFonts w:eastAsia="標楷體"/>
                      <w:sz w:val="20"/>
                      <w:szCs w:val="20"/>
                    </w:rPr>
                  </w:pP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color w:val="000000"/>
                      <w:sz w:val="20"/>
                      <w:szCs w:val="20"/>
                    </w:rPr>
                  </w:pPr>
                  <w:r w:rsidRPr="003D4B27">
                    <w:rPr>
                      <w:rFonts w:eastAsia="標楷體" w:hint="eastAsia"/>
                      <w:color w:val="000000"/>
                      <w:sz w:val="20"/>
                      <w:szCs w:val="20"/>
                    </w:rPr>
                    <w:t>備註</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color w:val="000000"/>
                      <w:sz w:val="20"/>
                      <w:szCs w:val="20"/>
                    </w:rPr>
                  </w:pPr>
                </w:p>
              </w:tc>
            </w:tr>
            <w:tr w:rsidR="004E345A" w:rsidTr="00A23569">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jc w:val="distribute"/>
                    <w:rPr>
                      <w:rFonts w:eastAsia="標楷體"/>
                      <w:sz w:val="20"/>
                      <w:szCs w:val="20"/>
                    </w:rPr>
                  </w:pPr>
                  <w:r w:rsidRPr="003D4B27">
                    <w:rPr>
                      <w:rFonts w:eastAsia="標楷體" w:hint="eastAsia"/>
                      <w:sz w:val="20"/>
                      <w:szCs w:val="20"/>
                    </w:rPr>
                    <w:t>輔導員簽章</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A23569">
                  <w:pPr>
                    <w:adjustRightInd w:val="0"/>
                    <w:snapToGrid w:val="0"/>
                    <w:spacing w:line="400" w:lineRule="exact"/>
                    <w:rPr>
                      <w:rFonts w:eastAsia="標楷體"/>
                      <w:sz w:val="20"/>
                      <w:szCs w:val="20"/>
                    </w:rPr>
                  </w:pPr>
                </w:p>
              </w:tc>
            </w:tr>
          </w:tbl>
          <w:p w:rsidR="004E345A" w:rsidRPr="009B5745" w:rsidRDefault="004E345A" w:rsidP="00A23569">
            <w:pPr>
              <w:rPr>
                <w:noProof/>
              </w:rPr>
            </w:pPr>
          </w:p>
        </w:tc>
        <w:tc>
          <w:tcPr>
            <w:tcW w:w="10080" w:type="dxa"/>
          </w:tcPr>
          <w:p w:rsidR="004E345A" w:rsidRPr="0023465C" w:rsidRDefault="004E345A" w:rsidP="00C92FE2">
            <w:pPr>
              <w:pStyle w:val="Footer"/>
              <w:tabs>
                <w:tab w:val="clear" w:pos="4153"/>
                <w:tab w:val="clear" w:pos="8306"/>
              </w:tabs>
              <w:snapToGrid/>
              <w:spacing w:line="240" w:lineRule="exact"/>
              <w:ind w:right="80"/>
              <w:jc w:val="right"/>
              <w:rPr>
                <w:rFonts w:ascii="標楷體" w:eastAsia="標楷體" w:hAnsi="標楷體"/>
                <w:sz w:val="18"/>
              </w:rPr>
            </w:pPr>
            <w:r w:rsidRPr="005F297F">
              <w:rPr>
                <w:rFonts w:ascii="標楷體" w:eastAsia="標楷體" w:hAnsi="標楷體"/>
                <w:sz w:val="16"/>
              </w:rPr>
              <w:t xml:space="preserve">                                                                                                 </w:t>
            </w:r>
            <w:r w:rsidRPr="005F297F">
              <w:rPr>
                <w:rFonts w:ascii="標楷體" w:eastAsia="標楷體" w:hAnsi="標楷體"/>
                <w:sz w:val="18"/>
              </w:rPr>
              <w:t xml:space="preserve"> </w:t>
            </w:r>
          </w:p>
          <w:p w:rsidR="004E345A" w:rsidRDefault="004E345A" w:rsidP="00C92FE2">
            <w:pPr>
              <w:ind w:right="360"/>
              <w:jc w:val="right"/>
              <w:rPr>
                <w:rFonts w:eastAsia="標楷體" w:hAnsi="標楷體" w:cs="標楷體"/>
              </w:rPr>
            </w:pPr>
          </w:p>
          <w:p w:rsidR="004E345A" w:rsidRPr="00533307" w:rsidRDefault="004E345A" w:rsidP="00C92FE2">
            <w:pPr>
              <w:ind w:right="360"/>
              <w:jc w:val="right"/>
              <w:rPr>
                <w:rFonts w:eastAsia="標楷體" w:hAnsi="標楷體"/>
              </w:rPr>
            </w:pPr>
            <w:r w:rsidRPr="00533307">
              <w:rPr>
                <w:rFonts w:eastAsia="標楷體" w:hAnsi="標楷體" w:cs="標楷體" w:hint="eastAsia"/>
              </w:rPr>
              <w:t>附件</w:t>
            </w:r>
            <w:r>
              <w:rPr>
                <w:rFonts w:eastAsia="標楷體" w:hAnsi="標楷體" w:cs="標楷體" w:hint="eastAsia"/>
              </w:rPr>
              <w:t>二</w:t>
            </w:r>
          </w:p>
          <w:tbl>
            <w:tblPr>
              <w:tblW w:w="8817"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062"/>
              <w:gridCol w:w="2552"/>
              <w:gridCol w:w="2126"/>
              <w:gridCol w:w="2077"/>
            </w:tblGrid>
            <w:tr w:rsidR="004E345A" w:rsidTr="00996A50">
              <w:trPr>
                <w:cantSplit/>
                <w:trHeight w:val="1081"/>
              </w:trPr>
              <w:tc>
                <w:tcPr>
                  <w:tcW w:w="8817" w:type="dxa"/>
                  <w:gridSpan w:val="4"/>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spacing w:line="240" w:lineRule="atLeast"/>
                    <w:jc w:val="center"/>
                    <w:rPr>
                      <w:rFonts w:eastAsia="標楷體"/>
                    </w:rPr>
                  </w:pPr>
                  <w:r w:rsidRPr="003D4B27">
                    <w:rPr>
                      <w:rFonts w:eastAsia="標楷體" w:hint="eastAsia"/>
                    </w:rPr>
                    <w:t>公務人員考試錄取人員基礎訓練期間待觀察行為記錄單</w:t>
                  </w:r>
                </w:p>
                <w:p w:rsidR="004E345A" w:rsidRDefault="004E345A" w:rsidP="00996A50">
                  <w:pPr>
                    <w:adjustRightInd w:val="0"/>
                    <w:snapToGrid w:val="0"/>
                    <w:spacing w:line="400" w:lineRule="exact"/>
                    <w:jc w:val="center"/>
                    <w:rPr>
                      <w:rFonts w:eastAsia="標楷體"/>
                      <w:sz w:val="26"/>
                    </w:rPr>
                  </w:pPr>
                  <w:r>
                    <w:rPr>
                      <w:rFonts w:eastAsia="標楷體" w:hAnsi="標楷體" w:hint="eastAsia"/>
                      <w:spacing w:val="-20"/>
                      <w:szCs w:val="28"/>
                    </w:rPr>
                    <w:t>（記錄期間：</w:t>
                  </w:r>
                  <w:r>
                    <w:rPr>
                      <w:rFonts w:eastAsia="標楷體" w:hAnsi="標楷體"/>
                      <w:spacing w:val="-20"/>
                      <w:szCs w:val="28"/>
                    </w:rPr>
                    <w:t xml:space="preserve"> </w:t>
                  </w:r>
                  <w:r>
                    <w:rPr>
                      <w:rFonts w:eastAsia="標楷體" w:hAnsi="標楷體" w:hint="eastAsia"/>
                      <w:spacing w:val="-20"/>
                      <w:szCs w:val="28"/>
                    </w:rPr>
                    <w:t>年</w:t>
                  </w:r>
                  <w:r>
                    <w:rPr>
                      <w:rFonts w:eastAsia="標楷體" w:hAnsi="標楷體"/>
                      <w:spacing w:val="-20"/>
                      <w:szCs w:val="28"/>
                    </w:rPr>
                    <w:t xml:space="preserve">  </w:t>
                  </w:r>
                  <w:r>
                    <w:rPr>
                      <w:rFonts w:eastAsia="標楷體" w:hAnsi="標楷體" w:hint="eastAsia"/>
                      <w:spacing w:val="-20"/>
                      <w:szCs w:val="28"/>
                    </w:rPr>
                    <w:t>月</w:t>
                  </w:r>
                  <w:r>
                    <w:rPr>
                      <w:rFonts w:eastAsia="標楷體" w:hAnsi="標楷體"/>
                      <w:spacing w:val="-20"/>
                      <w:szCs w:val="28"/>
                    </w:rPr>
                    <w:t xml:space="preserve">  </w:t>
                  </w:r>
                  <w:r>
                    <w:rPr>
                      <w:rFonts w:eastAsia="標楷體" w:hAnsi="標楷體" w:hint="eastAsia"/>
                      <w:spacing w:val="-20"/>
                      <w:szCs w:val="28"/>
                    </w:rPr>
                    <w:t>日至</w:t>
                  </w:r>
                  <w:r>
                    <w:rPr>
                      <w:rFonts w:eastAsia="標楷體" w:hAnsi="標楷體"/>
                      <w:spacing w:val="-20"/>
                      <w:szCs w:val="28"/>
                    </w:rPr>
                    <w:t xml:space="preserve"> </w:t>
                  </w:r>
                  <w:r>
                    <w:rPr>
                      <w:rFonts w:eastAsia="標楷體" w:hAnsi="標楷體" w:hint="eastAsia"/>
                      <w:spacing w:val="-20"/>
                      <w:szCs w:val="28"/>
                    </w:rPr>
                    <w:t>年</w:t>
                  </w:r>
                  <w:r>
                    <w:rPr>
                      <w:rFonts w:eastAsia="標楷體" w:hAnsi="標楷體"/>
                      <w:spacing w:val="-20"/>
                      <w:szCs w:val="28"/>
                    </w:rPr>
                    <w:t xml:space="preserve"> </w:t>
                  </w:r>
                  <w:r>
                    <w:rPr>
                      <w:rFonts w:eastAsia="標楷體" w:hAnsi="標楷體" w:hint="eastAsia"/>
                      <w:spacing w:val="-20"/>
                      <w:szCs w:val="28"/>
                    </w:rPr>
                    <w:t>月</w:t>
                  </w:r>
                  <w:r>
                    <w:rPr>
                      <w:rFonts w:eastAsia="標楷體" w:hAnsi="標楷體"/>
                      <w:spacing w:val="-20"/>
                      <w:szCs w:val="28"/>
                    </w:rPr>
                    <w:t xml:space="preserve">  </w:t>
                  </w:r>
                  <w:r>
                    <w:rPr>
                      <w:rFonts w:eastAsia="標楷體" w:hAnsi="標楷體" w:hint="eastAsia"/>
                      <w:spacing w:val="-20"/>
                      <w:szCs w:val="28"/>
                    </w:rPr>
                    <w:t>日）</w:t>
                  </w: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基礎訓練</w:t>
                  </w:r>
                </w:p>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機關（構）學</w:t>
                  </w:r>
                  <w:r w:rsidRPr="003D4B27">
                    <w:rPr>
                      <w:rFonts w:eastAsia="標楷體"/>
                      <w:sz w:val="20"/>
                      <w:szCs w:val="20"/>
                    </w:rPr>
                    <w:t xml:space="preserve"> </w:t>
                  </w:r>
                  <w:r w:rsidRPr="003D4B27">
                    <w:rPr>
                      <w:rFonts w:eastAsia="標楷體" w:hint="eastAsia"/>
                      <w:sz w:val="20"/>
                      <w:szCs w:val="20"/>
                    </w:rPr>
                    <w:t>校</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r w:rsidRPr="003D4B27">
                    <w:rPr>
                      <w:rFonts w:eastAsia="標楷體"/>
                      <w:sz w:val="20"/>
                      <w:szCs w:val="20"/>
                    </w:rPr>
                    <w:t xml:space="preserve"> </w:t>
                  </w:r>
                </w:p>
              </w:tc>
            </w:tr>
            <w:tr w:rsidR="004E345A" w:rsidTr="00996A50">
              <w:trPr>
                <w:cantSplit/>
                <w:trHeight w:val="72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受訓人員</w:t>
                  </w:r>
                </w:p>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姓名</w:t>
                  </w:r>
                </w:p>
              </w:tc>
              <w:tc>
                <w:tcPr>
                  <w:tcW w:w="255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r w:rsidRPr="003D4B27">
                    <w:rPr>
                      <w:rFonts w:eastAsia="標楷體"/>
                      <w:color w:val="000000"/>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受訓人員國民</w:t>
                  </w:r>
                </w:p>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身分證統一編號</w:t>
                  </w: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r w:rsidRPr="003D4B27">
                    <w:rPr>
                      <w:rFonts w:eastAsia="標楷體"/>
                      <w:sz w:val="20"/>
                      <w:szCs w:val="20"/>
                    </w:rPr>
                    <w:t xml:space="preserve"> </w:t>
                  </w:r>
                </w:p>
              </w:tc>
            </w:tr>
            <w:tr w:rsidR="004E345A" w:rsidTr="00996A50">
              <w:trPr>
                <w:cantSplit/>
                <w:trHeight w:val="72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實務訓練</w:t>
                  </w:r>
                </w:p>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機關（構）學</w:t>
                  </w:r>
                  <w:r w:rsidRPr="003D4B27">
                    <w:rPr>
                      <w:rFonts w:eastAsia="標楷體"/>
                      <w:sz w:val="20"/>
                      <w:szCs w:val="20"/>
                    </w:rPr>
                    <w:t xml:space="preserve"> </w:t>
                  </w:r>
                  <w:r w:rsidRPr="003D4B27">
                    <w:rPr>
                      <w:rFonts w:eastAsia="標楷體" w:hint="eastAsia"/>
                      <w:sz w:val="20"/>
                      <w:szCs w:val="20"/>
                    </w:rPr>
                    <w:t>校</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r w:rsidRPr="003D4B27">
                    <w:rPr>
                      <w:rFonts w:eastAsia="標楷體"/>
                      <w:sz w:val="20"/>
                      <w:szCs w:val="20"/>
                    </w:rPr>
                    <w:t xml:space="preserve"> </w:t>
                  </w: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發生日期</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行為表現</w:t>
                  </w: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輔導方式</w:t>
                  </w: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color w:val="000000"/>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color w:val="000000"/>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color w:val="000000"/>
                      <w:sz w:val="20"/>
                      <w:szCs w:val="20"/>
                    </w:rPr>
                  </w:pP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p>
                <w:p w:rsidR="004E345A" w:rsidRPr="003D4B27" w:rsidRDefault="004E345A" w:rsidP="00996A50">
                  <w:pPr>
                    <w:adjustRightInd w:val="0"/>
                    <w:snapToGrid w:val="0"/>
                    <w:spacing w:line="400" w:lineRule="exact"/>
                    <w:jc w:val="both"/>
                    <w:rPr>
                      <w:rFonts w:eastAsia="標楷體"/>
                      <w:sz w:val="20"/>
                      <w:szCs w:val="20"/>
                    </w:rPr>
                  </w:pPr>
                </w:p>
                <w:p w:rsidR="004E345A" w:rsidRPr="003D4B27" w:rsidRDefault="004E345A" w:rsidP="00996A50">
                  <w:pPr>
                    <w:adjustRightInd w:val="0"/>
                    <w:snapToGrid w:val="0"/>
                    <w:spacing w:line="400" w:lineRule="exact"/>
                    <w:jc w:val="both"/>
                    <w:rPr>
                      <w:rFonts w:eastAsia="標楷體"/>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p>
                <w:p w:rsidR="004E345A" w:rsidRPr="003D4B27" w:rsidRDefault="004E345A" w:rsidP="00996A50">
                  <w:pPr>
                    <w:adjustRightInd w:val="0"/>
                    <w:snapToGrid w:val="0"/>
                    <w:spacing w:line="400" w:lineRule="exact"/>
                    <w:jc w:val="both"/>
                    <w:rPr>
                      <w:rFonts w:eastAsia="標楷體"/>
                      <w:sz w:val="20"/>
                      <w:szCs w:val="20"/>
                    </w:rPr>
                  </w:pPr>
                </w:p>
                <w:p w:rsidR="004E345A" w:rsidRPr="003D4B27" w:rsidRDefault="004E345A" w:rsidP="00996A50">
                  <w:pPr>
                    <w:adjustRightInd w:val="0"/>
                    <w:snapToGrid w:val="0"/>
                    <w:spacing w:line="400" w:lineRule="exact"/>
                    <w:jc w:val="both"/>
                    <w:rPr>
                      <w:rFonts w:eastAsia="標楷體"/>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both"/>
                    <w:rPr>
                      <w:rFonts w:eastAsia="標楷體"/>
                      <w:sz w:val="20"/>
                      <w:szCs w:val="20"/>
                    </w:rPr>
                  </w:pPr>
                </w:p>
                <w:p w:rsidR="004E345A" w:rsidRPr="003D4B27" w:rsidRDefault="004E345A" w:rsidP="00996A50">
                  <w:pPr>
                    <w:adjustRightInd w:val="0"/>
                    <w:snapToGrid w:val="0"/>
                    <w:spacing w:line="400" w:lineRule="exact"/>
                    <w:jc w:val="both"/>
                    <w:rPr>
                      <w:rFonts w:eastAsia="標楷體"/>
                      <w:sz w:val="20"/>
                      <w:szCs w:val="20"/>
                    </w:rPr>
                  </w:pPr>
                </w:p>
                <w:p w:rsidR="004E345A" w:rsidRPr="003D4B27" w:rsidRDefault="004E345A" w:rsidP="00996A50">
                  <w:pPr>
                    <w:adjustRightInd w:val="0"/>
                    <w:snapToGrid w:val="0"/>
                    <w:spacing w:line="400" w:lineRule="exact"/>
                    <w:jc w:val="both"/>
                    <w:rPr>
                      <w:rFonts w:eastAsia="標楷體"/>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佐證資料</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p>
                <w:p w:rsidR="004E345A" w:rsidRPr="003D4B27" w:rsidRDefault="004E345A" w:rsidP="00996A50">
                  <w:pPr>
                    <w:adjustRightInd w:val="0"/>
                    <w:snapToGrid w:val="0"/>
                    <w:spacing w:line="400" w:lineRule="exact"/>
                    <w:jc w:val="distribute"/>
                    <w:rPr>
                      <w:rFonts w:eastAsia="標楷體"/>
                      <w:sz w:val="20"/>
                      <w:szCs w:val="20"/>
                    </w:rPr>
                  </w:pPr>
                </w:p>
                <w:p w:rsidR="004E345A" w:rsidRPr="003D4B27" w:rsidRDefault="004E345A" w:rsidP="00996A50">
                  <w:pPr>
                    <w:adjustRightInd w:val="0"/>
                    <w:snapToGrid w:val="0"/>
                    <w:spacing w:line="400" w:lineRule="exact"/>
                    <w:jc w:val="distribute"/>
                    <w:rPr>
                      <w:rFonts w:eastAsia="標楷體"/>
                      <w:sz w:val="20"/>
                      <w:szCs w:val="20"/>
                    </w:rPr>
                  </w:pPr>
                </w:p>
                <w:p w:rsidR="004E345A" w:rsidRPr="003D4B27" w:rsidRDefault="004E345A" w:rsidP="00996A50">
                  <w:pPr>
                    <w:adjustRightInd w:val="0"/>
                    <w:snapToGrid w:val="0"/>
                    <w:spacing w:line="400" w:lineRule="exact"/>
                    <w:jc w:val="distribute"/>
                    <w:rPr>
                      <w:rFonts w:eastAsia="標楷體"/>
                      <w:sz w:val="20"/>
                      <w:szCs w:val="20"/>
                    </w:rPr>
                  </w:pPr>
                </w:p>
                <w:p w:rsidR="004E345A" w:rsidRPr="003D4B27" w:rsidRDefault="004E345A" w:rsidP="00996A50">
                  <w:pPr>
                    <w:adjustRightInd w:val="0"/>
                    <w:snapToGrid w:val="0"/>
                    <w:spacing w:line="400" w:lineRule="exact"/>
                    <w:jc w:val="distribute"/>
                    <w:rPr>
                      <w:rFonts w:eastAsia="標楷體"/>
                      <w:sz w:val="20"/>
                      <w:szCs w:val="20"/>
                    </w:rPr>
                  </w:pP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color w:val="000000"/>
                      <w:sz w:val="20"/>
                      <w:szCs w:val="20"/>
                    </w:rPr>
                  </w:pPr>
                  <w:r w:rsidRPr="003D4B27">
                    <w:rPr>
                      <w:rFonts w:eastAsia="標楷體" w:hint="eastAsia"/>
                      <w:color w:val="000000"/>
                      <w:sz w:val="20"/>
                      <w:szCs w:val="20"/>
                    </w:rPr>
                    <w:t>備註</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color w:val="000000"/>
                      <w:sz w:val="20"/>
                      <w:szCs w:val="20"/>
                    </w:rPr>
                  </w:pPr>
                </w:p>
              </w:tc>
            </w:tr>
            <w:tr w:rsidR="004E345A" w:rsidTr="00996A50">
              <w:trPr>
                <w:cantSplit/>
                <w:trHeight w:val="700"/>
              </w:trPr>
              <w:tc>
                <w:tcPr>
                  <w:tcW w:w="2062" w:type="dxa"/>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jc w:val="distribute"/>
                    <w:rPr>
                      <w:rFonts w:eastAsia="標楷體"/>
                      <w:sz w:val="20"/>
                      <w:szCs w:val="20"/>
                    </w:rPr>
                  </w:pPr>
                  <w:r w:rsidRPr="003D4B27">
                    <w:rPr>
                      <w:rFonts w:eastAsia="標楷體" w:hint="eastAsia"/>
                      <w:sz w:val="20"/>
                      <w:szCs w:val="20"/>
                    </w:rPr>
                    <w:t>輔導員簽章</w:t>
                  </w:r>
                </w:p>
              </w:tc>
              <w:tc>
                <w:tcPr>
                  <w:tcW w:w="6755" w:type="dxa"/>
                  <w:gridSpan w:val="3"/>
                  <w:tcBorders>
                    <w:top w:val="single" w:sz="4" w:space="0" w:color="auto"/>
                    <w:left w:val="single" w:sz="4" w:space="0" w:color="auto"/>
                    <w:bottom w:val="single" w:sz="4" w:space="0" w:color="auto"/>
                    <w:right w:val="single" w:sz="4" w:space="0" w:color="auto"/>
                  </w:tcBorders>
                  <w:vAlign w:val="center"/>
                </w:tcPr>
                <w:p w:rsidR="004E345A" w:rsidRPr="003D4B27" w:rsidRDefault="004E345A" w:rsidP="00996A50">
                  <w:pPr>
                    <w:adjustRightInd w:val="0"/>
                    <w:snapToGrid w:val="0"/>
                    <w:spacing w:line="400" w:lineRule="exact"/>
                    <w:rPr>
                      <w:rFonts w:eastAsia="標楷體"/>
                      <w:sz w:val="20"/>
                      <w:szCs w:val="20"/>
                    </w:rPr>
                  </w:pPr>
                </w:p>
              </w:tc>
            </w:tr>
          </w:tbl>
          <w:p w:rsidR="004E345A" w:rsidRPr="0023465C" w:rsidRDefault="004E345A" w:rsidP="00A23569">
            <w:pPr>
              <w:pStyle w:val="Footer"/>
              <w:tabs>
                <w:tab w:val="clear" w:pos="4153"/>
                <w:tab w:val="clear" w:pos="8306"/>
              </w:tabs>
              <w:snapToGrid/>
              <w:spacing w:line="280" w:lineRule="exact"/>
              <w:rPr>
                <w:noProof/>
                <w:szCs w:val="24"/>
              </w:rPr>
            </w:pPr>
          </w:p>
        </w:tc>
        <w:tc>
          <w:tcPr>
            <w:tcW w:w="1980" w:type="dxa"/>
          </w:tcPr>
          <w:p w:rsidR="004E345A" w:rsidRDefault="004E345A" w:rsidP="00A23569">
            <w:pPr>
              <w:spacing w:line="440" w:lineRule="exact"/>
              <w:jc w:val="both"/>
              <w:rPr>
                <w:rFonts w:eastAsia="標楷體"/>
              </w:rPr>
            </w:pPr>
            <w:r>
              <w:rPr>
                <w:rFonts w:ascii="標楷體" w:eastAsia="標楷體" w:hAnsi="標楷體" w:hint="eastAsia"/>
              </w:rPr>
              <w:t>本附件未修正。</w:t>
            </w:r>
          </w:p>
        </w:tc>
      </w:tr>
    </w:tbl>
    <w:p w:rsidR="004E345A" w:rsidRDefault="004E345A" w:rsidP="002C0498">
      <w:pPr>
        <w:spacing w:line="360" w:lineRule="exact"/>
        <w:jc w:val="center"/>
        <w:rPr>
          <w:rFonts w:eastAsia="標楷體"/>
          <w:bCs/>
          <w:sz w:val="40"/>
        </w:rPr>
      </w:pPr>
    </w:p>
    <w:p w:rsidR="004E345A" w:rsidRDefault="004E345A" w:rsidP="002C0498">
      <w:pPr>
        <w:spacing w:line="360" w:lineRule="exact"/>
        <w:jc w:val="center"/>
        <w:rPr>
          <w:rFonts w:eastAsia="標楷體"/>
          <w:sz w:val="40"/>
        </w:rPr>
      </w:pPr>
      <w:r>
        <w:rPr>
          <w:rFonts w:eastAsia="標楷體"/>
          <w:bCs/>
          <w:sz w:val="40"/>
        </w:rPr>
        <w:br w:type="page"/>
      </w:r>
      <w:r>
        <w:rPr>
          <w:rFonts w:eastAsia="標楷體" w:hint="eastAsia"/>
          <w:bCs/>
          <w:sz w:val="40"/>
        </w:rPr>
        <w:t>公務人員考試錄取人員訓練成績考核要點修正第七點附件三</w:t>
      </w:r>
      <w:r>
        <w:rPr>
          <w:rFonts w:eastAsia="標楷體" w:hint="eastAsia"/>
          <w:sz w:val="40"/>
        </w:rPr>
        <w:t>對照表</w:t>
      </w:r>
    </w:p>
    <w:tbl>
      <w:tblPr>
        <w:tblW w:w="2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260"/>
        <w:gridCol w:w="10080"/>
        <w:gridCol w:w="1980"/>
      </w:tblGrid>
      <w:tr w:rsidR="004E345A" w:rsidTr="00A20E22">
        <w:trPr>
          <w:cantSplit/>
          <w:trHeight w:val="268"/>
        </w:trPr>
        <w:tc>
          <w:tcPr>
            <w:tcW w:w="10260" w:type="dxa"/>
          </w:tcPr>
          <w:p w:rsidR="004E345A" w:rsidRDefault="004E345A" w:rsidP="00A20E22">
            <w:pPr>
              <w:spacing w:line="360" w:lineRule="exact"/>
              <w:jc w:val="distribute"/>
              <w:rPr>
                <w:rFonts w:eastAsia="標楷體"/>
              </w:rPr>
            </w:pPr>
            <w:r>
              <w:rPr>
                <w:rFonts w:eastAsia="標楷體" w:hint="eastAsia"/>
              </w:rPr>
              <w:t>修正規定</w:t>
            </w:r>
          </w:p>
        </w:tc>
        <w:tc>
          <w:tcPr>
            <w:tcW w:w="10080" w:type="dxa"/>
          </w:tcPr>
          <w:p w:rsidR="004E345A" w:rsidRDefault="004E345A" w:rsidP="00A20E22">
            <w:pPr>
              <w:spacing w:line="360" w:lineRule="exact"/>
              <w:jc w:val="distribute"/>
              <w:rPr>
                <w:rFonts w:eastAsia="標楷體"/>
              </w:rPr>
            </w:pPr>
            <w:r>
              <w:rPr>
                <w:rFonts w:eastAsia="標楷體" w:hint="eastAsia"/>
              </w:rPr>
              <w:t>現行規定</w:t>
            </w:r>
          </w:p>
        </w:tc>
        <w:tc>
          <w:tcPr>
            <w:tcW w:w="1980" w:type="dxa"/>
          </w:tcPr>
          <w:p w:rsidR="004E345A" w:rsidRDefault="004E345A" w:rsidP="00A20E22">
            <w:pPr>
              <w:spacing w:line="360" w:lineRule="exact"/>
              <w:jc w:val="distribute"/>
              <w:rPr>
                <w:rFonts w:eastAsia="標楷體"/>
              </w:rPr>
            </w:pPr>
            <w:r>
              <w:rPr>
                <w:rFonts w:eastAsia="標楷體" w:hint="eastAsia"/>
              </w:rPr>
              <w:t>說明</w:t>
            </w:r>
          </w:p>
        </w:tc>
      </w:tr>
      <w:tr w:rsidR="004E345A" w:rsidTr="002F2E2E">
        <w:trPr>
          <w:cantSplit/>
          <w:trHeight w:val="14565"/>
        </w:trPr>
        <w:tc>
          <w:tcPr>
            <w:tcW w:w="10260" w:type="dxa"/>
          </w:tcPr>
          <w:p w:rsidR="004E345A" w:rsidRPr="0023465C" w:rsidRDefault="004E345A" w:rsidP="00A20E22">
            <w:pPr>
              <w:pStyle w:val="Footer"/>
              <w:tabs>
                <w:tab w:val="clear" w:pos="4153"/>
                <w:tab w:val="clear" w:pos="8306"/>
              </w:tabs>
              <w:snapToGrid/>
              <w:spacing w:line="260" w:lineRule="exact"/>
              <w:jc w:val="right"/>
              <w:rPr>
                <w:rFonts w:ascii="標楷體" w:eastAsia="標楷體" w:hAnsi="標楷體"/>
                <w:sz w:val="16"/>
              </w:rPr>
            </w:pPr>
          </w:p>
          <w:p w:rsidR="004E345A" w:rsidRPr="0023465C" w:rsidRDefault="004E345A" w:rsidP="002C0498">
            <w:pPr>
              <w:pStyle w:val="Footer"/>
              <w:tabs>
                <w:tab w:val="clear" w:pos="4153"/>
                <w:tab w:val="clear" w:pos="8306"/>
              </w:tabs>
              <w:snapToGrid/>
              <w:spacing w:line="240" w:lineRule="exact"/>
              <w:jc w:val="right"/>
              <w:rPr>
                <w:rFonts w:ascii="標楷體" w:eastAsia="標楷體" w:hAnsi="標楷體"/>
                <w:sz w:val="18"/>
              </w:rPr>
            </w:pPr>
            <w:r w:rsidRPr="005F297F">
              <w:rPr>
                <w:rFonts w:ascii="標楷體" w:eastAsia="標楷體" w:hAnsi="標楷體"/>
                <w:sz w:val="16"/>
              </w:rPr>
              <w:t xml:space="preserve">                                               </w:t>
            </w:r>
            <w:r w:rsidRPr="005F297F">
              <w:rPr>
                <w:rFonts w:ascii="標楷體" w:eastAsia="標楷體" w:hAnsi="標楷體" w:hint="eastAsia"/>
                <w:noProof/>
                <w:szCs w:val="24"/>
              </w:rPr>
              <w:t>附件三</w:t>
            </w:r>
            <w:r w:rsidRPr="005F297F">
              <w:rPr>
                <w:rFonts w:ascii="標楷體" w:eastAsia="標楷體" w:hAnsi="標楷體"/>
                <w:sz w:val="16"/>
              </w:rPr>
              <w:t xml:space="preserve">                                                      </w:t>
            </w:r>
            <w:r w:rsidRPr="005F297F">
              <w:rPr>
                <w:rFonts w:ascii="標楷體" w:eastAsia="標楷體" w:hAnsi="標楷體"/>
                <w:sz w:val="18"/>
              </w:rPr>
              <w:t xml:space="preserve"> </w:t>
            </w:r>
          </w:p>
          <w:tbl>
            <w:tblPr>
              <w:tblW w:w="8980" w:type="dxa"/>
              <w:jc w:val="center"/>
              <w:tblBorders>
                <w:top w:val="single" w:sz="4" w:space="0" w:color="auto"/>
                <w:left w:val="single" w:sz="4" w:space="0" w:color="auto"/>
                <w:bottom w:val="single" w:sz="4" w:space="0" w:color="auto"/>
                <w:right w:val="single" w:sz="4" w:space="0" w:color="auto"/>
              </w:tblBorders>
              <w:tblCellMar>
                <w:left w:w="28" w:type="dxa"/>
                <w:right w:w="28" w:type="dxa"/>
              </w:tblCellMar>
              <w:tblLook w:val="0000"/>
            </w:tblPr>
            <w:tblGrid>
              <w:gridCol w:w="797"/>
              <w:gridCol w:w="187"/>
              <w:gridCol w:w="1061"/>
              <w:gridCol w:w="199"/>
              <w:gridCol w:w="787"/>
              <w:gridCol w:w="462"/>
              <w:gridCol w:w="387"/>
              <w:gridCol w:w="1037"/>
              <w:gridCol w:w="796"/>
              <w:gridCol w:w="462"/>
              <w:gridCol w:w="1123"/>
              <w:gridCol w:w="843"/>
              <w:gridCol w:w="137"/>
              <w:gridCol w:w="702"/>
            </w:tblGrid>
            <w:tr w:rsidR="004E345A" w:rsidRPr="009752A5" w:rsidTr="00A20E22">
              <w:trPr>
                <w:trHeight w:val="338"/>
                <w:jc w:val="center"/>
              </w:trPr>
              <w:tc>
                <w:tcPr>
                  <w:tcW w:w="8980" w:type="dxa"/>
                  <w:gridSpan w:val="1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b/>
                      <w:bCs/>
                      <w:sz w:val="22"/>
                    </w:rPr>
                  </w:pPr>
                  <w:r w:rsidRPr="009752A5">
                    <w:rPr>
                      <w:rFonts w:eastAsia="標楷體" w:hAnsi="標楷體" w:hint="eastAsia"/>
                      <w:b/>
                      <w:bCs/>
                      <w:sz w:val="22"/>
                      <w:szCs w:val="22"/>
                    </w:rPr>
                    <w:t xml:space="preserve">年公務人員　　　　　　</w:t>
                  </w:r>
                  <w:r w:rsidRPr="009752A5">
                    <w:rPr>
                      <w:rFonts w:eastAsia="標楷體"/>
                      <w:b/>
                      <w:bCs/>
                      <w:sz w:val="22"/>
                      <w:szCs w:val="22"/>
                    </w:rPr>
                    <w:t xml:space="preserve">   </w:t>
                  </w:r>
                  <w:r w:rsidRPr="009752A5">
                    <w:rPr>
                      <w:rFonts w:eastAsia="標楷體" w:hAnsi="標楷體" w:hint="eastAsia"/>
                      <w:b/>
                      <w:bCs/>
                      <w:sz w:val="22"/>
                      <w:szCs w:val="22"/>
                    </w:rPr>
                    <w:t>考試錄取人員實務訓練成績考核表</w:t>
                  </w:r>
                </w:p>
              </w:tc>
            </w:tr>
            <w:tr w:rsidR="004E345A" w:rsidRPr="009752A5" w:rsidTr="00A20E22">
              <w:trPr>
                <w:trHeight w:val="338"/>
                <w:jc w:val="center"/>
              </w:trPr>
              <w:tc>
                <w:tcPr>
                  <w:tcW w:w="2244" w:type="dxa"/>
                  <w:gridSpan w:val="4"/>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實務訓練機關</w:t>
                  </w:r>
                </w:p>
                <w:p w:rsidR="004E345A" w:rsidRPr="009752A5" w:rsidRDefault="004E345A" w:rsidP="00A20E22">
                  <w:pPr>
                    <w:spacing w:line="240" w:lineRule="exact"/>
                    <w:jc w:val="distribute"/>
                    <w:rPr>
                      <w:rFonts w:eastAsia="標楷體"/>
                      <w:b/>
                      <w:bCs/>
                      <w:sz w:val="16"/>
                      <w:szCs w:val="16"/>
                    </w:rPr>
                  </w:pPr>
                  <w:r w:rsidRPr="009752A5">
                    <w:rPr>
                      <w:rFonts w:eastAsia="標楷體"/>
                      <w:sz w:val="18"/>
                      <w:szCs w:val="18"/>
                    </w:rPr>
                    <w:t>(</w:t>
                  </w:r>
                  <w:r w:rsidRPr="009752A5">
                    <w:rPr>
                      <w:rFonts w:eastAsia="標楷體" w:hAnsi="標楷體" w:hint="eastAsia"/>
                      <w:sz w:val="18"/>
                      <w:szCs w:val="18"/>
                    </w:rPr>
                    <w:t>構</w:t>
                  </w:r>
                  <w:r w:rsidRPr="009752A5">
                    <w:rPr>
                      <w:rFonts w:eastAsia="標楷體"/>
                      <w:sz w:val="18"/>
                      <w:szCs w:val="18"/>
                    </w:rPr>
                    <w:t>)</w:t>
                  </w:r>
                  <w:r w:rsidRPr="009752A5">
                    <w:rPr>
                      <w:rFonts w:eastAsia="標楷體" w:hAnsi="標楷體" w:hint="eastAsia"/>
                      <w:sz w:val="18"/>
                      <w:szCs w:val="18"/>
                    </w:rPr>
                    <w:t>學校</w:t>
                  </w:r>
                </w:p>
              </w:tc>
              <w:tc>
                <w:tcPr>
                  <w:tcW w:w="6736" w:type="dxa"/>
                  <w:gridSpan w:val="10"/>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b/>
                      <w:bCs/>
                      <w:sz w:val="16"/>
                      <w:szCs w:val="16"/>
                    </w:rPr>
                  </w:pPr>
                </w:p>
              </w:tc>
            </w:tr>
            <w:tr w:rsidR="004E345A" w:rsidRPr="009752A5" w:rsidTr="004F059E">
              <w:trPr>
                <w:trHeight w:val="338"/>
                <w:jc w:val="center"/>
              </w:trPr>
              <w:tc>
                <w:tcPr>
                  <w:tcW w:w="984"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姓名</w:t>
                  </w:r>
                </w:p>
              </w:tc>
              <w:tc>
                <w:tcPr>
                  <w:tcW w:w="1260"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center"/>
                    <w:rPr>
                      <w:rFonts w:eastAsia="標楷體"/>
                      <w:sz w:val="18"/>
                      <w:szCs w:val="18"/>
                    </w:rPr>
                  </w:pPr>
                </w:p>
              </w:tc>
              <w:tc>
                <w:tcPr>
                  <w:tcW w:w="1249"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性別</w:t>
                  </w:r>
                </w:p>
              </w:tc>
              <w:tc>
                <w:tcPr>
                  <w:tcW w:w="1424"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center"/>
                    <w:rPr>
                      <w:rFonts w:eastAsia="標楷體"/>
                      <w:sz w:val="18"/>
                      <w:szCs w:val="18"/>
                    </w:rPr>
                  </w:pPr>
                </w:p>
              </w:tc>
              <w:tc>
                <w:tcPr>
                  <w:tcW w:w="1258"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國民身分證</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統一編號</w:t>
                  </w:r>
                </w:p>
              </w:tc>
              <w:tc>
                <w:tcPr>
                  <w:tcW w:w="1123" w:type="dxa"/>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center"/>
                    <w:rPr>
                      <w:rFonts w:eastAsia="標楷體"/>
                      <w:sz w:val="18"/>
                      <w:szCs w:val="18"/>
                    </w:rPr>
                  </w:pPr>
                </w:p>
              </w:tc>
              <w:tc>
                <w:tcPr>
                  <w:tcW w:w="843" w:type="dxa"/>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出生</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年月日</w:t>
                  </w:r>
                </w:p>
              </w:tc>
              <w:tc>
                <w:tcPr>
                  <w:tcW w:w="839" w:type="dxa"/>
                  <w:gridSpan w:val="2"/>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b/>
                      <w:bCs/>
                      <w:sz w:val="16"/>
                      <w:szCs w:val="16"/>
                    </w:rPr>
                  </w:pPr>
                </w:p>
              </w:tc>
            </w:tr>
            <w:tr w:rsidR="004E345A" w:rsidRPr="009752A5" w:rsidTr="004F059E">
              <w:trPr>
                <w:trHeight w:val="310"/>
                <w:jc w:val="center"/>
              </w:trPr>
              <w:tc>
                <w:tcPr>
                  <w:tcW w:w="984"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考試</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等級</w:t>
                  </w:r>
                </w:p>
              </w:tc>
              <w:tc>
                <w:tcPr>
                  <w:tcW w:w="3933" w:type="dxa"/>
                  <w:gridSpan w:val="6"/>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rPr>
                      <w:rFonts w:eastAsia="標楷體"/>
                      <w:sz w:val="18"/>
                      <w:szCs w:val="18"/>
                    </w:rPr>
                  </w:pPr>
                </w:p>
              </w:tc>
              <w:tc>
                <w:tcPr>
                  <w:tcW w:w="1258"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4F059E">
                  <w:pPr>
                    <w:spacing w:line="240" w:lineRule="exact"/>
                    <w:jc w:val="distribute"/>
                    <w:rPr>
                      <w:rFonts w:eastAsia="標楷體"/>
                      <w:sz w:val="18"/>
                      <w:szCs w:val="18"/>
                    </w:rPr>
                  </w:pPr>
                  <w:r w:rsidRPr="009752A5">
                    <w:rPr>
                      <w:rFonts w:eastAsia="標楷體" w:hAnsi="標楷體" w:hint="eastAsia"/>
                      <w:sz w:val="18"/>
                      <w:szCs w:val="18"/>
                    </w:rPr>
                    <w:t>考試</w:t>
                  </w:r>
                </w:p>
                <w:p w:rsidR="004E345A" w:rsidRPr="001D3027" w:rsidRDefault="004E345A" w:rsidP="004F059E">
                  <w:pPr>
                    <w:spacing w:line="240" w:lineRule="exact"/>
                    <w:jc w:val="distribute"/>
                    <w:rPr>
                      <w:rFonts w:eastAsia="標楷體"/>
                      <w:sz w:val="18"/>
                      <w:szCs w:val="18"/>
                      <w:u w:val="single"/>
                    </w:rPr>
                  </w:pPr>
                  <w:r w:rsidRPr="009752A5">
                    <w:rPr>
                      <w:rFonts w:eastAsia="標楷體" w:hAnsi="標楷體" w:hint="eastAsia"/>
                      <w:sz w:val="18"/>
                      <w:szCs w:val="18"/>
                    </w:rPr>
                    <w:t>職系類科</w:t>
                  </w:r>
                </w:p>
              </w:tc>
              <w:tc>
                <w:tcPr>
                  <w:tcW w:w="2805" w:type="dxa"/>
                  <w:gridSpan w:val="4"/>
                  <w:tcBorders>
                    <w:top w:val="single" w:sz="8" w:space="0" w:color="auto"/>
                    <w:left w:val="single" w:sz="4" w:space="0" w:color="auto"/>
                    <w:bottom w:val="single" w:sz="8" w:space="0" w:color="auto"/>
                    <w:right w:val="single" w:sz="8" w:space="0" w:color="auto"/>
                  </w:tcBorders>
                  <w:vAlign w:val="center"/>
                </w:tcPr>
                <w:p w:rsidR="004E345A" w:rsidRPr="00C05A9C" w:rsidRDefault="004E345A" w:rsidP="00A20E22">
                  <w:pPr>
                    <w:spacing w:line="240" w:lineRule="exact"/>
                    <w:rPr>
                      <w:rFonts w:eastAsia="標楷體"/>
                      <w:sz w:val="18"/>
                      <w:szCs w:val="18"/>
                      <w:u w:val="single"/>
                    </w:rPr>
                  </w:pPr>
                </w:p>
              </w:tc>
            </w:tr>
            <w:tr w:rsidR="004E345A" w:rsidRPr="009752A5" w:rsidTr="004F059E">
              <w:trPr>
                <w:trHeight w:val="195"/>
                <w:jc w:val="center"/>
              </w:trPr>
              <w:tc>
                <w:tcPr>
                  <w:tcW w:w="984"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報到</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日期</w:t>
                  </w:r>
                </w:p>
              </w:tc>
              <w:tc>
                <w:tcPr>
                  <w:tcW w:w="3933" w:type="dxa"/>
                  <w:gridSpan w:val="6"/>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sz w:val="18"/>
                      <w:szCs w:val="18"/>
                    </w:rPr>
                    <w:t xml:space="preserve"> </w:t>
                  </w:r>
                  <w:r w:rsidRPr="009752A5">
                    <w:rPr>
                      <w:rFonts w:eastAsia="標楷體" w:hAnsi="標楷體" w:hint="eastAsia"/>
                      <w:sz w:val="18"/>
                      <w:szCs w:val="18"/>
                    </w:rPr>
                    <w:t xml:space="preserve">中華民國　　</w:t>
                  </w:r>
                  <w:r w:rsidRPr="009752A5">
                    <w:rPr>
                      <w:rFonts w:eastAsia="標楷體"/>
                      <w:sz w:val="18"/>
                      <w:szCs w:val="18"/>
                    </w:rPr>
                    <w:t xml:space="preserve">  </w:t>
                  </w:r>
                  <w:r w:rsidRPr="009752A5">
                    <w:rPr>
                      <w:rFonts w:eastAsia="標楷體" w:hAnsi="標楷體" w:hint="eastAsia"/>
                      <w:sz w:val="18"/>
                      <w:szCs w:val="18"/>
                    </w:rPr>
                    <w:t>年</w:t>
                  </w:r>
                  <w:r w:rsidRPr="009752A5">
                    <w:rPr>
                      <w:rFonts w:eastAsia="標楷體"/>
                      <w:sz w:val="18"/>
                      <w:szCs w:val="18"/>
                    </w:rPr>
                    <w:t xml:space="preserve">       </w:t>
                  </w:r>
                  <w:r w:rsidRPr="009752A5">
                    <w:rPr>
                      <w:rFonts w:eastAsia="標楷體" w:hAnsi="標楷體" w:hint="eastAsia"/>
                      <w:sz w:val="18"/>
                      <w:szCs w:val="18"/>
                    </w:rPr>
                    <w:t xml:space="preserve">月　</w:t>
                  </w:r>
                  <w:r w:rsidRPr="009752A5">
                    <w:rPr>
                      <w:rFonts w:eastAsia="標楷體"/>
                      <w:sz w:val="18"/>
                      <w:szCs w:val="18"/>
                    </w:rPr>
                    <w:t xml:space="preserve">  </w:t>
                  </w:r>
                  <w:r w:rsidRPr="009752A5">
                    <w:rPr>
                      <w:rFonts w:eastAsia="標楷體" w:hAnsi="標楷體" w:hint="eastAsia"/>
                      <w:sz w:val="18"/>
                      <w:szCs w:val="18"/>
                    </w:rPr>
                    <w:t xml:space="preserve">　</w:t>
                  </w:r>
                  <w:r w:rsidRPr="009752A5">
                    <w:rPr>
                      <w:rFonts w:eastAsia="標楷體"/>
                      <w:sz w:val="18"/>
                      <w:szCs w:val="18"/>
                    </w:rPr>
                    <w:t xml:space="preserve">  </w:t>
                  </w:r>
                  <w:r w:rsidRPr="009752A5">
                    <w:rPr>
                      <w:rFonts w:eastAsia="標楷體" w:hAnsi="標楷體" w:hint="eastAsia"/>
                      <w:sz w:val="18"/>
                      <w:szCs w:val="18"/>
                    </w:rPr>
                    <w:t>日</w:t>
                  </w:r>
                </w:p>
              </w:tc>
              <w:tc>
                <w:tcPr>
                  <w:tcW w:w="1258"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訓練</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期滿日期</w:t>
                  </w:r>
                </w:p>
              </w:tc>
              <w:tc>
                <w:tcPr>
                  <w:tcW w:w="1123" w:type="dxa"/>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中華民國</w:t>
                  </w:r>
                </w:p>
              </w:tc>
              <w:tc>
                <w:tcPr>
                  <w:tcW w:w="1682" w:type="dxa"/>
                  <w:gridSpan w:val="3"/>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ind w:left="95"/>
                    <w:jc w:val="distribute"/>
                    <w:rPr>
                      <w:rFonts w:eastAsia="標楷體"/>
                      <w:sz w:val="18"/>
                      <w:szCs w:val="18"/>
                    </w:rPr>
                  </w:pPr>
                  <w:r w:rsidRPr="009752A5">
                    <w:rPr>
                      <w:rFonts w:eastAsia="標楷體" w:hAnsi="標楷體" w:hint="eastAsia"/>
                      <w:sz w:val="18"/>
                      <w:szCs w:val="18"/>
                    </w:rPr>
                    <w:t xml:space="preserve">年　</w:t>
                  </w:r>
                  <w:r w:rsidRPr="009752A5">
                    <w:rPr>
                      <w:rFonts w:eastAsia="標楷體"/>
                      <w:sz w:val="18"/>
                      <w:szCs w:val="18"/>
                    </w:rPr>
                    <w:t xml:space="preserve">  </w:t>
                  </w:r>
                  <w:r w:rsidRPr="009752A5">
                    <w:rPr>
                      <w:rFonts w:eastAsia="標楷體" w:hAnsi="標楷體" w:hint="eastAsia"/>
                      <w:sz w:val="18"/>
                      <w:szCs w:val="18"/>
                    </w:rPr>
                    <w:t>月　　日</w:t>
                  </w:r>
                </w:p>
              </w:tc>
            </w:tr>
            <w:tr w:rsidR="004E345A" w:rsidRPr="009752A5" w:rsidTr="004F059E">
              <w:trPr>
                <w:trHeight w:val="479"/>
                <w:jc w:val="center"/>
              </w:trPr>
              <w:tc>
                <w:tcPr>
                  <w:tcW w:w="984"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before="80" w:after="80" w:line="240" w:lineRule="exact"/>
                    <w:jc w:val="center"/>
                    <w:rPr>
                      <w:rFonts w:eastAsia="標楷體"/>
                      <w:sz w:val="18"/>
                      <w:szCs w:val="18"/>
                    </w:rPr>
                  </w:pPr>
                  <w:r w:rsidRPr="009752A5">
                    <w:rPr>
                      <w:rFonts w:eastAsia="標楷體" w:hAnsi="標楷體" w:hint="eastAsia"/>
                      <w:sz w:val="18"/>
                      <w:szCs w:val="18"/>
                    </w:rPr>
                    <w:t>工作</w:t>
                  </w:r>
                </w:p>
                <w:p w:rsidR="004E345A" w:rsidRPr="009752A5" w:rsidRDefault="004E345A" w:rsidP="00A20E22">
                  <w:pPr>
                    <w:spacing w:before="80" w:after="80" w:line="240" w:lineRule="exact"/>
                    <w:jc w:val="center"/>
                    <w:rPr>
                      <w:rFonts w:eastAsia="標楷體"/>
                      <w:sz w:val="18"/>
                      <w:szCs w:val="18"/>
                    </w:rPr>
                  </w:pPr>
                  <w:r w:rsidRPr="009752A5">
                    <w:rPr>
                      <w:rFonts w:eastAsia="標楷體" w:hAnsi="標楷體" w:hint="eastAsia"/>
                      <w:sz w:val="18"/>
                      <w:szCs w:val="18"/>
                    </w:rPr>
                    <w:t>項目</w:t>
                  </w:r>
                </w:p>
              </w:tc>
              <w:tc>
                <w:tcPr>
                  <w:tcW w:w="7996" w:type="dxa"/>
                  <w:gridSpan w:val="12"/>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before="80" w:after="80" w:line="240" w:lineRule="exact"/>
                    <w:rPr>
                      <w:rFonts w:eastAsia="標楷體"/>
                      <w:sz w:val="18"/>
                      <w:szCs w:val="18"/>
                    </w:rPr>
                  </w:pPr>
                </w:p>
              </w:tc>
            </w:tr>
            <w:tr w:rsidR="004E345A" w:rsidRPr="009752A5" w:rsidTr="004F059E">
              <w:trPr>
                <w:cantSplit/>
                <w:trHeight w:val="394"/>
                <w:jc w:val="center"/>
              </w:trPr>
              <w:tc>
                <w:tcPr>
                  <w:tcW w:w="984"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考核</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項目</w:t>
                  </w:r>
                </w:p>
              </w:tc>
              <w:tc>
                <w:tcPr>
                  <w:tcW w:w="106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細目</w:t>
                  </w:r>
                </w:p>
              </w:tc>
              <w:tc>
                <w:tcPr>
                  <w:tcW w:w="5253"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內容</w:t>
                  </w: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輔導員</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評分</w:t>
                  </w:r>
                </w:p>
              </w:tc>
              <w:tc>
                <w:tcPr>
                  <w:tcW w:w="839"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小計</w:t>
                  </w:r>
                </w:p>
              </w:tc>
            </w:tr>
            <w:tr w:rsidR="004E345A" w:rsidRPr="009752A5" w:rsidTr="004F059E">
              <w:trPr>
                <w:cantSplit/>
                <w:trHeight w:val="394"/>
                <w:jc w:val="center"/>
              </w:trPr>
              <w:tc>
                <w:tcPr>
                  <w:tcW w:w="984" w:type="dxa"/>
                  <w:gridSpan w:val="2"/>
                  <w:vMerge w:val="restart"/>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本質</w:t>
                  </w:r>
                </w:p>
                <w:p w:rsidR="004E345A" w:rsidRPr="009752A5" w:rsidRDefault="004E345A" w:rsidP="00A20E22">
                  <w:pPr>
                    <w:pStyle w:val="a"/>
                    <w:snapToGrid/>
                    <w:spacing w:line="240" w:lineRule="exact"/>
                    <w:textAlignment w:val="auto"/>
                    <w:rPr>
                      <w:rFonts w:eastAsia="標楷體"/>
                      <w:spacing w:val="0"/>
                      <w:kern w:val="2"/>
                      <w:sz w:val="18"/>
                      <w:szCs w:val="18"/>
                    </w:rPr>
                  </w:pPr>
                  <w:r w:rsidRPr="009752A5">
                    <w:rPr>
                      <w:rFonts w:eastAsia="標楷體" w:hAnsi="標楷體" w:hint="eastAsia"/>
                      <w:spacing w:val="0"/>
                      <w:kern w:val="2"/>
                      <w:sz w:val="18"/>
                      <w:szCs w:val="18"/>
                    </w:rPr>
                    <w:t>特性</w:t>
                  </w:r>
                </w:p>
                <w:p w:rsidR="004E345A" w:rsidRPr="0023465C" w:rsidRDefault="004E345A" w:rsidP="00A20E22">
                  <w:pPr>
                    <w:pStyle w:val="Header"/>
                    <w:tabs>
                      <w:tab w:val="clear" w:pos="4153"/>
                      <w:tab w:val="clear" w:pos="8306"/>
                    </w:tabs>
                    <w:spacing w:line="240" w:lineRule="exact"/>
                    <w:rPr>
                      <w:sz w:val="18"/>
                      <w:szCs w:val="18"/>
                    </w:rPr>
                  </w:pPr>
                  <w:r w:rsidRPr="005F297F">
                    <w:rPr>
                      <w:rFonts w:hint="eastAsia"/>
                      <w:sz w:val="18"/>
                      <w:szCs w:val="18"/>
                    </w:rPr>
                    <w:t>（</w:t>
                  </w:r>
                  <w:r w:rsidRPr="005F297F">
                    <w:rPr>
                      <w:sz w:val="18"/>
                      <w:szCs w:val="18"/>
                    </w:rPr>
                    <w:t>45</w:t>
                  </w:r>
                  <w:r w:rsidRPr="005F297F">
                    <w:rPr>
                      <w:rFonts w:hint="eastAsia"/>
                      <w:sz w:val="18"/>
                      <w:szCs w:val="18"/>
                    </w:rPr>
                    <w:t>分）</w:t>
                  </w:r>
                </w:p>
              </w:tc>
              <w:tc>
                <w:tcPr>
                  <w:tcW w:w="106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品德</w:t>
                  </w:r>
                </w:p>
              </w:tc>
              <w:tc>
                <w:tcPr>
                  <w:tcW w:w="5253"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包括廉正、忠誠、負責、涵養、榮譽及團隊精神等。（占</w:t>
                  </w:r>
                  <w:r w:rsidRPr="009752A5">
                    <w:rPr>
                      <w:rFonts w:eastAsia="標楷體"/>
                      <w:spacing w:val="-10"/>
                      <w:sz w:val="18"/>
                      <w:szCs w:val="18"/>
                    </w:rPr>
                    <w:t>20</w:t>
                  </w:r>
                  <w:r w:rsidRPr="009752A5">
                    <w:rPr>
                      <w:rFonts w:eastAsia="標楷體" w:hAnsi="標楷體" w:hint="eastAsia"/>
                      <w:spacing w:val="-10"/>
                      <w:sz w:val="18"/>
                      <w:szCs w:val="18"/>
                    </w:rPr>
                    <w:t>分）</w:t>
                  </w: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val="restart"/>
                  <w:tcBorders>
                    <w:top w:val="single" w:sz="8" w:space="0" w:color="auto"/>
                    <w:left w:val="single" w:sz="8" w:space="0" w:color="auto"/>
                    <w:bottom w:val="single" w:sz="8" w:space="0" w:color="auto"/>
                    <w:right w:val="single" w:sz="8" w:space="0" w:color="auto"/>
                  </w:tcBorders>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w:t>
                  </w:r>
                  <w:r w:rsidRPr="009752A5">
                    <w:rPr>
                      <w:rFonts w:eastAsia="標楷體"/>
                      <w:sz w:val="18"/>
                      <w:szCs w:val="18"/>
                    </w:rPr>
                    <w:t>A</w:t>
                  </w:r>
                  <w:r w:rsidRPr="009752A5">
                    <w:rPr>
                      <w:rFonts w:eastAsia="標楷體" w:hAnsi="標楷體" w:hint="eastAsia"/>
                      <w:sz w:val="18"/>
                      <w:szCs w:val="18"/>
                    </w:rPr>
                    <w:t>）</w:t>
                  </w:r>
                </w:p>
              </w:tc>
            </w:tr>
            <w:tr w:rsidR="004E345A" w:rsidRPr="009752A5" w:rsidTr="004F059E">
              <w:trPr>
                <w:cantSplit/>
                <w:trHeight w:val="394"/>
                <w:jc w:val="center"/>
              </w:trPr>
              <w:tc>
                <w:tcPr>
                  <w:tcW w:w="984" w:type="dxa"/>
                  <w:gridSpan w:val="2"/>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rPr>
                      <w:rFonts w:eastAsia="標楷體"/>
                      <w:sz w:val="18"/>
                      <w:szCs w:val="18"/>
                    </w:rPr>
                  </w:pPr>
                </w:p>
              </w:tc>
              <w:tc>
                <w:tcPr>
                  <w:tcW w:w="106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才能</w:t>
                  </w:r>
                </w:p>
              </w:tc>
              <w:tc>
                <w:tcPr>
                  <w:tcW w:w="5253"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包括表達、學識、反應、創意、判斷、思維及見解等。（占</w:t>
                  </w:r>
                  <w:r w:rsidRPr="009752A5">
                    <w:rPr>
                      <w:rFonts w:eastAsia="標楷體"/>
                      <w:spacing w:val="-10"/>
                      <w:sz w:val="18"/>
                      <w:szCs w:val="18"/>
                    </w:rPr>
                    <w:t>15</w:t>
                  </w:r>
                  <w:r w:rsidRPr="009752A5">
                    <w:rPr>
                      <w:rFonts w:eastAsia="標楷體" w:hAnsi="標楷體" w:hint="eastAsia"/>
                      <w:spacing w:val="-10"/>
                      <w:sz w:val="18"/>
                      <w:szCs w:val="18"/>
                    </w:rPr>
                    <w:t>分）</w:t>
                  </w: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tcBorders>
                    <w:top w:val="single" w:sz="8" w:space="0" w:color="auto"/>
                    <w:left w:val="single" w:sz="8" w:space="0" w:color="auto"/>
                    <w:bottom w:val="single" w:sz="8" w:space="0" w:color="auto"/>
                    <w:right w:val="single" w:sz="8" w:space="0" w:color="auto"/>
                  </w:tcBorders>
                </w:tcPr>
                <w:p w:rsidR="004E345A" w:rsidRPr="009752A5" w:rsidRDefault="004E345A" w:rsidP="00A20E22">
                  <w:pPr>
                    <w:widowControl/>
                    <w:spacing w:line="240" w:lineRule="exact"/>
                    <w:jc w:val="center"/>
                    <w:rPr>
                      <w:rFonts w:eastAsia="標楷體"/>
                      <w:sz w:val="18"/>
                      <w:szCs w:val="18"/>
                    </w:rPr>
                  </w:pPr>
                </w:p>
              </w:tc>
            </w:tr>
            <w:tr w:rsidR="004E345A" w:rsidRPr="009752A5" w:rsidTr="004F059E">
              <w:trPr>
                <w:cantSplit/>
                <w:trHeight w:val="394"/>
                <w:jc w:val="center"/>
              </w:trPr>
              <w:tc>
                <w:tcPr>
                  <w:tcW w:w="984" w:type="dxa"/>
                  <w:gridSpan w:val="2"/>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rPr>
                      <w:rFonts w:eastAsia="標楷體"/>
                      <w:sz w:val="18"/>
                      <w:szCs w:val="18"/>
                    </w:rPr>
                  </w:pPr>
                </w:p>
              </w:tc>
              <w:tc>
                <w:tcPr>
                  <w:tcW w:w="106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生活表現</w:t>
                  </w:r>
                </w:p>
              </w:tc>
              <w:tc>
                <w:tcPr>
                  <w:tcW w:w="5253"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包括規律、精神、整潔、儀表、談吐及</w:t>
                  </w:r>
                  <w:r w:rsidRPr="009752A5">
                    <w:rPr>
                      <w:rFonts w:eastAsia="標楷體" w:hint="eastAsia"/>
                      <w:sz w:val="18"/>
                      <w:szCs w:val="18"/>
                    </w:rPr>
                    <w:t>關懷</w:t>
                  </w:r>
                  <w:r w:rsidRPr="009752A5">
                    <w:rPr>
                      <w:rFonts w:eastAsia="標楷體" w:hAnsi="標楷體" w:hint="eastAsia"/>
                      <w:spacing w:val="-10"/>
                      <w:sz w:val="18"/>
                      <w:szCs w:val="18"/>
                    </w:rPr>
                    <w:t>待人等。</w:t>
                  </w:r>
                  <w:r w:rsidRPr="009752A5">
                    <w:rPr>
                      <w:rFonts w:eastAsia="標楷體"/>
                      <w:spacing w:val="-10"/>
                      <w:sz w:val="18"/>
                      <w:szCs w:val="18"/>
                    </w:rPr>
                    <w:t>(</w:t>
                  </w:r>
                  <w:r w:rsidRPr="009752A5">
                    <w:rPr>
                      <w:rFonts w:eastAsia="標楷體" w:hAnsi="標楷體" w:hint="eastAsia"/>
                      <w:spacing w:val="-10"/>
                      <w:sz w:val="18"/>
                      <w:szCs w:val="18"/>
                    </w:rPr>
                    <w:t>占</w:t>
                  </w:r>
                  <w:r w:rsidRPr="009752A5">
                    <w:rPr>
                      <w:rFonts w:eastAsia="標楷體"/>
                      <w:spacing w:val="-10"/>
                      <w:sz w:val="18"/>
                      <w:szCs w:val="18"/>
                    </w:rPr>
                    <w:t>10</w:t>
                  </w:r>
                  <w:r w:rsidRPr="009752A5">
                    <w:rPr>
                      <w:rFonts w:eastAsia="標楷體" w:hAnsi="標楷體" w:hint="eastAsia"/>
                      <w:spacing w:val="-10"/>
                      <w:sz w:val="18"/>
                      <w:szCs w:val="18"/>
                    </w:rPr>
                    <w:t>分</w:t>
                  </w:r>
                  <w:r w:rsidRPr="009752A5">
                    <w:rPr>
                      <w:rFonts w:eastAsia="標楷體"/>
                      <w:spacing w:val="-10"/>
                      <w:sz w:val="18"/>
                      <w:szCs w:val="18"/>
                    </w:rPr>
                    <w:t>)</w:t>
                  </w: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tcBorders>
                    <w:top w:val="single" w:sz="8" w:space="0" w:color="auto"/>
                    <w:left w:val="single" w:sz="8" w:space="0" w:color="auto"/>
                    <w:bottom w:val="single" w:sz="8" w:space="0" w:color="auto"/>
                    <w:right w:val="single" w:sz="8" w:space="0" w:color="auto"/>
                  </w:tcBorders>
                </w:tcPr>
                <w:p w:rsidR="004E345A" w:rsidRPr="009752A5" w:rsidRDefault="004E345A" w:rsidP="00A20E22">
                  <w:pPr>
                    <w:widowControl/>
                    <w:spacing w:line="240" w:lineRule="exact"/>
                    <w:jc w:val="center"/>
                    <w:rPr>
                      <w:rFonts w:eastAsia="標楷體"/>
                      <w:sz w:val="18"/>
                      <w:szCs w:val="18"/>
                    </w:rPr>
                  </w:pPr>
                </w:p>
              </w:tc>
            </w:tr>
            <w:tr w:rsidR="004E345A" w:rsidRPr="009752A5" w:rsidTr="004F059E">
              <w:trPr>
                <w:cantSplit/>
                <w:trHeight w:val="394"/>
                <w:jc w:val="center"/>
              </w:trPr>
              <w:tc>
                <w:tcPr>
                  <w:tcW w:w="984" w:type="dxa"/>
                  <w:gridSpan w:val="2"/>
                  <w:vMerge w:val="restart"/>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服務</w:t>
                  </w:r>
                </w:p>
                <w:p w:rsidR="004E345A" w:rsidRPr="009752A5" w:rsidRDefault="004E345A" w:rsidP="00A20E22">
                  <w:pPr>
                    <w:pStyle w:val="a"/>
                    <w:snapToGrid/>
                    <w:spacing w:line="240" w:lineRule="exact"/>
                    <w:textAlignment w:val="auto"/>
                    <w:rPr>
                      <w:rFonts w:eastAsia="標楷體"/>
                      <w:spacing w:val="0"/>
                      <w:kern w:val="2"/>
                      <w:sz w:val="18"/>
                      <w:szCs w:val="18"/>
                    </w:rPr>
                  </w:pPr>
                  <w:r w:rsidRPr="009752A5">
                    <w:rPr>
                      <w:rFonts w:eastAsia="標楷體" w:hAnsi="標楷體" w:hint="eastAsia"/>
                      <w:spacing w:val="0"/>
                      <w:kern w:val="2"/>
                      <w:sz w:val="18"/>
                      <w:szCs w:val="18"/>
                    </w:rPr>
                    <w:t>成績</w:t>
                  </w:r>
                </w:p>
                <w:p w:rsidR="004E345A" w:rsidRPr="0023465C" w:rsidRDefault="004E345A" w:rsidP="00A20E22">
                  <w:pPr>
                    <w:pStyle w:val="Header"/>
                    <w:tabs>
                      <w:tab w:val="clear" w:pos="4153"/>
                      <w:tab w:val="clear" w:pos="8306"/>
                    </w:tabs>
                    <w:spacing w:line="240" w:lineRule="exact"/>
                    <w:rPr>
                      <w:sz w:val="18"/>
                      <w:szCs w:val="18"/>
                    </w:rPr>
                  </w:pPr>
                  <w:r w:rsidRPr="005F297F">
                    <w:rPr>
                      <w:rFonts w:hint="eastAsia"/>
                      <w:sz w:val="18"/>
                      <w:szCs w:val="18"/>
                    </w:rPr>
                    <w:t>（</w:t>
                  </w:r>
                  <w:r w:rsidRPr="005F297F">
                    <w:rPr>
                      <w:sz w:val="18"/>
                      <w:szCs w:val="18"/>
                    </w:rPr>
                    <w:t>55</w:t>
                  </w:r>
                  <w:r w:rsidRPr="005F297F">
                    <w:rPr>
                      <w:rFonts w:hint="eastAsia"/>
                      <w:sz w:val="18"/>
                      <w:szCs w:val="18"/>
                    </w:rPr>
                    <w:t>分）</w:t>
                  </w:r>
                </w:p>
              </w:tc>
              <w:tc>
                <w:tcPr>
                  <w:tcW w:w="106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學習</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態度</w:t>
                  </w:r>
                </w:p>
              </w:tc>
              <w:tc>
                <w:tcPr>
                  <w:tcW w:w="5253"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包括主動、積極、正面、和諧及互助等。</w:t>
                  </w:r>
                  <w:r w:rsidRPr="009752A5">
                    <w:rPr>
                      <w:rFonts w:eastAsia="標楷體"/>
                      <w:spacing w:val="-10"/>
                      <w:sz w:val="18"/>
                      <w:szCs w:val="18"/>
                    </w:rPr>
                    <w:t>(</w:t>
                  </w:r>
                  <w:r w:rsidRPr="009752A5">
                    <w:rPr>
                      <w:rFonts w:eastAsia="標楷體" w:hAnsi="標楷體" w:hint="eastAsia"/>
                      <w:spacing w:val="-10"/>
                      <w:sz w:val="18"/>
                      <w:szCs w:val="18"/>
                    </w:rPr>
                    <w:t>占</w:t>
                  </w:r>
                  <w:r w:rsidRPr="009752A5">
                    <w:rPr>
                      <w:rFonts w:eastAsia="標楷體"/>
                      <w:spacing w:val="-10"/>
                      <w:sz w:val="18"/>
                      <w:szCs w:val="18"/>
                    </w:rPr>
                    <w:t>30</w:t>
                  </w:r>
                  <w:r w:rsidRPr="009752A5">
                    <w:rPr>
                      <w:rFonts w:eastAsia="標楷體" w:hAnsi="標楷體" w:hint="eastAsia"/>
                      <w:spacing w:val="-10"/>
                      <w:sz w:val="18"/>
                      <w:szCs w:val="18"/>
                    </w:rPr>
                    <w:t>分</w:t>
                  </w:r>
                  <w:r w:rsidRPr="009752A5">
                    <w:rPr>
                      <w:rFonts w:eastAsia="標楷體"/>
                      <w:spacing w:val="-10"/>
                      <w:sz w:val="18"/>
                      <w:szCs w:val="18"/>
                    </w:rPr>
                    <w:t>)</w:t>
                  </w: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val="restart"/>
                  <w:tcBorders>
                    <w:top w:val="single" w:sz="8" w:space="0" w:color="auto"/>
                    <w:left w:val="single" w:sz="8" w:space="0" w:color="auto"/>
                    <w:bottom w:val="single" w:sz="8" w:space="0" w:color="auto"/>
                    <w:right w:val="single" w:sz="8" w:space="0" w:color="auto"/>
                  </w:tcBorders>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w:t>
                  </w:r>
                  <w:r w:rsidRPr="009752A5">
                    <w:rPr>
                      <w:rFonts w:eastAsia="標楷體"/>
                      <w:sz w:val="18"/>
                      <w:szCs w:val="18"/>
                    </w:rPr>
                    <w:t>B</w:t>
                  </w:r>
                  <w:r w:rsidRPr="009752A5">
                    <w:rPr>
                      <w:rFonts w:eastAsia="標楷體" w:hAnsi="標楷體" w:hint="eastAsia"/>
                      <w:sz w:val="18"/>
                      <w:szCs w:val="18"/>
                    </w:rPr>
                    <w:t>）</w:t>
                  </w:r>
                </w:p>
              </w:tc>
            </w:tr>
            <w:tr w:rsidR="004E345A" w:rsidRPr="009752A5" w:rsidTr="004F059E">
              <w:trPr>
                <w:cantSplit/>
                <w:trHeight w:val="394"/>
                <w:jc w:val="center"/>
              </w:trPr>
              <w:tc>
                <w:tcPr>
                  <w:tcW w:w="984" w:type="dxa"/>
                  <w:gridSpan w:val="2"/>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rPr>
                      <w:rFonts w:eastAsia="標楷體"/>
                      <w:sz w:val="18"/>
                      <w:szCs w:val="18"/>
                    </w:rPr>
                  </w:pPr>
                </w:p>
              </w:tc>
              <w:tc>
                <w:tcPr>
                  <w:tcW w:w="106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工作</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績效</w:t>
                  </w:r>
                </w:p>
              </w:tc>
              <w:tc>
                <w:tcPr>
                  <w:tcW w:w="5253"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both"/>
                    <w:rPr>
                      <w:rFonts w:eastAsia="標楷體"/>
                      <w:spacing w:val="-10"/>
                      <w:sz w:val="18"/>
                      <w:szCs w:val="18"/>
                    </w:rPr>
                  </w:pPr>
                  <w:r w:rsidRPr="009752A5">
                    <w:rPr>
                      <w:rFonts w:eastAsia="標楷體" w:hAnsi="標楷體" w:hint="eastAsia"/>
                      <w:spacing w:val="-10"/>
                      <w:sz w:val="18"/>
                      <w:szCs w:val="18"/>
                    </w:rPr>
                    <w:t>包括專業、效能及品質等。（占</w:t>
                  </w:r>
                  <w:r w:rsidRPr="009752A5">
                    <w:rPr>
                      <w:rFonts w:eastAsia="標楷體"/>
                      <w:spacing w:val="-10"/>
                      <w:sz w:val="18"/>
                      <w:szCs w:val="18"/>
                    </w:rPr>
                    <w:t>25</w:t>
                  </w:r>
                  <w:r w:rsidRPr="009752A5">
                    <w:rPr>
                      <w:rFonts w:eastAsia="標楷體" w:hAnsi="標楷體" w:hint="eastAsia"/>
                      <w:spacing w:val="-10"/>
                      <w:sz w:val="18"/>
                      <w:szCs w:val="18"/>
                    </w:rPr>
                    <w:t>分）</w:t>
                  </w: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tcBorders>
                    <w:top w:val="single" w:sz="8" w:space="0" w:color="auto"/>
                    <w:left w:val="single" w:sz="8" w:space="0" w:color="auto"/>
                    <w:bottom w:val="single" w:sz="8" w:space="0" w:color="auto"/>
                    <w:right w:val="single" w:sz="8" w:space="0" w:color="auto"/>
                  </w:tcBorders>
                </w:tcPr>
                <w:p w:rsidR="004E345A" w:rsidRPr="009752A5" w:rsidRDefault="004E345A" w:rsidP="00A20E22">
                  <w:pPr>
                    <w:widowControl/>
                    <w:spacing w:line="240" w:lineRule="exact"/>
                    <w:jc w:val="center"/>
                    <w:rPr>
                      <w:rFonts w:eastAsia="標楷體"/>
                      <w:sz w:val="18"/>
                      <w:szCs w:val="18"/>
                    </w:rPr>
                  </w:pPr>
                </w:p>
              </w:tc>
            </w:tr>
            <w:tr w:rsidR="004E345A" w:rsidRPr="009752A5" w:rsidTr="00A20E22">
              <w:trPr>
                <w:cantSplit/>
                <w:trHeight w:val="563"/>
                <w:jc w:val="center"/>
              </w:trPr>
              <w:tc>
                <w:tcPr>
                  <w:tcW w:w="2045" w:type="dxa"/>
                  <w:gridSpan w:val="3"/>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請假紀錄</w:t>
                  </w:r>
                </w:p>
              </w:tc>
              <w:tc>
                <w:tcPr>
                  <w:tcW w:w="1835"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10"/>
                      <w:kern w:val="2"/>
                      <w:sz w:val="18"/>
                      <w:szCs w:val="18"/>
                    </w:rPr>
                  </w:pPr>
                </w:p>
              </w:tc>
              <w:tc>
                <w:tcPr>
                  <w:tcW w:w="1833"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0"/>
                      <w:kern w:val="2"/>
                      <w:sz w:val="18"/>
                      <w:szCs w:val="18"/>
                    </w:rPr>
                  </w:pPr>
                  <w:r w:rsidRPr="009752A5">
                    <w:rPr>
                      <w:rFonts w:eastAsia="標楷體" w:hAnsi="標楷體" w:hint="eastAsia"/>
                      <w:spacing w:val="0"/>
                      <w:kern w:val="2"/>
                      <w:sz w:val="18"/>
                      <w:szCs w:val="18"/>
                    </w:rPr>
                    <w:t>獎懲紀錄</w:t>
                  </w:r>
                </w:p>
              </w:tc>
              <w:tc>
                <w:tcPr>
                  <w:tcW w:w="1585"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10"/>
                      <w:kern w:val="2"/>
                      <w:sz w:val="18"/>
                      <w:szCs w:val="18"/>
                    </w:rPr>
                  </w:pPr>
                </w:p>
              </w:tc>
              <w:tc>
                <w:tcPr>
                  <w:tcW w:w="843"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10"/>
                      <w:kern w:val="2"/>
                      <w:sz w:val="18"/>
                      <w:szCs w:val="18"/>
                    </w:rPr>
                  </w:pPr>
                  <w:r w:rsidRPr="009752A5">
                    <w:rPr>
                      <w:rFonts w:eastAsia="標楷體" w:hAnsi="標楷體" w:hint="eastAsia"/>
                      <w:spacing w:val="-10"/>
                      <w:kern w:val="2"/>
                      <w:sz w:val="18"/>
                      <w:szCs w:val="18"/>
                    </w:rPr>
                    <w:t>獎懲紀錄</w:t>
                  </w:r>
                </w:p>
                <w:p w:rsidR="004E345A" w:rsidRPr="009752A5" w:rsidRDefault="004E345A" w:rsidP="00A20E22">
                  <w:pPr>
                    <w:pStyle w:val="a"/>
                    <w:snapToGrid/>
                    <w:spacing w:line="240" w:lineRule="exact"/>
                    <w:textAlignment w:val="auto"/>
                    <w:rPr>
                      <w:rFonts w:eastAsia="標楷體"/>
                      <w:spacing w:val="-10"/>
                      <w:kern w:val="2"/>
                      <w:sz w:val="18"/>
                      <w:szCs w:val="18"/>
                    </w:rPr>
                  </w:pPr>
                  <w:r w:rsidRPr="009752A5">
                    <w:rPr>
                      <w:rFonts w:eastAsia="標楷體" w:hAnsi="標楷體" w:hint="eastAsia"/>
                      <w:spacing w:val="-10"/>
                      <w:kern w:val="2"/>
                      <w:sz w:val="18"/>
                      <w:szCs w:val="18"/>
                    </w:rPr>
                    <w:t>加減總分</w:t>
                  </w:r>
                </w:p>
              </w:tc>
              <w:tc>
                <w:tcPr>
                  <w:tcW w:w="839" w:type="dxa"/>
                  <w:gridSpan w:val="2"/>
                  <w:tcBorders>
                    <w:top w:val="single" w:sz="8" w:space="0" w:color="auto"/>
                    <w:left w:val="single" w:sz="8" w:space="0" w:color="auto"/>
                    <w:bottom w:val="single" w:sz="8" w:space="0" w:color="auto"/>
                    <w:right w:val="single" w:sz="8" w:space="0" w:color="auto"/>
                  </w:tcBorders>
                </w:tcPr>
                <w:p w:rsidR="004E345A" w:rsidRPr="009752A5" w:rsidRDefault="004E345A" w:rsidP="00A20E22">
                  <w:pPr>
                    <w:pStyle w:val="a"/>
                    <w:spacing w:line="240" w:lineRule="exact"/>
                    <w:rPr>
                      <w:rFonts w:eastAsia="標楷體"/>
                      <w:sz w:val="18"/>
                      <w:szCs w:val="18"/>
                    </w:rPr>
                  </w:pPr>
                  <w:r w:rsidRPr="009752A5">
                    <w:rPr>
                      <w:rFonts w:eastAsia="標楷體" w:hAnsi="標楷體" w:hint="eastAsia"/>
                      <w:sz w:val="18"/>
                      <w:szCs w:val="18"/>
                    </w:rPr>
                    <w:t>（</w:t>
                  </w:r>
                  <w:r w:rsidRPr="009752A5">
                    <w:rPr>
                      <w:rFonts w:eastAsia="標楷體"/>
                      <w:sz w:val="18"/>
                      <w:szCs w:val="18"/>
                    </w:rPr>
                    <w:t>C</w:t>
                  </w:r>
                  <w:r w:rsidRPr="009752A5">
                    <w:rPr>
                      <w:rFonts w:eastAsia="標楷體" w:hAnsi="標楷體" w:hint="eastAsia"/>
                      <w:sz w:val="18"/>
                      <w:szCs w:val="18"/>
                    </w:rPr>
                    <w:t>）</w:t>
                  </w:r>
                </w:p>
              </w:tc>
            </w:tr>
            <w:tr w:rsidR="004E345A" w:rsidRPr="009752A5" w:rsidTr="00A20E22">
              <w:trPr>
                <w:cantSplit/>
                <w:trHeight w:val="594"/>
                <w:jc w:val="center"/>
              </w:trPr>
              <w:tc>
                <w:tcPr>
                  <w:tcW w:w="2045" w:type="dxa"/>
                  <w:gridSpan w:val="3"/>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ind w:right="70" w:firstLine="42"/>
                    <w:jc w:val="center"/>
                    <w:rPr>
                      <w:rFonts w:eastAsia="標楷體"/>
                      <w:sz w:val="18"/>
                      <w:szCs w:val="18"/>
                    </w:rPr>
                  </w:pPr>
                  <w:r w:rsidRPr="009752A5">
                    <w:rPr>
                      <w:rFonts w:eastAsia="標楷體" w:hAnsi="標楷體" w:hint="eastAsia"/>
                      <w:sz w:val="18"/>
                      <w:szCs w:val="18"/>
                    </w:rPr>
                    <w:t>具</w:t>
                  </w:r>
                  <w:r w:rsidRPr="009752A5">
                    <w:rPr>
                      <w:rFonts w:eastAsia="標楷體"/>
                      <w:sz w:val="18"/>
                      <w:szCs w:val="18"/>
                    </w:rPr>
                    <w:t xml:space="preserve"> </w:t>
                  </w:r>
                  <w:r w:rsidRPr="009752A5">
                    <w:rPr>
                      <w:rFonts w:eastAsia="標楷體" w:hAnsi="標楷體" w:hint="eastAsia"/>
                      <w:sz w:val="18"/>
                      <w:szCs w:val="18"/>
                    </w:rPr>
                    <w:t>體</w:t>
                  </w:r>
                  <w:r w:rsidRPr="009752A5">
                    <w:rPr>
                      <w:rFonts w:eastAsia="標楷體"/>
                      <w:sz w:val="18"/>
                      <w:szCs w:val="18"/>
                    </w:rPr>
                    <w:t xml:space="preserve"> </w:t>
                  </w:r>
                  <w:r w:rsidRPr="009752A5">
                    <w:rPr>
                      <w:rFonts w:eastAsia="標楷體" w:hAnsi="標楷體" w:hint="eastAsia"/>
                      <w:sz w:val="18"/>
                      <w:szCs w:val="18"/>
                    </w:rPr>
                    <w:t>優</w:t>
                  </w:r>
                </w:p>
                <w:p w:rsidR="004E345A" w:rsidRPr="009752A5" w:rsidRDefault="004E345A" w:rsidP="00A20E22">
                  <w:pPr>
                    <w:spacing w:line="240" w:lineRule="exact"/>
                    <w:ind w:right="70" w:firstLine="42"/>
                    <w:jc w:val="center"/>
                    <w:rPr>
                      <w:rFonts w:eastAsia="標楷體"/>
                      <w:sz w:val="18"/>
                      <w:szCs w:val="18"/>
                    </w:rPr>
                  </w:pPr>
                  <w:r w:rsidRPr="009752A5">
                    <w:rPr>
                      <w:rFonts w:eastAsia="標楷體" w:hAnsi="標楷體" w:hint="eastAsia"/>
                      <w:sz w:val="18"/>
                      <w:szCs w:val="18"/>
                    </w:rPr>
                    <w:t>劣</w:t>
                  </w:r>
                  <w:r w:rsidRPr="009752A5">
                    <w:rPr>
                      <w:rFonts w:eastAsia="標楷體"/>
                      <w:sz w:val="18"/>
                      <w:szCs w:val="18"/>
                    </w:rPr>
                    <w:t xml:space="preserve"> </w:t>
                  </w:r>
                  <w:r w:rsidRPr="009752A5">
                    <w:rPr>
                      <w:rFonts w:eastAsia="標楷體" w:hAnsi="標楷體" w:hint="eastAsia"/>
                      <w:sz w:val="18"/>
                      <w:szCs w:val="18"/>
                    </w:rPr>
                    <w:t>事</w:t>
                  </w:r>
                  <w:r w:rsidRPr="009752A5">
                    <w:rPr>
                      <w:rFonts w:eastAsia="標楷體"/>
                      <w:sz w:val="18"/>
                      <w:szCs w:val="18"/>
                    </w:rPr>
                    <w:t xml:space="preserve"> </w:t>
                  </w:r>
                  <w:r w:rsidRPr="009752A5">
                    <w:rPr>
                      <w:rFonts w:eastAsia="標楷體" w:hAnsi="標楷體" w:hint="eastAsia"/>
                      <w:sz w:val="18"/>
                      <w:szCs w:val="18"/>
                    </w:rPr>
                    <w:t>蹟</w:t>
                  </w:r>
                </w:p>
              </w:tc>
              <w:tc>
                <w:tcPr>
                  <w:tcW w:w="6935" w:type="dxa"/>
                  <w:gridSpan w:val="11"/>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p>
              </w:tc>
            </w:tr>
            <w:tr w:rsidR="004E345A" w:rsidRPr="009752A5" w:rsidTr="00A20E22">
              <w:trPr>
                <w:cantSplit/>
                <w:trHeight w:val="402"/>
                <w:jc w:val="center"/>
              </w:trPr>
              <w:tc>
                <w:tcPr>
                  <w:tcW w:w="797" w:type="dxa"/>
                  <w:vMerge w:val="restart"/>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總評</w:t>
                  </w:r>
                </w:p>
              </w:tc>
              <w:tc>
                <w:tcPr>
                  <w:tcW w:w="2234"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單位與人員</w:t>
                  </w:r>
                </w:p>
              </w:tc>
              <w:tc>
                <w:tcPr>
                  <w:tcW w:w="426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評</w:t>
                  </w:r>
                  <w:r w:rsidRPr="009752A5">
                    <w:rPr>
                      <w:rFonts w:eastAsia="標楷體"/>
                      <w:sz w:val="18"/>
                      <w:szCs w:val="18"/>
                    </w:rPr>
                    <w:t xml:space="preserve">                       </w:t>
                  </w:r>
                  <w:r w:rsidRPr="009752A5">
                    <w:rPr>
                      <w:rFonts w:eastAsia="標楷體" w:hAnsi="標楷體" w:hint="eastAsia"/>
                      <w:sz w:val="18"/>
                      <w:szCs w:val="18"/>
                    </w:rPr>
                    <w:t>語</w:t>
                  </w: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6"/>
                      <w:szCs w:val="16"/>
                    </w:rPr>
                  </w:pPr>
                  <w:r w:rsidRPr="009752A5">
                    <w:rPr>
                      <w:rFonts w:eastAsia="標楷體" w:hAnsi="標楷體" w:hint="eastAsia"/>
                      <w:sz w:val="16"/>
                      <w:szCs w:val="16"/>
                    </w:rPr>
                    <w:t>考評總分</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6"/>
                      <w:szCs w:val="16"/>
                    </w:rPr>
                    <w:t>（</w:t>
                  </w:r>
                  <w:r w:rsidRPr="009752A5">
                    <w:rPr>
                      <w:rFonts w:eastAsia="標楷體"/>
                      <w:sz w:val="16"/>
                      <w:szCs w:val="16"/>
                    </w:rPr>
                    <w:t>A</w:t>
                  </w:r>
                  <w:r w:rsidRPr="009752A5">
                    <w:rPr>
                      <w:rFonts w:eastAsia="標楷體" w:hAnsi="標楷體" w:hint="eastAsia"/>
                      <w:sz w:val="16"/>
                      <w:szCs w:val="16"/>
                    </w:rPr>
                    <w:t>＋</w:t>
                  </w:r>
                  <w:r w:rsidRPr="009752A5">
                    <w:rPr>
                      <w:rFonts w:eastAsia="標楷體"/>
                      <w:sz w:val="16"/>
                      <w:szCs w:val="16"/>
                    </w:rPr>
                    <w:t>B</w:t>
                  </w:r>
                  <w:r w:rsidRPr="009752A5">
                    <w:rPr>
                      <w:rFonts w:eastAsia="標楷體" w:hAnsi="標楷體" w:hint="eastAsia"/>
                      <w:sz w:val="16"/>
                      <w:szCs w:val="16"/>
                    </w:rPr>
                    <w:t>＋</w:t>
                  </w:r>
                  <w:r w:rsidRPr="009752A5">
                    <w:rPr>
                      <w:rFonts w:eastAsia="標楷體"/>
                      <w:sz w:val="16"/>
                      <w:szCs w:val="16"/>
                    </w:rPr>
                    <w:t>C</w:t>
                  </w:r>
                  <w:r w:rsidRPr="009752A5">
                    <w:rPr>
                      <w:rFonts w:eastAsia="標楷體" w:hAnsi="標楷體" w:hint="eastAsia"/>
                      <w:sz w:val="16"/>
                      <w:szCs w:val="16"/>
                    </w:rPr>
                    <w:t>）</w:t>
                  </w:r>
                </w:p>
              </w:tc>
              <w:tc>
                <w:tcPr>
                  <w:tcW w:w="702"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簽</w:t>
                  </w:r>
                  <w:r w:rsidRPr="009752A5">
                    <w:rPr>
                      <w:rFonts w:eastAsia="標楷體"/>
                      <w:sz w:val="18"/>
                      <w:szCs w:val="18"/>
                    </w:rPr>
                    <w:t xml:space="preserve">   </w:t>
                  </w:r>
                  <w:r w:rsidRPr="009752A5">
                    <w:rPr>
                      <w:rFonts w:eastAsia="標楷體" w:hAnsi="標楷體" w:hint="eastAsia"/>
                      <w:sz w:val="18"/>
                      <w:szCs w:val="18"/>
                    </w:rPr>
                    <w:t>章</w:t>
                  </w:r>
                </w:p>
              </w:tc>
            </w:tr>
            <w:tr w:rsidR="004E345A" w:rsidRPr="009752A5" w:rsidTr="00A20E22">
              <w:trPr>
                <w:cantSplit/>
                <w:trHeight w:val="402"/>
                <w:jc w:val="center"/>
              </w:trPr>
              <w:tc>
                <w:tcPr>
                  <w:tcW w:w="797"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4"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輔導員</w:t>
                  </w:r>
                </w:p>
              </w:tc>
              <w:tc>
                <w:tcPr>
                  <w:tcW w:w="426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0"/>
                      <w:kern w:val="2"/>
                      <w:sz w:val="18"/>
                      <w:szCs w:val="18"/>
                    </w:rPr>
                  </w:pPr>
                </w:p>
              </w:tc>
              <w:tc>
                <w:tcPr>
                  <w:tcW w:w="702"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A20E22">
              <w:trPr>
                <w:cantSplit/>
                <w:trHeight w:val="402"/>
                <w:jc w:val="center"/>
              </w:trPr>
              <w:tc>
                <w:tcPr>
                  <w:tcW w:w="797"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4"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單位主管</w:t>
                  </w:r>
                </w:p>
              </w:tc>
              <w:tc>
                <w:tcPr>
                  <w:tcW w:w="426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702"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A20E22">
              <w:trPr>
                <w:cantSplit/>
                <w:trHeight w:val="402"/>
                <w:jc w:val="center"/>
              </w:trPr>
              <w:tc>
                <w:tcPr>
                  <w:tcW w:w="797"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4"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考績委員會</w:t>
                  </w:r>
                </w:p>
              </w:tc>
              <w:tc>
                <w:tcPr>
                  <w:tcW w:w="426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702"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A20E22">
              <w:trPr>
                <w:cantSplit/>
                <w:trHeight w:val="402"/>
                <w:jc w:val="center"/>
              </w:trPr>
              <w:tc>
                <w:tcPr>
                  <w:tcW w:w="797"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4"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機關（構）學校首長</w:t>
                  </w:r>
                </w:p>
              </w:tc>
              <w:tc>
                <w:tcPr>
                  <w:tcW w:w="426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702"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A20E22">
              <w:trPr>
                <w:trHeight w:val="392"/>
                <w:jc w:val="center"/>
              </w:trPr>
              <w:tc>
                <w:tcPr>
                  <w:tcW w:w="3031"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評定日期</w:t>
                  </w:r>
                </w:p>
              </w:tc>
              <w:tc>
                <w:tcPr>
                  <w:tcW w:w="5949" w:type="dxa"/>
                  <w:gridSpan w:val="9"/>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pacing w:val="-8"/>
                      <w:sz w:val="18"/>
                      <w:szCs w:val="18"/>
                    </w:rPr>
                  </w:pPr>
                  <w:r w:rsidRPr="009752A5">
                    <w:rPr>
                      <w:rFonts w:eastAsia="標楷體" w:hAnsi="標楷體" w:hint="eastAsia"/>
                      <w:sz w:val="18"/>
                      <w:szCs w:val="18"/>
                    </w:rPr>
                    <w:t xml:space="preserve">中　華　民　國　</w:t>
                  </w:r>
                  <w:r w:rsidRPr="009752A5">
                    <w:rPr>
                      <w:rFonts w:eastAsia="標楷體"/>
                      <w:sz w:val="18"/>
                      <w:szCs w:val="18"/>
                    </w:rPr>
                    <w:t xml:space="preserve">    </w:t>
                  </w:r>
                  <w:r w:rsidRPr="009752A5">
                    <w:rPr>
                      <w:rFonts w:eastAsia="標楷體" w:hAnsi="標楷體" w:hint="eastAsia"/>
                      <w:sz w:val="18"/>
                      <w:szCs w:val="18"/>
                    </w:rPr>
                    <w:t xml:space="preserve">年　　</w:t>
                  </w:r>
                  <w:r w:rsidRPr="009752A5">
                    <w:rPr>
                      <w:rFonts w:eastAsia="標楷體"/>
                      <w:sz w:val="18"/>
                      <w:szCs w:val="18"/>
                    </w:rPr>
                    <w:t xml:space="preserve">  </w:t>
                  </w:r>
                  <w:r w:rsidRPr="009752A5">
                    <w:rPr>
                      <w:rFonts w:eastAsia="標楷體" w:hAnsi="標楷體" w:hint="eastAsia"/>
                      <w:sz w:val="18"/>
                      <w:szCs w:val="18"/>
                    </w:rPr>
                    <w:t xml:space="preserve">月　　</w:t>
                  </w:r>
                  <w:r w:rsidRPr="009752A5">
                    <w:rPr>
                      <w:rFonts w:eastAsia="標楷體"/>
                      <w:sz w:val="18"/>
                      <w:szCs w:val="18"/>
                    </w:rPr>
                    <w:t xml:space="preserve">  </w:t>
                  </w:r>
                  <w:r w:rsidRPr="009752A5">
                    <w:rPr>
                      <w:rFonts w:eastAsia="標楷體" w:hAnsi="標楷體" w:hint="eastAsia"/>
                      <w:sz w:val="18"/>
                      <w:szCs w:val="18"/>
                    </w:rPr>
                    <w:t>日</w:t>
                  </w:r>
                </w:p>
              </w:tc>
            </w:tr>
            <w:tr w:rsidR="004E345A" w:rsidRPr="009752A5" w:rsidTr="00A20E22">
              <w:trPr>
                <w:trHeight w:val="392"/>
                <w:jc w:val="center"/>
              </w:trPr>
              <w:tc>
                <w:tcPr>
                  <w:tcW w:w="3031"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before="80" w:after="80" w:line="240" w:lineRule="exact"/>
                    <w:jc w:val="distribute"/>
                    <w:rPr>
                      <w:rFonts w:eastAsia="標楷體"/>
                      <w:sz w:val="18"/>
                      <w:szCs w:val="18"/>
                    </w:rPr>
                  </w:pPr>
                  <w:r w:rsidRPr="009752A5">
                    <w:rPr>
                      <w:rFonts w:eastAsia="標楷體" w:hAnsi="標楷體" w:hint="eastAsia"/>
                      <w:sz w:val="18"/>
                      <w:szCs w:val="18"/>
                    </w:rPr>
                    <w:t>備註</w:t>
                  </w:r>
                </w:p>
              </w:tc>
              <w:tc>
                <w:tcPr>
                  <w:tcW w:w="5949" w:type="dxa"/>
                  <w:gridSpan w:val="9"/>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before="80" w:after="80" w:line="240" w:lineRule="exact"/>
                    <w:rPr>
                      <w:rFonts w:eastAsia="標楷體"/>
                      <w:sz w:val="18"/>
                      <w:szCs w:val="18"/>
                    </w:rPr>
                  </w:pPr>
                </w:p>
              </w:tc>
            </w:tr>
            <w:tr w:rsidR="004E345A" w:rsidRPr="009752A5" w:rsidTr="00A20E22">
              <w:trPr>
                <w:trHeight w:val="2797"/>
                <w:jc w:val="center"/>
              </w:trPr>
              <w:tc>
                <w:tcPr>
                  <w:tcW w:w="8980" w:type="dxa"/>
                  <w:gridSpan w:val="1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atLeast"/>
                    <w:rPr>
                      <w:rFonts w:eastAsia="標楷體"/>
                      <w:spacing w:val="-8"/>
                      <w:sz w:val="16"/>
                      <w:szCs w:val="16"/>
                    </w:rPr>
                  </w:pPr>
                  <w:r w:rsidRPr="009752A5">
                    <w:rPr>
                      <w:rFonts w:eastAsia="標楷體" w:hAnsi="標楷體" w:hint="eastAsia"/>
                      <w:spacing w:val="-8"/>
                      <w:sz w:val="16"/>
                      <w:szCs w:val="16"/>
                    </w:rPr>
                    <w:t>附註：</w:t>
                  </w:r>
                </w:p>
                <w:p w:rsidR="004E345A" w:rsidRPr="009752A5" w:rsidRDefault="004E345A" w:rsidP="00A20E22">
                  <w:pPr>
                    <w:spacing w:line="240" w:lineRule="atLeast"/>
                    <w:ind w:left="546" w:hanging="560"/>
                    <w:rPr>
                      <w:rFonts w:eastAsia="標楷體"/>
                      <w:spacing w:val="-8"/>
                      <w:sz w:val="16"/>
                      <w:szCs w:val="16"/>
                    </w:rPr>
                  </w:pPr>
                  <w:r w:rsidRPr="009752A5">
                    <w:rPr>
                      <w:rFonts w:eastAsia="標楷體" w:hAnsi="標楷體" w:hint="eastAsia"/>
                      <w:spacing w:val="-8"/>
                      <w:sz w:val="16"/>
                      <w:szCs w:val="16"/>
                    </w:rPr>
                    <w:t>一、依據公務人員考試錄取人員訓練辦法及公務人員考試錄取人員訓練成績考核要點之規定辦理。</w:t>
                  </w:r>
                </w:p>
                <w:p w:rsidR="004E345A" w:rsidRPr="009752A5" w:rsidRDefault="004E345A" w:rsidP="00A20E22">
                  <w:pPr>
                    <w:spacing w:line="240" w:lineRule="atLeast"/>
                    <w:ind w:left="546" w:hanging="560"/>
                    <w:rPr>
                      <w:rFonts w:eastAsia="標楷體"/>
                      <w:spacing w:val="-8"/>
                      <w:sz w:val="16"/>
                      <w:szCs w:val="16"/>
                    </w:rPr>
                  </w:pPr>
                  <w:r w:rsidRPr="009752A5">
                    <w:rPr>
                      <w:rFonts w:eastAsia="標楷體" w:hAnsi="標楷體" w:hint="eastAsia"/>
                      <w:spacing w:val="-8"/>
                      <w:sz w:val="16"/>
                      <w:szCs w:val="16"/>
                    </w:rPr>
                    <w:t>二、實務訓練成績以六十分為及格，如成績不及格請依公務人員考試錄取人員訓練辦法第三十九條至第四十二條之一規定辦理。</w:t>
                  </w:r>
                </w:p>
                <w:p w:rsidR="004E345A" w:rsidRPr="009752A5" w:rsidRDefault="004E345A" w:rsidP="00A20E22">
                  <w:pPr>
                    <w:spacing w:line="240" w:lineRule="atLeast"/>
                    <w:rPr>
                      <w:rFonts w:eastAsia="標楷體"/>
                      <w:spacing w:val="-8"/>
                      <w:sz w:val="16"/>
                      <w:szCs w:val="16"/>
                    </w:rPr>
                  </w:pPr>
                  <w:r w:rsidRPr="009752A5">
                    <w:rPr>
                      <w:rFonts w:eastAsia="標楷體" w:hAnsi="標楷體" w:hint="eastAsia"/>
                      <w:spacing w:val="-8"/>
                      <w:sz w:val="16"/>
                      <w:szCs w:val="16"/>
                    </w:rPr>
                    <w:t>三、受訓人員如有因考試規則或訓練計畫規定事項，而必須列為實務訓練成績不及格者，應於備註欄註明。</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四、輔導員應於受訓人員訓練期滿後，填寫本考核表，並送單位主管初核後，轉送人事單位陳報機關（構）學校首長評定。</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五、受訓人員實務訓練成績經單位主管初核為不及格者，應先交付實務訓練機關考績委員會審議。審議時應給予受訓人員陳述意見之機會，並作成紀錄，再送實務訓練機關首長評定。實務訓練機關首長如對考績委員會審議結果有意見時，應退回考績委員會復議，對復議結果仍不同意時，得加註理由後變更之。</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六、受訓人員實務訓練成績經單位主管初核為及格，送實務訓練機關首長評定對初核結果有意見時，應交付實務訓練機關考績委員會審議。審議時應給予受訓人員陳述意見之機會，並作成紀錄，再送實務訓練機關首長評定。實務訓練機關首長如對考績委員會審議結果仍不同意時，得加註理由後變更之。</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七、踐行第五點及第六點程序後，實務訓練機關仍評定受訓人員成績不及格者，應併同實務訓練成績考核表、實務訓練計畫表及實務訓練輔導紀錄表函送公務人員保障暨培訓委員會。</w:t>
                  </w:r>
                </w:p>
                <w:p w:rsidR="004E345A" w:rsidRPr="009752A5" w:rsidRDefault="004E345A" w:rsidP="00A20E22">
                  <w:pPr>
                    <w:spacing w:line="240" w:lineRule="atLeast"/>
                    <w:ind w:left="294" w:hangingChars="204" w:hanging="294"/>
                    <w:rPr>
                      <w:rFonts w:eastAsia="標楷體"/>
                      <w:sz w:val="16"/>
                      <w:szCs w:val="16"/>
                    </w:rPr>
                  </w:pPr>
                  <w:r w:rsidRPr="009752A5">
                    <w:rPr>
                      <w:rFonts w:eastAsia="標楷體" w:hAnsi="標楷體" w:hint="eastAsia"/>
                      <w:spacing w:val="-8"/>
                      <w:sz w:val="16"/>
                      <w:szCs w:val="16"/>
                    </w:rPr>
                    <w:t>八、實務訓練成績考核表請實務訓練機關留存，並於實務訓練人員訓練期滿經核定成績（含基礎訓練成績）及格後七日內，填妥實務訓練成績清冊，連同請領考試及格證書清冊函送公務人員保障暨培訓委員會。</w:t>
                  </w:r>
                </w:p>
              </w:tc>
            </w:tr>
          </w:tbl>
          <w:p w:rsidR="004E345A" w:rsidRPr="00047AD1" w:rsidRDefault="004E345A" w:rsidP="00A20E22">
            <w:pPr>
              <w:rPr>
                <w:rFonts w:ascii="標楷體" w:eastAsia="標楷體" w:hAnsi="標楷體"/>
                <w:sz w:val="16"/>
              </w:rPr>
            </w:pPr>
          </w:p>
          <w:p w:rsidR="004E345A" w:rsidRPr="0023465C" w:rsidRDefault="004E345A" w:rsidP="00A20E22">
            <w:pPr>
              <w:pStyle w:val="Footer"/>
              <w:tabs>
                <w:tab w:val="clear" w:pos="4153"/>
                <w:tab w:val="clear" w:pos="8306"/>
              </w:tabs>
              <w:snapToGrid/>
              <w:spacing w:line="260" w:lineRule="exact"/>
              <w:jc w:val="both"/>
              <w:rPr>
                <w:noProof/>
                <w:szCs w:val="24"/>
              </w:rPr>
            </w:pPr>
          </w:p>
        </w:tc>
        <w:tc>
          <w:tcPr>
            <w:tcW w:w="10080" w:type="dxa"/>
          </w:tcPr>
          <w:p w:rsidR="004E345A" w:rsidRPr="0023465C" w:rsidRDefault="004E345A" w:rsidP="00A20E22">
            <w:pPr>
              <w:pStyle w:val="Footer"/>
              <w:tabs>
                <w:tab w:val="clear" w:pos="4153"/>
                <w:tab w:val="clear" w:pos="8306"/>
              </w:tabs>
              <w:snapToGrid/>
              <w:spacing w:line="280" w:lineRule="exact"/>
              <w:rPr>
                <w:noProof/>
                <w:szCs w:val="24"/>
              </w:rPr>
            </w:pPr>
            <w:r>
              <w:rPr>
                <w:noProof/>
              </w:rPr>
              <w:pict>
                <v:shape id="_x0000_s1027" type="#_x0000_t202" style="position:absolute;margin-left:9.25pt;margin-top:8.8pt;width:486pt;height:711pt;z-index:251657216;mso-position-horizontal-relative:text;mso-position-vertical-relative:text" stroked="f">
                  <v:textbox style="mso-next-textbox:#_x0000_s1027">
                    <w:txbxContent>
                      <w:p w:rsidR="004E345A" w:rsidRPr="00047AD1" w:rsidRDefault="004E345A" w:rsidP="002C0498">
                        <w:pPr>
                          <w:pStyle w:val="Footer"/>
                          <w:tabs>
                            <w:tab w:val="clear" w:pos="4153"/>
                            <w:tab w:val="clear" w:pos="8306"/>
                          </w:tabs>
                          <w:snapToGrid/>
                          <w:spacing w:line="220" w:lineRule="exact"/>
                          <w:jc w:val="right"/>
                          <w:rPr>
                            <w:rFonts w:ascii="標楷體" w:eastAsia="標楷體" w:hAnsi="標楷體"/>
                            <w:noProof/>
                            <w:szCs w:val="24"/>
                          </w:rPr>
                        </w:pPr>
                        <w:r w:rsidRPr="00047AD1">
                          <w:rPr>
                            <w:rFonts w:ascii="標楷體" w:eastAsia="標楷體" w:hAnsi="標楷體" w:hint="eastAsia"/>
                            <w:noProof/>
                            <w:szCs w:val="24"/>
                          </w:rPr>
                          <w:t>附件三</w:t>
                        </w:r>
                      </w:p>
                      <w:tbl>
                        <w:tblPr>
                          <w:tblW w:w="8980" w:type="dxa"/>
                          <w:tblInd w:w="28" w:type="dxa"/>
                          <w:tblBorders>
                            <w:top w:val="single" w:sz="4" w:space="0" w:color="auto"/>
                            <w:left w:val="single" w:sz="4" w:space="0" w:color="auto"/>
                            <w:bottom w:val="single" w:sz="4" w:space="0" w:color="auto"/>
                            <w:right w:val="single" w:sz="4" w:space="0" w:color="auto"/>
                          </w:tblBorders>
                          <w:tblCellMar>
                            <w:left w:w="28" w:type="dxa"/>
                            <w:right w:w="28" w:type="dxa"/>
                          </w:tblCellMar>
                          <w:tblLook w:val="0000"/>
                        </w:tblPr>
                        <w:tblGrid>
                          <w:gridCol w:w="799"/>
                          <w:gridCol w:w="170"/>
                          <w:gridCol w:w="11"/>
                          <w:gridCol w:w="1071"/>
                          <w:gridCol w:w="199"/>
                          <w:gridCol w:w="787"/>
                          <w:gridCol w:w="462"/>
                          <w:gridCol w:w="387"/>
                          <w:gridCol w:w="1038"/>
                          <w:gridCol w:w="796"/>
                          <w:gridCol w:w="462"/>
                          <w:gridCol w:w="1119"/>
                          <w:gridCol w:w="840"/>
                          <w:gridCol w:w="140"/>
                          <w:gridCol w:w="699"/>
                        </w:tblGrid>
                        <w:tr w:rsidR="004E345A" w:rsidRPr="009752A5" w:rsidTr="002C0498">
                          <w:trPr>
                            <w:trHeight w:val="338"/>
                          </w:trPr>
                          <w:tc>
                            <w:tcPr>
                              <w:tcW w:w="8980" w:type="dxa"/>
                              <w:gridSpan w:val="1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b/>
                                  <w:bCs/>
                                  <w:sz w:val="22"/>
                                </w:rPr>
                              </w:pPr>
                              <w:r w:rsidRPr="009752A5">
                                <w:rPr>
                                  <w:rFonts w:eastAsia="標楷體" w:hAnsi="標楷體" w:hint="eastAsia"/>
                                  <w:b/>
                                  <w:bCs/>
                                  <w:sz w:val="22"/>
                                  <w:szCs w:val="22"/>
                                </w:rPr>
                                <w:t xml:space="preserve">年公務人員　　　　　　</w:t>
                              </w:r>
                              <w:r w:rsidRPr="009752A5">
                                <w:rPr>
                                  <w:rFonts w:eastAsia="標楷體"/>
                                  <w:b/>
                                  <w:bCs/>
                                  <w:sz w:val="22"/>
                                  <w:szCs w:val="22"/>
                                </w:rPr>
                                <w:t xml:space="preserve">   </w:t>
                              </w:r>
                              <w:r w:rsidRPr="009752A5">
                                <w:rPr>
                                  <w:rFonts w:eastAsia="標楷體" w:hAnsi="標楷體" w:hint="eastAsia"/>
                                  <w:b/>
                                  <w:bCs/>
                                  <w:sz w:val="22"/>
                                  <w:szCs w:val="22"/>
                                </w:rPr>
                                <w:t>考試錄取人員實務訓練成績考核表</w:t>
                              </w:r>
                            </w:p>
                          </w:tc>
                        </w:tr>
                        <w:tr w:rsidR="004E345A" w:rsidRPr="009752A5" w:rsidTr="002C0498">
                          <w:trPr>
                            <w:trHeight w:val="338"/>
                          </w:trPr>
                          <w:tc>
                            <w:tcPr>
                              <w:tcW w:w="2250" w:type="dxa"/>
                              <w:gridSpan w:val="5"/>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實務訓練機關</w:t>
                              </w:r>
                            </w:p>
                            <w:p w:rsidR="004E345A" w:rsidRPr="009752A5" w:rsidRDefault="004E345A" w:rsidP="00A20E22">
                              <w:pPr>
                                <w:spacing w:line="240" w:lineRule="exact"/>
                                <w:jc w:val="distribute"/>
                                <w:rPr>
                                  <w:rFonts w:eastAsia="標楷體"/>
                                  <w:b/>
                                  <w:bCs/>
                                  <w:sz w:val="16"/>
                                  <w:szCs w:val="16"/>
                                </w:rPr>
                              </w:pPr>
                              <w:r w:rsidRPr="009752A5">
                                <w:rPr>
                                  <w:rFonts w:eastAsia="標楷體"/>
                                  <w:sz w:val="18"/>
                                  <w:szCs w:val="18"/>
                                </w:rPr>
                                <w:t>(</w:t>
                              </w:r>
                              <w:r w:rsidRPr="009752A5">
                                <w:rPr>
                                  <w:rFonts w:eastAsia="標楷體" w:hAnsi="標楷體" w:hint="eastAsia"/>
                                  <w:sz w:val="18"/>
                                  <w:szCs w:val="18"/>
                                </w:rPr>
                                <w:t>構</w:t>
                              </w:r>
                              <w:r w:rsidRPr="009752A5">
                                <w:rPr>
                                  <w:rFonts w:eastAsia="標楷體"/>
                                  <w:sz w:val="18"/>
                                  <w:szCs w:val="18"/>
                                </w:rPr>
                                <w:t>)</w:t>
                              </w:r>
                              <w:r w:rsidRPr="009752A5">
                                <w:rPr>
                                  <w:rFonts w:eastAsia="標楷體" w:hAnsi="標楷體" w:hint="eastAsia"/>
                                  <w:sz w:val="18"/>
                                  <w:szCs w:val="18"/>
                                </w:rPr>
                                <w:t>學校</w:t>
                              </w:r>
                            </w:p>
                          </w:tc>
                          <w:tc>
                            <w:tcPr>
                              <w:tcW w:w="6730" w:type="dxa"/>
                              <w:gridSpan w:val="10"/>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b/>
                                  <w:bCs/>
                                  <w:sz w:val="16"/>
                                  <w:szCs w:val="16"/>
                                </w:rPr>
                              </w:pPr>
                            </w:p>
                          </w:tc>
                        </w:tr>
                        <w:tr w:rsidR="004E345A" w:rsidRPr="009752A5" w:rsidTr="002C0498">
                          <w:trPr>
                            <w:trHeight w:val="338"/>
                          </w:trPr>
                          <w:tc>
                            <w:tcPr>
                              <w:tcW w:w="969"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姓名</w:t>
                              </w:r>
                            </w:p>
                          </w:tc>
                          <w:tc>
                            <w:tcPr>
                              <w:tcW w:w="1281" w:type="dxa"/>
                              <w:gridSpan w:val="3"/>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center"/>
                                <w:rPr>
                                  <w:rFonts w:eastAsia="標楷體"/>
                                  <w:sz w:val="18"/>
                                  <w:szCs w:val="18"/>
                                </w:rPr>
                              </w:pPr>
                            </w:p>
                          </w:tc>
                          <w:tc>
                            <w:tcPr>
                              <w:tcW w:w="1249"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性別</w:t>
                              </w:r>
                            </w:p>
                          </w:tc>
                          <w:tc>
                            <w:tcPr>
                              <w:tcW w:w="1425"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center"/>
                                <w:rPr>
                                  <w:rFonts w:eastAsia="標楷體"/>
                                  <w:sz w:val="18"/>
                                  <w:szCs w:val="18"/>
                                </w:rPr>
                              </w:pPr>
                            </w:p>
                          </w:tc>
                          <w:tc>
                            <w:tcPr>
                              <w:tcW w:w="1258"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國民身分證</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統一編號</w:t>
                              </w:r>
                            </w:p>
                          </w:tc>
                          <w:tc>
                            <w:tcPr>
                              <w:tcW w:w="1119" w:type="dxa"/>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center"/>
                                <w:rPr>
                                  <w:rFonts w:eastAsia="標楷體"/>
                                  <w:sz w:val="18"/>
                                  <w:szCs w:val="18"/>
                                </w:rPr>
                              </w:pPr>
                            </w:p>
                          </w:tc>
                          <w:tc>
                            <w:tcPr>
                              <w:tcW w:w="840" w:type="dxa"/>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出生</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年月日</w:t>
                              </w:r>
                            </w:p>
                          </w:tc>
                          <w:tc>
                            <w:tcPr>
                              <w:tcW w:w="839" w:type="dxa"/>
                              <w:gridSpan w:val="2"/>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b/>
                                  <w:bCs/>
                                  <w:sz w:val="16"/>
                                  <w:szCs w:val="16"/>
                                </w:rPr>
                              </w:pPr>
                            </w:p>
                          </w:tc>
                        </w:tr>
                        <w:tr w:rsidR="004E345A" w:rsidRPr="009752A5" w:rsidTr="002C0498">
                          <w:trPr>
                            <w:trHeight w:val="310"/>
                          </w:trPr>
                          <w:tc>
                            <w:tcPr>
                              <w:tcW w:w="969"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考試</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等級</w:t>
                              </w:r>
                            </w:p>
                          </w:tc>
                          <w:tc>
                            <w:tcPr>
                              <w:tcW w:w="1281" w:type="dxa"/>
                              <w:gridSpan w:val="3"/>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p>
                          </w:tc>
                          <w:tc>
                            <w:tcPr>
                              <w:tcW w:w="1249" w:type="dxa"/>
                              <w:gridSpan w:val="2"/>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考試</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職系類科</w:t>
                              </w:r>
                            </w:p>
                          </w:tc>
                          <w:tc>
                            <w:tcPr>
                              <w:tcW w:w="1425" w:type="dxa"/>
                              <w:gridSpan w:val="2"/>
                              <w:tcBorders>
                                <w:top w:val="single" w:sz="8" w:space="0" w:color="auto"/>
                                <w:left w:val="single" w:sz="4" w:space="0" w:color="auto"/>
                                <w:bottom w:val="single" w:sz="8" w:space="0" w:color="auto"/>
                                <w:right w:val="single" w:sz="4" w:space="0" w:color="auto"/>
                              </w:tcBorders>
                              <w:vAlign w:val="center"/>
                            </w:tcPr>
                            <w:p w:rsidR="004E345A" w:rsidRPr="009752A5" w:rsidRDefault="004E345A" w:rsidP="00A20E22">
                              <w:pPr>
                                <w:spacing w:line="240" w:lineRule="exact"/>
                                <w:rPr>
                                  <w:rFonts w:eastAsia="標楷體"/>
                                  <w:sz w:val="18"/>
                                  <w:szCs w:val="18"/>
                                </w:rPr>
                              </w:pPr>
                            </w:p>
                          </w:tc>
                          <w:tc>
                            <w:tcPr>
                              <w:tcW w:w="1258" w:type="dxa"/>
                              <w:gridSpan w:val="2"/>
                              <w:tcBorders>
                                <w:top w:val="single" w:sz="8" w:space="0" w:color="auto"/>
                                <w:left w:val="single" w:sz="4" w:space="0" w:color="auto"/>
                                <w:bottom w:val="single" w:sz="8" w:space="0" w:color="auto"/>
                                <w:right w:val="single" w:sz="4" w:space="0" w:color="auto"/>
                              </w:tcBorders>
                              <w:vAlign w:val="center"/>
                            </w:tcPr>
                            <w:p w:rsidR="004E345A" w:rsidRPr="004B155E" w:rsidRDefault="004E345A" w:rsidP="00A20E22">
                              <w:pPr>
                                <w:spacing w:line="240" w:lineRule="exact"/>
                                <w:jc w:val="distribute"/>
                                <w:rPr>
                                  <w:rFonts w:eastAsia="標楷體"/>
                                  <w:sz w:val="18"/>
                                  <w:szCs w:val="18"/>
                                  <w:u w:val="single"/>
                                </w:rPr>
                              </w:pPr>
                              <w:r w:rsidRPr="004B155E">
                                <w:rPr>
                                  <w:rFonts w:eastAsia="標楷體" w:hAnsi="標楷體" w:hint="eastAsia"/>
                                  <w:sz w:val="18"/>
                                  <w:szCs w:val="18"/>
                                  <w:u w:val="single"/>
                                </w:rPr>
                                <w:t>實務</w:t>
                              </w:r>
                            </w:p>
                            <w:p w:rsidR="004E345A" w:rsidRPr="004B155E" w:rsidRDefault="004E345A" w:rsidP="00A20E22">
                              <w:pPr>
                                <w:spacing w:line="240" w:lineRule="exact"/>
                                <w:jc w:val="distribute"/>
                                <w:rPr>
                                  <w:rFonts w:eastAsia="標楷體"/>
                                  <w:sz w:val="18"/>
                                  <w:szCs w:val="18"/>
                                  <w:u w:val="single"/>
                                </w:rPr>
                              </w:pPr>
                              <w:r w:rsidRPr="004B155E">
                                <w:rPr>
                                  <w:rFonts w:eastAsia="標楷體" w:hAnsi="標楷體" w:hint="eastAsia"/>
                                  <w:sz w:val="18"/>
                                  <w:szCs w:val="18"/>
                                  <w:u w:val="single"/>
                                </w:rPr>
                                <w:t>訓練</w:t>
                              </w:r>
                            </w:p>
                            <w:p w:rsidR="004E345A" w:rsidRPr="004B155E" w:rsidRDefault="004E345A" w:rsidP="00A20E22">
                              <w:pPr>
                                <w:spacing w:line="240" w:lineRule="exact"/>
                                <w:jc w:val="distribute"/>
                                <w:rPr>
                                  <w:rFonts w:eastAsia="標楷體"/>
                                  <w:sz w:val="18"/>
                                  <w:szCs w:val="18"/>
                                  <w:u w:val="single"/>
                                </w:rPr>
                              </w:pPr>
                              <w:r w:rsidRPr="004B155E">
                                <w:rPr>
                                  <w:rFonts w:eastAsia="標楷體" w:hAnsi="標楷體" w:hint="eastAsia"/>
                                  <w:sz w:val="18"/>
                                  <w:szCs w:val="18"/>
                                  <w:u w:val="single"/>
                                </w:rPr>
                                <w:t>職系</w:t>
                              </w:r>
                            </w:p>
                          </w:tc>
                          <w:tc>
                            <w:tcPr>
                              <w:tcW w:w="1119" w:type="dxa"/>
                              <w:tcBorders>
                                <w:top w:val="single" w:sz="8" w:space="0" w:color="auto"/>
                                <w:left w:val="single" w:sz="4" w:space="0" w:color="auto"/>
                                <w:bottom w:val="single" w:sz="8" w:space="0" w:color="auto"/>
                                <w:right w:val="single" w:sz="4" w:space="0" w:color="auto"/>
                              </w:tcBorders>
                              <w:vAlign w:val="center"/>
                            </w:tcPr>
                            <w:p w:rsidR="004E345A" w:rsidRPr="004B155E" w:rsidRDefault="004E345A" w:rsidP="00A20E22">
                              <w:pPr>
                                <w:spacing w:line="240" w:lineRule="exact"/>
                                <w:rPr>
                                  <w:rFonts w:eastAsia="標楷體"/>
                                  <w:sz w:val="18"/>
                                  <w:szCs w:val="18"/>
                                  <w:u w:val="single"/>
                                </w:rPr>
                              </w:pPr>
                            </w:p>
                          </w:tc>
                          <w:tc>
                            <w:tcPr>
                              <w:tcW w:w="840" w:type="dxa"/>
                              <w:tcBorders>
                                <w:top w:val="single" w:sz="8" w:space="0" w:color="auto"/>
                                <w:left w:val="single" w:sz="4" w:space="0" w:color="auto"/>
                                <w:bottom w:val="single" w:sz="8" w:space="0" w:color="auto"/>
                                <w:right w:val="single" w:sz="4" w:space="0" w:color="auto"/>
                              </w:tcBorders>
                              <w:vAlign w:val="center"/>
                            </w:tcPr>
                            <w:p w:rsidR="004E345A" w:rsidRPr="004B155E" w:rsidRDefault="004E345A" w:rsidP="00A20E22">
                              <w:pPr>
                                <w:spacing w:line="240" w:lineRule="exact"/>
                                <w:jc w:val="distribute"/>
                                <w:rPr>
                                  <w:rFonts w:eastAsia="標楷體"/>
                                  <w:sz w:val="18"/>
                                  <w:szCs w:val="18"/>
                                  <w:u w:val="single"/>
                                </w:rPr>
                              </w:pPr>
                              <w:r w:rsidRPr="004B155E">
                                <w:rPr>
                                  <w:rFonts w:eastAsia="標楷體" w:hAnsi="標楷體" w:hint="eastAsia"/>
                                  <w:sz w:val="18"/>
                                  <w:szCs w:val="18"/>
                                  <w:u w:val="single"/>
                                </w:rPr>
                                <w:t>職等</w:t>
                              </w:r>
                            </w:p>
                            <w:p w:rsidR="004E345A" w:rsidRPr="004B155E" w:rsidRDefault="004E345A" w:rsidP="00A20E22">
                              <w:pPr>
                                <w:spacing w:line="240" w:lineRule="exact"/>
                                <w:jc w:val="distribute"/>
                                <w:rPr>
                                  <w:rFonts w:eastAsia="標楷體"/>
                                  <w:sz w:val="18"/>
                                  <w:szCs w:val="18"/>
                                  <w:u w:val="single"/>
                                </w:rPr>
                              </w:pPr>
                              <w:r w:rsidRPr="004B155E">
                                <w:rPr>
                                  <w:rFonts w:eastAsia="標楷體" w:hAnsi="標楷體" w:hint="eastAsia"/>
                                  <w:sz w:val="18"/>
                                  <w:szCs w:val="18"/>
                                  <w:u w:val="single"/>
                                </w:rPr>
                                <w:t>職稱</w:t>
                              </w:r>
                            </w:p>
                          </w:tc>
                          <w:tc>
                            <w:tcPr>
                              <w:tcW w:w="839" w:type="dxa"/>
                              <w:gridSpan w:val="2"/>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2C0498">
                          <w:trPr>
                            <w:trHeight w:val="195"/>
                          </w:trPr>
                          <w:tc>
                            <w:tcPr>
                              <w:tcW w:w="980" w:type="dxa"/>
                              <w:gridSpan w:val="3"/>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報到</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日期</w:t>
                              </w:r>
                            </w:p>
                          </w:tc>
                          <w:tc>
                            <w:tcPr>
                              <w:tcW w:w="3944" w:type="dxa"/>
                              <w:gridSpan w:val="6"/>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sz w:val="18"/>
                                  <w:szCs w:val="18"/>
                                </w:rPr>
                                <w:t xml:space="preserve"> </w:t>
                              </w:r>
                              <w:r w:rsidRPr="009752A5">
                                <w:rPr>
                                  <w:rFonts w:eastAsia="標楷體" w:hAnsi="標楷體" w:hint="eastAsia"/>
                                  <w:sz w:val="18"/>
                                  <w:szCs w:val="18"/>
                                </w:rPr>
                                <w:t xml:space="preserve">中華民國　　</w:t>
                              </w:r>
                              <w:r w:rsidRPr="009752A5">
                                <w:rPr>
                                  <w:rFonts w:eastAsia="標楷體"/>
                                  <w:sz w:val="18"/>
                                  <w:szCs w:val="18"/>
                                </w:rPr>
                                <w:t xml:space="preserve">  </w:t>
                              </w:r>
                              <w:r w:rsidRPr="009752A5">
                                <w:rPr>
                                  <w:rFonts w:eastAsia="標楷體" w:hAnsi="標楷體" w:hint="eastAsia"/>
                                  <w:sz w:val="18"/>
                                  <w:szCs w:val="18"/>
                                </w:rPr>
                                <w:t>年</w:t>
                              </w:r>
                              <w:r w:rsidRPr="009752A5">
                                <w:rPr>
                                  <w:rFonts w:eastAsia="標楷體"/>
                                  <w:sz w:val="18"/>
                                  <w:szCs w:val="18"/>
                                </w:rPr>
                                <w:t xml:space="preserve">       </w:t>
                              </w:r>
                              <w:r w:rsidRPr="009752A5">
                                <w:rPr>
                                  <w:rFonts w:eastAsia="標楷體" w:hAnsi="標楷體" w:hint="eastAsia"/>
                                  <w:sz w:val="18"/>
                                  <w:szCs w:val="18"/>
                                </w:rPr>
                                <w:t xml:space="preserve">月　</w:t>
                              </w:r>
                              <w:r w:rsidRPr="009752A5">
                                <w:rPr>
                                  <w:rFonts w:eastAsia="標楷體"/>
                                  <w:sz w:val="18"/>
                                  <w:szCs w:val="18"/>
                                </w:rPr>
                                <w:t xml:space="preserve">  </w:t>
                              </w:r>
                              <w:r w:rsidRPr="009752A5">
                                <w:rPr>
                                  <w:rFonts w:eastAsia="標楷體" w:hAnsi="標楷體" w:hint="eastAsia"/>
                                  <w:sz w:val="18"/>
                                  <w:szCs w:val="18"/>
                                </w:rPr>
                                <w:t xml:space="preserve">　</w:t>
                              </w:r>
                              <w:r w:rsidRPr="009752A5">
                                <w:rPr>
                                  <w:rFonts w:eastAsia="標楷體"/>
                                  <w:sz w:val="18"/>
                                  <w:szCs w:val="18"/>
                                </w:rPr>
                                <w:t xml:space="preserve">  </w:t>
                              </w:r>
                              <w:r w:rsidRPr="009752A5">
                                <w:rPr>
                                  <w:rFonts w:eastAsia="標楷體" w:hAnsi="標楷體" w:hint="eastAsia"/>
                                  <w:sz w:val="18"/>
                                  <w:szCs w:val="18"/>
                                </w:rPr>
                                <w:t>日</w:t>
                              </w:r>
                            </w:p>
                          </w:tc>
                          <w:tc>
                            <w:tcPr>
                              <w:tcW w:w="1258"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訓練</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期滿日期</w:t>
                              </w:r>
                            </w:p>
                          </w:tc>
                          <w:tc>
                            <w:tcPr>
                              <w:tcW w:w="2798"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 xml:space="preserve">中華民國　</w:t>
                              </w:r>
                              <w:r w:rsidRPr="009752A5">
                                <w:rPr>
                                  <w:rFonts w:eastAsia="標楷體"/>
                                  <w:sz w:val="18"/>
                                  <w:szCs w:val="18"/>
                                </w:rPr>
                                <w:t xml:space="preserve"> </w:t>
                              </w:r>
                              <w:r w:rsidRPr="009752A5">
                                <w:rPr>
                                  <w:rFonts w:eastAsia="標楷體" w:hAnsi="標楷體" w:hint="eastAsia"/>
                                  <w:sz w:val="18"/>
                                  <w:szCs w:val="18"/>
                                </w:rPr>
                                <w:t xml:space="preserve">年　</w:t>
                              </w:r>
                              <w:r w:rsidRPr="009752A5">
                                <w:rPr>
                                  <w:rFonts w:eastAsia="標楷體"/>
                                  <w:sz w:val="18"/>
                                  <w:szCs w:val="18"/>
                                </w:rPr>
                                <w:t xml:space="preserve">  </w:t>
                              </w:r>
                              <w:r w:rsidRPr="009752A5">
                                <w:rPr>
                                  <w:rFonts w:eastAsia="標楷體" w:hAnsi="標楷體" w:hint="eastAsia"/>
                                  <w:sz w:val="18"/>
                                  <w:szCs w:val="18"/>
                                </w:rPr>
                                <w:t>月　　日</w:t>
                              </w:r>
                            </w:p>
                          </w:tc>
                        </w:tr>
                        <w:tr w:rsidR="004E345A" w:rsidRPr="009752A5" w:rsidTr="002C0498">
                          <w:trPr>
                            <w:trHeight w:val="479"/>
                          </w:trPr>
                          <w:tc>
                            <w:tcPr>
                              <w:tcW w:w="980" w:type="dxa"/>
                              <w:gridSpan w:val="3"/>
                              <w:tcBorders>
                                <w:top w:val="single" w:sz="8" w:space="0" w:color="auto"/>
                                <w:left w:val="single" w:sz="8" w:space="0" w:color="auto"/>
                                <w:bottom w:val="single" w:sz="8" w:space="0" w:color="auto"/>
                                <w:right w:val="single" w:sz="4" w:space="0" w:color="auto"/>
                              </w:tcBorders>
                              <w:vAlign w:val="center"/>
                            </w:tcPr>
                            <w:p w:rsidR="004E345A" w:rsidRPr="009752A5" w:rsidRDefault="004E345A" w:rsidP="00A20E22">
                              <w:pPr>
                                <w:spacing w:before="80" w:after="80" w:line="240" w:lineRule="exact"/>
                                <w:jc w:val="center"/>
                                <w:rPr>
                                  <w:rFonts w:eastAsia="標楷體"/>
                                  <w:sz w:val="18"/>
                                  <w:szCs w:val="18"/>
                                </w:rPr>
                              </w:pPr>
                              <w:r w:rsidRPr="009752A5">
                                <w:rPr>
                                  <w:rFonts w:eastAsia="標楷體" w:hAnsi="標楷體" w:hint="eastAsia"/>
                                  <w:sz w:val="18"/>
                                  <w:szCs w:val="18"/>
                                </w:rPr>
                                <w:t>工作</w:t>
                              </w:r>
                            </w:p>
                            <w:p w:rsidR="004E345A" w:rsidRPr="009752A5" w:rsidRDefault="004E345A" w:rsidP="00A20E22">
                              <w:pPr>
                                <w:spacing w:before="80" w:after="80" w:line="240" w:lineRule="exact"/>
                                <w:jc w:val="center"/>
                                <w:rPr>
                                  <w:rFonts w:eastAsia="標楷體"/>
                                  <w:sz w:val="18"/>
                                  <w:szCs w:val="18"/>
                                </w:rPr>
                              </w:pPr>
                              <w:r w:rsidRPr="009752A5">
                                <w:rPr>
                                  <w:rFonts w:eastAsia="標楷體" w:hAnsi="標楷體" w:hint="eastAsia"/>
                                  <w:sz w:val="18"/>
                                  <w:szCs w:val="18"/>
                                </w:rPr>
                                <w:t>項目</w:t>
                              </w:r>
                            </w:p>
                          </w:tc>
                          <w:tc>
                            <w:tcPr>
                              <w:tcW w:w="8000" w:type="dxa"/>
                              <w:gridSpan w:val="12"/>
                              <w:tcBorders>
                                <w:top w:val="single" w:sz="8" w:space="0" w:color="auto"/>
                                <w:left w:val="single" w:sz="4" w:space="0" w:color="auto"/>
                                <w:bottom w:val="single" w:sz="8" w:space="0" w:color="auto"/>
                                <w:right w:val="single" w:sz="8" w:space="0" w:color="auto"/>
                              </w:tcBorders>
                              <w:vAlign w:val="center"/>
                            </w:tcPr>
                            <w:p w:rsidR="004E345A" w:rsidRPr="009752A5" w:rsidRDefault="004E345A" w:rsidP="00A20E22">
                              <w:pPr>
                                <w:spacing w:before="80" w:after="80" w:line="240" w:lineRule="exact"/>
                                <w:rPr>
                                  <w:rFonts w:eastAsia="標楷體"/>
                                  <w:sz w:val="18"/>
                                  <w:szCs w:val="18"/>
                                </w:rPr>
                              </w:pPr>
                            </w:p>
                          </w:tc>
                        </w:tr>
                        <w:tr w:rsidR="004E345A" w:rsidRPr="009752A5" w:rsidTr="002C0498">
                          <w:trPr>
                            <w:cantSplit/>
                            <w:trHeight w:val="394"/>
                          </w:trPr>
                          <w:tc>
                            <w:tcPr>
                              <w:tcW w:w="980" w:type="dxa"/>
                              <w:gridSpan w:val="3"/>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考核</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項目</w:t>
                              </w:r>
                            </w:p>
                          </w:tc>
                          <w:tc>
                            <w:tcPr>
                              <w:tcW w:w="107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細目</w:t>
                              </w:r>
                            </w:p>
                          </w:tc>
                          <w:tc>
                            <w:tcPr>
                              <w:tcW w:w="5250"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內容</w:t>
                              </w: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輔導員</w:t>
                              </w:r>
                            </w:p>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評分</w:t>
                              </w:r>
                            </w:p>
                          </w:tc>
                          <w:tc>
                            <w:tcPr>
                              <w:tcW w:w="839"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小計</w:t>
                              </w:r>
                            </w:p>
                          </w:tc>
                        </w:tr>
                        <w:tr w:rsidR="004E345A" w:rsidRPr="009752A5" w:rsidTr="002C0498">
                          <w:trPr>
                            <w:cantSplit/>
                            <w:trHeight w:val="394"/>
                          </w:trPr>
                          <w:tc>
                            <w:tcPr>
                              <w:tcW w:w="980" w:type="dxa"/>
                              <w:gridSpan w:val="3"/>
                              <w:vMerge w:val="restart"/>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本質</w:t>
                              </w:r>
                            </w:p>
                            <w:p w:rsidR="004E345A" w:rsidRPr="009752A5" w:rsidRDefault="004E345A" w:rsidP="00A20E22">
                              <w:pPr>
                                <w:pStyle w:val="a"/>
                                <w:snapToGrid/>
                                <w:spacing w:line="240" w:lineRule="exact"/>
                                <w:textAlignment w:val="auto"/>
                                <w:rPr>
                                  <w:rFonts w:eastAsia="標楷體"/>
                                  <w:spacing w:val="0"/>
                                  <w:kern w:val="2"/>
                                  <w:sz w:val="18"/>
                                  <w:szCs w:val="18"/>
                                </w:rPr>
                              </w:pPr>
                              <w:r w:rsidRPr="009752A5">
                                <w:rPr>
                                  <w:rFonts w:eastAsia="標楷體" w:hAnsi="標楷體" w:hint="eastAsia"/>
                                  <w:spacing w:val="0"/>
                                  <w:kern w:val="2"/>
                                  <w:sz w:val="18"/>
                                  <w:szCs w:val="18"/>
                                </w:rPr>
                                <w:t>特性</w:t>
                              </w:r>
                            </w:p>
                            <w:p w:rsidR="004E345A" w:rsidRPr="0023465C" w:rsidRDefault="004E345A" w:rsidP="00A20E22">
                              <w:pPr>
                                <w:pStyle w:val="Header"/>
                                <w:tabs>
                                  <w:tab w:val="clear" w:pos="4153"/>
                                  <w:tab w:val="clear" w:pos="8306"/>
                                </w:tabs>
                                <w:spacing w:line="240" w:lineRule="exact"/>
                                <w:rPr>
                                  <w:sz w:val="18"/>
                                  <w:szCs w:val="18"/>
                                </w:rPr>
                              </w:pPr>
                              <w:r w:rsidRPr="005F297F">
                                <w:rPr>
                                  <w:rFonts w:hint="eastAsia"/>
                                  <w:sz w:val="18"/>
                                  <w:szCs w:val="18"/>
                                </w:rPr>
                                <w:t>（</w:t>
                              </w:r>
                              <w:r w:rsidRPr="005F297F">
                                <w:rPr>
                                  <w:sz w:val="18"/>
                                  <w:szCs w:val="18"/>
                                </w:rPr>
                                <w:t>45</w:t>
                              </w:r>
                              <w:r w:rsidRPr="005F297F">
                                <w:rPr>
                                  <w:rFonts w:hint="eastAsia"/>
                                  <w:sz w:val="18"/>
                                  <w:szCs w:val="18"/>
                                </w:rPr>
                                <w:t>分）</w:t>
                              </w:r>
                            </w:p>
                          </w:tc>
                          <w:tc>
                            <w:tcPr>
                              <w:tcW w:w="107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品德</w:t>
                              </w:r>
                            </w:p>
                          </w:tc>
                          <w:tc>
                            <w:tcPr>
                              <w:tcW w:w="5250"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包括廉正、忠誠、負責、涵養、榮譽及團隊精神等。（占</w:t>
                              </w:r>
                              <w:r w:rsidRPr="009752A5">
                                <w:rPr>
                                  <w:rFonts w:eastAsia="標楷體"/>
                                  <w:spacing w:val="-10"/>
                                  <w:sz w:val="18"/>
                                  <w:szCs w:val="18"/>
                                </w:rPr>
                                <w:t>20</w:t>
                              </w:r>
                              <w:r w:rsidRPr="009752A5">
                                <w:rPr>
                                  <w:rFonts w:eastAsia="標楷體" w:hAnsi="標楷體" w:hint="eastAsia"/>
                                  <w:spacing w:val="-10"/>
                                  <w:sz w:val="18"/>
                                  <w:szCs w:val="18"/>
                                </w:rPr>
                                <w:t>分）</w:t>
                              </w: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val="restart"/>
                              <w:tcBorders>
                                <w:top w:val="single" w:sz="8" w:space="0" w:color="auto"/>
                                <w:left w:val="single" w:sz="8" w:space="0" w:color="auto"/>
                                <w:bottom w:val="single" w:sz="8" w:space="0" w:color="auto"/>
                                <w:right w:val="single" w:sz="8" w:space="0" w:color="auto"/>
                              </w:tcBorders>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w:t>
                              </w:r>
                              <w:r w:rsidRPr="009752A5">
                                <w:rPr>
                                  <w:rFonts w:eastAsia="標楷體"/>
                                  <w:sz w:val="18"/>
                                  <w:szCs w:val="18"/>
                                </w:rPr>
                                <w:t>A</w:t>
                              </w:r>
                              <w:r w:rsidRPr="009752A5">
                                <w:rPr>
                                  <w:rFonts w:eastAsia="標楷體" w:hAnsi="標楷體" w:hint="eastAsia"/>
                                  <w:sz w:val="18"/>
                                  <w:szCs w:val="18"/>
                                </w:rPr>
                                <w:t>）</w:t>
                              </w:r>
                            </w:p>
                          </w:tc>
                        </w:tr>
                        <w:tr w:rsidR="004E345A" w:rsidRPr="009752A5" w:rsidTr="002C0498">
                          <w:trPr>
                            <w:cantSplit/>
                            <w:trHeight w:val="394"/>
                          </w:trPr>
                          <w:tc>
                            <w:tcPr>
                              <w:tcW w:w="980" w:type="dxa"/>
                              <w:gridSpan w:val="3"/>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rPr>
                                  <w:rFonts w:eastAsia="標楷體"/>
                                  <w:sz w:val="18"/>
                                  <w:szCs w:val="18"/>
                                </w:rPr>
                              </w:pPr>
                            </w:p>
                          </w:tc>
                          <w:tc>
                            <w:tcPr>
                              <w:tcW w:w="107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才能</w:t>
                              </w:r>
                            </w:p>
                          </w:tc>
                          <w:tc>
                            <w:tcPr>
                              <w:tcW w:w="5250"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包括表達、學識、反應、創意、判斷、思維及見解等。（占</w:t>
                              </w:r>
                              <w:r w:rsidRPr="009752A5">
                                <w:rPr>
                                  <w:rFonts w:eastAsia="標楷體"/>
                                  <w:spacing w:val="-10"/>
                                  <w:sz w:val="18"/>
                                  <w:szCs w:val="18"/>
                                </w:rPr>
                                <w:t>15</w:t>
                              </w:r>
                              <w:r w:rsidRPr="009752A5">
                                <w:rPr>
                                  <w:rFonts w:eastAsia="標楷體" w:hAnsi="標楷體" w:hint="eastAsia"/>
                                  <w:spacing w:val="-10"/>
                                  <w:sz w:val="18"/>
                                  <w:szCs w:val="18"/>
                                </w:rPr>
                                <w:t>分）</w:t>
                              </w: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tcBorders>
                                <w:top w:val="single" w:sz="8" w:space="0" w:color="auto"/>
                                <w:left w:val="single" w:sz="8" w:space="0" w:color="auto"/>
                                <w:bottom w:val="single" w:sz="8" w:space="0" w:color="auto"/>
                                <w:right w:val="single" w:sz="8" w:space="0" w:color="auto"/>
                              </w:tcBorders>
                            </w:tcPr>
                            <w:p w:rsidR="004E345A" w:rsidRPr="009752A5" w:rsidRDefault="004E345A" w:rsidP="00A20E22">
                              <w:pPr>
                                <w:widowControl/>
                                <w:spacing w:line="240" w:lineRule="exact"/>
                                <w:jc w:val="center"/>
                                <w:rPr>
                                  <w:rFonts w:eastAsia="標楷體"/>
                                  <w:sz w:val="18"/>
                                  <w:szCs w:val="18"/>
                                </w:rPr>
                              </w:pPr>
                            </w:p>
                          </w:tc>
                        </w:tr>
                        <w:tr w:rsidR="004E345A" w:rsidRPr="009752A5" w:rsidTr="002C0498">
                          <w:trPr>
                            <w:cantSplit/>
                            <w:trHeight w:val="394"/>
                          </w:trPr>
                          <w:tc>
                            <w:tcPr>
                              <w:tcW w:w="980" w:type="dxa"/>
                              <w:gridSpan w:val="3"/>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rPr>
                                  <w:rFonts w:eastAsia="標楷體"/>
                                  <w:sz w:val="18"/>
                                  <w:szCs w:val="18"/>
                                </w:rPr>
                              </w:pPr>
                            </w:p>
                          </w:tc>
                          <w:tc>
                            <w:tcPr>
                              <w:tcW w:w="107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生活表現</w:t>
                              </w:r>
                            </w:p>
                          </w:tc>
                          <w:tc>
                            <w:tcPr>
                              <w:tcW w:w="5250"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包括規律、精神、整潔、儀表、談吐及</w:t>
                              </w:r>
                              <w:r w:rsidRPr="009752A5">
                                <w:rPr>
                                  <w:rFonts w:eastAsia="標楷體" w:hint="eastAsia"/>
                                  <w:sz w:val="18"/>
                                  <w:szCs w:val="18"/>
                                </w:rPr>
                                <w:t>關懷</w:t>
                              </w:r>
                              <w:r w:rsidRPr="009752A5">
                                <w:rPr>
                                  <w:rFonts w:eastAsia="標楷體" w:hAnsi="標楷體" w:hint="eastAsia"/>
                                  <w:spacing w:val="-10"/>
                                  <w:sz w:val="18"/>
                                  <w:szCs w:val="18"/>
                                </w:rPr>
                                <w:t>待人等。</w:t>
                              </w:r>
                              <w:r w:rsidRPr="009752A5">
                                <w:rPr>
                                  <w:rFonts w:eastAsia="標楷體"/>
                                  <w:spacing w:val="-10"/>
                                  <w:sz w:val="18"/>
                                  <w:szCs w:val="18"/>
                                </w:rPr>
                                <w:t>(</w:t>
                              </w:r>
                              <w:r w:rsidRPr="009752A5">
                                <w:rPr>
                                  <w:rFonts w:eastAsia="標楷體" w:hAnsi="標楷體" w:hint="eastAsia"/>
                                  <w:spacing w:val="-10"/>
                                  <w:sz w:val="18"/>
                                  <w:szCs w:val="18"/>
                                </w:rPr>
                                <w:t>占</w:t>
                              </w:r>
                              <w:r w:rsidRPr="009752A5">
                                <w:rPr>
                                  <w:rFonts w:eastAsia="標楷體"/>
                                  <w:spacing w:val="-10"/>
                                  <w:sz w:val="18"/>
                                  <w:szCs w:val="18"/>
                                </w:rPr>
                                <w:t>10</w:t>
                              </w:r>
                              <w:r w:rsidRPr="009752A5">
                                <w:rPr>
                                  <w:rFonts w:eastAsia="標楷體" w:hAnsi="標楷體" w:hint="eastAsia"/>
                                  <w:spacing w:val="-10"/>
                                  <w:sz w:val="18"/>
                                  <w:szCs w:val="18"/>
                                </w:rPr>
                                <w:t>分</w:t>
                              </w:r>
                              <w:r w:rsidRPr="009752A5">
                                <w:rPr>
                                  <w:rFonts w:eastAsia="標楷體"/>
                                  <w:spacing w:val="-10"/>
                                  <w:sz w:val="18"/>
                                  <w:szCs w:val="18"/>
                                </w:rPr>
                                <w:t>)</w:t>
                              </w: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tcBorders>
                                <w:top w:val="single" w:sz="8" w:space="0" w:color="auto"/>
                                <w:left w:val="single" w:sz="8" w:space="0" w:color="auto"/>
                                <w:bottom w:val="single" w:sz="8" w:space="0" w:color="auto"/>
                                <w:right w:val="single" w:sz="8" w:space="0" w:color="auto"/>
                              </w:tcBorders>
                            </w:tcPr>
                            <w:p w:rsidR="004E345A" w:rsidRPr="009752A5" w:rsidRDefault="004E345A" w:rsidP="00A20E22">
                              <w:pPr>
                                <w:widowControl/>
                                <w:spacing w:line="240" w:lineRule="exact"/>
                                <w:jc w:val="center"/>
                                <w:rPr>
                                  <w:rFonts w:eastAsia="標楷體"/>
                                  <w:sz w:val="18"/>
                                  <w:szCs w:val="18"/>
                                </w:rPr>
                              </w:pPr>
                            </w:p>
                          </w:tc>
                        </w:tr>
                        <w:tr w:rsidR="004E345A" w:rsidRPr="009752A5" w:rsidTr="002C0498">
                          <w:trPr>
                            <w:cantSplit/>
                            <w:trHeight w:val="394"/>
                          </w:trPr>
                          <w:tc>
                            <w:tcPr>
                              <w:tcW w:w="980" w:type="dxa"/>
                              <w:gridSpan w:val="3"/>
                              <w:vMerge w:val="restart"/>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服務</w:t>
                              </w:r>
                            </w:p>
                            <w:p w:rsidR="004E345A" w:rsidRPr="009752A5" w:rsidRDefault="004E345A" w:rsidP="00A20E22">
                              <w:pPr>
                                <w:pStyle w:val="a"/>
                                <w:snapToGrid/>
                                <w:spacing w:line="240" w:lineRule="exact"/>
                                <w:textAlignment w:val="auto"/>
                                <w:rPr>
                                  <w:rFonts w:eastAsia="標楷體"/>
                                  <w:spacing w:val="0"/>
                                  <w:kern w:val="2"/>
                                  <w:sz w:val="18"/>
                                  <w:szCs w:val="18"/>
                                </w:rPr>
                              </w:pPr>
                              <w:r w:rsidRPr="009752A5">
                                <w:rPr>
                                  <w:rFonts w:eastAsia="標楷體" w:hAnsi="標楷體" w:hint="eastAsia"/>
                                  <w:spacing w:val="0"/>
                                  <w:kern w:val="2"/>
                                  <w:sz w:val="18"/>
                                  <w:szCs w:val="18"/>
                                </w:rPr>
                                <w:t>成績</w:t>
                              </w:r>
                            </w:p>
                            <w:p w:rsidR="004E345A" w:rsidRPr="0023465C" w:rsidRDefault="004E345A" w:rsidP="00A20E22">
                              <w:pPr>
                                <w:pStyle w:val="Header"/>
                                <w:tabs>
                                  <w:tab w:val="clear" w:pos="4153"/>
                                  <w:tab w:val="clear" w:pos="8306"/>
                                </w:tabs>
                                <w:spacing w:line="240" w:lineRule="exact"/>
                                <w:rPr>
                                  <w:sz w:val="18"/>
                                  <w:szCs w:val="18"/>
                                </w:rPr>
                              </w:pPr>
                              <w:r w:rsidRPr="005F297F">
                                <w:rPr>
                                  <w:rFonts w:hint="eastAsia"/>
                                  <w:sz w:val="18"/>
                                  <w:szCs w:val="18"/>
                                </w:rPr>
                                <w:t>（</w:t>
                              </w:r>
                              <w:r w:rsidRPr="005F297F">
                                <w:rPr>
                                  <w:sz w:val="18"/>
                                  <w:szCs w:val="18"/>
                                </w:rPr>
                                <w:t>55</w:t>
                              </w:r>
                              <w:r w:rsidRPr="005F297F">
                                <w:rPr>
                                  <w:rFonts w:hint="eastAsia"/>
                                  <w:sz w:val="18"/>
                                  <w:szCs w:val="18"/>
                                </w:rPr>
                                <w:t>分）</w:t>
                              </w:r>
                            </w:p>
                          </w:tc>
                          <w:tc>
                            <w:tcPr>
                              <w:tcW w:w="107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學習</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態度</w:t>
                              </w:r>
                            </w:p>
                          </w:tc>
                          <w:tc>
                            <w:tcPr>
                              <w:tcW w:w="5250"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pacing w:val="-10"/>
                                  <w:sz w:val="18"/>
                                  <w:szCs w:val="18"/>
                                </w:rPr>
                              </w:pPr>
                              <w:r w:rsidRPr="009752A5">
                                <w:rPr>
                                  <w:rFonts w:eastAsia="標楷體" w:hAnsi="標楷體" w:hint="eastAsia"/>
                                  <w:spacing w:val="-10"/>
                                  <w:sz w:val="18"/>
                                  <w:szCs w:val="18"/>
                                </w:rPr>
                                <w:t>包括主動、積極、正面、和諧及互助等。</w:t>
                              </w:r>
                              <w:r w:rsidRPr="009752A5">
                                <w:rPr>
                                  <w:rFonts w:eastAsia="標楷體"/>
                                  <w:spacing w:val="-10"/>
                                  <w:sz w:val="18"/>
                                  <w:szCs w:val="18"/>
                                </w:rPr>
                                <w:t>(</w:t>
                              </w:r>
                              <w:r w:rsidRPr="009752A5">
                                <w:rPr>
                                  <w:rFonts w:eastAsia="標楷體" w:hAnsi="標楷體" w:hint="eastAsia"/>
                                  <w:spacing w:val="-10"/>
                                  <w:sz w:val="18"/>
                                  <w:szCs w:val="18"/>
                                </w:rPr>
                                <w:t>占</w:t>
                              </w:r>
                              <w:r w:rsidRPr="009752A5">
                                <w:rPr>
                                  <w:rFonts w:eastAsia="標楷體"/>
                                  <w:spacing w:val="-10"/>
                                  <w:sz w:val="18"/>
                                  <w:szCs w:val="18"/>
                                </w:rPr>
                                <w:t>30</w:t>
                              </w:r>
                              <w:r w:rsidRPr="009752A5">
                                <w:rPr>
                                  <w:rFonts w:eastAsia="標楷體" w:hAnsi="標楷體" w:hint="eastAsia"/>
                                  <w:spacing w:val="-10"/>
                                  <w:sz w:val="18"/>
                                  <w:szCs w:val="18"/>
                                </w:rPr>
                                <w:t>分</w:t>
                              </w:r>
                              <w:r w:rsidRPr="009752A5">
                                <w:rPr>
                                  <w:rFonts w:eastAsia="標楷體"/>
                                  <w:spacing w:val="-10"/>
                                  <w:sz w:val="18"/>
                                  <w:szCs w:val="18"/>
                                </w:rPr>
                                <w:t>)</w:t>
                              </w: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val="restart"/>
                              <w:tcBorders>
                                <w:top w:val="single" w:sz="8" w:space="0" w:color="auto"/>
                                <w:left w:val="single" w:sz="8" w:space="0" w:color="auto"/>
                                <w:bottom w:val="single" w:sz="8" w:space="0" w:color="auto"/>
                                <w:right w:val="single" w:sz="8" w:space="0" w:color="auto"/>
                              </w:tcBorders>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w:t>
                              </w:r>
                              <w:r w:rsidRPr="009752A5">
                                <w:rPr>
                                  <w:rFonts w:eastAsia="標楷體"/>
                                  <w:sz w:val="18"/>
                                  <w:szCs w:val="18"/>
                                </w:rPr>
                                <w:t>B</w:t>
                              </w:r>
                              <w:r w:rsidRPr="009752A5">
                                <w:rPr>
                                  <w:rFonts w:eastAsia="標楷體" w:hAnsi="標楷體" w:hint="eastAsia"/>
                                  <w:sz w:val="18"/>
                                  <w:szCs w:val="18"/>
                                </w:rPr>
                                <w:t>）</w:t>
                              </w:r>
                            </w:p>
                          </w:tc>
                        </w:tr>
                        <w:tr w:rsidR="004E345A" w:rsidRPr="009752A5" w:rsidTr="002C0498">
                          <w:trPr>
                            <w:cantSplit/>
                            <w:trHeight w:val="394"/>
                          </w:trPr>
                          <w:tc>
                            <w:tcPr>
                              <w:tcW w:w="980" w:type="dxa"/>
                              <w:gridSpan w:val="3"/>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rPr>
                                  <w:rFonts w:eastAsia="標楷體"/>
                                  <w:sz w:val="18"/>
                                  <w:szCs w:val="18"/>
                                </w:rPr>
                              </w:pPr>
                            </w:p>
                          </w:tc>
                          <w:tc>
                            <w:tcPr>
                              <w:tcW w:w="1071"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工作</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績效</w:t>
                              </w:r>
                            </w:p>
                          </w:tc>
                          <w:tc>
                            <w:tcPr>
                              <w:tcW w:w="5250" w:type="dxa"/>
                              <w:gridSpan w:val="8"/>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both"/>
                                <w:rPr>
                                  <w:rFonts w:eastAsia="標楷體"/>
                                  <w:spacing w:val="-10"/>
                                  <w:sz w:val="18"/>
                                  <w:szCs w:val="18"/>
                                </w:rPr>
                              </w:pPr>
                              <w:r w:rsidRPr="009752A5">
                                <w:rPr>
                                  <w:rFonts w:eastAsia="標楷體" w:hAnsi="標楷體" w:hint="eastAsia"/>
                                  <w:spacing w:val="-10"/>
                                  <w:sz w:val="18"/>
                                  <w:szCs w:val="18"/>
                                </w:rPr>
                                <w:t>包括專業、效能及品質等。（占</w:t>
                              </w:r>
                              <w:r w:rsidRPr="009752A5">
                                <w:rPr>
                                  <w:rFonts w:eastAsia="標楷體"/>
                                  <w:spacing w:val="-10"/>
                                  <w:sz w:val="18"/>
                                  <w:szCs w:val="18"/>
                                </w:rPr>
                                <w:t>25</w:t>
                              </w:r>
                              <w:r w:rsidRPr="009752A5">
                                <w:rPr>
                                  <w:rFonts w:eastAsia="標楷體" w:hAnsi="標楷體" w:hint="eastAsia"/>
                                  <w:spacing w:val="-10"/>
                                  <w:sz w:val="18"/>
                                  <w:szCs w:val="18"/>
                                </w:rPr>
                                <w:t>分）</w:t>
                              </w: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839" w:type="dxa"/>
                              <w:gridSpan w:val="2"/>
                              <w:vMerge/>
                              <w:tcBorders>
                                <w:top w:val="single" w:sz="8" w:space="0" w:color="auto"/>
                                <w:left w:val="single" w:sz="8" w:space="0" w:color="auto"/>
                                <w:bottom w:val="single" w:sz="8" w:space="0" w:color="auto"/>
                                <w:right w:val="single" w:sz="8" w:space="0" w:color="auto"/>
                              </w:tcBorders>
                            </w:tcPr>
                            <w:p w:rsidR="004E345A" w:rsidRPr="009752A5" w:rsidRDefault="004E345A" w:rsidP="00A20E22">
                              <w:pPr>
                                <w:widowControl/>
                                <w:spacing w:line="240" w:lineRule="exact"/>
                                <w:jc w:val="center"/>
                                <w:rPr>
                                  <w:rFonts w:eastAsia="標楷體"/>
                                  <w:sz w:val="18"/>
                                  <w:szCs w:val="18"/>
                                </w:rPr>
                              </w:pPr>
                            </w:p>
                          </w:tc>
                        </w:tr>
                        <w:tr w:rsidR="004E345A" w:rsidRPr="009752A5" w:rsidTr="002C0498">
                          <w:trPr>
                            <w:cantSplit/>
                            <w:trHeight w:val="563"/>
                          </w:trPr>
                          <w:tc>
                            <w:tcPr>
                              <w:tcW w:w="2051"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請假紀錄</w:t>
                              </w:r>
                            </w:p>
                          </w:tc>
                          <w:tc>
                            <w:tcPr>
                              <w:tcW w:w="1835"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10"/>
                                  <w:kern w:val="2"/>
                                  <w:sz w:val="18"/>
                                  <w:szCs w:val="18"/>
                                </w:rPr>
                              </w:pPr>
                            </w:p>
                          </w:tc>
                          <w:tc>
                            <w:tcPr>
                              <w:tcW w:w="1834"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0"/>
                                  <w:kern w:val="2"/>
                                  <w:sz w:val="18"/>
                                  <w:szCs w:val="18"/>
                                </w:rPr>
                              </w:pPr>
                              <w:r w:rsidRPr="009752A5">
                                <w:rPr>
                                  <w:rFonts w:eastAsia="標楷體" w:hAnsi="標楷體" w:hint="eastAsia"/>
                                  <w:spacing w:val="0"/>
                                  <w:kern w:val="2"/>
                                  <w:sz w:val="18"/>
                                  <w:szCs w:val="18"/>
                                </w:rPr>
                                <w:t>獎懲紀錄</w:t>
                              </w:r>
                            </w:p>
                          </w:tc>
                          <w:tc>
                            <w:tcPr>
                              <w:tcW w:w="1581"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10"/>
                                  <w:kern w:val="2"/>
                                  <w:sz w:val="18"/>
                                  <w:szCs w:val="18"/>
                                </w:rPr>
                              </w:pPr>
                            </w:p>
                          </w:tc>
                          <w:tc>
                            <w:tcPr>
                              <w:tcW w:w="840"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10"/>
                                  <w:kern w:val="2"/>
                                  <w:sz w:val="18"/>
                                  <w:szCs w:val="18"/>
                                </w:rPr>
                              </w:pPr>
                              <w:r w:rsidRPr="009752A5">
                                <w:rPr>
                                  <w:rFonts w:eastAsia="標楷體" w:hAnsi="標楷體" w:hint="eastAsia"/>
                                  <w:spacing w:val="-10"/>
                                  <w:kern w:val="2"/>
                                  <w:sz w:val="18"/>
                                  <w:szCs w:val="18"/>
                                </w:rPr>
                                <w:t>獎懲紀錄</w:t>
                              </w:r>
                            </w:p>
                            <w:p w:rsidR="004E345A" w:rsidRPr="009752A5" w:rsidRDefault="004E345A" w:rsidP="00A20E22">
                              <w:pPr>
                                <w:pStyle w:val="a"/>
                                <w:snapToGrid/>
                                <w:spacing w:line="240" w:lineRule="exact"/>
                                <w:textAlignment w:val="auto"/>
                                <w:rPr>
                                  <w:rFonts w:eastAsia="標楷體"/>
                                  <w:spacing w:val="-10"/>
                                  <w:kern w:val="2"/>
                                  <w:sz w:val="18"/>
                                  <w:szCs w:val="18"/>
                                </w:rPr>
                              </w:pPr>
                              <w:r w:rsidRPr="009752A5">
                                <w:rPr>
                                  <w:rFonts w:eastAsia="標楷體" w:hAnsi="標楷體" w:hint="eastAsia"/>
                                  <w:spacing w:val="-10"/>
                                  <w:kern w:val="2"/>
                                  <w:sz w:val="18"/>
                                  <w:szCs w:val="18"/>
                                </w:rPr>
                                <w:t>加減總分</w:t>
                              </w:r>
                            </w:p>
                          </w:tc>
                          <w:tc>
                            <w:tcPr>
                              <w:tcW w:w="839" w:type="dxa"/>
                              <w:gridSpan w:val="2"/>
                              <w:tcBorders>
                                <w:top w:val="single" w:sz="8" w:space="0" w:color="auto"/>
                                <w:left w:val="single" w:sz="8" w:space="0" w:color="auto"/>
                                <w:bottom w:val="single" w:sz="8" w:space="0" w:color="auto"/>
                                <w:right w:val="single" w:sz="8" w:space="0" w:color="auto"/>
                              </w:tcBorders>
                            </w:tcPr>
                            <w:p w:rsidR="004E345A" w:rsidRPr="009752A5" w:rsidRDefault="004E345A" w:rsidP="00A20E22">
                              <w:pPr>
                                <w:pStyle w:val="a"/>
                                <w:spacing w:line="240" w:lineRule="exact"/>
                                <w:rPr>
                                  <w:rFonts w:eastAsia="標楷體"/>
                                  <w:sz w:val="18"/>
                                  <w:szCs w:val="18"/>
                                </w:rPr>
                              </w:pPr>
                              <w:r w:rsidRPr="009752A5">
                                <w:rPr>
                                  <w:rFonts w:eastAsia="標楷體" w:hAnsi="標楷體" w:hint="eastAsia"/>
                                  <w:sz w:val="18"/>
                                  <w:szCs w:val="18"/>
                                </w:rPr>
                                <w:t>（</w:t>
                              </w:r>
                              <w:r w:rsidRPr="009752A5">
                                <w:rPr>
                                  <w:rFonts w:eastAsia="標楷體"/>
                                  <w:sz w:val="18"/>
                                  <w:szCs w:val="18"/>
                                </w:rPr>
                                <w:t>C</w:t>
                              </w:r>
                              <w:r w:rsidRPr="009752A5">
                                <w:rPr>
                                  <w:rFonts w:eastAsia="標楷體" w:hAnsi="標楷體" w:hint="eastAsia"/>
                                  <w:sz w:val="18"/>
                                  <w:szCs w:val="18"/>
                                </w:rPr>
                                <w:t>）</w:t>
                              </w:r>
                            </w:p>
                          </w:tc>
                        </w:tr>
                        <w:tr w:rsidR="004E345A" w:rsidRPr="009752A5" w:rsidTr="002C0498">
                          <w:trPr>
                            <w:cantSplit/>
                            <w:trHeight w:val="594"/>
                          </w:trPr>
                          <w:tc>
                            <w:tcPr>
                              <w:tcW w:w="2051" w:type="dxa"/>
                              <w:gridSpan w:val="4"/>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ind w:right="70" w:firstLine="42"/>
                                <w:jc w:val="center"/>
                                <w:rPr>
                                  <w:rFonts w:eastAsia="標楷體"/>
                                  <w:sz w:val="18"/>
                                  <w:szCs w:val="18"/>
                                </w:rPr>
                              </w:pPr>
                              <w:r w:rsidRPr="009752A5">
                                <w:rPr>
                                  <w:rFonts w:eastAsia="標楷體" w:hAnsi="標楷體" w:hint="eastAsia"/>
                                  <w:sz w:val="18"/>
                                  <w:szCs w:val="18"/>
                                </w:rPr>
                                <w:t>具</w:t>
                              </w:r>
                              <w:r w:rsidRPr="009752A5">
                                <w:rPr>
                                  <w:rFonts w:eastAsia="標楷體"/>
                                  <w:sz w:val="18"/>
                                  <w:szCs w:val="18"/>
                                </w:rPr>
                                <w:t xml:space="preserve"> </w:t>
                              </w:r>
                              <w:r w:rsidRPr="009752A5">
                                <w:rPr>
                                  <w:rFonts w:eastAsia="標楷體" w:hAnsi="標楷體" w:hint="eastAsia"/>
                                  <w:sz w:val="18"/>
                                  <w:szCs w:val="18"/>
                                </w:rPr>
                                <w:t>體</w:t>
                              </w:r>
                              <w:r w:rsidRPr="009752A5">
                                <w:rPr>
                                  <w:rFonts w:eastAsia="標楷體"/>
                                  <w:sz w:val="18"/>
                                  <w:szCs w:val="18"/>
                                </w:rPr>
                                <w:t xml:space="preserve"> </w:t>
                              </w:r>
                              <w:r w:rsidRPr="009752A5">
                                <w:rPr>
                                  <w:rFonts w:eastAsia="標楷體" w:hAnsi="標楷體" w:hint="eastAsia"/>
                                  <w:sz w:val="18"/>
                                  <w:szCs w:val="18"/>
                                </w:rPr>
                                <w:t>優</w:t>
                              </w:r>
                            </w:p>
                            <w:p w:rsidR="004E345A" w:rsidRPr="009752A5" w:rsidRDefault="004E345A" w:rsidP="00A20E22">
                              <w:pPr>
                                <w:spacing w:line="240" w:lineRule="exact"/>
                                <w:ind w:right="70" w:firstLine="42"/>
                                <w:jc w:val="center"/>
                                <w:rPr>
                                  <w:rFonts w:eastAsia="標楷體"/>
                                  <w:sz w:val="18"/>
                                  <w:szCs w:val="18"/>
                                </w:rPr>
                              </w:pPr>
                              <w:r w:rsidRPr="009752A5">
                                <w:rPr>
                                  <w:rFonts w:eastAsia="標楷體" w:hAnsi="標楷體" w:hint="eastAsia"/>
                                  <w:sz w:val="18"/>
                                  <w:szCs w:val="18"/>
                                </w:rPr>
                                <w:t>劣</w:t>
                              </w:r>
                              <w:r w:rsidRPr="009752A5">
                                <w:rPr>
                                  <w:rFonts w:eastAsia="標楷體"/>
                                  <w:sz w:val="18"/>
                                  <w:szCs w:val="18"/>
                                </w:rPr>
                                <w:t xml:space="preserve"> </w:t>
                              </w:r>
                              <w:r w:rsidRPr="009752A5">
                                <w:rPr>
                                  <w:rFonts w:eastAsia="標楷體" w:hAnsi="標楷體" w:hint="eastAsia"/>
                                  <w:sz w:val="18"/>
                                  <w:szCs w:val="18"/>
                                </w:rPr>
                                <w:t>事</w:t>
                              </w:r>
                              <w:r w:rsidRPr="009752A5">
                                <w:rPr>
                                  <w:rFonts w:eastAsia="標楷體"/>
                                  <w:sz w:val="18"/>
                                  <w:szCs w:val="18"/>
                                </w:rPr>
                                <w:t xml:space="preserve"> </w:t>
                              </w:r>
                              <w:r w:rsidRPr="009752A5">
                                <w:rPr>
                                  <w:rFonts w:eastAsia="標楷體" w:hAnsi="標楷體" w:hint="eastAsia"/>
                                  <w:sz w:val="18"/>
                                  <w:szCs w:val="18"/>
                                </w:rPr>
                                <w:t>蹟</w:t>
                              </w:r>
                            </w:p>
                          </w:tc>
                          <w:tc>
                            <w:tcPr>
                              <w:tcW w:w="6929" w:type="dxa"/>
                              <w:gridSpan w:val="11"/>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p>
                          </w:tc>
                        </w:tr>
                        <w:tr w:rsidR="004E345A" w:rsidRPr="009752A5" w:rsidTr="002C0498">
                          <w:trPr>
                            <w:cantSplit/>
                            <w:trHeight w:val="402"/>
                          </w:trPr>
                          <w:tc>
                            <w:tcPr>
                              <w:tcW w:w="799" w:type="dxa"/>
                              <w:vMerge w:val="restart"/>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總評</w:t>
                              </w:r>
                            </w:p>
                          </w:tc>
                          <w:tc>
                            <w:tcPr>
                              <w:tcW w:w="2238"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單位與人員</w:t>
                              </w:r>
                            </w:p>
                          </w:tc>
                          <w:tc>
                            <w:tcPr>
                              <w:tcW w:w="4264"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評</w:t>
                              </w:r>
                              <w:r w:rsidRPr="009752A5">
                                <w:rPr>
                                  <w:rFonts w:eastAsia="標楷體"/>
                                  <w:sz w:val="18"/>
                                  <w:szCs w:val="18"/>
                                </w:rPr>
                                <w:t xml:space="preserve">                       </w:t>
                              </w:r>
                              <w:r w:rsidRPr="009752A5">
                                <w:rPr>
                                  <w:rFonts w:eastAsia="標楷體" w:hAnsi="標楷體" w:hint="eastAsia"/>
                                  <w:sz w:val="18"/>
                                  <w:szCs w:val="18"/>
                                </w:rPr>
                                <w:t>語</w:t>
                              </w: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6"/>
                                  <w:szCs w:val="16"/>
                                </w:rPr>
                              </w:pPr>
                              <w:r w:rsidRPr="009752A5">
                                <w:rPr>
                                  <w:rFonts w:eastAsia="標楷體" w:hAnsi="標楷體" w:hint="eastAsia"/>
                                  <w:sz w:val="16"/>
                                  <w:szCs w:val="16"/>
                                </w:rPr>
                                <w:t>考評總分</w:t>
                              </w:r>
                            </w:p>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6"/>
                                  <w:szCs w:val="16"/>
                                </w:rPr>
                                <w:t>（</w:t>
                              </w:r>
                              <w:r w:rsidRPr="009752A5">
                                <w:rPr>
                                  <w:rFonts w:eastAsia="標楷體"/>
                                  <w:sz w:val="16"/>
                                  <w:szCs w:val="16"/>
                                </w:rPr>
                                <w:t>A</w:t>
                              </w:r>
                              <w:r w:rsidRPr="009752A5">
                                <w:rPr>
                                  <w:rFonts w:eastAsia="標楷體" w:hAnsi="標楷體" w:hint="eastAsia"/>
                                  <w:sz w:val="16"/>
                                  <w:szCs w:val="16"/>
                                </w:rPr>
                                <w:t>＋</w:t>
                              </w:r>
                              <w:r w:rsidRPr="009752A5">
                                <w:rPr>
                                  <w:rFonts w:eastAsia="標楷體"/>
                                  <w:sz w:val="16"/>
                                  <w:szCs w:val="16"/>
                                </w:rPr>
                                <w:t>B</w:t>
                              </w:r>
                              <w:r w:rsidRPr="009752A5">
                                <w:rPr>
                                  <w:rFonts w:eastAsia="標楷體" w:hAnsi="標楷體" w:hint="eastAsia"/>
                                  <w:sz w:val="16"/>
                                  <w:szCs w:val="16"/>
                                </w:rPr>
                                <w:t>＋</w:t>
                              </w:r>
                              <w:r w:rsidRPr="009752A5">
                                <w:rPr>
                                  <w:rFonts w:eastAsia="標楷體"/>
                                  <w:sz w:val="16"/>
                                  <w:szCs w:val="16"/>
                                </w:rPr>
                                <w:t>C</w:t>
                              </w:r>
                              <w:r w:rsidRPr="009752A5">
                                <w:rPr>
                                  <w:rFonts w:eastAsia="標楷體" w:hAnsi="標楷體" w:hint="eastAsia"/>
                                  <w:sz w:val="16"/>
                                  <w:szCs w:val="16"/>
                                </w:rPr>
                                <w:t>）</w:t>
                              </w:r>
                            </w:p>
                          </w:tc>
                          <w:tc>
                            <w:tcPr>
                              <w:tcW w:w="699"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r w:rsidRPr="009752A5">
                                <w:rPr>
                                  <w:rFonts w:eastAsia="標楷體" w:hAnsi="標楷體" w:hint="eastAsia"/>
                                  <w:sz w:val="18"/>
                                  <w:szCs w:val="18"/>
                                </w:rPr>
                                <w:t>簽</w:t>
                              </w:r>
                              <w:r w:rsidRPr="009752A5">
                                <w:rPr>
                                  <w:rFonts w:eastAsia="標楷體"/>
                                  <w:sz w:val="18"/>
                                  <w:szCs w:val="18"/>
                                </w:rPr>
                                <w:t xml:space="preserve">   </w:t>
                              </w:r>
                              <w:r w:rsidRPr="009752A5">
                                <w:rPr>
                                  <w:rFonts w:eastAsia="標楷體" w:hAnsi="標楷體" w:hint="eastAsia"/>
                                  <w:sz w:val="18"/>
                                  <w:szCs w:val="18"/>
                                </w:rPr>
                                <w:t>章</w:t>
                              </w:r>
                            </w:p>
                          </w:tc>
                        </w:tr>
                        <w:tr w:rsidR="004E345A" w:rsidRPr="009752A5" w:rsidTr="002C0498">
                          <w:trPr>
                            <w:cantSplit/>
                            <w:trHeight w:val="402"/>
                          </w:trPr>
                          <w:tc>
                            <w:tcPr>
                              <w:tcW w:w="799"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8"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輔導員</w:t>
                              </w:r>
                            </w:p>
                          </w:tc>
                          <w:tc>
                            <w:tcPr>
                              <w:tcW w:w="4264"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center"/>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pStyle w:val="a"/>
                                <w:snapToGrid/>
                                <w:spacing w:line="240" w:lineRule="exact"/>
                                <w:textAlignment w:val="auto"/>
                                <w:rPr>
                                  <w:rFonts w:eastAsia="標楷體"/>
                                  <w:spacing w:val="0"/>
                                  <w:kern w:val="2"/>
                                  <w:sz w:val="18"/>
                                  <w:szCs w:val="18"/>
                                </w:rPr>
                              </w:pPr>
                            </w:p>
                          </w:tc>
                          <w:tc>
                            <w:tcPr>
                              <w:tcW w:w="699"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2C0498">
                          <w:trPr>
                            <w:cantSplit/>
                            <w:trHeight w:val="402"/>
                          </w:trPr>
                          <w:tc>
                            <w:tcPr>
                              <w:tcW w:w="799"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8"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單位主管</w:t>
                              </w:r>
                            </w:p>
                          </w:tc>
                          <w:tc>
                            <w:tcPr>
                              <w:tcW w:w="4264"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699"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2C0498">
                          <w:trPr>
                            <w:cantSplit/>
                            <w:trHeight w:val="402"/>
                          </w:trPr>
                          <w:tc>
                            <w:tcPr>
                              <w:tcW w:w="799"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8"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考績委員會</w:t>
                              </w:r>
                            </w:p>
                          </w:tc>
                          <w:tc>
                            <w:tcPr>
                              <w:tcW w:w="4264"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699"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2C0498">
                          <w:trPr>
                            <w:cantSplit/>
                            <w:trHeight w:val="402"/>
                          </w:trPr>
                          <w:tc>
                            <w:tcPr>
                              <w:tcW w:w="799" w:type="dxa"/>
                              <w:vMerge/>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widowControl/>
                                <w:spacing w:line="240" w:lineRule="exact"/>
                                <w:jc w:val="center"/>
                                <w:rPr>
                                  <w:rFonts w:eastAsia="標楷體"/>
                                  <w:sz w:val="18"/>
                                  <w:szCs w:val="18"/>
                                </w:rPr>
                              </w:pPr>
                            </w:p>
                          </w:tc>
                          <w:tc>
                            <w:tcPr>
                              <w:tcW w:w="2238" w:type="dxa"/>
                              <w:gridSpan w:val="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機關（構）學校首長</w:t>
                              </w:r>
                            </w:p>
                          </w:tc>
                          <w:tc>
                            <w:tcPr>
                              <w:tcW w:w="4264"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980" w:type="dxa"/>
                              <w:gridSpan w:val="2"/>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c>
                            <w:tcPr>
                              <w:tcW w:w="699" w:type="dxa"/>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rPr>
                                  <w:rFonts w:eastAsia="標楷體"/>
                                  <w:sz w:val="18"/>
                                  <w:szCs w:val="18"/>
                                </w:rPr>
                              </w:pPr>
                            </w:p>
                          </w:tc>
                        </w:tr>
                        <w:tr w:rsidR="004E345A" w:rsidRPr="009752A5" w:rsidTr="002C0498">
                          <w:trPr>
                            <w:trHeight w:val="392"/>
                          </w:trPr>
                          <w:tc>
                            <w:tcPr>
                              <w:tcW w:w="303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z w:val="18"/>
                                  <w:szCs w:val="18"/>
                                </w:rPr>
                              </w:pPr>
                              <w:r w:rsidRPr="009752A5">
                                <w:rPr>
                                  <w:rFonts w:eastAsia="標楷體" w:hAnsi="標楷體" w:hint="eastAsia"/>
                                  <w:sz w:val="18"/>
                                  <w:szCs w:val="18"/>
                                </w:rPr>
                                <w:t>評定日期</w:t>
                              </w:r>
                            </w:p>
                          </w:tc>
                          <w:tc>
                            <w:tcPr>
                              <w:tcW w:w="5943" w:type="dxa"/>
                              <w:gridSpan w:val="9"/>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exact"/>
                                <w:jc w:val="distribute"/>
                                <w:rPr>
                                  <w:rFonts w:eastAsia="標楷體"/>
                                  <w:spacing w:val="-8"/>
                                  <w:sz w:val="18"/>
                                  <w:szCs w:val="18"/>
                                </w:rPr>
                              </w:pPr>
                              <w:r w:rsidRPr="009752A5">
                                <w:rPr>
                                  <w:rFonts w:eastAsia="標楷體" w:hAnsi="標楷體" w:hint="eastAsia"/>
                                  <w:sz w:val="18"/>
                                  <w:szCs w:val="18"/>
                                </w:rPr>
                                <w:t xml:space="preserve">中　華　民　國　</w:t>
                              </w:r>
                              <w:r w:rsidRPr="009752A5">
                                <w:rPr>
                                  <w:rFonts w:eastAsia="標楷體"/>
                                  <w:sz w:val="18"/>
                                  <w:szCs w:val="18"/>
                                </w:rPr>
                                <w:t xml:space="preserve">    </w:t>
                              </w:r>
                              <w:r w:rsidRPr="009752A5">
                                <w:rPr>
                                  <w:rFonts w:eastAsia="標楷體" w:hAnsi="標楷體" w:hint="eastAsia"/>
                                  <w:sz w:val="18"/>
                                  <w:szCs w:val="18"/>
                                </w:rPr>
                                <w:t xml:space="preserve">年　　</w:t>
                              </w:r>
                              <w:r w:rsidRPr="009752A5">
                                <w:rPr>
                                  <w:rFonts w:eastAsia="標楷體"/>
                                  <w:sz w:val="18"/>
                                  <w:szCs w:val="18"/>
                                </w:rPr>
                                <w:t xml:space="preserve">  </w:t>
                              </w:r>
                              <w:r w:rsidRPr="009752A5">
                                <w:rPr>
                                  <w:rFonts w:eastAsia="標楷體" w:hAnsi="標楷體" w:hint="eastAsia"/>
                                  <w:sz w:val="18"/>
                                  <w:szCs w:val="18"/>
                                </w:rPr>
                                <w:t xml:space="preserve">月　　</w:t>
                              </w:r>
                              <w:r w:rsidRPr="009752A5">
                                <w:rPr>
                                  <w:rFonts w:eastAsia="標楷體"/>
                                  <w:sz w:val="18"/>
                                  <w:szCs w:val="18"/>
                                </w:rPr>
                                <w:t xml:space="preserve">  </w:t>
                              </w:r>
                              <w:r w:rsidRPr="009752A5">
                                <w:rPr>
                                  <w:rFonts w:eastAsia="標楷體" w:hAnsi="標楷體" w:hint="eastAsia"/>
                                  <w:sz w:val="18"/>
                                  <w:szCs w:val="18"/>
                                </w:rPr>
                                <w:t>日</w:t>
                              </w:r>
                            </w:p>
                          </w:tc>
                        </w:tr>
                        <w:tr w:rsidR="004E345A" w:rsidRPr="009752A5" w:rsidTr="002C0498">
                          <w:trPr>
                            <w:trHeight w:val="392"/>
                          </w:trPr>
                          <w:tc>
                            <w:tcPr>
                              <w:tcW w:w="3037" w:type="dxa"/>
                              <w:gridSpan w:val="6"/>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before="80" w:after="80" w:line="240" w:lineRule="exact"/>
                                <w:jc w:val="distribute"/>
                                <w:rPr>
                                  <w:rFonts w:eastAsia="標楷體"/>
                                  <w:sz w:val="18"/>
                                  <w:szCs w:val="18"/>
                                </w:rPr>
                              </w:pPr>
                              <w:r w:rsidRPr="009752A5">
                                <w:rPr>
                                  <w:rFonts w:eastAsia="標楷體" w:hAnsi="標楷體" w:hint="eastAsia"/>
                                  <w:sz w:val="18"/>
                                  <w:szCs w:val="18"/>
                                </w:rPr>
                                <w:t>備註</w:t>
                              </w:r>
                            </w:p>
                          </w:tc>
                          <w:tc>
                            <w:tcPr>
                              <w:tcW w:w="5943" w:type="dxa"/>
                              <w:gridSpan w:val="9"/>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before="80" w:after="80" w:line="240" w:lineRule="exact"/>
                                <w:rPr>
                                  <w:rFonts w:eastAsia="標楷體"/>
                                  <w:sz w:val="18"/>
                                  <w:szCs w:val="18"/>
                                </w:rPr>
                              </w:pPr>
                            </w:p>
                          </w:tc>
                        </w:tr>
                        <w:tr w:rsidR="004E345A" w:rsidRPr="009752A5" w:rsidTr="002C0498">
                          <w:trPr>
                            <w:trHeight w:val="2797"/>
                          </w:trPr>
                          <w:tc>
                            <w:tcPr>
                              <w:tcW w:w="8980" w:type="dxa"/>
                              <w:gridSpan w:val="15"/>
                              <w:tcBorders>
                                <w:top w:val="single" w:sz="8" w:space="0" w:color="auto"/>
                                <w:left w:val="single" w:sz="8" w:space="0" w:color="auto"/>
                                <w:bottom w:val="single" w:sz="8" w:space="0" w:color="auto"/>
                                <w:right w:val="single" w:sz="8" w:space="0" w:color="auto"/>
                              </w:tcBorders>
                              <w:vAlign w:val="center"/>
                            </w:tcPr>
                            <w:p w:rsidR="004E345A" w:rsidRPr="009752A5" w:rsidRDefault="004E345A" w:rsidP="00A20E22">
                              <w:pPr>
                                <w:spacing w:line="240" w:lineRule="atLeast"/>
                                <w:rPr>
                                  <w:rFonts w:eastAsia="標楷體"/>
                                  <w:spacing w:val="-8"/>
                                  <w:sz w:val="16"/>
                                  <w:szCs w:val="16"/>
                                </w:rPr>
                              </w:pPr>
                              <w:r w:rsidRPr="009752A5">
                                <w:rPr>
                                  <w:rFonts w:eastAsia="標楷體" w:hAnsi="標楷體" w:hint="eastAsia"/>
                                  <w:spacing w:val="-8"/>
                                  <w:sz w:val="16"/>
                                  <w:szCs w:val="16"/>
                                </w:rPr>
                                <w:t>附註：</w:t>
                              </w:r>
                            </w:p>
                            <w:p w:rsidR="004E345A" w:rsidRPr="009752A5" w:rsidRDefault="004E345A" w:rsidP="00A20E22">
                              <w:pPr>
                                <w:spacing w:line="240" w:lineRule="atLeast"/>
                                <w:ind w:left="546" w:hanging="560"/>
                                <w:rPr>
                                  <w:rFonts w:eastAsia="標楷體"/>
                                  <w:spacing w:val="-8"/>
                                  <w:sz w:val="16"/>
                                  <w:szCs w:val="16"/>
                                </w:rPr>
                              </w:pPr>
                              <w:r w:rsidRPr="009752A5">
                                <w:rPr>
                                  <w:rFonts w:eastAsia="標楷體" w:hAnsi="標楷體" w:hint="eastAsia"/>
                                  <w:spacing w:val="-8"/>
                                  <w:sz w:val="16"/>
                                  <w:szCs w:val="16"/>
                                </w:rPr>
                                <w:t>一、依據公務人員考試錄取人員訓練辦法及公務人員考試錄取人員訓練成績考核要點之規定辦理。</w:t>
                              </w:r>
                            </w:p>
                            <w:p w:rsidR="004E345A" w:rsidRPr="009752A5" w:rsidRDefault="004E345A" w:rsidP="00A20E22">
                              <w:pPr>
                                <w:spacing w:line="240" w:lineRule="atLeast"/>
                                <w:ind w:left="546" w:hanging="560"/>
                                <w:rPr>
                                  <w:rFonts w:eastAsia="標楷體"/>
                                  <w:spacing w:val="-8"/>
                                  <w:sz w:val="16"/>
                                  <w:szCs w:val="16"/>
                                </w:rPr>
                              </w:pPr>
                              <w:r w:rsidRPr="009752A5">
                                <w:rPr>
                                  <w:rFonts w:eastAsia="標楷體" w:hAnsi="標楷體" w:hint="eastAsia"/>
                                  <w:spacing w:val="-8"/>
                                  <w:sz w:val="16"/>
                                  <w:szCs w:val="16"/>
                                </w:rPr>
                                <w:t>二、實務訓練成績以六十分為及格，如成績不及格請依公務人員考試錄取人員訓練辦法第三十九條至第四十二條之一規定辦理。</w:t>
                              </w:r>
                            </w:p>
                            <w:p w:rsidR="004E345A" w:rsidRPr="009752A5" w:rsidRDefault="004E345A" w:rsidP="00A20E22">
                              <w:pPr>
                                <w:spacing w:line="240" w:lineRule="atLeast"/>
                                <w:rPr>
                                  <w:rFonts w:eastAsia="標楷體"/>
                                  <w:spacing w:val="-8"/>
                                  <w:sz w:val="16"/>
                                  <w:szCs w:val="16"/>
                                </w:rPr>
                              </w:pPr>
                              <w:r w:rsidRPr="009752A5">
                                <w:rPr>
                                  <w:rFonts w:eastAsia="標楷體" w:hAnsi="標楷體" w:hint="eastAsia"/>
                                  <w:spacing w:val="-8"/>
                                  <w:sz w:val="16"/>
                                  <w:szCs w:val="16"/>
                                </w:rPr>
                                <w:t>三、受訓人員如有因考試規則或訓練計畫規定事項，而必須列為實務訓練成績不及格者，應於備註欄註明。</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四、輔導員應於受訓人員訓練期滿後，填寫本考核表，並送單位主管初核後，轉送人事單位陳報機關（構）學校首長評定。</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五、受訓人員實務訓練成績經單位主管初核為不及格者，應先交付實務訓練機關考績委員會審議。審議時應給予受訓人員陳述意見之機會，並作成紀錄，再送實務訓練機關首長評定。實務訓練機關首長如對考績委員會審議結果有意見時，應退回考績委員會復議，對復議結果仍不同意時，得加註理由後變更之。</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六、受訓人員實務訓練成績經單位主管初核為及格，送實務訓練機關首長評定對初核結果有意見時，應交付實務訓練機關考績委員會審議。審議時應給予受訓人員陳述意見之機會，並作成紀錄，再送實務訓練機關首長評定。實務訓練機關首長如對考績委員會審議結果仍不同意時，得加註理由後變更之。</w:t>
                              </w:r>
                            </w:p>
                            <w:p w:rsidR="004E345A" w:rsidRPr="009752A5" w:rsidRDefault="004E345A" w:rsidP="00A20E22">
                              <w:pPr>
                                <w:spacing w:line="240" w:lineRule="atLeast"/>
                                <w:ind w:left="294" w:hangingChars="204" w:hanging="294"/>
                                <w:rPr>
                                  <w:rFonts w:eastAsia="標楷體"/>
                                  <w:spacing w:val="-8"/>
                                  <w:sz w:val="16"/>
                                  <w:szCs w:val="16"/>
                                </w:rPr>
                              </w:pPr>
                              <w:r w:rsidRPr="009752A5">
                                <w:rPr>
                                  <w:rFonts w:eastAsia="標楷體" w:hAnsi="標楷體" w:hint="eastAsia"/>
                                  <w:spacing w:val="-8"/>
                                  <w:sz w:val="16"/>
                                  <w:szCs w:val="16"/>
                                </w:rPr>
                                <w:t>七、踐行第五點及第六點程序後，實務訓練機關仍評定受訓人員成績不及格者，應併同實務訓練成績考核表、實務訓練計畫表及實務訓練輔導紀錄表函送公務人員保障暨培訓委員會。</w:t>
                              </w:r>
                            </w:p>
                            <w:p w:rsidR="004E345A" w:rsidRPr="009752A5" w:rsidRDefault="004E345A" w:rsidP="00A20E22">
                              <w:pPr>
                                <w:spacing w:line="240" w:lineRule="atLeast"/>
                                <w:ind w:left="294" w:hangingChars="204" w:hanging="294"/>
                                <w:rPr>
                                  <w:rFonts w:eastAsia="標楷體"/>
                                  <w:sz w:val="16"/>
                                  <w:szCs w:val="16"/>
                                </w:rPr>
                              </w:pPr>
                              <w:r w:rsidRPr="009752A5">
                                <w:rPr>
                                  <w:rFonts w:eastAsia="標楷體" w:hAnsi="標楷體" w:hint="eastAsia"/>
                                  <w:spacing w:val="-8"/>
                                  <w:sz w:val="16"/>
                                  <w:szCs w:val="16"/>
                                </w:rPr>
                                <w:t>八、實務訓練成績考核表請實務訓練機關留存，並於實務訓練人員訓練期滿經核定成績（含基礎訓練成績）及格後七日內，填妥實務訓練成績清冊，連同請領考試及格證書清冊函送公務人員保障暨培訓委員會。</w:t>
                              </w:r>
                            </w:p>
                          </w:tc>
                        </w:tr>
                      </w:tbl>
                      <w:p w:rsidR="004E345A" w:rsidRPr="00346337" w:rsidRDefault="004E345A" w:rsidP="002C0498"/>
                    </w:txbxContent>
                  </v:textbox>
                  <w10:wrap type="square"/>
                </v:shape>
              </w:pict>
            </w:r>
          </w:p>
        </w:tc>
        <w:tc>
          <w:tcPr>
            <w:tcW w:w="1980" w:type="dxa"/>
          </w:tcPr>
          <w:p w:rsidR="004E345A" w:rsidRDefault="004E345A" w:rsidP="00AB757E">
            <w:pPr>
              <w:spacing w:line="440" w:lineRule="exact"/>
              <w:jc w:val="both"/>
              <w:rPr>
                <w:rFonts w:eastAsia="標楷體"/>
              </w:rPr>
            </w:pPr>
            <w:r>
              <w:rPr>
                <w:rFonts w:ascii="標楷體" w:eastAsia="標楷體" w:hAnsi="標楷體" w:hint="eastAsia"/>
              </w:rPr>
              <w:t>參酌保訓會</w:t>
            </w:r>
            <w:r w:rsidRPr="00267B3C">
              <w:rPr>
                <w:rFonts w:ascii="標楷體" w:eastAsia="標楷體" w:hAnsi="標楷體" w:hint="eastAsia"/>
              </w:rPr>
              <w:t>一百零三年七月二十五日公訓字第一○三二一六○五四五號令修正發布之公務人員考試錄取人員實務訓練輔導要點</w:t>
            </w:r>
            <w:r>
              <w:rPr>
                <w:rFonts w:ascii="標楷體" w:eastAsia="標楷體" w:hAnsi="標楷體" w:hint="eastAsia"/>
              </w:rPr>
              <w:t>附表一實務訓練計畫表及實際作業需要，爰本表「</w:t>
            </w:r>
            <w:r>
              <w:rPr>
                <w:rFonts w:ascii="標楷體" w:eastAsia="標楷體" w:hAnsi="標楷體" w:hint="eastAsia"/>
                <w:bCs/>
              </w:rPr>
              <w:t>實務訓練職系」及「職等職稱</w:t>
            </w:r>
            <w:r>
              <w:rPr>
                <w:rFonts w:ascii="標楷體" w:eastAsia="標楷體" w:hAnsi="標楷體" w:hint="eastAsia"/>
              </w:rPr>
              <w:t>」欄位予以刪除。</w:t>
            </w:r>
          </w:p>
        </w:tc>
      </w:tr>
    </w:tbl>
    <w:p w:rsidR="004E345A" w:rsidRDefault="004E345A" w:rsidP="00C92FE2">
      <w:pPr>
        <w:jc w:val="both"/>
        <w:rPr>
          <w:rFonts w:ascii="標楷體" w:eastAsia="標楷體" w:hAnsi="標楷體"/>
        </w:rPr>
      </w:pPr>
    </w:p>
    <w:sectPr w:rsidR="004E345A" w:rsidSect="00A20E22">
      <w:footerReference w:type="even" r:id="rId8"/>
      <w:footerReference w:type="default" r:id="rId9"/>
      <w:pgSz w:w="23814" w:h="16840" w:orient="landscape" w:code="8"/>
      <w:pgMar w:top="539" w:right="1021" w:bottom="0" w:left="1021" w:header="851" w:footer="444"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45A" w:rsidRDefault="004E345A" w:rsidP="009B09D7">
      <w:r>
        <w:separator/>
      </w:r>
    </w:p>
  </w:endnote>
  <w:endnote w:type="continuationSeparator" w:id="0">
    <w:p w:rsidR="004E345A" w:rsidRDefault="004E345A" w:rsidP="009B09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華康標楷體W6">
    <w:altName w:val="Arial Unicode MS"/>
    <w:panose1 w:val="00000000000000000000"/>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45A" w:rsidRDefault="004E345A">
    <w:pPr>
      <w:pStyle w:val="Footer"/>
      <w:jc w:val="center"/>
    </w:pPr>
    <w:fldSimple w:instr=" PAGE   \* MERGEFORMAT ">
      <w:r w:rsidRPr="006A23DD">
        <w:rPr>
          <w:noProof/>
          <w:lang w:val="zh-TW"/>
        </w:rPr>
        <w:t>1</w:t>
      </w:r>
    </w:fldSimple>
  </w:p>
  <w:p w:rsidR="004E345A" w:rsidRDefault="004E34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45A" w:rsidRDefault="004E34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345A" w:rsidRDefault="004E345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45A" w:rsidRDefault="004E345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45A" w:rsidRDefault="004E345A" w:rsidP="009B09D7">
      <w:r>
        <w:separator/>
      </w:r>
    </w:p>
  </w:footnote>
  <w:footnote w:type="continuationSeparator" w:id="0">
    <w:p w:rsidR="004E345A" w:rsidRDefault="004E345A" w:rsidP="009B09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940"/>
    <w:multiLevelType w:val="hybridMultilevel"/>
    <w:tmpl w:val="747E6E4A"/>
    <w:lvl w:ilvl="0" w:tplc="04090015">
      <w:start w:val="3"/>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05B1168F"/>
    <w:multiLevelType w:val="hybridMultilevel"/>
    <w:tmpl w:val="6486C844"/>
    <w:lvl w:ilvl="0" w:tplc="FA344298">
      <w:start w:val="1"/>
      <w:numFmt w:val="decimal"/>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0A0C1281"/>
    <w:multiLevelType w:val="hybridMultilevel"/>
    <w:tmpl w:val="0F0A761C"/>
    <w:lvl w:ilvl="0" w:tplc="A8C64620">
      <w:start w:val="1"/>
      <w:numFmt w:val="decimal"/>
      <w:lvlText w:val="%1、"/>
      <w:lvlJc w:val="left"/>
      <w:pPr>
        <w:ind w:left="1872" w:hanging="480"/>
      </w:pPr>
      <w:rPr>
        <w:rFonts w:cs="Times New Roman" w:hint="eastAsia"/>
        <w:color w:val="auto"/>
      </w:rPr>
    </w:lvl>
    <w:lvl w:ilvl="1" w:tplc="04090019" w:tentative="1">
      <w:start w:val="1"/>
      <w:numFmt w:val="ideographTraditional"/>
      <w:lvlText w:val="%2、"/>
      <w:lvlJc w:val="left"/>
      <w:pPr>
        <w:ind w:left="2352" w:hanging="480"/>
      </w:pPr>
      <w:rPr>
        <w:rFonts w:cs="Times New Roman"/>
      </w:rPr>
    </w:lvl>
    <w:lvl w:ilvl="2" w:tplc="0409001B" w:tentative="1">
      <w:start w:val="1"/>
      <w:numFmt w:val="lowerRoman"/>
      <w:lvlText w:val="%3."/>
      <w:lvlJc w:val="right"/>
      <w:pPr>
        <w:ind w:left="2832" w:hanging="480"/>
      </w:pPr>
      <w:rPr>
        <w:rFonts w:cs="Times New Roman"/>
      </w:rPr>
    </w:lvl>
    <w:lvl w:ilvl="3" w:tplc="0409000F" w:tentative="1">
      <w:start w:val="1"/>
      <w:numFmt w:val="decimal"/>
      <w:lvlText w:val="%4."/>
      <w:lvlJc w:val="left"/>
      <w:pPr>
        <w:ind w:left="3312" w:hanging="480"/>
      </w:pPr>
      <w:rPr>
        <w:rFonts w:cs="Times New Roman"/>
      </w:rPr>
    </w:lvl>
    <w:lvl w:ilvl="4" w:tplc="04090019" w:tentative="1">
      <w:start w:val="1"/>
      <w:numFmt w:val="ideographTraditional"/>
      <w:lvlText w:val="%5、"/>
      <w:lvlJc w:val="left"/>
      <w:pPr>
        <w:ind w:left="3792" w:hanging="480"/>
      </w:pPr>
      <w:rPr>
        <w:rFonts w:cs="Times New Roman"/>
      </w:rPr>
    </w:lvl>
    <w:lvl w:ilvl="5" w:tplc="0409001B" w:tentative="1">
      <w:start w:val="1"/>
      <w:numFmt w:val="lowerRoman"/>
      <w:lvlText w:val="%6."/>
      <w:lvlJc w:val="right"/>
      <w:pPr>
        <w:ind w:left="4272" w:hanging="480"/>
      </w:pPr>
      <w:rPr>
        <w:rFonts w:cs="Times New Roman"/>
      </w:rPr>
    </w:lvl>
    <w:lvl w:ilvl="6" w:tplc="0409000F" w:tentative="1">
      <w:start w:val="1"/>
      <w:numFmt w:val="decimal"/>
      <w:lvlText w:val="%7."/>
      <w:lvlJc w:val="left"/>
      <w:pPr>
        <w:ind w:left="4752" w:hanging="480"/>
      </w:pPr>
      <w:rPr>
        <w:rFonts w:cs="Times New Roman"/>
      </w:rPr>
    </w:lvl>
    <w:lvl w:ilvl="7" w:tplc="04090019" w:tentative="1">
      <w:start w:val="1"/>
      <w:numFmt w:val="ideographTraditional"/>
      <w:lvlText w:val="%8、"/>
      <w:lvlJc w:val="left"/>
      <w:pPr>
        <w:ind w:left="5232" w:hanging="480"/>
      </w:pPr>
      <w:rPr>
        <w:rFonts w:cs="Times New Roman"/>
      </w:rPr>
    </w:lvl>
    <w:lvl w:ilvl="8" w:tplc="0409001B" w:tentative="1">
      <w:start w:val="1"/>
      <w:numFmt w:val="lowerRoman"/>
      <w:lvlText w:val="%9."/>
      <w:lvlJc w:val="right"/>
      <w:pPr>
        <w:ind w:left="5712" w:hanging="480"/>
      </w:pPr>
      <w:rPr>
        <w:rFonts w:cs="Times New Roman"/>
      </w:rPr>
    </w:lvl>
  </w:abstractNum>
  <w:abstractNum w:abstractNumId="3">
    <w:nsid w:val="0BF867B8"/>
    <w:multiLevelType w:val="hybridMultilevel"/>
    <w:tmpl w:val="A17CC1CC"/>
    <w:lvl w:ilvl="0" w:tplc="F0E8BCB6">
      <w:start w:val="1"/>
      <w:numFmt w:val="taiwaneseCountingThousand"/>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4">
    <w:nsid w:val="0E2971AE"/>
    <w:multiLevelType w:val="hybridMultilevel"/>
    <w:tmpl w:val="F4306912"/>
    <w:lvl w:ilvl="0" w:tplc="319C89B2">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138A37B2"/>
    <w:multiLevelType w:val="hybridMultilevel"/>
    <w:tmpl w:val="F7ECCD20"/>
    <w:lvl w:ilvl="0" w:tplc="78828B50">
      <w:start w:val="1"/>
      <w:numFmt w:val="decimal"/>
      <w:lvlText w:val="%1、"/>
      <w:lvlJc w:val="left"/>
      <w:pPr>
        <w:ind w:left="984" w:hanging="360"/>
      </w:pPr>
      <w:rPr>
        <w:rFonts w:cs="Times New Roman" w:hint="default"/>
      </w:rPr>
    </w:lvl>
    <w:lvl w:ilvl="1" w:tplc="D33E939C">
      <w:start w:val="2"/>
      <w:numFmt w:val="taiwaneseCountingThousand"/>
      <w:lvlText w:val="（%2）"/>
      <w:lvlJc w:val="left"/>
      <w:pPr>
        <w:ind w:left="1824" w:hanging="720"/>
      </w:pPr>
      <w:rPr>
        <w:rFonts w:cs="Times New Roman" w:hint="default"/>
      </w:rPr>
    </w:lvl>
    <w:lvl w:ilvl="2" w:tplc="0409001B" w:tentative="1">
      <w:start w:val="1"/>
      <w:numFmt w:val="lowerRoman"/>
      <w:lvlText w:val="%3."/>
      <w:lvlJc w:val="right"/>
      <w:pPr>
        <w:ind w:left="2064" w:hanging="480"/>
      </w:pPr>
      <w:rPr>
        <w:rFonts w:cs="Times New Roman"/>
      </w:rPr>
    </w:lvl>
    <w:lvl w:ilvl="3" w:tplc="0409000F" w:tentative="1">
      <w:start w:val="1"/>
      <w:numFmt w:val="decimal"/>
      <w:lvlText w:val="%4."/>
      <w:lvlJc w:val="left"/>
      <w:pPr>
        <w:ind w:left="2544" w:hanging="480"/>
      </w:pPr>
      <w:rPr>
        <w:rFonts w:cs="Times New Roman"/>
      </w:rPr>
    </w:lvl>
    <w:lvl w:ilvl="4" w:tplc="04090019" w:tentative="1">
      <w:start w:val="1"/>
      <w:numFmt w:val="ideographTraditional"/>
      <w:lvlText w:val="%5、"/>
      <w:lvlJc w:val="left"/>
      <w:pPr>
        <w:ind w:left="3024" w:hanging="480"/>
      </w:pPr>
      <w:rPr>
        <w:rFonts w:cs="Times New Roman"/>
      </w:rPr>
    </w:lvl>
    <w:lvl w:ilvl="5" w:tplc="0409001B" w:tentative="1">
      <w:start w:val="1"/>
      <w:numFmt w:val="lowerRoman"/>
      <w:lvlText w:val="%6."/>
      <w:lvlJc w:val="right"/>
      <w:pPr>
        <w:ind w:left="3504" w:hanging="480"/>
      </w:pPr>
      <w:rPr>
        <w:rFonts w:cs="Times New Roman"/>
      </w:rPr>
    </w:lvl>
    <w:lvl w:ilvl="6" w:tplc="0409000F" w:tentative="1">
      <w:start w:val="1"/>
      <w:numFmt w:val="decimal"/>
      <w:lvlText w:val="%7."/>
      <w:lvlJc w:val="left"/>
      <w:pPr>
        <w:ind w:left="3984" w:hanging="480"/>
      </w:pPr>
      <w:rPr>
        <w:rFonts w:cs="Times New Roman"/>
      </w:rPr>
    </w:lvl>
    <w:lvl w:ilvl="7" w:tplc="04090019" w:tentative="1">
      <w:start w:val="1"/>
      <w:numFmt w:val="ideographTraditional"/>
      <w:lvlText w:val="%8、"/>
      <w:lvlJc w:val="left"/>
      <w:pPr>
        <w:ind w:left="4464" w:hanging="480"/>
      </w:pPr>
      <w:rPr>
        <w:rFonts w:cs="Times New Roman"/>
      </w:rPr>
    </w:lvl>
    <w:lvl w:ilvl="8" w:tplc="0409001B" w:tentative="1">
      <w:start w:val="1"/>
      <w:numFmt w:val="lowerRoman"/>
      <w:lvlText w:val="%9."/>
      <w:lvlJc w:val="right"/>
      <w:pPr>
        <w:ind w:left="4944" w:hanging="480"/>
      </w:pPr>
      <w:rPr>
        <w:rFonts w:cs="Times New Roman"/>
      </w:rPr>
    </w:lvl>
  </w:abstractNum>
  <w:abstractNum w:abstractNumId="6">
    <w:nsid w:val="148D1D06"/>
    <w:multiLevelType w:val="hybridMultilevel"/>
    <w:tmpl w:val="53289EE6"/>
    <w:lvl w:ilvl="0" w:tplc="A8C64620">
      <w:start w:val="1"/>
      <w:numFmt w:val="decimal"/>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nsid w:val="15BD2164"/>
    <w:multiLevelType w:val="hybridMultilevel"/>
    <w:tmpl w:val="7F069C4E"/>
    <w:lvl w:ilvl="0" w:tplc="319C89B2">
      <w:start w:val="1"/>
      <w:numFmt w:val="taiwaneseCountingThousand"/>
      <w:lvlText w:val="（%1）"/>
      <w:lvlJc w:val="left"/>
      <w:pPr>
        <w:ind w:left="849" w:hanging="480"/>
      </w:pPr>
      <w:rPr>
        <w:rFonts w:cs="Times New Roman" w:hint="default"/>
        <w:color w:val="auto"/>
      </w:rPr>
    </w:lvl>
    <w:lvl w:ilvl="1" w:tplc="04090019" w:tentative="1">
      <w:start w:val="1"/>
      <w:numFmt w:val="ideographTraditional"/>
      <w:lvlText w:val="%2、"/>
      <w:lvlJc w:val="left"/>
      <w:pPr>
        <w:ind w:left="1791" w:hanging="480"/>
      </w:pPr>
      <w:rPr>
        <w:rFonts w:cs="Times New Roman"/>
      </w:rPr>
    </w:lvl>
    <w:lvl w:ilvl="2" w:tplc="0409001B" w:tentative="1">
      <w:start w:val="1"/>
      <w:numFmt w:val="lowerRoman"/>
      <w:lvlText w:val="%3."/>
      <w:lvlJc w:val="right"/>
      <w:pPr>
        <w:ind w:left="2271" w:hanging="480"/>
      </w:pPr>
      <w:rPr>
        <w:rFonts w:cs="Times New Roman"/>
      </w:rPr>
    </w:lvl>
    <w:lvl w:ilvl="3" w:tplc="0409000F" w:tentative="1">
      <w:start w:val="1"/>
      <w:numFmt w:val="decimal"/>
      <w:lvlText w:val="%4."/>
      <w:lvlJc w:val="left"/>
      <w:pPr>
        <w:ind w:left="2751" w:hanging="480"/>
      </w:pPr>
      <w:rPr>
        <w:rFonts w:cs="Times New Roman"/>
      </w:rPr>
    </w:lvl>
    <w:lvl w:ilvl="4" w:tplc="04090019" w:tentative="1">
      <w:start w:val="1"/>
      <w:numFmt w:val="ideographTraditional"/>
      <w:lvlText w:val="%5、"/>
      <w:lvlJc w:val="left"/>
      <w:pPr>
        <w:ind w:left="3231" w:hanging="480"/>
      </w:pPr>
      <w:rPr>
        <w:rFonts w:cs="Times New Roman"/>
      </w:rPr>
    </w:lvl>
    <w:lvl w:ilvl="5" w:tplc="0409001B" w:tentative="1">
      <w:start w:val="1"/>
      <w:numFmt w:val="lowerRoman"/>
      <w:lvlText w:val="%6."/>
      <w:lvlJc w:val="right"/>
      <w:pPr>
        <w:ind w:left="3711" w:hanging="480"/>
      </w:pPr>
      <w:rPr>
        <w:rFonts w:cs="Times New Roman"/>
      </w:rPr>
    </w:lvl>
    <w:lvl w:ilvl="6" w:tplc="0409000F" w:tentative="1">
      <w:start w:val="1"/>
      <w:numFmt w:val="decimal"/>
      <w:lvlText w:val="%7."/>
      <w:lvlJc w:val="left"/>
      <w:pPr>
        <w:ind w:left="4191" w:hanging="480"/>
      </w:pPr>
      <w:rPr>
        <w:rFonts w:cs="Times New Roman"/>
      </w:rPr>
    </w:lvl>
    <w:lvl w:ilvl="7" w:tplc="04090019" w:tentative="1">
      <w:start w:val="1"/>
      <w:numFmt w:val="ideographTraditional"/>
      <w:lvlText w:val="%8、"/>
      <w:lvlJc w:val="left"/>
      <w:pPr>
        <w:ind w:left="4671" w:hanging="480"/>
      </w:pPr>
      <w:rPr>
        <w:rFonts w:cs="Times New Roman"/>
      </w:rPr>
    </w:lvl>
    <w:lvl w:ilvl="8" w:tplc="0409001B" w:tentative="1">
      <w:start w:val="1"/>
      <w:numFmt w:val="lowerRoman"/>
      <w:lvlText w:val="%9."/>
      <w:lvlJc w:val="right"/>
      <w:pPr>
        <w:ind w:left="5151" w:hanging="480"/>
      </w:pPr>
      <w:rPr>
        <w:rFonts w:cs="Times New Roman"/>
      </w:rPr>
    </w:lvl>
  </w:abstractNum>
  <w:abstractNum w:abstractNumId="8">
    <w:nsid w:val="19F57CE5"/>
    <w:multiLevelType w:val="hybridMultilevel"/>
    <w:tmpl w:val="6090F180"/>
    <w:lvl w:ilvl="0" w:tplc="A8C64620">
      <w:start w:val="1"/>
      <w:numFmt w:val="decimal"/>
      <w:lvlText w:val="%1、"/>
      <w:lvlJc w:val="left"/>
      <w:pPr>
        <w:ind w:left="2832"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
    <w:nsid w:val="1A100BB8"/>
    <w:multiLevelType w:val="hybridMultilevel"/>
    <w:tmpl w:val="61E86158"/>
    <w:lvl w:ilvl="0" w:tplc="A8C64620">
      <w:start w:val="1"/>
      <w:numFmt w:val="decimal"/>
      <w:lvlText w:val="%1、"/>
      <w:lvlJc w:val="left"/>
      <w:pPr>
        <w:ind w:left="1872" w:hanging="480"/>
      </w:pPr>
      <w:rPr>
        <w:rFonts w:cs="Times New Roman" w:hint="eastAsia"/>
        <w:color w:val="auto"/>
      </w:rPr>
    </w:lvl>
    <w:lvl w:ilvl="1" w:tplc="04090019" w:tentative="1">
      <w:start w:val="1"/>
      <w:numFmt w:val="ideographTraditional"/>
      <w:lvlText w:val="%2、"/>
      <w:lvlJc w:val="left"/>
      <w:pPr>
        <w:ind w:left="2352" w:hanging="480"/>
      </w:pPr>
      <w:rPr>
        <w:rFonts w:cs="Times New Roman"/>
      </w:rPr>
    </w:lvl>
    <w:lvl w:ilvl="2" w:tplc="A8C64620">
      <w:start w:val="1"/>
      <w:numFmt w:val="decimal"/>
      <w:lvlText w:val="%3、"/>
      <w:lvlJc w:val="left"/>
      <w:pPr>
        <w:ind w:left="2832" w:hanging="480"/>
      </w:pPr>
      <w:rPr>
        <w:rFonts w:cs="Times New Roman" w:hint="eastAsia"/>
        <w:color w:val="auto"/>
      </w:rPr>
    </w:lvl>
    <w:lvl w:ilvl="3" w:tplc="0409000F" w:tentative="1">
      <w:start w:val="1"/>
      <w:numFmt w:val="decimal"/>
      <w:lvlText w:val="%4."/>
      <w:lvlJc w:val="left"/>
      <w:pPr>
        <w:ind w:left="3312" w:hanging="480"/>
      </w:pPr>
      <w:rPr>
        <w:rFonts w:cs="Times New Roman"/>
      </w:rPr>
    </w:lvl>
    <w:lvl w:ilvl="4" w:tplc="04090019" w:tentative="1">
      <w:start w:val="1"/>
      <w:numFmt w:val="ideographTraditional"/>
      <w:lvlText w:val="%5、"/>
      <w:lvlJc w:val="left"/>
      <w:pPr>
        <w:ind w:left="3792" w:hanging="480"/>
      </w:pPr>
      <w:rPr>
        <w:rFonts w:cs="Times New Roman"/>
      </w:rPr>
    </w:lvl>
    <w:lvl w:ilvl="5" w:tplc="0409001B" w:tentative="1">
      <w:start w:val="1"/>
      <w:numFmt w:val="lowerRoman"/>
      <w:lvlText w:val="%6."/>
      <w:lvlJc w:val="right"/>
      <w:pPr>
        <w:ind w:left="4272" w:hanging="480"/>
      </w:pPr>
      <w:rPr>
        <w:rFonts w:cs="Times New Roman"/>
      </w:rPr>
    </w:lvl>
    <w:lvl w:ilvl="6" w:tplc="0409000F" w:tentative="1">
      <w:start w:val="1"/>
      <w:numFmt w:val="decimal"/>
      <w:lvlText w:val="%7."/>
      <w:lvlJc w:val="left"/>
      <w:pPr>
        <w:ind w:left="4752" w:hanging="480"/>
      </w:pPr>
      <w:rPr>
        <w:rFonts w:cs="Times New Roman"/>
      </w:rPr>
    </w:lvl>
    <w:lvl w:ilvl="7" w:tplc="04090019" w:tentative="1">
      <w:start w:val="1"/>
      <w:numFmt w:val="ideographTraditional"/>
      <w:lvlText w:val="%8、"/>
      <w:lvlJc w:val="left"/>
      <w:pPr>
        <w:ind w:left="5232" w:hanging="480"/>
      </w:pPr>
      <w:rPr>
        <w:rFonts w:cs="Times New Roman"/>
      </w:rPr>
    </w:lvl>
    <w:lvl w:ilvl="8" w:tplc="0409001B" w:tentative="1">
      <w:start w:val="1"/>
      <w:numFmt w:val="lowerRoman"/>
      <w:lvlText w:val="%9."/>
      <w:lvlJc w:val="right"/>
      <w:pPr>
        <w:ind w:left="5712" w:hanging="480"/>
      </w:pPr>
      <w:rPr>
        <w:rFonts w:cs="Times New Roman"/>
      </w:rPr>
    </w:lvl>
  </w:abstractNum>
  <w:abstractNum w:abstractNumId="10">
    <w:nsid w:val="1FD91161"/>
    <w:multiLevelType w:val="hybridMultilevel"/>
    <w:tmpl w:val="A7307076"/>
    <w:lvl w:ilvl="0" w:tplc="57F25F16">
      <w:start w:val="1"/>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nsid w:val="290D0B9C"/>
    <w:multiLevelType w:val="hybridMultilevel"/>
    <w:tmpl w:val="A1ACB254"/>
    <w:lvl w:ilvl="0" w:tplc="04090015">
      <w:start w:val="3"/>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nsid w:val="2FA3298E"/>
    <w:multiLevelType w:val="hybridMultilevel"/>
    <w:tmpl w:val="D6725214"/>
    <w:lvl w:ilvl="0" w:tplc="EF5EA766">
      <w:start w:val="1"/>
      <w:numFmt w:val="decimal"/>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2FC01870"/>
    <w:multiLevelType w:val="hybridMultilevel"/>
    <w:tmpl w:val="913AFC68"/>
    <w:lvl w:ilvl="0" w:tplc="5D62EDF2">
      <w:start w:val="1"/>
      <w:numFmt w:val="decimal"/>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4">
    <w:nsid w:val="32285F14"/>
    <w:multiLevelType w:val="hybridMultilevel"/>
    <w:tmpl w:val="6B981B4A"/>
    <w:lvl w:ilvl="0" w:tplc="A8C64620">
      <w:start w:val="1"/>
      <w:numFmt w:val="decimal"/>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5">
    <w:nsid w:val="333E7ED8"/>
    <w:multiLevelType w:val="hybridMultilevel"/>
    <w:tmpl w:val="0F1636EC"/>
    <w:lvl w:ilvl="0" w:tplc="D076BA14">
      <w:start w:val="1"/>
      <w:numFmt w:val="taiwaneseCountingThousand"/>
      <w:lvlText w:val="（%1）"/>
      <w:lvlJc w:val="left"/>
      <w:pPr>
        <w:ind w:left="480" w:hanging="480"/>
      </w:pPr>
      <w:rPr>
        <w:rFonts w:cs="Times New Roman" w:hint="default"/>
        <w:color w:val="auto"/>
      </w:rPr>
    </w:lvl>
    <w:lvl w:ilvl="1" w:tplc="D076BA14">
      <w:start w:val="1"/>
      <w:numFmt w:val="taiwaneseCountingThousand"/>
      <w:lvlText w:val="（%2）"/>
      <w:lvlJc w:val="left"/>
      <w:pPr>
        <w:ind w:left="960" w:hanging="480"/>
      </w:pPr>
      <w:rPr>
        <w:rFonts w:cs="Times New Roman" w:hint="default"/>
        <w:color w:val="auto"/>
      </w:rPr>
    </w:lvl>
    <w:lvl w:ilvl="2" w:tplc="5768860A">
      <w:start w:val="1"/>
      <w:numFmt w:val="decimal"/>
      <w:lvlText w:val="%3、"/>
      <w:lvlJc w:val="left"/>
      <w:pPr>
        <w:ind w:left="1680" w:hanging="720"/>
      </w:pPr>
      <w:rPr>
        <w:rFonts w:cs="Times New Roman" w:hint="default"/>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38CE0089"/>
    <w:multiLevelType w:val="hybridMultilevel"/>
    <w:tmpl w:val="A976B80C"/>
    <w:lvl w:ilvl="0" w:tplc="04090015">
      <w:start w:val="3"/>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7">
    <w:nsid w:val="39536784"/>
    <w:multiLevelType w:val="hybridMultilevel"/>
    <w:tmpl w:val="0D503A94"/>
    <w:lvl w:ilvl="0" w:tplc="A8C64620">
      <w:start w:val="1"/>
      <w:numFmt w:val="decimal"/>
      <w:lvlText w:val="%1、"/>
      <w:lvlJc w:val="left"/>
      <w:pPr>
        <w:ind w:left="1872" w:hanging="480"/>
      </w:pPr>
      <w:rPr>
        <w:rFonts w:cs="Times New Roman" w:hint="eastAsia"/>
        <w:color w:val="auto"/>
      </w:rPr>
    </w:lvl>
    <w:lvl w:ilvl="1" w:tplc="04090019" w:tentative="1">
      <w:start w:val="1"/>
      <w:numFmt w:val="ideographTraditional"/>
      <w:lvlText w:val="%2、"/>
      <w:lvlJc w:val="left"/>
      <w:pPr>
        <w:ind w:left="2352" w:hanging="480"/>
      </w:pPr>
      <w:rPr>
        <w:rFonts w:cs="Times New Roman"/>
      </w:rPr>
    </w:lvl>
    <w:lvl w:ilvl="2" w:tplc="A8C64620">
      <w:start w:val="1"/>
      <w:numFmt w:val="decimal"/>
      <w:lvlText w:val="%3、"/>
      <w:lvlJc w:val="left"/>
      <w:pPr>
        <w:ind w:left="2832" w:hanging="480"/>
      </w:pPr>
      <w:rPr>
        <w:rFonts w:cs="Times New Roman" w:hint="eastAsia"/>
        <w:color w:val="auto"/>
      </w:rPr>
    </w:lvl>
    <w:lvl w:ilvl="3" w:tplc="0409000F" w:tentative="1">
      <w:start w:val="1"/>
      <w:numFmt w:val="decimal"/>
      <w:lvlText w:val="%4."/>
      <w:lvlJc w:val="left"/>
      <w:pPr>
        <w:ind w:left="3312" w:hanging="480"/>
      </w:pPr>
      <w:rPr>
        <w:rFonts w:cs="Times New Roman"/>
      </w:rPr>
    </w:lvl>
    <w:lvl w:ilvl="4" w:tplc="04090019" w:tentative="1">
      <w:start w:val="1"/>
      <w:numFmt w:val="ideographTraditional"/>
      <w:lvlText w:val="%5、"/>
      <w:lvlJc w:val="left"/>
      <w:pPr>
        <w:ind w:left="3792" w:hanging="480"/>
      </w:pPr>
      <w:rPr>
        <w:rFonts w:cs="Times New Roman"/>
      </w:rPr>
    </w:lvl>
    <w:lvl w:ilvl="5" w:tplc="0409001B" w:tentative="1">
      <w:start w:val="1"/>
      <w:numFmt w:val="lowerRoman"/>
      <w:lvlText w:val="%6."/>
      <w:lvlJc w:val="right"/>
      <w:pPr>
        <w:ind w:left="4272" w:hanging="480"/>
      </w:pPr>
      <w:rPr>
        <w:rFonts w:cs="Times New Roman"/>
      </w:rPr>
    </w:lvl>
    <w:lvl w:ilvl="6" w:tplc="0409000F" w:tentative="1">
      <w:start w:val="1"/>
      <w:numFmt w:val="decimal"/>
      <w:lvlText w:val="%7."/>
      <w:lvlJc w:val="left"/>
      <w:pPr>
        <w:ind w:left="4752" w:hanging="480"/>
      </w:pPr>
      <w:rPr>
        <w:rFonts w:cs="Times New Roman"/>
      </w:rPr>
    </w:lvl>
    <w:lvl w:ilvl="7" w:tplc="04090019" w:tentative="1">
      <w:start w:val="1"/>
      <w:numFmt w:val="ideographTraditional"/>
      <w:lvlText w:val="%8、"/>
      <w:lvlJc w:val="left"/>
      <w:pPr>
        <w:ind w:left="5232" w:hanging="480"/>
      </w:pPr>
      <w:rPr>
        <w:rFonts w:cs="Times New Roman"/>
      </w:rPr>
    </w:lvl>
    <w:lvl w:ilvl="8" w:tplc="0409001B" w:tentative="1">
      <w:start w:val="1"/>
      <w:numFmt w:val="lowerRoman"/>
      <w:lvlText w:val="%9."/>
      <w:lvlJc w:val="right"/>
      <w:pPr>
        <w:ind w:left="5712" w:hanging="480"/>
      </w:pPr>
      <w:rPr>
        <w:rFonts w:cs="Times New Roman"/>
      </w:rPr>
    </w:lvl>
  </w:abstractNum>
  <w:abstractNum w:abstractNumId="18">
    <w:nsid w:val="3A021FDF"/>
    <w:multiLevelType w:val="hybridMultilevel"/>
    <w:tmpl w:val="BFDC0822"/>
    <w:lvl w:ilvl="0" w:tplc="539297AE">
      <w:start w:val="1"/>
      <w:numFmt w:val="taiwaneseCountingThousand"/>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nsid w:val="3A4F28A4"/>
    <w:multiLevelType w:val="hybridMultilevel"/>
    <w:tmpl w:val="986A87A0"/>
    <w:lvl w:ilvl="0" w:tplc="4D42548C">
      <w:start w:val="1"/>
      <w:numFmt w:val="decimal"/>
      <w:lvlText w:val="（%1）"/>
      <w:lvlJc w:val="left"/>
      <w:pPr>
        <w:ind w:left="480" w:hanging="480"/>
      </w:pPr>
      <w:rPr>
        <w:rFonts w:cs="Times New Roman" w:hint="eastAsia"/>
        <w:b w:val="0"/>
        <w:i w:val="0"/>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0">
    <w:nsid w:val="3E96339E"/>
    <w:multiLevelType w:val="hybridMultilevel"/>
    <w:tmpl w:val="312A81DC"/>
    <w:lvl w:ilvl="0" w:tplc="54DABE34">
      <w:start w:val="1"/>
      <w:numFmt w:val="decimal"/>
      <w:lvlText w:val="%1、"/>
      <w:lvlJc w:val="left"/>
      <w:pPr>
        <w:ind w:left="480" w:hanging="480"/>
      </w:pPr>
      <w:rPr>
        <w:rFonts w:cs="Times New Roman" w:hint="eastAsia"/>
        <w:color w:val="auto"/>
      </w:rPr>
    </w:lvl>
    <w:lvl w:ilvl="1" w:tplc="634CE650">
      <w:start w:val="1"/>
      <w:numFmt w:val="taiwaneseCountingThousand"/>
      <w:lvlText w:val="%2、"/>
      <w:lvlJc w:val="left"/>
      <w:pPr>
        <w:ind w:left="960" w:hanging="48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1">
    <w:nsid w:val="46D93132"/>
    <w:multiLevelType w:val="hybridMultilevel"/>
    <w:tmpl w:val="C0D68DD0"/>
    <w:lvl w:ilvl="0" w:tplc="03BA691C">
      <w:start w:val="1"/>
      <w:numFmt w:val="taiwaneseCountingThousand"/>
      <w:lvlText w:val="%1、"/>
      <w:lvlJc w:val="left"/>
      <w:pPr>
        <w:ind w:left="720" w:hanging="720"/>
      </w:pPr>
      <w:rPr>
        <w:rFonts w:cs="Times New Roman" w:hint="default"/>
      </w:rPr>
    </w:lvl>
    <w:lvl w:ilvl="1" w:tplc="CFEC172A">
      <w:start w:val="1"/>
      <w:numFmt w:val="taiwaneseCountingThousand"/>
      <w:lvlText w:val="（%2）"/>
      <w:lvlJc w:val="left"/>
      <w:pPr>
        <w:ind w:left="1365" w:hanging="885"/>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nsid w:val="547A1165"/>
    <w:multiLevelType w:val="hybridMultilevel"/>
    <w:tmpl w:val="F1944A84"/>
    <w:lvl w:ilvl="0" w:tplc="767C02DC">
      <w:start w:val="1"/>
      <w:numFmt w:val="taiwaneseCountingThousand"/>
      <w:lvlText w:val="%1、"/>
      <w:lvlJc w:val="left"/>
      <w:pPr>
        <w:ind w:left="720" w:hanging="720"/>
      </w:pPr>
      <w:rPr>
        <w:rFonts w:cs="Times New Roman" w:hint="eastAsia"/>
        <w:color w:val="auto"/>
      </w:rPr>
    </w:lvl>
    <w:lvl w:ilvl="1" w:tplc="04090019">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3">
    <w:nsid w:val="5C7547C2"/>
    <w:multiLevelType w:val="hybridMultilevel"/>
    <w:tmpl w:val="0156A804"/>
    <w:lvl w:ilvl="0" w:tplc="E8B031B4">
      <w:start w:val="1"/>
      <w:numFmt w:val="taiwaneseCountingThousand"/>
      <w:lvlText w:val="（%1）"/>
      <w:lvlJc w:val="left"/>
      <w:pPr>
        <w:ind w:left="480" w:hanging="480"/>
      </w:pPr>
      <w:rPr>
        <w:rFonts w:cs="Times New Roman" w:hint="eastAsia"/>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4">
    <w:nsid w:val="5D6F473C"/>
    <w:multiLevelType w:val="hybridMultilevel"/>
    <w:tmpl w:val="A8BE23C6"/>
    <w:lvl w:ilvl="0" w:tplc="D076BA14">
      <w:start w:val="1"/>
      <w:numFmt w:val="taiwaneseCountingThousand"/>
      <w:lvlText w:val="（%1）"/>
      <w:lvlJc w:val="left"/>
      <w:pPr>
        <w:ind w:left="960" w:hanging="480"/>
      </w:pPr>
      <w:rPr>
        <w:rFonts w:cs="Times New Roman" w:hint="default"/>
        <w:color w:val="auto"/>
      </w:rPr>
    </w:lvl>
    <w:lvl w:ilvl="1" w:tplc="D4566D60">
      <w:start w:val="1"/>
      <w:numFmt w:val="taiwaneseCountingThousand"/>
      <w:lvlText w:val="（%2）"/>
      <w:lvlJc w:val="left"/>
      <w:pPr>
        <w:ind w:left="1440" w:hanging="480"/>
      </w:pPr>
      <w:rPr>
        <w:rFonts w:cs="Times New Roman" w:hint="default"/>
        <w:color w:val="auto"/>
      </w:rPr>
    </w:lvl>
    <w:lvl w:ilvl="2" w:tplc="D4463CE2">
      <w:start w:val="1"/>
      <w:numFmt w:val="taiwaneseCountingThousand"/>
      <w:lvlText w:val="%3、"/>
      <w:lvlJc w:val="left"/>
      <w:pPr>
        <w:ind w:left="1920" w:hanging="480"/>
      </w:pPr>
      <w:rPr>
        <w:rFonts w:cs="Times New Roman" w:hint="default"/>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5">
    <w:nsid w:val="6CC92A90"/>
    <w:multiLevelType w:val="hybridMultilevel"/>
    <w:tmpl w:val="FECA4286"/>
    <w:lvl w:ilvl="0" w:tplc="830CD264">
      <w:start w:val="1"/>
      <w:numFmt w:val="decimal"/>
      <w:lvlText w:val="（%1）"/>
      <w:lvlJc w:val="left"/>
      <w:pPr>
        <w:ind w:left="480" w:hanging="48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6">
    <w:nsid w:val="6E1C08D5"/>
    <w:multiLevelType w:val="hybridMultilevel"/>
    <w:tmpl w:val="AA6C6666"/>
    <w:lvl w:ilvl="0" w:tplc="D076BA14">
      <w:start w:val="1"/>
      <w:numFmt w:val="taiwaneseCountingThousand"/>
      <w:lvlText w:val="（%1）"/>
      <w:lvlJc w:val="left"/>
      <w:pPr>
        <w:ind w:left="960" w:hanging="480"/>
      </w:pPr>
      <w:rPr>
        <w:rFonts w:cs="Times New Roman" w:hint="default"/>
        <w:color w:val="auto"/>
      </w:rPr>
    </w:lvl>
    <w:lvl w:ilvl="1" w:tplc="AD4CD4F2">
      <w:start w:val="1"/>
      <w:numFmt w:val="taiwaneseCountingThousand"/>
      <w:lvlText w:val="（%2）"/>
      <w:lvlJc w:val="left"/>
      <w:pPr>
        <w:ind w:left="1331" w:hanging="480"/>
      </w:pPr>
      <w:rPr>
        <w:rFonts w:cs="Times New Roman" w:hint="default"/>
        <w:color w:val="auto"/>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7">
    <w:nsid w:val="7222624E"/>
    <w:multiLevelType w:val="hybridMultilevel"/>
    <w:tmpl w:val="C0EA48CC"/>
    <w:lvl w:ilvl="0" w:tplc="A8C64620">
      <w:start w:val="1"/>
      <w:numFmt w:val="decimal"/>
      <w:lvlText w:val="%1、"/>
      <w:lvlJc w:val="left"/>
      <w:pPr>
        <w:ind w:left="1872" w:hanging="480"/>
      </w:pPr>
      <w:rPr>
        <w:rFonts w:cs="Times New Roman" w:hint="eastAsia"/>
        <w:color w:val="auto"/>
      </w:rPr>
    </w:lvl>
    <w:lvl w:ilvl="1" w:tplc="04090019" w:tentative="1">
      <w:start w:val="1"/>
      <w:numFmt w:val="ideographTraditional"/>
      <w:lvlText w:val="%2、"/>
      <w:lvlJc w:val="left"/>
      <w:pPr>
        <w:ind w:left="2352" w:hanging="480"/>
      </w:pPr>
      <w:rPr>
        <w:rFonts w:cs="Times New Roman"/>
      </w:rPr>
    </w:lvl>
    <w:lvl w:ilvl="2" w:tplc="6E68F196">
      <w:start w:val="1"/>
      <w:numFmt w:val="decimal"/>
      <w:lvlText w:val="%3、"/>
      <w:lvlJc w:val="left"/>
      <w:pPr>
        <w:ind w:left="2832" w:hanging="480"/>
      </w:pPr>
      <w:rPr>
        <w:rFonts w:cs="Times New Roman" w:hint="eastAsia"/>
        <w:color w:val="auto"/>
      </w:rPr>
    </w:lvl>
    <w:lvl w:ilvl="3" w:tplc="0409000F" w:tentative="1">
      <w:start w:val="1"/>
      <w:numFmt w:val="decimal"/>
      <w:lvlText w:val="%4."/>
      <w:lvlJc w:val="left"/>
      <w:pPr>
        <w:ind w:left="3312" w:hanging="480"/>
      </w:pPr>
      <w:rPr>
        <w:rFonts w:cs="Times New Roman"/>
      </w:rPr>
    </w:lvl>
    <w:lvl w:ilvl="4" w:tplc="04090019" w:tentative="1">
      <w:start w:val="1"/>
      <w:numFmt w:val="ideographTraditional"/>
      <w:lvlText w:val="%5、"/>
      <w:lvlJc w:val="left"/>
      <w:pPr>
        <w:ind w:left="3792" w:hanging="480"/>
      </w:pPr>
      <w:rPr>
        <w:rFonts w:cs="Times New Roman"/>
      </w:rPr>
    </w:lvl>
    <w:lvl w:ilvl="5" w:tplc="0409001B" w:tentative="1">
      <w:start w:val="1"/>
      <w:numFmt w:val="lowerRoman"/>
      <w:lvlText w:val="%6."/>
      <w:lvlJc w:val="right"/>
      <w:pPr>
        <w:ind w:left="4272" w:hanging="480"/>
      </w:pPr>
      <w:rPr>
        <w:rFonts w:cs="Times New Roman"/>
      </w:rPr>
    </w:lvl>
    <w:lvl w:ilvl="6" w:tplc="0409000F" w:tentative="1">
      <w:start w:val="1"/>
      <w:numFmt w:val="decimal"/>
      <w:lvlText w:val="%7."/>
      <w:lvlJc w:val="left"/>
      <w:pPr>
        <w:ind w:left="4752" w:hanging="480"/>
      </w:pPr>
      <w:rPr>
        <w:rFonts w:cs="Times New Roman"/>
      </w:rPr>
    </w:lvl>
    <w:lvl w:ilvl="7" w:tplc="04090019" w:tentative="1">
      <w:start w:val="1"/>
      <w:numFmt w:val="ideographTraditional"/>
      <w:lvlText w:val="%8、"/>
      <w:lvlJc w:val="left"/>
      <w:pPr>
        <w:ind w:left="5232" w:hanging="480"/>
      </w:pPr>
      <w:rPr>
        <w:rFonts w:cs="Times New Roman"/>
      </w:rPr>
    </w:lvl>
    <w:lvl w:ilvl="8" w:tplc="0409001B" w:tentative="1">
      <w:start w:val="1"/>
      <w:numFmt w:val="lowerRoman"/>
      <w:lvlText w:val="%9."/>
      <w:lvlJc w:val="right"/>
      <w:pPr>
        <w:ind w:left="5712" w:hanging="480"/>
      </w:pPr>
      <w:rPr>
        <w:rFonts w:cs="Times New Roman"/>
      </w:rPr>
    </w:lvl>
  </w:abstractNum>
  <w:abstractNum w:abstractNumId="28">
    <w:nsid w:val="73C05E5A"/>
    <w:multiLevelType w:val="hybridMultilevel"/>
    <w:tmpl w:val="B6E058C0"/>
    <w:lvl w:ilvl="0" w:tplc="07FE2064">
      <w:start w:val="1"/>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9">
    <w:nsid w:val="75006356"/>
    <w:multiLevelType w:val="hybridMultilevel"/>
    <w:tmpl w:val="31CA879A"/>
    <w:lvl w:ilvl="0" w:tplc="A8C64620">
      <w:start w:val="1"/>
      <w:numFmt w:val="decimal"/>
      <w:lvlText w:val="%1、"/>
      <w:lvlJc w:val="left"/>
      <w:pPr>
        <w:ind w:left="1872" w:hanging="480"/>
      </w:pPr>
      <w:rPr>
        <w:rFonts w:cs="Times New Roman" w:hint="eastAsia"/>
        <w:color w:val="auto"/>
      </w:rPr>
    </w:lvl>
    <w:lvl w:ilvl="1" w:tplc="04090019" w:tentative="1">
      <w:start w:val="1"/>
      <w:numFmt w:val="ideographTraditional"/>
      <w:lvlText w:val="%2、"/>
      <w:lvlJc w:val="left"/>
      <w:pPr>
        <w:ind w:left="2352" w:hanging="480"/>
      </w:pPr>
      <w:rPr>
        <w:rFonts w:cs="Times New Roman"/>
      </w:rPr>
    </w:lvl>
    <w:lvl w:ilvl="2" w:tplc="A8C64620">
      <w:start w:val="1"/>
      <w:numFmt w:val="decimal"/>
      <w:lvlText w:val="%3、"/>
      <w:lvlJc w:val="left"/>
      <w:pPr>
        <w:ind w:left="2832" w:hanging="480"/>
      </w:pPr>
      <w:rPr>
        <w:rFonts w:cs="Times New Roman" w:hint="eastAsia"/>
        <w:color w:val="auto"/>
      </w:rPr>
    </w:lvl>
    <w:lvl w:ilvl="3" w:tplc="0409000F" w:tentative="1">
      <w:start w:val="1"/>
      <w:numFmt w:val="decimal"/>
      <w:lvlText w:val="%4."/>
      <w:lvlJc w:val="left"/>
      <w:pPr>
        <w:ind w:left="3312" w:hanging="480"/>
      </w:pPr>
      <w:rPr>
        <w:rFonts w:cs="Times New Roman"/>
      </w:rPr>
    </w:lvl>
    <w:lvl w:ilvl="4" w:tplc="04090019" w:tentative="1">
      <w:start w:val="1"/>
      <w:numFmt w:val="ideographTraditional"/>
      <w:lvlText w:val="%5、"/>
      <w:lvlJc w:val="left"/>
      <w:pPr>
        <w:ind w:left="3792" w:hanging="480"/>
      </w:pPr>
      <w:rPr>
        <w:rFonts w:cs="Times New Roman"/>
      </w:rPr>
    </w:lvl>
    <w:lvl w:ilvl="5" w:tplc="0409001B" w:tentative="1">
      <w:start w:val="1"/>
      <w:numFmt w:val="lowerRoman"/>
      <w:lvlText w:val="%6."/>
      <w:lvlJc w:val="right"/>
      <w:pPr>
        <w:ind w:left="4272" w:hanging="480"/>
      </w:pPr>
      <w:rPr>
        <w:rFonts w:cs="Times New Roman"/>
      </w:rPr>
    </w:lvl>
    <w:lvl w:ilvl="6" w:tplc="0409000F" w:tentative="1">
      <w:start w:val="1"/>
      <w:numFmt w:val="decimal"/>
      <w:lvlText w:val="%7."/>
      <w:lvlJc w:val="left"/>
      <w:pPr>
        <w:ind w:left="4752" w:hanging="480"/>
      </w:pPr>
      <w:rPr>
        <w:rFonts w:cs="Times New Roman"/>
      </w:rPr>
    </w:lvl>
    <w:lvl w:ilvl="7" w:tplc="04090019" w:tentative="1">
      <w:start w:val="1"/>
      <w:numFmt w:val="ideographTraditional"/>
      <w:lvlText w:val="%8、"/>
      <w:lvlJc w:val="left"/>
      <w:pPr>
        <w:ind w:left="5232" w:hanging="480"/>
      </w:pPr>
      <w:rPr>
        <w:rFonts w:cs="Times New Roman"/>
      </w:rPr>
    </w:lvl>
    <w:lvl w:ilvl="8" w:tplc="0409001B" w:tentative="1">
      <w:start w:val="1"/>
      <w:numFmt w:val="lowerRoman"/>
      <w:lvlText w:val="%9."/>
      <w:lvlJc w:val="right"/>
      <w:pPr>
        <w:ind w:left="5712" w:hanging="480"/>
      </w:pPr>
      <w:rPr>
        <w:rFonts w:cs="Times New Roman"/>
      </w:rPr>
    </w:lvl>
  </w:abstractNum>
  <w:abstractNum w:abstractNumId="30">
    <w:nsid w:val="79EB0B28"/>
    <w:multiLevelType w:val="hybridMultilevel"/>
    <w:tmpl w:val="6512D7EC"/>
    <w:lvl w:ilvl="0" w:tplc="4FC23B38">
      <w:start w:val="1"/>
      <w:numFmt w:val="taiwaneseCountingThousand"/>
      <w:lvlText w:val="%1、"/>
      <w:lvlJc w:val="left"/>
      <w:pPr>
        <w:ind w:left="480" w:hanging="480"/>
      </w:pPr>
      <w:rPr>
        <w:rFonts w:cs="Times New Roman" w:hint="eastAsia"/>
        <w:b w:val="0"/>
        <w:i w:val="0"/>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1">
    <w:nsid w:val="7C906EDC"/>
    <w:multiLevelType w:val="hybridMultilevel"/>
    <w:tmpl w:val="AA9CBA44"/>
    <w:lvl w:ilvl="0" w:tplc="7924B8DC">
      <w:start w:val="1"/>
      <w:numFmt w:val="decimal"/>
      <w:lvlText w:val="%1、"/>
      <w:lvlJc w:val="left"/>
      <w:pPr>
        <w:ind w:left="1872" w:hanging="480"/>
      </w:pPr>
      <w:rPr>
        <w:rFonts w:ascii="標楷體" w:eastAsia="標楷體" w:hAnsi="標楷體" w:cs="Times New Roman"/>
        <w:color w:val="auto"/>
      </w:rPr>
    </w:lvl>
    <w:lvl w:ilvl="1" w:tplc="04090019" w:tentative="1">
      <w:start w:val="1"/>
      <w:numFmt w:val="ideographTraditional"/>
      <w:lvlText w:val="%2、"/>
      <w:lvlJc w:val="left"/>
      <w:pPr>
        <w:ind w:left="2352" w:hanging="480"/>
      </w:pPr>
      <w:rPr>
        <w:rFonts w:cs="Times New Roman"/>
      </w:rPr>
    </w:lvl>
    <w:lvl w:ilvl="2" w:tplc="A8C64620">
      <w:start w:val="1"/>
      <w:numFmt w:val="decimal"/>
      <w:lvlText w:val="%3、"/>
      <w:lvlJc w:val="left"/>
      <w:pPr>
        <w:ind w:left="1330" w:hanging="480"/>
      </w:pPr>
      <w:rPr>
        <w:rFonts w:cs="Times New Roman" w:hint="eastAsia"/>
        <w:color w:val="auto"/>
      </w:rPr>
    </w:lvl>
    <w:lvl w:ilvl="3" w:tplc="0409000F" w:tentative="1">
      <w:start w:val="1"/>
      <w:numFmt w:val="decimal"/>
      <w:lvlText w:val="%4."/>
      <w:lvlJc w:val="left"/>
      <w:pPr>
        <w:ind w:left="3312" w:hanging="480"/>
      </w:pPr>
      <w:rPr>
        <w:rFonts w:cs="Times New Roman"/>
      </w:rPr>
    </w:lvl>
    <w:lvl w:ilvl="4" w:tplc="04090019" w:tentative="1">
      <w:start w:val="1"/>
      <w:numFmt w:val="ideographTraditional"/>
      <w:lvlText w:val="%5、"/>
      <w:lvlJc w:val="left"/>
      <w:pPr>
        <w:ind w:left="3792" w:hanging="480"/>
      </w:pPr>
      <w:rPr>
        <w:rFonts w:cs="Times New Roman"/>
      </w:rPr>
    </w:lvl>
    <w:lvl w:ilvl="5" w:tplc="0409001B" w:tentative="1">
      <w:start w:val="1"/>
      <w:numFmt w:val="lowerRoman"/>
      <w:lvlText w:val="%6."/>
      <w:lvlJc w:val="right"/>
      <w:pPr>
        <w:ind w:left="4272" w:hanging="480"/>
      </w:pPr>
      <w:rPr>
        <w:rFonts w:cs="Times New Roman"/>
      </w:rPr>
    </w:lvl>
    <w:lvl w:ilvl="6" w:tplc="0409000F" w:tentative="1">
      <w:start w:val="1"/>
      <w:numFmt w:val="decimal"/>
      <w:lvlText w:val="%7."/>
      <w:lvlJc w:val="left"/>
      <w:pPr>
        <w:ind w:left="4752" w:hanging="480"/>
      </w:pPr>
      <w:rPr>
        <w:rFonts w:cs="Times New Roman"/>
      </w:rPr>
    </w:lvl>
    <w:lvl w:ilvl="7" w:tplc="04090019" w:tentative="1">
      <w:start w:val="1"/>
      <w:numFmt w:val="ideographTraditional"/>
      <w:lvlText w:val="%8、"/>
      <w:lvlJc w:val="left"/>
      <w:pPr>
        <w:ind w:left="5232" w:hanging="480"/>
      </w:pPr>
      <w:rPr>
        <w:rFonts w:cs="Times New Roman"/>
      </w:rPr>
    </w:lvl>
    <w:lvl w:ilvl="8" w:tplc="0409001B" w:tentative="1">
      <w:start w:val="1"/>
      <w:numFmt w:val="lowerRoman"/>
      <w:lvlText w:val="%9."/>
      <w:lvlJc w:val="right"/>
      <w:pPr>
        <w:ind w:left="5712" w:hanging="480"/>
      </w:pPr>
      <w:rPr>
        <w:rFonts w:cs="Times New Roman"/>
      </w:rPr>
    </w:lvl>
  </w:abstractNum>
  <w:num w:numId="1">
    <w:abstractNumId w:val="22"/>
  </w:num>
  <w:num w:numId="2">
    <w:abstractNumId w:val="21"/>
  </w:num>
  <w:num w:numId="3">
    <w:abstractNumId w:val="15"/>
  </w:num>
  <w:num w:numId="4">
    <w:abstractNumId w:val="31"/>
  </w:num>
  <w:num w:numId="5">
    <w:abstractNumId w:val="27"/>
  </w:num>
  <w:num w:numId="6">
    <w:abstractNumId w:val="26"/>
  </w:num>
  <w:num w:numId="7">
    <w:abstractNumId w:val="29"/>
  </w:num>
  <w:num w:numId="8">
    <w:abstractNumId w:val="25"/>
  </w:num>
  <w:num w:numId="9">
    <w:abstractNumId w:val="9"/>
  </w:num>
  <w:num w:numId="10">
    <w:abstractNumId w:val="24"/>
  </w:num>
  <w:num w:numId="11">
    <w:abstractNumId w:val="0"/>
  </w:num>
  <w:num w:numId="12">
    <w:abstractNumId w:val="16"/>
  </w:num>
  <w:num w:numId="13">
    <w:abstractNumId w:val="11"/>
  </w:num>
  <w:num w:numId="14">
    <w:abstractNumId w:val="4"/>
  </w:num>
  <w:num w:numId="15">
    <w:abstractNumId w:val="14"/>
  </w:num>
  <w:num w:numId="16">
    <w:abstractNumId w:val="19"/>
  </w:num>
  <w:num w:numId="17">
    <w:abstractNumId w:val="20"/>
  </w:num>
  <w:num w:numId="18">
    <w:abstractNumId w:val="7"/>
  </w:num>
  <w:num w:numId="19">
    <w:abstractNumId w:val="12"/>
  </w:num>
  <w:num w:numId="20">
    <w:abstractNumId w:val="1"/>
  </w:num>
  <w:num w:numId="21">
    <w:abstractNumId w:val="18"/>
  </w:num>
  <w:num w:numId="22">
    <w:abstractNumId w:val="23"/>
  </w:num>
  <w:num w:numId="23">
    <w:abstractNumId w:val="5"/>
  </w:num>
  <w:num w:numId="24">
    <w:abstractNumId w:val="17"/>
  </w:num>
  <w:num w:numId="25">
    <w:abstractNumId w:val="8"/>
  </w:num>
  <w:num w:numId="26">
    <w:abstractNumId w:val="10"/>
  </w:num>
  <w:num w:numId="27">
    <w:abstractNumId w:val="28"/>
  </w:num>
  <w:num w:numId="28">
    <w:abstractNumId w:val="13"/>
  </w:num>
  <w:num w:numId="29">
    <w:abstractNumId w:val="6"/>
  </w:num>
  <w:num w:numId="30">
    <w:abstractNumId w:val="2"/>
  </w:num>
  <w:num w:numId="31">
    <w:abstractNumId w:val="30"/>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632C"/>
    <w:rsid w:val="00000EC5"/>
    <w:rsid w:val="00001F3A"/>
    <w:rsid w:val="00002062"/>
    <w:rsid w:val="000142DE"/>
    <w:rsid w:val="00026FE5"/>
    <w:rsid w:val="00033125"/>
    <w:rsid w:val="00037724"/>
    <w:rsid w:val="00042BDE"/>
    <w:rsid w:val="00043EB4"/>
    <w:rsid w:val="00047AD1"/>
    <w:rsid w:val="00055E7D"/>
    <w:rsid w:val="00056C44"/>
    <w:rsid w:val="00061716"/>
    <w:rsid w:val="00062819"/>
    <w:rsid w:val="00064EC4"/>
    <w:rsid w:val="0007228C"/>
    <w:rsid w:val="000748B8"/>
    <w:rsid w:val="0008128E"/>
    <w:rsid w:val="00093FA6"/>
    <w:rsid w:val="000A6951"/>
    <w:rsid w:val="000A7DFD"/>
    <w:rsid w:val="000B1872"/>
    <w:rsid w:val="000B4C1E"/>
    <w:rsid w:val="000B54BE"/>
    <w:rsid w:val="000B77E6"/>
    <w:rsid w:val="000C1054"/>
    <w:rsid w:val="000C7D31"/>
    <w:rsid w:val="000D7F4C"/>
    <w:rsid w:val="000E6DD2"/>
    <w:rsid w:val="00100A4A"/>
    <w:rsid w:val="00100AE4"/>
    <w:rsid w:val="00116304"/>
    <w:rsid w:val="001221D8"/>
    <w:rsid w:val="001256A7"/>
    <w:rsid w:val="00137F75"/>
    <w:rsid w:val="0014252A"/>
    <w:rsid w:val="0014618C"/>
    <w:rsid w:val="00152ACC"/>
    <w:rsid w:val="0015357B"/>
    <w:rsid w:val="00156F83"/>
    <w:rsid w:val="00160B0A"/>
    <w:rsid w:val="00164DC2"/>
    <w:rsid w:val="0016653E"/>
    <w:rsid w:val="00170D2C"/>
    <w:rsid w:val="00174CBC"/>
    <w:rsid w:val="00175349"/>
    <w:rsid w:val="001805DB"/>
    <w:rsid w:val="001814EC"/>
    <w:rsid w:val="001A5E2B"/>
    <w:rsid w:val="001B3CAF"/>
    <w:rsid w:val="001C2B10"/>
    <w:rsid w:val="001C2CB8"/>
    <w:rsid w:val="001D2D84"/>
    <w:rsid w:val="001D3027"/>
    <w:rsid w:val="001D5529"/>
    <w:rsid w:val="00211444"/>
    <w:rsid w:val="00214EB6"/>
    <w:rsid w:val="0021643D"/>
    <w:rsid w:val="00220885"/>
    <w:rsid w:val="0023465C"/>
    <w:rsid w:val="00236049"/>
    <w:rsid w:val="002474AD"/>
    <w:rsid w:val="0026710C"/>
    <w:rsid w:val="00267B3C"/>
    <w:rsid w:val="002736A4"/>
    <w:rsid w:val="00292D9F"/>
    <w:rsid w:val="00293B03"/>
    <w:rsid w:val="002942F7"/>
    <w:rsid w:val="002A4425"/>
    <w:rsid w:val="002B0900"/>
    <w:rsid w:val="002B27A4"/>
    <w:rsid w:val="002C0498"/>
    <w:rsid w:val="002C1B84"/>
    <w:rsid w:val="002C240C"/>
    <w:rsid w:val="002C499B"/>
    <w:rsid w:val="002D4A41"/>
    <w:rsid w:val="002E6F58"/>
    <w:rsid w:val="002E7221"/>
    <w:rsid w:val="002F22E6"/>
    <w:rsid w:val="002F2E2E"/>
    <w:rsid w:val="002F5630"/>
    <w:rsid w:val="00306131"/>
    <w:rsid w:val="00307527"/>
    <w:rsid w:val="00316AA0"/>
    <w:rsid w:val="0032225D"/>
    <w:rsid w:val="00345691"/>
    <w:rsid w:val="00346337"/>
    <w:rsid w:val="003478C1"/>
    <w:rsid w:val="0035702C"/>
    <w:rsid w:val="00357632"/>
    <w:rsid w:val="00357CAC"/>
    <w:rsid w:val="00361A55"/>
    <w:rsid w:val="00364A73"/>
    <w:rsid w:val="00367FCD"/>
    <w:rsid w:val="0037076E"/>
    <w:rsid w:val="00371C5A"/>
    <w:rsid w:val="00371E37"/>
    <w:rsid w:val="00377901"/>
    <w:rsid w:val="00380C51"/>
    <w:rsid w:val="00383289"/>
    <w:rsid w:val="003832AA"/>
    <w:rsid w:val="003852E2"/>
    <w:rsid w:val="00394E34"/>
    <w:rsid w:val="00395D1A"/>
    <w:rsid w:val="00397499"/>
    <w:rsid w:val="003A1722"/>
    <w:rsid w:val="003B166B"/>
    <w:rsid w:val="003B4558"/>
    <w:rsid w:val="003D4B27"/>
    <w:rsid w:val="003F0A4C"/>
    <w:rsid w:val="0042141E"/>
    <w:rsid w:val="00427C26"/>
    <w:rsid w:val="00431E52"/>
    <w:rsid w:val="004321F8"/>
    <w:rsid w:val="00436AB5"/>
    <w:rsid w:val="00440B6C"/>
    <w:rsid w:val="004505D8"/>
    <w:rsid w:val="00450EF1"/>
    <w:rsid w:val="0047119E"/>
    <w:rsid w:val="0047123F"/>
    <w:rsid w:val="00472146"/>
    <w:rsid w:val="00482930"/>
    <w:rsid w:val="004A73BB"/>
    <w:rsid w:val="004B155E"/>
    <w:rsid w:val="004C14BD"/>
    <w:rsid w:val="004D392E"/>
    <w:rsid w:val="004D55EC"/>
    <w:rsid w:val="004D59E9"/>
    <w:rsid w:val="004D5EBC"/>
    <w:rsid w:val="004E3411"/>
    <w:rsid w:val="004E345A"/>
    <w:rsid w:val="004E5C90"/>
    <w:rsid w:val="004F059E"/>
    <w:rsid w:val="00501067"/>
    <w:rsid w:val="005038F4"/>
    <w:rsid w:val="005204AE"/>
    <w:rsid w:val="00526B6A"/>
    <w:rsid w:val="005316F5"/>
    <w:rsid w:val="00533307"/>
    <w:rsid w:val="00554144"/>
    <w:rsid w:val="00560882"/>
    <w:rsid w:val="00562262"/>
    <w:rsid w:val="0056623B"/>
    <w:rsid w:val="00597DB7"/>
    <w:rsid w:val="005A15B3"/>
    <w:rsid w:val="005A6F9B"/>
    <w:rsid w:val="005B2942"/>
    <w:rsid w:val="005C3DF4"/>
    <w:rsid w:val="005C4707"/>
    <w:rsid w:val="005C51C6"/>
    <w:rsid w:val="005C51C9"/>
    <w:rsid w:val="005C6932"/>
    <w:rsid w:val="005D1151"/>
    <w:rsid w:val="005D78E3"/>
    <w:rsid w:val="005E5E3A"/>
    <w:rsid w:val="005F297F"/>
    <w:rsid w:val="00600C40"/>
    <w:rsid w:val="00611424"/>
    <w:rsid w:val="006117D7"/>
    <w:rsid w:val="00613EDB"/>
    <w:rsid w:val="00631290"/>
    <w:rsid w:val="00632165"/>
    <w:rsid w:val="00643BA7"/>
    <w:rsid w:val="00644AAB"/>
    <w:rsid w:val="00646A81"/>
    <w:rsid w:val="006571CE"/>
    <w:rsid w:val="0066675B"/>
    <w:rsid w:val="0068032A"/>
    <w:rsid w:val="00685182"/>
    <w:rsid w:val="006863FB"/>
    <w:rsid w:val="0069158E"/>
    <w:rsid w:val="006924AD"/>
    <w:rsid w:val="006926F4"/>
    <w:rsid w:val="006A23DD"/>
    <w:rsid w:val="006A2C6A"/>
    <w:rsid w:val="006B3F76"/>
    <w:rsid w:val="006B7DD6"/>
    <w:rsid w:val="006E0655"/>
    <w:rsid w:val="006E0A6A"/>
    <w:rsid w:val="006E10FA"/>
    <w:rsid w:val="006E4C37"/>
    <w:rsid w:val="006E6D27"/>
    <w:rsid w:val="006F2342"/>
    <w:rsid w:val="006F5F6D"/>
    <w:rsid w:val="007051E8"/>
    <w:rsid w:val="0072606D"/>
    <w:rsid w:val="007378FD"/>
    <w:rsid w:val="007408D3"/>
    <w:rsid w:val="00745AAC"/>
    <w:rsid w:val="0076203F"/>
    <w:rsid w:val="00766E85"/>
    <w:rsid w:val="00791C1E"/>
    <w:rsid w:val="007A47B2"/>
    <w:rsid w:val="007A5A46"/>
    <w:rsid w:val="007B4F82"/>
    <w:rsid w:val="007B5F8C"/>
    <w:rsid w:val="007C157B"/>
    <w:rsid w:val="007C6DC7"/>
    <w:rsid w:val="00804E21"/>
    <w:rsid w:val="00806527"/>
    <w:rsid w:val="008076E6"/>
    <w:rsid w:val="00807AEA"/>
    <w:rsid w:val="00812843"/>
    <w:rsid w:val="00816CF1"/>
    <w:rsid w:val="008420AF"/>
    <w:rsid w:val="00863F17"/>
    <w:rsid w:val="00866037"/>
    <w:rsid w:val="00867E06"/>
    <w:rsid w:val="00880453"/>
    <w:rsid w:val="0088306D"/>
    <w:rsid w:val="00886C03"/>
    <w:rsid w:val="008916B2"/>
    <w:rsid w:val="008A1D48"/>
    <w:rsid w:val="008A4AC1"/>
    <w:rsid w:val="008C0AAF"/>
    <w:rsid w:val="008D0BCD"/>
    <w:rsid w:val="008D5627"/>
    <w:rsid w:val="008D7CCD"/>
    <w:rsid w:val="008E1794"/>
    <w:rsid w:val="008E1B3D"/>
    <w:rsid w:val="008E4728"/>
    <w:rsid w:val="009179B5"/>
    <w:rsid w:val="00922F7B"/>
    <w:rsid w:val="00924916"/>
    <w:rsid w:val="00932868"/>
    <w:rsid w:val="00935CC2"/>
    <w:rsid w:val="00943060"/>
    <w:rsid w:val="00943CF9"/>
    <w:rsid w:val="009709C5"/>
    <w:rsid w:val="009752A5"/>
    <w:rsid w:val="009872BB"/>
    <w:rsid w:val="009874DE"/>
    <w:rsid w:val="00990297"/>
    <w:rsid w:val="009959E6"/>
    <w:rsid w:val="00996A50"/>
    <w:rsid w:val="009A105C"/>
    <w:rsid w:val="009A16E0"/>
    <w:rsid w:val="009A3F86"/>
    <w:rsid w:val="009B09D7"/>
    <w:rsid w:val="009B5745"/>
    <w:rsid w:val="009B5E09"/>
    <w:rsid w:val="009C2930"/>
    <w:rsid w:val="009C387D"/>
    <w:rsid w:val="009D3022"/>
    <w:rsid w:val="009D6BBE"/>
    <w:rsid w:val="009D73C5"/>
    <w:rsid w:val="009E06DF"/>
    <w:rsid w:val="009E208E"/>
    <w:rsid w:val="009F0FD7"/>
    <w:rsid w:val="009F319E"/>
    <w:rsid w:val="009F4E1F"/>
    <w:rsid w:val="00A0751D"/>
    <w:rsid w:val="00A1052C"/>
    <w:rsid w:val="00A13D26"/>
    <w:rsid w:val="00A20E22"/>
    <w:rsid w:val="00A23569"/>
    <w:rsid w:val="00A26B96"/>
    <w:rsid w:val="00A443ED"/>
    <w:rsid w:val="00A50A1B"/>
    <w:rsid w:val="00A56817"/>
    <w:rsid w:val="00A62448"/>
    <w:rsid w:val="00A6381E"/>
    <w:rsid w:val="00A719E1"/>
    <w:rsid w:val="00A76CE3"/>
    <w:rsid w:val="00A8632C"/>
    <w:rsid w:val="00A90075"/>
    <w:rsid w:val="00A935FC"/>
    <w:rsid w:val="00A946B1"/>
    <w:rsid w:val="00A96984"/>
    <w:rsid w:val="00A97385"/>
    <w:rsid w:val="00AA0B47"/>
    <w:rsid w:val="00AA40FB"/>
    <w:rsid w:val="00AA4C0C"/>
    <w:rsid w:val="00AB757E"/>
    <w:rsid w:val="00AC3748"/>
    <w:rsid w:val="00AC6D66"/>
    <w:rsid w:val="00AD2D0D"/>
    <w:rsid w:val="00AE34E1"/>
    <w:rsid w:val="00AE3EA0"/>
    <w:rsid w:val="00AF3612"/>
    <w:rsid w:val="00B05013"/>
    <w:rsid w:val="00B16977"/>
    <w:rsid w:val="00B17A22"/>
    <w:rsid w:val="00B20D71"/>
    <w:rsid w:val="00B23EA4"/>
    <w:rsid w:val="00B2580F"/>
    <w:rsid w:val="00B266E8"/>
    <w:rsid w:val="00B33E8C"/>
    <w:rsid w:val="00B379DF"/>
    <w:rsid w:val="00B42159"/>
    <w:rsid w:val="00B431F5"/>
    <w:rsid w:val="00B62E41"/>
    <w:rsid w:val="00B703D7"/>
    <w:rsid w:val="00B76A56"/>
    <w:rsid w:val="00B80E48"/>
    <w:rsid w:val="00B82000"/>
    <w:rsid w:val="00B8736D"/>
    <w:rsid w:val="00BA0E11"/>
    <w:rsid w:val="00BA30D7"/>
    <w:rsid w:val="00BC6796"/>
    <w:rsid w:val="00BC7B1F"/>
    <w:rsid w:val="00BE7AD8"/>
    <w:rsid w:val="00BF27CF"/>
    <w:rsid w:val="00BF5A7A"/>
    <w:rsid w:val="00BF73DB"/>
    <w:rsid w:val="00C029B8"/>
    <w:rsid w:val="00C0528A"/>
    <w:rsid w:val="00C05A9C"/>
    <w:rsid w:val="00C15F8C"/>
    <w:rsid w:val="00C23E32"/>
    <w:rsid w:val="00C260DA"/>
    <w:rsid w:val="00C315BD"/>
    <w:rsid w:val="00C3223B"/>
    <w:rsid w:val="00C32E5E"/>
    <w:rsid w:val="00C40B7C"/>
    <w:rsid w:val="00C45304"/>
    <w:rsid w:val="00C45C36"/>
    <w:rsid w:val="00C47DC0"/>
    <w:rsid w:val="00C53847"/>
    <w:rsid w:val="00C54DD8"/>
    <w:rsid w:val="00C650A2"/>
    <w:rsid w:val="00C661E6"/>
    <w:rsid w:val="00C736D2"/>
    <w:rsid w:val="00C81189"/>
    <w:rsid w:val="00C8164D"/>
    <w:rsid w:val="00C8202B"/>
    <w:rsid w:val="00C856D7"/>
    <w:rsid w:val="00C904E9"/>
    <w:rsid w:val="00C92FE2"/>
    <w:rsid w:val="00C95541"/>
    <w:rsid w:val="00CA5386"/>
    <w:rsid w:val="00CB2D37"/>
    <w:rsid w:val="00CB402B"/>
    <w:rsid w:val="00CB4C9E"/>
    <w:rsid w:val="00CB6F2E"/>
    <w:rsid w:val="00CB7843"/>
    <w:rsid w:val="00CB7BC6"/>
    <w:rsid w:val="00CB7F57"/>
    <w:rsid w:val="00CC2774"/>
    <w:rsid w:val="00CC3431"/>
    <w:rsid w:val="00CC5641"/>
    <w:rsid w:val="00CD6C67"/>
    <w:rsid w:val="00CD7188"/>
    <w:rsid w:val="00CE35C9"/>
    <w:rsid w:val="00CE3D1D"/>
    <w:rsid w:val="00CF5B8E"/>
    <w:rsid w:val="00D04B90"/>
    <w:rsid w:val="00D10CB8"/>
    <w:rsid w:val="00D27229"/>
    <w:rsid w:val="00D32035"/>
    <w:rsid w:val="00D34161"/>
    <w:rsid w:val="00D34A84"/>
    <w:rsid w:val="00D41833"/>
    <w:rsid w:val="00D4460D"/>
    <w:rsid w:val="00D45D52"/>
    <w:rsid w:val="00D740DB"/>
    <w:rsid w:val="00D825CE"/>
    <w:rsid w:val="00D87A20"/>
    <w:rsid w:val="00D96259"/>
    <w:rsid w:val="00DA1B3A"/>
    <w:rsid w:val="00DA6093"/>
    <w:rsid w:val="00DB0931"/>
    <w:rsid w:val="00DB3F09"/>
    <w:rsid w:val="00DC6DD2"/>
    <w:rsid w:val="00DD2738"/>
    <w:rsid w:val="00DF0391"/>
    <w:rsid w:val="00E04101"/>
    <w:rsid w:val="00E1413C"/>
    <w:rsid w:val="00E23185"/>
    <w:rsid w:val="00E32691"/>
    <w:rsid w:val="00E34BBF"/>
    <w:rsid w:val="00E422E7"/>
    <w:rsid w:val="00E578A5"/>
    <w:rsid w:val="00E63A72"/>
    <w:rsid w:val="00E71187"/>
    <w:rsid w:val="00E7376C"/>
    <w:rsid w:val="00E74862"/>
    <w:rsid w:val="00E763C7"/>
    <w:rsid w:val="00E802A5"/>
    <w:rsid w:val="00E85C68"/>
    <w:rsid w:val="00E900AA"/>
    <w:rsid w:val="00E92E7F"/>
    <w:rsid w:val="00E9707F"/>
    <w:rsid w:val="00EA3C2C"/>
    <w:rsid w:val="00EA4036"/>
    <w:rsid w:val="00EB0120"/>
    <w:rsid w:val="00EB18D3"/>
    <w:rsid w:val="00EB4761"/>
    <w:rsid w:val="00EC2DE2"/>
    <w:rsid w:val="00EC4CC9"/>
    <w:rsid w:val="00ED194C"/>
    <w:rsid w:val="00ED5146"/>
    <w:rsid w:val="00ED583C"/>
    <w:rsid w:val="00EF08EF"/>
    <w:rsid w:val="00EF36C5"/>
    <w:rsid w:val="00EF6740"/>
    <w:rsid w:val="00F10799"/>
    <w:rsid w:val="00F1377C"/>
    <w:rsid w:val="00F17AE1"/>
    <w:rsid w:val="00F223AF"/>
    <w:rsid w:val="00F235DA"/>
    <w:rsid w:val="00F24AC6"/>
    <w:rsid w:val="00F37B9F"/>
    <w:rsid w:val="00F41B52"/>
    <w:rsid w:val="00F42D54"/>
    <w:rsid w:val="00F51A64"/>
    <w:rsid w:val="00F53882"/>
    <w:rsid w:val="00F6184A"/>
    <w:rsid w:val="00F61C26"/>
    <w:rsid w:val="00F659E5"/>
    <w:rsid w:val="00F729A6"/>
    <w:rsid w:val="00F758A4"/>
    <w:rsid w:val="00F80BF0"/>
    <w:rsid w:val="00F8754F"/>
    <w:rsid w:val="00F96CA8"/>
    <w:rsid w:val="00FA3BD9"/>
    <w:rsid w:val="00FA7EA0"/>
    <w:rsid w:val="00FD7FE3"/>
    <w:rsid w:val="00FE0B8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2C"/>
    <w:pPr>
      <w:widowControl w:val="0"/>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632C"/>
    <w:pPr>
      <w:widowControl/>
      <w:spacing w:before="100" w:beforeAutospacing="1" w:after="100" w:afterAutospacing="1"/>
    </w:pPr>
    <w:rPr>
      <w:rFonts w:ascii="Arial Unicode MS" w:eastAsia="Arial Unicode MS" w:hAnsi="Arial Unicode MS" w:cs="Arial Unicode MS"/>
      <w:kern w:val="0"/>
    </w:rPr>
  </w:style>
  <w:style w:type="paragraph" w:styleId="BodyTextIndent3">
    <w:name w:val="Body Text Indent 3"/>
    <w:basedOn w:val="Normal"/>
    <w:link w:val="BodyTextIndent3Char"/>
    <w:uiPriority w:val="99"/>
    <w:semiHidden/>
    <w:rsid w:val="00A8632C"/>
    <w:pPr>
      <w:spacing w:after="120"/>
      <w:ind w:leftChars="200" w:left="480"/>
    </w:pPr>
    <w:rPr>
      <w:kern w:val="0"/>
      <w:sz w:val="16"/>
      <w:szCs w:val="16"/>
    </w:rPr>
  </w:style>
  <w:style w:type="character" w:customStyle="1" w:styleId="BodyTextIndent3Char">
    <w:name w:val="Body Text Indent 3 Char"/>
    <w:basedOn w:val="DefaultParagraphFont"/>
    <w:link w:val="BodyTextIndent3"/>
    <w:uiPriority w:val="99"/>
    <w:semiHidden/>
    <w:locked/>
    <w:rsid w:val="00A8632C"/>
    <w:rPr>
      <w:rFonts w:ascii="Times New Roman" w:eastAsia="新細明體" w:hAnsi="Times New Roman"/>
      <w:sz w:val="16"/>
    </w:rPr>
  </w:style>
  <w:style w:type="paragraph" w:styleId="ListParagraph">
    <w:name w:val="List Paragraph"/>
    <w:basedOn w:val="Normal"/>
    <w:uiPriority w:val="99"/>
    <w:qFormat/>
    <w:rsid w:val="00A8632C"/>
    <w:pPr>
      <w:ind w:leftChars="200" w:left="480"/>
    </w:pPr>
  </w:style>
  <w:style w:type="paragraph" w:styleId="BodyTextIndent">
    <w:name w:val="Body Text Indent"/>
    <w:basedOn w:val="Normal"/>
    <w:link w:val="BodyTextIndentChar"/>
    <w:uiPriority w:val="99"/>
    <w:rsid w:val="00A8632C"/>
    <w:pPr>
      <w:spacing w:line="520" w:lineRule="exact"/>
      <w:ind w:leftChars="-245" w:left="-245" w:hangingChars="210" w:hanging="588"/>
      <w:jc w:val="both"/>
    </w:pPr>
    <w:rPr>
      <w:rFonts w:ascii="標楷體" w:eastAsia="標楷體" w:hAnsi="標楷體"/>
      <w:kern w:val="0"/>
      <w:sz w:val="28"/>
      <w:szCs w:val="28"/>
    </w:rPr>
  </w:style>
  <w:style w:type="character" w:customStyle="1" w:styleId="BodyTextIndentChar">
    <w:name w:val="Body Text Indent Char"/>
    <w:basedOn w:val="DefaultParagraphFont"/>
    <w:link w:val="BodyTextIndent"/>
    <w:uiPriority w:val="99"/>
    <w:locked/>
    <w:rsid w:val="00A8632C"/>
    <w:rPr>
      <w:rFonts w:ascii="標楷體" w:eastAsia="標楷體" w:hAnsi="標楷體"/>
      <w:sz w:val="28"/>
    </w:rPr>
  </w:style>
  <w:style w:type="paragraph" w:styleId="Header">
    <w:name w:val="header"/>
    <w:basedOn w:val="Normal"/>
    <w:link w:val="HeaderChar"/>
    <w:uiPriority w:val="99"/>
    <w:rsid w:val="009B09D7"/>
    <w:pPr>
      <w:tabs>
        <w:tab w:val="center" w:pos="4153"/>
        <w:tab w:val="right" w:pos="8306"/>
      </w:tabs>
      <w:snapToGrid w:val="0"/>
    </w:pPr>
    <w:rPr>
      <w:kern w:val="0"/>
      <w:sz w:val="20"/>
      <w:szCs w:val="20"/>
    </w:rPr>
  </w:style>
  <w:style w:type="character" w:customStyle="1" w:styleId="HeaderChar">
    <w:name w:val="Header Char"/>
    <w:basedOn w:val="DefaultParagraphFont"/>
    <w:link w:val="Header"/>
    <w:uiPriority w:val="99"/>
    <w:locked/>
    <w:rsid w:val="009B09D7"/>
    <w:rPr>
      <w:rFonts w:ascii="Times New Roman" w:eastAsia="新細明體" w:hAnsi="Times New Roman"/>
      <w:sz w:val="20"/>
    </w:rPr>
  </w:style>
  <w:style w:type="paragraph" w:styleId="Footer">
    <w:name w:val="footer"/>
    <w:basedOn w:val="Normal"/>
    <w:link w:val="FooterChar"/>
    <w:uiPriority w:val="99"/>
    <w:rsid w:val="009B09D7"/>
    <w:pPr>
      <w:tabs>
        <w:tab w:val="center" w:pos="4153"/>
        <w:tab w:val="right" w:pos="8306"/>
      </w:tabs>
      <w:snapToGrid w:val="0"/>
    </w:pPr>
    <w:rPr>
      <w:kern w:val="0"/>
      <w:sz w:val="20"/>
      <w:szCs w:val="20"/>
    </w:rPr>
  </w:style>
  <w:style w:type="character" w:customStyle="1" w:styleId="FooterChar">
    <w:name w:val="Footer Char"/>
    <w:basedOn w:val="DefaultParagraphFont"/>
    <w:link w:val="Footer"/>
    <w:uiPriority w:val="99"/>
    <w:locked/>
    <w:rsid w:val="009B09D7"/>
    <w:rPr>
      <w:rFonts w:ascii="Times New Roman" w:eastAsia="新細明體" w:hAnsi="Times New Roman"/>
      <w:sz w:val="20"/>
    </w:rPr>
  </w:style>
  <w:style w:type="paragraph" w:styleId="BalloonText">
    <w:name w:val="Balloon Text"/>
    <w:basedOn w:val="Normal"/>
    <w:link w:val="BalloonTextChar"/>
    <w:uiPriority w:val="99"/>
    <w:semiHidden/>
    <w:rsid w:val="00E63A72"/>
    <w:rPr>
      <w:rFonts w:ascii="Cambria" w:hAnsi="Cambria"/>
      <w:kern w:val="0"/>
      <w:sz w:val="18"/>
      <w:szCs w:val="18"/>
    </w:rPr>
  </w:style>
  <w:style w:type="character" w:customStyle="1" w:styleId="BalloonTextChar">
    <w:name w:val="Balloon Text Char"/>
    <w:basedOn w:val="DefaultParagraphFont"/>
    <w:link w:val="BalloonText"/>
    <w:uiPriority w:val="99"/>
    <w:semiHidden/>
    <w:locked/>
    <w:rsid w:val="00E63A72"/>
    <w:rPr>
      <w:rFonts w:ascii="Cambria" w:eastAsia="新細明體" w:hAnsi="Cambria"/>
      <w:sz w:val="18"/>
    </w:rPr>
  </w:style>
  <w:style w:type="paragraph" w:styleId="HTMLPreformatted">
    <w:name w:val="HTML Preformatted"/>
    <w:basedOn w:val="Normal"/>
    <w:link w:val="HTMLPreformattedChar"/>
    <w:uiPriority w:val="99"/>
    <w:semiHidden/>
    <w:rsid w:val="00E900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szCs w:val="20"/>
    </w:rPr>
  </w:style>
  <w:style w:type="character" w:customStyle="1" w:styleId="HTMLPreformattedChar">
    <w:name w:val="HTML Preformatted Char"/>
    <w:basedOn w:val="DefaultParagraphFont"/>
    <w:link w:val="HTMLPreformatted"/>
    <w:uiPriority w:val="99"/>
    <w:semiHidden/>
    <w:locked/>
    <w:rsid w:val="00E900AA"/>
    <w:rPr>
      <w:rFonts w:ascii="Arial Unicode MS" w:eastAsia="Arial Unicode MS" w:hAnsi="Arial Unicode MS" w:cs="Times New Roman"/>
    </w:rPr>
  </w:style>
  <w:style w:type="paragraph" w:styleId="PlainText">
    <w:name w:val="Plain Text"/>
    <w:basedOn w:val="Normal"/>
    <w:next w:val="Normal"/>
    <w:link w:val="PlainTextChar"/>
    <w:uiPriority w:val="99"/>
    <w:semiHidden/>
    <w:rsid w:val="00033125"/>
    <w:pPr>
      <w:autoSpaceDE w:val="0"/>
      <w:autoSpaceDN w:val="0"/>
      <w:adjustRightInd w:val="0"/>
    </w:pPr>
    <w:rPr>
      <w:rFonts w:ascii="標楷體" w:eastAsia="標楷體"/>
      <w:kern w:val="0"/>
      <w:sz w:val="20"/>
    </w:rPr>
  </w:style>
  <w:style w:type="character" w:customStyle="1" w:styleId="PlainTextChar">
    <w:name w:val="Plain Text Char"/>
    <w:basedOn w:val="DefaultParagraphFont"/>
    <w:link w:val="PlainText"/>
    <w:uiPriority w:val="99"/>
    <w:semiHidden/>
    <w:locked/>
    <w:rsid w:val="00033125"/>
    <w:rPr>
      <w:rFonts w:ascii="標楷體" w:eastAsia="標楷體" w:hAnsi="Times New Roman" w:cs="Times New Roman"/>
      <w:sz w:val="24"/>
      <w:szCs w:val="24"/>
    </w:rPr>
  </w:style>
  <w:style w:type="paragraph" w:customStyle="1" w:styleId="a">
    <w:name w:val="表頭"/>
    <w:basedOn w:val="Normal"/>
    <w:uiPriority w:val="99"/>
    <w:rsid w:val="002C0498"/>
    <w:pPr>
      <w:snapToGrid w:val="0"/>
      <w:jc w:val="center"/>
      <w:textAlignment w:val="center"/>
    </w:pPr>
    <w:rPr>
      <w:rFonts w:eastAsia="華康標楷體W6"/>
      <w:bCs/>
      <w:spacing w:val="-4"/>
      <w:kern w:val="0"/>
    </w:rPr>
  </w:style>
  <w:style w:type="paragraph" w:customStyle="1" w:styleId="a0">
    <w:name w:val="配當表一"/>
    <w:basedOn w:val="Normal"/>
    <w:uiPriority w:val="99"/>
    <w:rsid w:val="002C0498"/>
    <w:pPr>
      <w:spacing w:line="300" w:lineRule="exact"/>
      <w:ind w:left="200" w:hangingChars="200" w:hanging="200"/>
      <w:jc w:val="both"/>
      <w:textAlignment w:val="center"/>
    </w:pPr>
    <w:rPr>
      <w:rFonts w:eastAsia="標楷體"/>
      <w:kern w:val="0"/>
      <w:sz w:val="17"/>
    </w:rPr>
  </w:style>
  <w:style w:type="character" w:styleId="PageNumber">
    <w:name w:val="page number"/>
    <w:basedOn w:val="DefaultParagraphFont"/>
    <w:uiPriority w:val="99"/>
    <w:semiHidden/>
    <w:rsid w:val="002C0498"/>
    <w:rPr>
      <w:rFonts w:cs="Times New Roman"/>
    </w:rPr>
  </w:style>
  <w:style w:type="paragraph" w:customStyle="1" w:styleId="a1">
    <w:name w:val="配當表文"/>
    <w:basedOn w:val="Normal"/>
    <w:uiPriority w:val="99"/>
    <w:rsid w:val="00A23569"/>
    <w:pPr>
      <w:spacing w:line="300" w:lineRule="exact"/>
      <w:jc w:val="both"/>
      <w:textAlignment w:val="center"/>
    </w:pPr>
    <w:rPr>
      <w:rFonts w:eastAsia="標楷體"/>
      <w:kern w:val="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17</Pages>
  <Words>1368</Words>
  <Characters>7801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公務人員考試錄取人員訓練成績考核要點</dc:title>
  <dc:subject/>
  <dc:creator>0186</dc:creator>
  <cp:keywords/>
  <dc:description/>
  <cp:lastModifiedBy>N224874962</cp:lastModifiedBy>
  <cp:revision>2</cp:revision>
  <cp:lastPrinted>2014-09-30T06:44:00Z</cp:lastPrinted>
  <dcterms:created xsi:type="dcterms:W3CDTF">2014-10-23T02:03:00Z</dcterms:created>
  <dcterms:modified xsi:type="dcterms:W3CDTF">2014-10-23T02:03:00Z</dcterms:modified>
</cp:coreProperties>
</file>