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BDD" w:rsidRDefault="00807BDD" w:rsidP="00807BDD">
      <w:pPr>
        <w:spacing w:line="420" w:lineRule="exact"/>
        <w:rPr>
          <w:rFonts w:ascii="標楷體" w:eastAsia="標楷體" w:hAnsi="標楷體" w:hint="eastAsia"/>
          <w:b/>
        </w:rPr>
      </w:pPr>
    </w:p>
    <w:p w:rsidR="00807BDD" w:rsidRDefault="00807BDD" w:rsidP="00807BDD">
      <w:pPr>
        <w:jc w:val="center"/>
        <w:rPr>
          <w:rFonts w:eastAsia="標楷體" w:hAnsi="標楷體" w:hint="eastAsia"/>
          <w:b/>
          <w:sz w:val="28"/>
          <w:szCs w:val="28"/>
        </w:rPr>
      </w:pPr>
    </w:p>
    <w:p w:rsidR="00807BDD" w:rsidRPr="00D2487C" w:rsidRDefault="00807BDD" w:rsidP="00807BDD">
      <w:pPr>
        <w:jc w:val="center"/>
        <w:rPr>
          <w:rFonts w:eastAsia="標楷體"/>
          <w:b/>
          <w:sz w:val="28"/>
          <w:szCs w:val="28"/>
        </w:rPr>
      </w:pPr>
      <w:bookmarkStart w:id="0" w:name="_GoBack"/>
      <w:r>
        <w:rPr>
          <w:rFonts w:eastAsia="標楷體" w:hAnsi="標楷體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-228600</wp:posOffset>
                </wp:positionV>
                <wp:extent cx="800100" cy="342900"/>
                <wp:effectExtent l="6985" t="12065" r="12065" b="6985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BDD" w:rsidRPr="007053EC" w:rsidRDefault="00807BDD" w:rsidP="00807BDD">
                            <w:pPr>
                              <w:spacing w:line="440" w:lineRule="exact"/>
                              <w:jc w:val="left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7053E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附表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59pt;margin-top:-18pt;width:63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">
                <v:textbox>
                  <w:txbxContent>
                    <w:p w:rsidR="00807BDD" w:rsidRPr="007053EC" w:rsidRDefault="00807BDD" w:rsidP="00807BDD">
                      <w:pPr>
                        <w:spacing w:line="440" w:lineRule="exact"/>
                        <w:jc w:val="left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7053E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附表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D2487C">
        <w:rPr>
          <w:rFonts w:eastAsia="標楷體" w:hAnsi="標楷體"/>
          <w:b/>
          <w:sz w:val="28"/>
          <w:szCs w:val="28"/>
        </w:rPr>
        <w:t>公餘時間完成數位學習補休申請表</w:t>
      </w:r>
      <w:bookmarkEnd w:id="0"/>
    </w:p>
    <w:p w:rsidR="00807BDD" w:rsidRPr="00D2487C" w:rsidRDefault="00807BDD" w:rsidP="00807BDD">
      <w:pPr>
        <w:ind w:right="2240"/>
        <w:rPr>
          <w:rFonts w:eastAsia="標楷體"/>
          <w:b/>
          <w:sz w:val="28"/>
          <w:szCs w:val="28"/>
        </w:rPr>
      </w:pPr>
      <w:r w:rsidRPr="00D2487C">
        <w:rPr>
          <w:rFonts w:eastAsia="標楷體" w:hAnsi="標楷體"/>
          <w:b/>
          <w:sz w:val="28"/>
          <w:szCs w:val="28"/>
        </w:rPr>
        <w:t>※填表前請先詳閱注意事項</w:t>
      </w:r>
      <w:r>
        <w:rPr>
          <w:rFonts w:eastAsia="標楷體" w:hAnsi="標楷體" w:hint="eastAsia"/>
          <w:b/>
          <w:sz w:val="28"/>
          <w:szCs w:val="28"/>
        </w:rPr>
        <w:t xml:space="preserve">                              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"/>
        <w:gridCol w:w="3684"/>
        <w:gridCol w:w="5184"/>
      </w:tblGrid>
      <w:tr w:rsidR="00807BDD" w:rsidRPr="00D2487C" w:rsidTr="0070210C">
        <w:trPr>
          <w:trHeight w:val="356"/>
        </w:trPr>
        <w:tc>
          <w:tcPr>
            <w:tcW w:w="1500" w:type="dxa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  <w:r w:rsidRPr="00D2487C">
              <w:rPr>
                <w:rFonts w:eastAsia="標楷體" w:hAnsi="標楷體"/>
                <w:sz w:val="28"/>
                <w:szCs w:val="28"/>
              </w:rPr>
              <w:t>服務單位</w:t>
            </w:r>
          </w:p>
        </w:tc>
        <w:tc>
          <w:tcPr>
            <w:tcW w:w="8868" w:type="dxa"/>
            <w:gridSpan w:val="2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807BDD" w:rsidRPr="00D2487C" w:rsidTr="0070210C">
        <w:trPr>
          <w:trHeight w:val="338"/>
        </w:trPr>
        <w:tc>
          <w:tcPr>
            <w:tcW w:w="1500" w:type="dxa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  <w:r w:rsidRPr="00D2487C">
              <w:rPr>
                <w:rFonts w:eastAsia="標楷體" w:hAnsi="標楷體"/>
                <w:sz w:val="28"/>
                <w:szCs w:val="28"/>
              </w:rPr>
              <w:t>職稱</w:t>
            </w:r>
          </w:p>
        </w:tc>
        <w:tc>
          <w:tcPr>
            <w:tcW w:w="8868" w:type="dxa"/>
            <w:gridSpan w:val="2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807BDD" w:rsidRPr="00D2487C" w:rsidTr="0070210C">
        <w:trPr>
          <w:trHeight w:val="333"/>
        </w:trPr>
        <w:tc>
          <w:tcPr>
            <w:tcW w:w="1500" w:type="dxa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  <w:r w:rsidRPr="00D2487C">
              <w:rPr>
                <w:rFonts w:eastAsia="標楷體" w:hAnsi="標楷體"/>
                <w:sz w:val="28"/>
                <w:szCs w:val="28"/>
              </w:rPr>
              <w:t>姓名</w:t>
            </w:r>
          </w:p>
        </w:tc>
        <w:tc>
          <w:tcPr>
            <w:tcW w:w="8868" w:type="dxa"/>
            <w:gridSpan w:val="2"/>
          </w:tcPr>
          <w:p w:rsidR="00807BDD" w:rsidRPr="00D2487C" w:rsidRDefault="00807BDD" w:rsidP="0070210C">
            <w:pPr>
              <w:rPr>
                <w:rFonts w:eastAsia="標楷體"/>
                <w:sz w:val="28"/>
                <w:szCs w:val="28"/>
              </w:rPr>
            </w:pPr>
          </w:p>
        </w:tc>
      </w:tr>
      <w:tr w:rsidR="00807BDD" w:rsidRPr="00D2487C" w:rsidTr="0070210C">
        <w:tc>
          <w:tcPr>
            <w:tcW w:w="10368" w:type="dxa"/>
            <w:gridSpan w:val="3"/>
          </w:tcPr>
          <w:p w:rsidR="00807BDD" w:rsidRPr="00D2487C" w:rsidRDefault="00807BDD" w:rsidP="0070210C">
            <w:pPr>
              <w:rPr>
                <w:rFonts w:eastAsia="標楷體" w:hint="eastAsia"/>
                <w:sz w:val="28"/>
                <w:szCs w:val="28"/>
              </w:rPr>
            </w:pPr>
            <w:r w:rsidRPr="00D2487C">
              <w:rPr>
                <w:rFonts w:eastAsia="標楷體" w:hAnsi="標楷體"/>
                <w:sz w:val="28"/>
                <w:szCs w:val="28"/>
              </w:rPr>
              <w:t>已完成</w:t>
            </w:r>
            <w:r>
              <w:rPr>
                <w:rFonts w:eastAsia="標楷體" w:hAnsi="標楷體" w:hint="eastAsia"/>
                <w:sz w:val="28"/>
                <w:szCs w:val="28"/>
              </w:rPr>
              <w:t>以下</w:t>
            </w:r>
            <w:r w:rsidRPr="00D2487C">
              <w:rPr>
                <w:rFonts w:eastAsia="標楷體" w:hAnsi="標楷體"/>
                <w:sz w:val="28"/>
                <w:szCs w:val="28"/>
              </w:rPr>
              <w:t>線上課程名稱、時數、日期及時間（</w:t>
            </w:r>
            <w:r>
              <w:rPr>
                <w:rFonts w:eastAsia="標楷體" w:hAnsi="標楷體" w:hint="eastAsia"/>
                <w:sz w:val="28"/>
                <w:szCs w:val="28"/>
              </w:rPr>
              <w:t>請</w:t>
            </w:r>
            <w:r w:rsidRPr="00D2487C">
              <w:rPr>
                <w:rFonts w:eastAsia="標楷體" w:hAnsi="標楷體"/>
                <w:sz w:val="28"/>
                <w:szCs w:val="28"/>
              </w:rPr>
              <w:t>檢附</w:t>
            </w:r>
            <w:r>
              <w:rPr>
                <w:rFonts w:eastAsia="標楷體" w:hAnsi="標楷體" w:hint="eastAsia"/>
                <w:sz w:val="28"/>
                <w:szCs w:val="28"/>
              </w:rPr>
              <w:t>學習</w:t>
            </w:r>
            <w:r w:rsidRPr="00D2487C">
              <w:rPr>
                <w:rFonts w:eastAsia="標楷體" w:hAnsi="標楷體"/>
                <w:sz w:val="28"/>
                <w:szCs w:val="28"/>
              </w:rPr>
              <w:t>證明）</w:t>
            </w:r>
          </w:p>
        </w:tc>
      </w:tr>
      <w:tr w:rsidR="00807BDD" w:rsidRPr="00D2487C" w:rsidTr="0070210C">
        <w:trPr>
          <w:trHeight w:val="1341"/>
        </w:trPr>
        <w:tc>
          <w:tcPr>
            <w:tcW w:w="5184" w:type="dxa"/>
            <w:gridSpan w:val="2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 w:rsidRPr="005221FC">
              <w:rPr>
                <w:rFonts w:eastAsia="標楷體"/>
                <w:u w:val="single"/>
              </w:rPr>
              <w:t>1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</w:t>
            </w:r>
            <w:r>
              <w:rPr>
                <w:rFonts w:eastAsia="標楷體" w:hAnsi="標楷體" w:hint="eastAsia"/>
              </w:rPr>
              <w:t>課程</w:t>
            </w:r>
            <w:r w:rsidRPr="005221FC">
              <w:rPr>
                <w:rFonts w:eastAsia="標楷體" w:hAnsi="標楷體"/>
              </w:rPr>
              <w:t>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  <w:tc>
          <w:tcPr>
            <w:tcW w:w="5184" w:type="dxa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>
              <w:rPr>
                <w:rFonts w:eastAsia="標楷體" w:hAnsi="標楷體" w:hint="eastAsia"/>
                <w:u w:val="single"/>
              </w:rPr>
              <w:t>5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</w:tr>
      <w:tr w:rsidR="00807BDD" w:rsidRPr="00D2487C" w:rsidTr="0070210C">
        <w:trPr>
          <w:trHeight w:val="1341"/>
        </w:trPr>
        <w:tc>
          <w:tcPr>
            <w:tcW w:w="5184" w:type="dxa"/>
            <w:gridSpan w:val="2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 w:rsidRPr="005221FC">
              <w:rPr>
                <w:rFonts w:eastAsia="標楷體"/>
                <w:u w:val="single"/>
              </w:rPr>
              <w:t>2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  <w:tc>
          <w:tcPr>
            <w:tcW w:w="5184" w:type="dxa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>
              <w:rPr>
                <w:rFonts w:eastAsia="標楷體" w:hAnsi="標楷體" w:hint="eastAsia"/>
                <w:u w:val="single"/>
              </w:rPr>
              <w:t>6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</w:tr>
      <w:tr w:rsidR="00807BDD" w:rsidRPr="00D2487C" w:rsidTr="0070210C">
        <w:trPr>
          <w:trHeight w:val="1341"/>
        </w:trPr>
        <w:tc>
          <w:tcPr>
            <w:tcW w:w="5184" w:type="dxa"/>
            <w:gridSpan w:val="2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 w:rsidRPr="005221FC">
              <w:rPr>
                <w:rFonts w:eastAsia="標楷體"/>
                <w:u w:val="single"/>
              </w:rPr>
              <w:t>3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  <w:tc>
          <w:tcPr>
            <w:tcW w:w="5184" w:type="dxa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>
              <w:rPr>
                <w:rFonts w:eastAsia="標楷體" w:hAnsi="標楷體" w:hint="eastAsia"/>
                <w:u w:val="single"/>
              </w:rPr>
              <w:t>7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</w:tr>
      <w:tr w:rsidR="00807BDD" w:rsidRPr="00D2487C" w:rsidTr="0070210C">
        <w:trPr>
          <w:trHeight w:val="1341"/>
        </w:trPr>
        <w:tc>
          <w:tcPr>
            <w:tcW w:w="5184" w:type="dxa"/>
            <w:gridSpan w:val="2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 w:rsidRPr="005221FC">
              <w:rPr>
                <w:rFonts w:eastAsia="標楷體"/>
                <w:u w:val="single"/>
              </w:rPr>
              <w:t>4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  <w:tc>
          <w:tcPr>
            <w:tcW w:w="5184" w:type="dxa"/>
          </w:tcPr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 w:hAnsi="標楷體"/>
                <w:u w:val="single"/>
              </w:rPr>
              <w:t>課程</w:t>
            </w:r>
            <w:r>
              <w:rPr>
                <w:rFonts w:eastAsia="標楷體" w:hAnsi="標楷體" w:hint="eastAsia"/>
                <w:u w:val="single"/>
              </w:rPr>
              <w:t>8</w:t>
            </w:r>
            <w:r w:rsidRPr="005221FC">
              <w:rPr>
                <w:rFonts w:eastAsia="標楷體" w:hAnsi="標楷體"/>
              </w:rPr>
              <w:t>名稱：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時數：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小時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完成日期：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年</w:t>
            </w:r>
            <w:r w:rsidRPr="005221FC">
              <w:rPr>
                <w:rFonts w:eastAsia="標楷體"/>
              </w:rPr>
              <w:t xml:space="preserve">   </w:t>
            </w:r>
            <w:r w:rsidRPr="005221FC">
              <w:rPr>
                <w:rFonts w:eastAsia="標楷體" w:hAnsi="標楷體"/>
              </w:rPr>
              <w:t>月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日</w:t>
            </w:r>
          </w:p>
          <w:p w:rsidR="00807BDD" w:rsidRDefault="00807BDD" w:rsidP="0070210C">
            <w:pPr>
              <w:spacing w:line="360" w:lineRule="exact"/>
              <w:rPr>
                <w:rFonts w:eastAsia="標楷體" w:hAnsi="標楷體" w:hint="eastAsia"/>
              </w:rPr>
            </w:pPr>
            <w:r w:rsidRPr="005221FC">
              <w:rPr>
                <w:rFonts w:eastAsia="標楷體"/>
              </w:rPr>
              <w:t xml:space="preserve">      </w:t>
            </w:r>
            <w:r w:rsidRPr="005221FC">
              <w:rPr>
                <w:rFonts w:eastAsia="標楷體" w:hAnsi="標楷體"/>
              </w:rPr>
              <w:t>時間：</w:t>
            </w:r>
            <w:r w:rsidRPr="005221FC">
              <w:rPr>
                <w:rFonts w:eastAsia="標楷體"/>
              </w:rPr>
              <w:t xml:space="preserve">    </w:t>
            </w:r>
            <w:r w:rsidRPr="005221FC">
              <w:rPr>
                <w:rFonts w:eastAsia="標楷體" w:hAnsi="標楷體"/>
              </w:rPr>
              <w:t>時</w:t>
            </w:r>
            <w:r w:rsidRPr="005221FC">
              <w:rPr>
                <w:rFonts w:eastAsia="標楷體"/>
              </w:rPr>
              <w:t xml:space="preserve">     </w:t>
            </w:r>
            <w:r w:rsidRPr="005221FC">
              <w:rPr>
                <w:rFonts w:eastAsia="標楷體" w:hAnsi="標楷體"/>
              </w:rPr>
              <w:t>分（</w:t>
            </w:r>
            <w:r w:rsidRPr="005221FC">
              <w:rPr>
                <w:rFonts w:eastAsia="標楷體"/>
              </w:rPr>
              <w:t>24</w:t>
            </w:r>
            <w:r w:rsidRPr="005221FC">
              <w:rPr>
                <w:rFonts w:eastAsia="標楷體" w:hAnsi="標楷體"/>
              </w:rPr>
              <w:t>小時制）</w:t>
            </w:r>
          </w:p>
          <w:p w:rsidR="00807BDD" w:rsidRPr="005221FC" w:rsidRDefault="00807BDD" w:rsidP="0070210C">
            <w:pPr>
              <w:spacing w:line="360" w:lineRule="exact"/>
              <w:rPr>
                <w:rFonts w:eastAsia="標楷體" w:hint="eastAsia"/>
              </w:rPr>
            </w:pPr>
            <w:r>
              <w:rPr>
                <w:rFonts w:eastAsia="標楷體" w:hAnsi="標楷體" w:hint="eastAsia"/>
              </w:rPr>
              <w:t>□</w:t>
            </w:r>
            <w:r>
              <w:rPr>
                <w:rFonts w:eastAsia="標楷體" w:hAnsi="標楷體" w:hint="eastAsia"/>
                <w:color w:val="000000"/>
              </w:rPr>
              <w:t>「</w:t>
            </w:r>
            <w:r w:rsidRPr="00D322DF">
              <w:rPr>
                <w:rFonts w:eastAsia="標楷體" w:hAnsi="標楷體" w:hint="eastAsia"/>
                <w:color w:val="000000"/>
              </w:rPr>
              <w:t>基隆</w:t>
            </w:r>
            <w:r>
              <w:rPr>
                <w:rFonts w:eastAsia="標楷體" w:hAnsi="標楷體"/>
                <w:color w:val="000000"/>
              </w:rPr>
              <w:t>e</w:t>
            </w:r>
            <w:r>
              <w:rPr>
                <w:rFonts w:eastAsia="標楷體" w:hAnsi="標楷體" w:hint="eastAsia"/>
                <w:color w:val="000000"/>
              </w:rPr>
              <w:t>學堂」</w:t>
            </w:r>
            <w:r w:rsidRPr="00D322DF">
              <w:rPr>
                <w:rFonts w:eastAsia="標楷體" w:hAnsi="標楷體" w:hint="eastAsia"/>
                <w:color w:val="000000"/>
              </w:rPr>
              <w:t>每月數位學習主題推薦課程</w:t>
            </w:r>
          </w:p>
        </w:tc>
      </w:tr>
      <w:tr w:rsidR="00807BDD" w:rsidRPr="00D2487C" w:rsidTr="0070210C">
        <w:trPr>
          <w:trHeight w:val="984"/>
        </w:trPr>
        <w:tc>
          <w:tcPr>
            <w:tcW w:w="10368" w:type="dxa"/>
            <w:gridSpan w:val="3"/>
          </w:tcPr>
          <w:p w:rsidR="00807BDD" w:rsidRPr="00D2487C" w:rsidRDefault="00807BDD" w:rsidP="0070210C">
            <w:pPr>
              <w:rPr>
                <w:rFonts w:eastAsia="標楷體"/>
                <w:color w:val="000000"/>
                <w:sz w:val="28"/>
                <w:szCs w:val="28"/>
              </w:rPr>
            </w:pPr>
            <w:r>
              <w:rPr>
                <w:rFonts w:eastAsia="標楷體" w:hAnsi="標楷體" w:hint="eastAsia"/>
                <w:color w:val="000000"/>
                <w:sz w:val="28"/>
                <w:szCs w:val="28"/>
              </w:rPr>
              <w:t>備註</w:t>
            </w:r>
            <w:r w:rsidRPr="00D2487C">
              <w:rPr>
                <w:rFonts w:eastAsia="標楷體" w:hAnsi="標楷體"/>
                <w:color w:val="000000"/>
                <w:sz w:val="28"/>
                <w:szCs w:val="28"/>
              </w:rPr>
              <w:t>：</w:t>
            </w:r>
            <w:r w:rsidRPr="00424F5C">
              <w:rPr>
                <w:rFonts w:eastAsia="標楷體" w:hAnsi="標楷體" w:hint="eastAsia"/>
                <w:color w:val="000000"/>
              </w:rPr>
              <w:t>活動期間自</w:t>
            </w:r>
            <w:r w:rsidRPr="00424F5C">
              <w:rPr>
                <w:rFonts w:eastAsia="標楷體" w:hAnsi="標楷體" w:hint="eastAsia"/>
                <w:color w:val="000000"/>
              </w:rPr>
              <w:t>1</w:t>
            </w:r>
            <w:r>
              <w:rPr>
                <w:rFonts w:eastAsia="標楷體" w:hAnsi="標楷體" w:hint="eastAsia"/>
                <w:color w:val="000000"/>
              </w:rPr>
              <w:t>05</w:t>
            </w:r>
            <w:r w:rsidRPr="00424F5C">
              <w:rPr>
                <w:rFonts w:eastAsia="標楷體" w:hAnsi="標楷體" w:hint="eastAsia"/>
                <w:color w:val="000000"/>
              </w:rPr>
              <w:t>年</w:t>
            </w:r>
            <w:r>
              <w:rPr>
                <w:rFonts w:eastAsia="標楷體" w:hAnsi="標楷體" w:hint="eastAsia"/>
                <w:color w:val="000000"/>
              </w:rPr>
              <w:t>1</w:t>
            </w:r>
            <w:r w:rsidRPr="00424F5C">
              <w:rPr>
                <w:rFonts w:eastAsia="標楷體" w:hAnsi="標楷體" w:hint="eastAsia"/>
                <w:color w:val="000000"/>
              </w:rPr>
              <w:t>月起至</w:t>
            </w:r>
            <w:r>
              <w:rPr>
                <w:rFonts w:eastAsia="標楷體" w:hAnsi="標楷體" w:hint="eastAsia"/>
                <w:color w:val="000000"/>
              </w:rPr>
              <w:t>105</w:t>
            </w:r>
            <w:r w:rsidRPr="00424F5C">
              <w:rPr>
                <w:rFonts w:eastAsia="標楷體" w:hAnsi="標楷體" w:hint="eastAsia"/>
                <w:color w:val="000000"/>
              </w:rPr>
              <w:t>年</w:t>
            </w:r>
            <w:r w:rsidRPr="00424F5C">
              <w:rPr>
                <w:rFonts w:eastAsia="標楷體" w:hAnsi="標楷體" w:hint="eastAsia"/>
                <w:color w:val="000000"/>
              </w:rPr>
              <w:t>8</w:t>
            </w:r>
            <w:r w:rsidRPr="00424F5C">
              <w:rPr>
                <w:rFonts w:eastAsia="標楷體" w:hAnsi="標楷體" w:hint="eastAsia"/>
                <w:color w:val="000000"/>
              </w:rPr>
              <w:t>月</w:t>
            </w:r>
            <w:r>
              <w:rPr>
                <w:rFonts w:eastAsia="標楷體" w:hAnsi="標楷體" w:hint="eastAsia"/>
                <w:color w:val="000000"/>
              </w:rPr>
              <w:t>底</w:t>
            </w:r>
            <w:r w:rsidRPr="00424F5C">
              <w:rPr>
                <w:rFonts w:eastAsia="標楷體" w:hAnsi="標楷體" w:hint="eastAsia"/>
                <w:color w:val="000000"/>
              </w:rPr>
              <w:t>止。</w:t>
            </w:r>
          </w:p>
          <w:p w:rsidR="00807BDD" w:rsidRPr="000E1AE0" w:rsidRDefault="00807BDD" w:rsidP="0070210C">
            <w:pPr>
              <w:spacing w:line="320" w:lineRule="exact"/>
              <w:ind w:left="390" w:hangingChars="150" w:hanging="390"/>
              <w:rPr>
                <w:rFonts w:eastAsia="標楷體"/>
                <w:color w:val="000000"/>
                <w:sz w:val="26"/>
                <w:szCs w:val="26"/>
              </w:rPr>
            </w:pPr>
            <w:r w:rsidRPr="005221FC">
              <w:rPr>
                <w:rFonts w:ascii="標楷體" w:eastAsia="標楷體" w:hAnsi="標楷體"/>
                <w:color w:val="000000"/>
                <w:sz w:val="26"/>
                <w:szCs w:val="26"/>
              </w:rPr>
              <w:t>1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、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本表申請對象為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本府暨所屬機關、學校公務人員及約、聘僱人員。</w:t>
            </w:r>
          </w:p>
          <w:p w:rsidR="00807BDD" w:rsidRPr="000E1AE0" w:rsidRDefault="00807BDD" w:rsidP="0070210C">
            <w:pPr>
              <w:spacing w:line="320" w:lineRule="exact"/>
              <w:ind w:left="390" w:hangingChars="150" w:hanging="390"/>
              <w:rPr>
                <w:rFonts w:eastAsia="標楷體"/>
                <w:color w:val="000000"/>
                <w:sz w:val="26"/>
                <w:szCs w:val="26"/>
              </w:rPr>
            </w:pPr>
            <w:r w:rsidRPr="005221FC">
              <w:rPr>
                <w:rFonts w:ascii="標楷體" w:eastAsia="標楷體" w:hAnsi="標楷體"/>
                <w:color w:val="000000"/>
                <w:sz w:val="26"/>
                <w:szCs w:val="26"/>
              </w:rPr>
              <w:t>2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、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公餘時間係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含例假日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)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係指非上班、在勤或輪值時間，亦不得申請加班、公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(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差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)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假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。</w:t>
            </w:r>
          </w:p>
          <w:p w:rsidR="00807BDD" w:rsidRPr="000E1AE0" w:rsidRDefault="00807BDD" w:rsidP="0070210C">
            <w:pPr>
              <w:spacing w:line="320" w:lineRule="exact"/>
              <w:ind w:left="390" w:hangingChars="150" w:hanging="390"/>
              <w:rPr>
                <w:rFonts w:eastAsia="標楷體"/>
                <w:color w:val="000000"/>
                <w:sz w:val="26"/>
                <w:szCs w:val="26"/>
              </w:rPr>
            </w:pPr>
            <w:r w:rsidRPr="005221FC">
              <w:rPr>
                <w:rFonts w:ascii="標楷體" w:eastAsia="標楷體" w:hAnsi="標楷體"/>
                <w:color w:val="000000"/>
                <w:sz w:val="26"/>
                <w:szCs w:val="26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、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每完成認證時數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3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小時之課程得補休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1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小時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，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每次申請補休得以小時計，惟須於課程完成次日起</w:t>
            </w:r>
            <w:r w:rsidRPr="000E1AE0">
              <w:rPr>
                <w:rFonts w:eastAsia="標楷體"/>
                <w:color w:val="000000"/>
                <w:sz w:val="26"/>
                <w:szCs w:val="26"/>
              </w:rPr>
              <w:t>6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個月內補休完畢，且每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月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以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4</w:t>
            </w:r>
            <w:r w:rsidRPr="000E1AE0">
              <w:rPr>
                <w:rFonts w:eastAsia="標楷體" w:hAnsi="標楷體"/>
                <w:color w:val="000000"/>
                <w:sz w:val="26"/>
                <w:szCs w:val="26"/>
              </w:rPr>
              <w:t>小時為限，另欲</w:t>
            </w:r>
            <w:r w:rsidRPr="005221FC">
              <w:rPr>
                <w:rFonts w:eastAsia="標楷體" w:hAnsi="標楷體"/>
                <w:color w:val="000000"/>
                <w:sz w:val="26"/>
                <w:szCs w:val="26"/>
              </w:rPr>
              <w:t>申請補休之課程應包含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『基隆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e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學堂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』每月數位學習主題推薦課程至少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1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門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，該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1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門課程亦須在前開公餘時段內完成</w:t>
            </w:r>
            <w:r w:rsidRPr="005221FC">
              <w:rPr>
                <w:rFonts w:eastAsia="標楷體" w:hAnsi="標楷體" w:hint="eastAsia"/>
                <w:color w:val="000000"/>
                <w:sz w:val="26"/>
                <w:szCs w:val="26"/>
              </w:rPr>
              <w:t>。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（補休申請表請勾選確認）</w:t>
            </w:r>
          </w:p>
          <w:p w:rsidR="00807BDD" w:rsidRPr="00D2487C" w:rsidRDefault="00807BDD" w:rsidP="0070210C">
            <w:pPr>
              <w:spacing w:line="320" w:lineRule="exact"/>
              <w:ind w:left="390" w:hangingChars="150" w:hanging="390"/>
              <w:rPr>
                <w:rFonts w:eastAsia="標楷體"/>
                <w:color w:val="000000"/>
                <w:sz w:val="28"/>
                <w:szCs w:val="28"/>
              </w:rPr>
            </w:pPr>
            <w:r w:rsidRPr="005221FC">
              <w:rPr>
                <w:rFonts w:ascii="標楷體" w:eastAsia="標楷體" w:hAnsi="標楷體"/>
                <w:color w:val="000000"/>
                <w:sz w:val="26"/>
                <w:szCs w:val="26"/>
              </w:rPr>
              <w:t>4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、</w:t>
            </w:r>
            <w:r>
              <w:rPr>
                <w:rFonts w:eastAsia="標楷體" w:hAnsi="標楷體" w:hint="eastAsia"/>
                <w:color w:val="000000"/>
                <w:sz w:val="26"/>
                <w:szCs w:val="26"/>
              </w:rPr>
              <w:t>本表各欄位申請人應詳實登載，並檢附學習時數證明，簽名後遞送單位主管及人事單位核章後，陳首長核准後據以為補休之依據。</w:t>
            </w:r>
          </w:p>
        </w:tc>
      </w:tr>
      <w:tr w:rsidR="00807BDD" w:rsidRPr="00790BD3" w:rsidTr="0070210C">
        <w:trPr>
          <w:trHeight w:val="1329"/>
        </w:trPr>
        <w:tc>
          <w:tcPr>
            <w:tcW w:w="10368" w:type="dxa"/>
            <w:gridSpan w:val="3"/>
          </w:tcPr>
          <w:p w:rsidR="00807BDD" w:rsidRDefault="00807BDD" w:rsidP="0070210C">
            <w:pPr>
              <w:ind w:left="280" w:hangingChars="100" w:hanging="280"/>
              <w:jc w:val="right"/>
              <w:rPr>
                <w:rFonts w:eastAsia="標楷體" w:hAnsi="標楷體" w:hint="eastAsia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共計核可補休（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   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）小時。（</w:t>
            </w:r>
            <w:r w:rsidRPr="00C5291E">
              <w:rPr>
                <w:rFonts w:eastAsia="標楷體" w:hAnsi="標楷體" w:hint="eastAsia"/>
                <w:b/>
                <w:sz w:val="28"/>
                <w:szCs w:val="28"/>
                <w:u w:val="single"/>
              </w:rPr>
              <w:t>請人事單位填寫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）</w:t>
            </w:r>
          </w:p>
          <w:p w:rsidR="00807BDD" w:rsidRDefault="00807BDD" w:rsidP="0070210C">
            <w:pPr>
              <w:ind w:left="280" w:hangingChars="100" w:hanging="280"/>
              <w:rPr>
                <w:rFonts w:eastAsia="標楷體" w:hAnsi="標楷體" w:hint="eastAsia"/>
                <w:b/>
                <w:sz w:val="28"/>
                <w:szCs w:val="28"/>
              </w:rPr>
            </w:pPr>
          </w:p>
          <w:p w:rsidR="00807BDD" w:rsidRPr="00D2487C" w:rsidRDefault="00807BDD" w:rsidP="0070210C">
            <w:pPr>
              <w:ind w:left="280" w:hangingChars="100" w:hanging="280"/>
              <w:rPr>
                <w:rFonts w:eastAsia="標楷體" w:hAnsi="標楷體" w:hint="eastAsia"/>
                <w:color w:val="000000"/>
                <w:sz w:val="28"/>
                <w:szCs w:val="28"/>
              </w:rPr>
            </w:pPr>
            <w:r w:rsidRPr="00D2487C">
              <w:rPr>
                <w:rFonts w:eastAsia="標楷體" w:hAnsi="標楷體"/>
                <w:b/>
                <w:sz w:val="28"/>
                <w:szCs w:val="28"/>
              </w:rPr>
              <w:t>申請人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    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單位主管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       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人</w:t>
            </w:r>
            <w:r w:rsidRPr="00D2487C">
              <w:rPr>
                <w:rFonts w:eastAsia="標楷體" w:hAnsi="標楷體"/>
                <w:b/>
                <w:sz w:val="28"/>
                <w:szCs w:val="28"/>
              </w:rPr>
              <w:t>事單位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 xml:space="preserve">          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機關（單位）首長</w:t>
            </w:r>
          </w:p>
        </w:tc>
      </w:tr>
    </w:tbl>
    <w:p w:rsidR="00E72ABD" w:rsidRPr="00807BDD" w:rsidRDefault="00807BDD" w:rsidP="00807BDD">
      <w:pPr>
        <w:spacing w:line="440" w:lineRule="exact"/>
      </w:pPr>
      <w:r w:rsidRPr="00822184">
        <w:rPr>
          <w:rFonts w:ascii="標楷體" w:eastAsia="標楷體" w:hAnsi="標楷體" w:hint="eastAsia"/>
        </w:rPr>
        <w:t>※本表不敷使用時請自行加頁</w:t>
      </w:r>
    </w:p>
    <w:sectPr w:rsidR="00E72ABD" w:rsidRPr="00807BDD" w:rsidSect="00DC2352">
      <w:footerReference w:type="even" r:id="rId4"/>
      <w:footerReference w:type="default" r:id="rId5"/>
      <w:pgSz w:w="11906" w:h="16838"/>
      <w:pgMar w:top="567" w:right="851" w:bottom="567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BA" w:rsidRDefault="00807BDD" w:rsidP="001545E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>PA</w:instrText>
    </w:r>
    <w:r>
      <w:rPr>
        <w:rStyle w:val="a5"/>
      </w:rPr>
      <w:instrText xml:space="preserve">GE  </w:instrText>
    </w:r>
    <w:r>
      <w:rPr>
        <w:rStyle w:val="a5"/>
      </w:rPr>
      <w:fldChar w:fldCharType="end"/>
    </w:r>
  </w:p>
  <w:p w:rsidR="00A166BA" w:rsidRDefault="00807BD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6BA" w:rsidRDefault="00807BDD" w:rsidP="001545E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A166BA" w:rsidRDefault="00807BD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DD"/>
    <w:rsid w:val="00807BDD"/>
    <w:rsid w:val="00E7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A4D75-28B9-40C4-93C7-3BB88D44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BDD"/>
    <w:pPr>
      <w:widowControl w:val="0"/>
      <w:snapToGrid w:val="0"/>
      <w:jc w:val="both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07BD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尾 字元"/>
    <w:basedOn w:val="a0"/>
    <w:link w:val="a3"/>
    <w:rsid w:val="00807BDD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80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2016-01-25T08:35:00Z</dcterms:created>
  <dcterms:modified xsi:type="dcterms:W3CDTF">2016-01-25T08:36:00Z</dcterms:modified>
</cp:coreProperties>
</file>