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E5" w:rsidRPr="006B380A" w:rsidRDefault="00425BE1" w:rsidP="00425BE1">
      <w:pPr>
        <w:spacing w:line="520" w:lineRule="exact"/>
        <w:jc w:val="center"/>
        <w:rPr>
          <w:rFonts w:ascii="標楷體" w:eastAsia="標楷體" w:hAnsi="標楷體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 w:rsidRPr="006B380A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【包羅萬象享知識】</w:t>
      </w:r>
    </w:p>
    <w:p w:rsidR="00425BE1" w:rsidRDefault="006333E5" w:rsidP="00425BE1">
      <w:pPr>
        <w:spacing w:line="520" w:lineRule="exact"/>
        <w:jc w:val="center"/>
        <w:rPr>
          <w:rFonts w:ascii="標楷體" w:eastAsia="標楷體" w:hAnsi="標楷體"/>
          <w:b/>
          <w:bCs/>
          <w:color w:val="000000" w:themeColor="text1"/>
          <w:sz w:val="32"/>
          <w:szCs w:val="32"/>
        </w:rPr>
      </w:pPr>
      <w:r w:rsidRPr="00BC3E35">
        <w:rPr>
          <w:rFonts w:ascii="標楷體" w:eastAsia="標楷體" w:hAnsi="標楷體" w:hint="eastAsia"/>
          <w:b/>
          <w:bCs/>
          <w:color w:val="000000" w:themeColor="text1"/>
          <w:sz w:val="32"/>
          <w:szCs w:val="32"/>
        </w:rPr>
        <w:t>港都e學苑數位閱讀活動辦法</w:t>
      </w:r>
    </w:p>
    <w:p w:rsidR="00BC3E35" w:rsidRPr="00BC3E35" w:rsidRDefault="00BC3E35" w:rsidP="00425BE1">
      <w:pPr>
        <w:spacing w:line="520" w:lineRule="exact"/>
        <w:jc w:val="center"/>
        <w:rPr>
          <w:rFonts w:ascii="標楷體" w:eastAsia="標楷體" w:hAnsi="標楷體"/>
          <w:b/>
          <w:bCs/>
          <w:color w:val="000000" w:themeColor="text1"/>
          <w:sz w:val="32"/>
          <w:szCs w:val="32"/>
        </w:rPr>
      </w:pPr>
    </w:p>
    <w:p w:rsidR="00E76915" w:rsidRPr="006B380A" w:rsidRDefault="00E76915" w:rsidP="00E7691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活動主旨：</w:t>
      </w:r>
    </w:p>
    <w:p w:rsidR="00E76915" w:rsidRDefault="00E76915" w:rsidP="006333E5">
      <w:pPr>
        <w:pStyle w:val="1"/>
        <w:spacing w:afterLines="0"/>
        <w:ind w:leftChars="177" w:left="425" w:firstLineChars="0" w:firstLine="0"/>
        <w:rPr>
          <w:rFonts w:ascii="標楷體" w:hAnsi="標楷體"/>
          <w:strike/>
          <w:color w:val="FF0000"/>
          <w:sz w:val="24"/>
          <w:szCs w:val="24"/>
        </w:rPr>
      </w:pPr>
      <w:r w:rsidRPr="006B380A">
        <w:rPr>
          <w:rFonts w:ascii="標楷體" w:hAnsi="標楷體"/>
          <w:color w:val="auto"/>
          <w:sz w:val="24"/>
          <w:szCs w:val="24"/>
        </w:rPr>
        <w:t>為</w:t>
      </w:r>
      <w:r w:rsidRPr="006B380A">
        <w:rPr>
          <w:rFonts w:ascii="標楷體" w:hAnsi="標楷體" w:hint="eastAsia"/>
          <w:color w:val="auto"/>
          <w:sz w:val="24"/>
          <w:szCs w:val="24"/>
        </w:rPr>
        <w:t>增加「港都e學苑」(</w:t>
      </w:r>
      <w:r w:rsidRPr="006B380A">
        <w:rPr>
          <w:rFonts w:ascii="標楷體" w:hAnsi="標楷體"/>
          <w:color w:val="auto"/>
          <w:sz w:val="24"/>
          <w:szCs w:val="24"/>
        </w:rPr>
        <w:t>http://elearning.kcg.gov.tw/</w:t>
      </w:r>
      <w:r w:rsidRPr="006B380A">
        <w:rPr>
          <w:rFonts w:ascii="標楷體" w:hAnsi="標楷體" w:hint="eastAsia"/>
          <w:color w:val="auto"/>
          <w:sz w:val="24"/>
          <w:szCs w:val="24"/>
        </w:rPr>
        <w:t>)</w:t>
      </w:r>
      <w:r w:rsidRPr="006B380A">
        <w:rPr>
          <w:rFonts w:ascii="標楷體" w:hAnsi="標楷體"/>
          <w:color w:val="auto"/>
          <w:sz w:val="24"/>
          <w:szCs w:val="24"/>
        </w:rPr>
        <w:t>線上</w:t>
      </w:r>
      <w:r w:rsidRPr="006B380A">
        <w:rPr>
          <w:rFonts w:ascii="標楷體" w:hAnsi="標楷體" w:hint="eastAsia"/>
          <w:color w:val="auto"/>
          <w:sz w:val="24"/>
          <w:szCs w:val="24"/>
        </w:rPr>
        <w:t>閱讀人數，</w:t>
      </w:r>
      <w:r w:rsidRPr="006B380A">
        <w:rPr>
          <w:rFonts w:ascii="標楷體" w:hAnsi="標楷體"/>
          <w:color w:val="auto"/>
          <w:sz w:val="24"/>
          <w:szCs w:val="24"/>
        </w:rPr>
        <w:t>達到有效推廣數位</w:t>
      </w:r>
      <w:r w:rsidRPr="006B380A">
        <w:rPr>
          <w:rFonts w:ascii="標楷體" w:hAnsi="標楷體" w:hint="eastAsia"/>
          <w:color w:val="auto"/>
          <w:sz w:val="24"/>
          <w:szCs w:val="24"/>
        </w:rPr>
        <w:t>課程及促進相關學習資源利用之</w:t>
      </w:r>
      <w:r w:rsidRPr="006B380A">
        <w:rPr>
          <w:rFonts w:ascii="標楷體" w:hAnsi="標楷體"/>
          <w:color w:val="auto"/>
          <w:sz w:val="24"/>
          <w:szCs w:val="24"/>
        </w:rPr>
        <w:t>目的，特規劃</w:t>
      </w:r>
      <w:r w:rsidRPr="006B380A">
        <w:rPr>
          <w:rFonts w:ascii="標楷體" w:hAnsi="標楷體" w:hint="eastAsia"/>
          <w:color w:val="auto"/>
          <w:sz w:val="24"/>
          <w:szCs w:val="24"/>
        </w:rPr>
        <w:t>「包羅萬象享知識」-數位閱讀</w:t>
      </w:r>
      <w:r w:rsidRPr="006B380A">
        <w:rPr>
          <w:rFonts w:ascii="標楷體" w:hAnsi="標楷體"/>
          <w:color w:val="auto"/>
          <w:sz w:val="24"/>
          <w:szCs w:val="24"/>
        </w:rPr>
        <w:t>活動，藉此</w:t>
      </w:r>
      <w:r w:rsidRPr="006B380A">
        <w:rPr>
          <w:rFonts w:ascii="標楷體" w:hAnsi="標楷體" w:hint="eastAsia"/>
          <w:color w:val="auto"/>
          <w:sz w:val="24"/>
          <w:szCs w:val="24"/>
        </w:rPr>
        <w:t>提升數位學習成效</w:t>
      </w:r>
      <w:r w:rsidRPr="006B380A">
        <w:rPr>
          <w:rFonts w:ascii="標楷體" w:hAnsi="標楷體"/>
          <w:color w:val="auto"/>
          <w:sz w:val="24"/>
          <w:szCs w:val="24"/>
        </w:rPr>
        <w:t>。</w:t>
      </w:r>
    </w:p>
    <w:p w:rsidR="00BC3E35" w:rsidRPr="00BC3E35" w:rsidRDefault="00BC3E35" w:rsidP="006333E5">
      <w:pPr>
        <w:pStyle w:val="1"/>
        <w:spacing w:afterLines="0"/>
        <w:ind w:leftChars="177" w:left="425" w:firstLineChars="0" w:firstLine="0"/>
        <w:rPr>
          <w:rFonts w:ascii="標楷體" w:hAnsi="標楷體"/>
          <w:color w:val="auto"/>
          <w:sz w:val="24"/>
          <w:szCs w:val="24"/>
        </w:rPr>
      </w:pPr>
    </w:p>
    <w:p w:rsidR="00E76915" w:rsidRPr="006B380A" w:rsidRDefault="00E76915" w:rsidP="00E7691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活動期間：</w:t>
      </w:r>
    </w:p>
    <w:p w:rsidR="00E76915" w:rsidRDefault="00E76915" w:rsidP="00E76915">
      <w:pPr>
        <w:pStyle w:val="a3"/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106年6月1日至106年7月10日止(以系統時間為主)。</w:t>
      </w:r>
    </w:p>
    <w:p w:rsidR="00BC3E35" w:rsidRPr="006B380A" w:rsidRDefault="00BC3E35" w:rsidP="00E76915">
      <w:pPr>
        <w:pStyle w:val="a3"/>
        <w:ind w:leftChars="0"/>
        <w:rPr>
          <w:rFonts w:ascii="標楷體" w:eastAsia="標楷體" w:hAnsi="標楷體"/>
          <w:szCs w:val="24"/>
        </w:rPr>
      </w:pPr>
    </w:p>
    <w:p w:rsidR="00E76915" w:rsidRPr="006B380A" w:rsidRDefault="00E76915" w:rsidP="00E7691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參加資格：</w:t>
      </w:r>
    </w:p>
    <w:p w:rsidR="00E76915" w:rsidRDefault="00E76915" w:rsidP="00E76915">
      <w:pPr>
        <w:pStyle w:val="a3"/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「港都e學苑」平台會員</w:t>
      </w:r>
    </w:p>
    <w:p w:rsidR="00BC3E35" w:rsidRPr="006B380A" w:rsidRDefault="00BC3E35" w:rsidP="00E76915">
      <w:pPr>
        <w:pStyle w:val="a3"/>
        <w:ind w:leftChars="0"/>
        <w:rPr>
          <w:rFonts w:ascii="標楷體" w:eastAsia="標楷體" w:hAnsi="標楷體"/>
          <w:szCs w:val="24"/>
        </w:rPr>
      </w:pPr>
    </w:p>
    <w:p w:rsidR="002C32DE" w:rsidRPr="006B380A" w:rsidRDefault="002C32DE" w:rsidP="002C32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活動說明：</w:t>
      </w:r>
    </w:p>
    <w:p w:rsidR="002C32DE" w:rsidRPr="006B380A" w:rsidRDefault="002C32DE" w:rsidP="002C32DE">
      <w:pPr>
        <w:pStyle w:val="1"/>
        <w:spacing w:afterLines="0"/>
        <w:ind w:left="480" w:firstLineChars="0" w:firstLine="0"/>
        <w:rPr>
          <w:rFonts w:ascii="標楷體" w:hAnsi="標楷體"/>
          <w:color w:val="auto"/>
          <w:sz w:val="24"/>
          <w:szCs w:val="24"/>
        </w:rPr>
      </w:pPr>
      <w:bookmarkStart w:id="1" w:name="OLE_LINK3"/>
      <w:r w:rsidRPr="006B380A">
        <w:rPr>
          <w:rFonts w:ascii="標楷體" w:hAnsi="標楷體" w:hint="eastAsia"/>
          <w:color w:val="auto"/>
          <w:sz w:val="24"/>
          <w:szCs w:val="24"/>
        </w:rPr>
        <w:t>凡至「港都e學苑」首頁註冊為平台會員者，並登入會員帳號後，於活動期間內選修下列課程並通過認證者，即可獲得抽獎資格，完成1門課程可獲得1次抽獎資格；完成2門課程可獲得2次抽獎資格</w:t>
      </w:r>
      <w:r w:rsidRPr="009766DE">
        <w:rPr>
          <w:rFonts w:ascii="標楷體" w:hAnsi="標楷體" w:hint="eastAsia"/>
          <w:color w:val="000000" w:themeColor="text1"/>
          <w:sz w:val="24"/>
          <w:szCs w:val="24"/>
        </w:rPr>
        <w:t>，</w:t>
      </w:r>
      <w:r w:rsidR="006333E5" w:rsidRPr="009766DE">
        <w:rPr>
          <w:rFonts w:ascii="標楷體" w:hAnsi="標楷體" w:hint="eastAsia"/>
          <w:color w:val="000000" w:themeColor="text1"/>
          <w:sz w:val="24"/>
          <w:szCs w:val="24"/>
        </w:rPr>
        <w:t>依此類推，</w:t>
      </w:r>
      <w:r w:rsidRPr="009766DE">
        <w:rPr>
          <w:rFonts w:ascii="標楷體" w:hAnsi="標楷體" w:hint="eastAsia"/>
          <w:color w:val="000000" w:themeColor="text1"/>
          <w:sz w:val="24"/>
          <w:szCs w:val="24"/>
        </w:rPr>
        <w:t>完成</w:t>
      </w:r>
      <w:r w:rsidR="006333E5" w:rsidRPr="009766DE">
        <w:rPr>
          <w:rFonts w:ascii="標楷體" w:hAnsi="標楷體" w:hint="eastAsia"/>
          <w:color w:val="000000" w:themeColor="text1"/>
          <w:sz w:val="24"/>
          <w:szCs w:val="24"/>
        </w:rPr>
        <w:t>8</w:t>
      </w:r>
      <w:r w:rsidRPr="009766DE">
        <w:rPr>
          <w:rFonts w:ascii="標楷體" w:hAnsi="標楷體" w:hint="eastAsia"/>
          <w:color w:val="000000" w:themeColor="text1"/>
          <w:sz w:val="24"/>
          <w:szCs w:val="24"/>
        </w:rPr>
        <w:t>門課程者，則可獲得</w:t>
      </w:r>
      <w:r w:rsidR="006333E5" w:rsidRPr="009766DE">
        <w:rPr>
          <w:rFonts w:ascii="標楷體" w:hAnsi="標楷體" w:hint="eastAsia"/>
          <w:color w:val="000000" w:themeColor="text1"/>
          <w:sz w:val="24"/>
          <w:szCs w:val="24"/>
        </w:rPr>
        <w:t>8</w:t>
      </w:r>
      <w:r w:rsidRPr="009766DE">
        <w:rPr>
          <w:rFonts w:ascii="標楷體" w:hAnsi="標楷體" w:hint="eastAsia"/>
          <w:color w:val="000000" w:themeColor="text1"/>
          <w:sz w:val="24"/>
          <w:szCs w:val="24"/>
        </w:rPr>
        <w:t>次抽獎資格，但</w:t>
      </w:r>
      <w:bookmarkEnd w:id="1"/>
      <w:r w:rsidRPr="009766DE">
        <w:rPr>
          <w:rFonts w:ascii="標楷體" w:hAnsi="標楷體" w:hint="eastAsia"/>
          <w:color w:val="000000" w:themeColor="text1"/>
          <w:sz w:val="24"/>
          <w:szCs w:val="24"/>
        </w:rPr>
        <w:t>僅有一次</w:t>
      </w:r>
      <w:r w:rsidRPr="006B380A">
        <w:rPr>
          <w:rFonts w:ascii="標楷體" w:hAnsi="標楷體" w:hint="eastAsia"/>
          <w:color w:val="auto"/>
          <w:sz w:val="24"/>
          <w:szCs w:val="24"/>
        </w:rPr>
        <w:t>中獎機會。本次活動規劃8門課程供會員選讀，課程名稱如下：</w:t>
      </w:r>
    </w:p>
    <w:p w:rsidR="00425BE1" w:rsidRPr="006B380A" w:rsidRDefault="00425BE1" w:rsidP="00425BE1">
      <w:pPr>
        <w:rPr>
          <w:rFonts w:ascii="標楷體" w:eastAsia="標楷體" w:hAnsi="標楷體"/>
          <w:szCs w:val="24"/>
        </w:rPr>
      </w:pPr>
    </w:p>
    <w:tbl>
      <w:tblPr>
        <w:tblW w:w="7434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6584"/>
      </w:tblGrid>
      <w:tr w:rsidR="002C32DE" w:rsidRPr="006B380A" w:rsidTr="000A36B9">
        <w:tc>
          <w:tcPr>
            <w:tcW w:w="850" w:type="dxa"/>
            <w:shd w:val="clear" w:color="auto" w:fill="BFBFBF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380A">
              <w:rPr>
                <w:rFonts w:ascii="標楷體" w:eastAsia="標楷體" w:hAnsi="標楷體"/>
                <w:b/>
                <w:szCs w:val="24"/>
              </w:rPr>
              <w:t>編號</w:t>
            </w:r>
          </w:p>
        </w:tc>
        <w:tc>
          <w:tcPr>
            <w:tcW w:w="6584" w:type="dxa"/>
            <w:shd w:val="clear" w:color="auto" w:fill="BFBFBF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380A">
              <w:rPr>
                <w:rFonts w:ascii="標楷體" w:eastAsia="標楷體" w:hAnsi="標楷體"/>
                <w:b/>
                <w:szCs w:val="24"/>
              </w:rPr>
              <w:t>課程名稱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1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高雄新願景-亞洲新灣區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2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菸之非福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3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那瑪夏南沙魯-夢想從這裡起飛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4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Asia NO.1 —臺灣遊艇產業的立足與發展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BC671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5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決策和事佬 —化解認知衝突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BC671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6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/>
                <w:bCs/>
                <w:szCs w:val="24"/>
              </w:rPr>
              <w:t>市政英文-A sightseeing tour of Kaohsiung —</w:t>
            </w:r>
          </w:p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trike/>
                <w:szCs w:val="24"/>
              </w:rPr>
            </w:pPr>
            <w:r w:rsidRPr="006B380A">
              <w:rPr>
                <w:rFonts w:ascii="標楷體" w:eastAsia="標楷體" w:hAnsi="標楷體"/>
                <w:bCs/>
                <w:szCs w:val="24"/>
              </w:rPr>
              <w:t>Zuoying Line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BC671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7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長期照護現況與需求</w:t>
            </w:r>
          </w:p>
        </w:tc>
      </w:tr>
      <w:tr w:rsidR="002C32DE" w:rsidRPr="006B380A" w:rsidTr="000A36B9">
        <w:tc>
          <w:tcPr>
            <w:tcW w:w="850" w:type="dxa"/>
            <w:vAlign w:val="center"/>
          </w:tcPr>
          <w:p w:rsidR="002C32DE" w:rsidRPr="006B380A" w:rsidRDefault="002C32DE" w:rsidP="00BC671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8</w:t>
            </w:r>
          </w:p>
        </w:tc>
        <w:tc>
          <w:tcPr>
            <w:tcW w:w="6584" w:type="dxa"/>
            <w:vAlign w:val="center"/>
          </w:tcPr>
          <w:p w:rsidR="002C32DE" w:rsidRPr="006B380A" w:rsidRDefault="002C32DE" w:rsidP="000A36B9">
            <w:pPr>
              <w:spacing w:before="40" w:after="40" w:line="400" w:lineRule="exact"/>
              <w:jc w:val="center"/>
              <w:rPr>
                <w:rFonts w:ascii="標楷體" w:eastAsia="標楷體" w:hAnsi="標楷體"/>
                <w:bCs/>
                <w:szCs w:val="24"/>
              </w:rPr>
            </w:pPr>
            <w:r w:rsidRPr="006B380A">
              <w:rPr>
                <w:rFonts w:ascii="標楷體" w:eastAsia="標楷體" w:hAnsi="標楷體" w:hint="eastAsia"/>
                <w:bCs/>
                <w:szCs w:val="24"/>
              </w:rPr>
              <w:t>穿越古今-鳳山行旅</w:t>
            </w:r>
          </w:p>
        </w:tc>
      </w:tr>
    </w:tbl>
    <w:p w:rsidR="00E76915" w:rsidRPr="006B380A" w:rsidRDefault="00E76915" w:rsidP="00E76915">
      <w:pPr>
        <w:pStyle w:val="a3"/>
        <w:ind w:leftChars="0"/>
        <w:rPr>
          <w:rFonts w:ascii="標楷體" w:eastAsia="標楷體" w:hAnsi="標楷體"/>
          <w:szCs w:val="24"/>
        </w:rPr>
      </w:pPr>
    </w:p>
    <w:p w:rsidR="002C32DE" w:rsidRPr="006B380A" w:rsidRDefault="002C32DE" w:rsidP="002C32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lastRenderedPageBreak/>
        <w:t>活動獎品及名額：</w:t>
      </w:r>
    </w:p>
    <w:p w:rsidR="002C32DE" w:rsidRDefault="006333E5" w:rsidP="00425BE1">
      <w:pPr>
        <w:pStyle w:val="a3"/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9766DE">
        <w:rPr>
          <w:rFonts w:ascii="標楷體" w:eastAsia="標楷體" w:hAnsi="標楷體" w:hint="eastAsia"/>
          <w:color w:val="000000" w:themeColor="text1"/>
          <w:szCs w:val="24"/>
        </w:rPr>
        <w:t>高雄</w:t>
      </w:r>
      <w:r w:rsidR="002C32DE" w:rsidRPr="009766DE">
        <w:rPr>
          <w:rFonts w:ascii="標楷體" w:eastAsia="標楷體" w:hAnsi="標楷體" w:hint="eastAsia"/>
          <w:color w:val="000000" w:themeColor="text1"/>
          <w:szCs w:val="24"/>
        </w:rPr>
        <w:t>鳳儀書院文創書包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一個，名額30名</w:t>
      </w:r>
      <w:r w:rsidR="005D06A6" w:rsidRPr="009766DE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9766DE" w:rsidRPr="009766DE" w:rsidRDefault="009766DE" w:rsidP="00425BE1">
      <w:pPr>
        <w:pStyle w:val="a3"/>
        <w:ind w:leftChars="0"/>
        <w:rPr>
          <w:rFonts w:ascii="標楷體" w:eastAsia="標楷體" w:hAnsi="標楷體"/>
          <w:color w:val="000000" w:themeColor="text1"/>
          <w:szCs w:val="24"/>
        </w:rPr>
      </w:pPr>
    </w:p>
    <w:p w:rsidR="002C32DE" w:rsidRPr="006B380A" w:rsidRDefault="002C32DE" w:rsidP="002C32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抽獎方式：</w:t>
      </w:r>
    </w:p>
    <w:p w:rsidR="002C32DE" w:rsidRDefault="002C32DE" w:rsidP="002C32DE">
      <w:pPr>
        <w:pStyle w:val="a3"/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主辦單位於106年7月12日於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本府</w:t>
      </w:r>
      <w:r w:rsidR="006333E5" w:rsidRPr="009766DE">
        <w:rPr>
          <w:rFonts w:ascii="標楷體" w:eastAsia="標楷體" w:hAnsi="標楷體" w:hint="eastAsia"/>
          <w:color w:val="000000" w:themeColor="text1"/>
          <w:szCs w:val="24"/>
        </w:rPr>
        <w:t>公務人力發展中心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公開抽</w:t>
      </w:r>
      <w:r w:rsidRPr="006B380A">
        <w:rPr>
          <w:rFonts w:ascii="標楷體" w:eastAsia="標楷體" w:hAnsi="標楷體" w:hint="eastAsia"/>
          <w:szCs w:val="24"/>
        </w:rPr>
        <w:t>獎</w:t>
      </w:r>
      <w:r w:rsidR="005D06A6">
        <w:rPr>
          <w:rFonts w:ascii="標楷體" w:eastAsia="標楷體" w:hAnsi="標楷體" w:hint="eastAsia"/>
          <w:szCs w:val="24"/>
        </w:rPr>
        <w:t>。</w:t>
      </w:r>
    </w:p>
    <w:p w:rsidR="009766DE" w:rsidRPr="006B380A" w:rsidRDefault="009766DE" w:rsidP="002C32DE">
      <w:pPr>
        <w:pStyle w:val="a3"/>
        <w:ind w:leftChars="0"/>
        <w:rPr>
          <w:rFonts w:ascii="標楷體" w:eastAsia="標楷體" w:hAnsi="標楷體"/>
          <w:szCs w:val="24"/>
        </w:rPr>
      </w:pPr>
    </w:p>
    <w:p w:rsidR="002C32DE" w:rsidRPr="006B380A" w:rsidRDefault="002C32DE" w:rsidP="002C32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得獎公布：</w:t>
      </w:r>
    </w:p>
    <w:p w:rsidR="002C715A" w:rsidRDefault="002C32DE" w:rsidP="00425BE1">
      <w:pPr>
        <w:spacing w:line="460" w:lineRule="exact"/>
        <w:ind w:leftChars="225" w:left="540" w:rightChars="-118" w:right="-283"/>
        <w:rPr>
          <w:rFonts w:ascii="標楷體" w:eastAsia="標楷體" w:hAnsi="標楷體"/>
          <w:color w:val="000000" w:themeColor="text1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得獎名單於106年7月18日前</w:t>
      </w:r>
      <w:r w:rsidR="006333E5" w:rsidRPr="006B380A">
        <w:rPr>
          <w:rFonts w:ascii="標楷體" w:eastAsia="標楷體" w:hAnsi="標楷體" w:hint="eastAsia"/>
          <w:color w:val="000000" w:themeColor="text1"/>
          <w:szCs w:val="24"/>
        </w:rPr>
        <w:t>同</w:t>
      </w:r>
      <w:r w:rsidR="006333E5" w:rsidRPr="009766DE">
        <w:rPr>
          <w:rFonts w:ascii="標楷體" w:eastAsia="標楷體" w:hAnsi="標楷體" w:hint="eastAsia"/>
          <w:color w:val="000000" w:themeColor="text1"/>
          <w:szCs w:val="24"/>
        </w:rPr>
        <w:t>時公告於「港都e學苑」及公務人力發展中心網站首頁(</w:t>
      </w:r>
      <w:hyperlink r:id="rId7" w:history="1">
        <w:r w:rsidR="009766DE" w:rsidRPr="00C67903">
          <w:rPr>
            <w:rStyle w:val="a4"/>
            <w:rFonts w:ascii="標楷體" w:eastAsia="標楷體" w:hAnsi="標楷體" w:hint="eastAsia"/>
            <w:szCs w:val="24"/>
          </w:rPr>
          <w:t>http://khhrdi.kcg.gov.tw</w:t>
        </w:r>
      </w:hyperlink>
      <w:r w:rsidR="006333E5" w:rsidRPr="009766DE">
        <w:rPr>
          <w:rFonts w:ascii="標楷體" w:eastAsia="標楷體" w:hAnsi="標楷體" w:hint="eastAsia"/>
          <w:color w:val="000000" w:themeColor="text1"/>
          <w:szCs w:val="24"/>
        </w:rPr>
        <w:t>)。</w:t>
      </w:r>
    </w:p>
    <w:p w:rsidR="009766DE" w:rsidRPr="009766DE" w:rsidRDefault="009766DE" w:rsidP="00425BE1">
      <w:pPr>
        <w:spacing w:line="460" w:lineRule="exact"/>
        <w:ind w:leftChars="225" w:left="540" w:rightChars="-118" w:right="-283"/>
        <w:rPr>
          <w:rFonts w:ascii="標楷體" w:eastAsia="標楷體" w:hAnsi="標楷體"/>
          <w:color w:val="000000" w:themeColor="text1"/>
          <w:szCs w:val="24"/>
        </w:rPr>
      </w:pPr>
    </w:p>
    <w:p w:rsidR="00425BE1" w:rsidRPr="006B380A" w:rsidRDefault="00425BE1" w:rsidP="00425BE1">
      <w:pPr>
        <w:spacing w:line="460" w:lineRule="exact"/>
        <w:ind w:rightChars="-118" w:right="-283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八、注意事項：</w:t>
      </w:r>
    </w:p>
    <w:p w:rsidR="00425BE1" w:rsidRPr="006B380A" w:rsidRDefault="00425BE1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（一）獎品將依照得獎者於「港都e學苑」(http://elearning.kcg.gov.tw/)登錄之個人資料寄送，參加者需於進入港都e學苑後，至【會員專區】/【個人資料】輸入真實姓名、身份證字號、服務單位、聯絡電話、聯絡地址、E-mail等資訊或完成修正原始留存資料如出生年月日與服務機關等(非公務機關可免填)，才可參加抽獎，如經審核上述資訊非真實、不完整或資格不符時，主、承辦（執行）單位保有取消該參加者抽獎資格之權利，所遺獎項將由備取名單中依序遞補</w:t>
      </w:r>
      <w:r w:rsidR="001C2BF6" w:rsidRPr="006B380A">
        <w:rPr>
          <w:rFonts w:ascii="標楷體" w:eastAsia="標楷體" w:hAnsi="標楷體" w:hint="eastAsia"/>
          <w:szCs w:val="24"/>
        </w:rPr>
        <w:t>，</w:t>
      </w:r>
      <w:r w:rsidR="001C2BF6" w:rsidRPr="009766DE">
        <w:rPr>
          <w:rFonts w:ascii="標楷體" w:eastAsia="標楷體" w:hAnsi="標楷體" w:hint="eastAsia"/>
          <w:color w:val="000000" w:themeColor="text1"/>
          <w:szCs w:val="24"/>
        </w:rPr>
        <w:t>或事後發現得獎者資訊非真實時，主辦單位有權追回獎品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。</w:t>
      </w:r>
      <w:r w:rsidR="001C2BF6" w:rsidRPr="009766DE">
        <w:rPr>
          <w:rFonts w:ascii="標楷體" w:eastAsia="標楷體" w:hAnsi="標楷體" w:hint="eastAsia"/>
          <w:color w:val="000000" w:themeColor="text1"/>
          <w:szCs w:val="24"/>
        </w:rPr>
        <w:t>本案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所蒐集的個</w:t>
      </w:r>
      <w:r w:rsidRPr="006B380A">
        <w:rPr>
          <w:rFonts w:ascii="標楷體" w:eastAsia="標楷體" w:hAnsi="標楷體" w:hint="eastAsia"/>
          <w:szCs w:val="24"/>
        </w:rPr>
        <w:t>人資料僅做為統計分析或抽獎活動通知領取之用，「港都e學苑」網站不會將前述資料轉做其他用途。</w:t>
      </w:r>
    </w:p>
    <w:p w:rsidR="00425BE1" w:rsidRPr="006B380A" w:rsidRDefault="00425BE1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（二）得獎名單公告後，主、承辦(執行)單位僅以e-mail通知得獎者領獎方式與相關須知，得獎者需回傳(傳真)領據予主、承辦(執行)單位，以便核對得獎者姓名、地址、身份證字號等資料，若資料不完整者，視同放棄得獎機會。於106年8月1日前未回覆</w:t>
      </w:r>
      <w:r w:rsidR="00844868" w:rsidRPr="009766DE">
        <w:rPr>
          <w:rFonts w:ascii="標楷體" w:eastAsia="標楷體" w:hAnsi="標楷體" w:hint="eastAsia"/>
          <w:color w:val="000000" w:themeColor="text1"/>
          <w:szCs w:val="24"/>
        </w:rPr>
        <w:t>領據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者，</w:t>
      </w:r>
      <w:r w:rsidRPr="006B380A">
        <w:rPr>
          <w:rFonts w:ascii="標楷體" w:eastAsia="標楷體" w:hAnsi="標楷體" w:hint="eastAsia"/>
          <w:szCs w:val="24"/>
        </w:rPr>
        <w:t>視同放棄該得獎權利，將由備取名單中依序遞補領獎，事後得獎者不得以任何理由要求補發。一旦獎品寄達經簽收受領後，如有遺失、盜領或自行拋棄、損毀，主、承辦(執行)單位恕不負責補發獎品。本活動之獎項不得要求轉換、轉讓或折換現金。主、承辦(執行)單位得保留以等值的獎品替代原公佈獎項品目權利。</w:t>
      </w:r>
    </w:p>
    <w:p w:rsidR="00425BE1" w:rsidRPr="006B380A" w:rsidRDefault="00425BE1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（三）獎項寄送地區僅限臺、澎、金、馬，主、承辦(執行)單位不處理郵寄獎項至海外地區之事宜。</w:t>
      </w:r>
    </w:p>
    <w:p w:rsidR="00425BE1" w:rsidRPr="006B380A" w:rsidRDefault="00425BE1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（四）任何不可歸責於主、承辦(執行)單位之事由，但不限於電腦、網路、電話、技術或硬體設備，而使參加活動者所登錄之資料，有遺失、遲延、錯誤、毀損或無法辨識等情事產生，主、承辦(執行)單位不負任何法律與補償責任，</w:t>
      </w:r>
      <w:r w:rsidRPr="006B380A">
        <w:rPr>
          <w:rFonts w:ascii="標楷體" w:eastAsia="標楷體" w:hAnsi="標楷體" w:hint="eastAsia"/>
          <w:szCs w:val="24"/>
        </w:rPr>
        <w:lastRenderedPageBreak/>
        <w:t>參加者亦不得因此提出異議。</w:t>
      </w:r>
    </w:p>
    <w:p w:rsidR="00425BE1" w:rsidRPr="006B380A" w:rsidRDefault="00425BE1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（五）如本活動因不可抗力之特殊原因無法執行時，主、承辦(執行)單位有權決定取消、終止、修改活動內容或暫停本活動之進行，屆時將於網路上公布說明。</w:t>
      </w:r>
    </w:p>
    <w:p w:rsidR="00425BE1" w:rsidRDefault="00425BE1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（六）本活動注意事項載明於活動網頁中，若有任何爭議部分，主、承辦(執行)單位擁有最終決定權。報名者於參加本活動之同時，即同意接受本活動注意事項之一切規定，本活動如有未盡事宜，主辦單位得隨時補充修正之。</w:t>
      </w:r>
    </w:p>
    <w:p w:rsidR="009766DE" w:rsidRPr="006B380A" w:rsidRDefault="009766DE" w:rsidP="006333E5">
      <w:pPr>
        <w:spacing w:line="460" w:lineRule="exact"/>
        <w:ind w:left="708" w:rightChars="-118" w:right="-283" w:hangingChars="295" w:hanging="708"/>
        <w:rPr>
          <w:rFonts w:ascii="標楷體" w:eastAsia="標楷體" w:hAnsi="標楷體"/>
          <w:szCs w:val="24"/>
        </w:rPr>
      </w:pPr>
    </w:p>
    <w:p w:rsidR="002C32DE" w:rsidRPr="006B380A" w:rsidRDefault="002C32DE" w:rsidP="002C32DE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主辦單位：</w:t>
      </w:r>
    </w:p>
    <w:p w:rsidR="002C32DE" w:rsidRPr="006B380A" w:rsidRDefault="002C32DE" w:rsidP="002C32DE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高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雄市</w:t>
      </w:r>
      <w:r w:rsidR="00E1128F" w:rsidRPr="009766DE">
        <w:rPr>
          <w:rFonts w:ascii="標楷體" w:eastAsia="標楷體" w:hAnsi="標楷體" w:hint="eastAsia"/>
          <w:color w:val="000000" w:themeColor="text1"/>
          <w:szCs w:val="24"/>
        </w:rPr>
        <w:t>政府</w:t>
      </w:r>
      <w:r w:rsidRPr="009766DE">
        <w:rPr>
          <w:rFonts w:ascii="標楷體" w:eastAsia="標楷體" w:hAnsi="標楷體" w:hint="eastAsia"/>
          <w:color w:val="000000" w:themeColor="text1"/>
          <w:szCs w:val="24"/>
        </w:rPr>
        <w:t>公務</w:t>
      </w:r>
      <w:r w:rsidRPr="006B380A">
        <w:rPr>
          <w:rFonts w:ascii="標楷體" w:eastAsia="標楷體" w:hAnsi="標楷體" w:hint="eastAsia"/>
          <w:szCs w:val="24"/>
        </w:rPr>
        <w:t>人力發展中心</w:t>
      </w:r>
    </w:p>
    <w:p w:rsidR="002C32DE" w:rsidRPr="006B380A" w:rsidRDefault="002C32DE" w:rsidP="002C32DE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活動期間服務專線：</w:t>
      </w:r>
      <w:r w:rsidR="002C715A" w:rsidRPr="006B380A">
        <w:rPr>
          <w:rFonts w:ascii="標楷體" w:eastAsia="標楷體" w:hAnsi="標楷體" w:hint="eastAsia"/>
          <w:szCs w:val="24"/>
        </w:rPr>
        <w:t>07-3422101轉503 黃先生；</w:t>
      </w:r>
    </w:p>
    <w:p w:rsidR="002C715A" w:rsidRPr="00CD2D7B" w:rsidRDefault="002C715A" w:rsidP="002C32DE">
      <w:r w:rsidRPr="006B380A">
        <w:rPr>
          <w:rFonts w:ascii="標楷體" w:eastAsia="標楷體" w:hAnsi="標楷體" w:hint="eastAsia"/>
          <w:szCs w:val="24"/>
        </w:rPr>
        <w:t>Email；</w:t>
      </w:r>
      <w:hyperlink r:id="rId8" w:history="1">
        <w:r w:rsidRPr="00CD2D7B">
          <w:t>yenmin88@kcg.gov.tw</w:t>
        </w:r>
      </w:hyperlink>
    </w:p>
    <w:p w:rsidR="002C715A" w:rsidRPr="006B380A" w:rsidRDefault="002C715A" w:rsidP="002C32DE">
      <w:pPr>
        <w:rPr>
          <w:rStyle w:val="a4"/>
          <w:rFonts w:ascii="標楷體" w:eastAsia="標楷體" w:hAnsi="標楷體"/>
          <w:color w:val="auto"/>
          <w:szCs w:val="24"/>
          <w:u w:val="none"/>
        </w:rPr>
      </w:pPr>
      <w:r w:rsidRPr="006B380A">
        <w:rPr>
          <w:rStyle w:val="a4"/>
          <w:rFonts w:ascii="標楷體" w:eastAsia="標楷體" w:hAnsi="標楷體" w:hint="eastAsia"/>
          <w:color w:val="auto"/>
          <w:szCs w:val="24"/>
          <w:u w:val="none"/>
        </w:rPr>
        <w:t>諮詢時間：週一至週五 上午8:00-下午5:30。</w:t>
      </w:r>
    </w:p>
    <w:p w:rsidR="002C715A" w:rsidRPr="006B380A" w:rsidRDefault="002C715A" w:rsidP="002C32DE">
      <w:pPr>
        <w:rPr>
          <w:rStyle w:val="a4"/>
          <w:rFonts w:ascii="標楷體" w:eastAsia="標楷體" w:hAnsi="標楷體"/>
          <w:color w:val="auto"/>
          <w:szCs w:val="24"/>
          <w:u w:val="none"/>
        </w:rPr>
      </w:pPr>
      <w:r w:rsidRPr="006B380A">
        <w:rPr>
          <w:rStyle w:val="a4"/>
          <w:rFonts w:ascii="標楷體" w:eastAsia="標楷體" w:hAnsi="標楷體" w:hint="eastAsia"/>
          <w:color w:val="auto"/>
          <w:szCs w:val="24"/>
          <w:u w:val="none"/>
        </w:rPr>
        <w:t>承辦單位：</w:t>
      </w:r>
    </w:p>
    <w:p w:rsidR="002C715A" w:rsidRPr="006B380A" w:rsidRDefault="002C715A" w:rsidP="002C715A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勝典科技股份有限公司；</w:t>
      </w:r>
    </w:p>
    <w:p w:rsidR="002C715A" w:rsidRPr="006B380A" w:rsidRDefault="002C715A" w:rsidP="002C715A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聯絡人電話： 07-9557700轉304康小姐；</w:t>
      </w:r>
    </w:p>
    <w:p w:rsidR="002C715A" w:rsidRPr="006B380A" w:rsidRDefault="002C715A" w:rsidP="002C715A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E-mail：quinn.kang@mail.o-pa.com.tw；</w:t>
      </w:r>
    </w:p>
    <w:p w:rsidR="002C715A" w:rsidRPr="006B380A" w:rsidRDefault="002C715A" w:rsidP="002C715A">
      <w:pPr>
        <w:rPr>
          <w:rFonts w:ascii="標楷體" w:eastAsia="標楷體" w:hAnsi="標楷體"/>
          <w:szCs w:val="24"/>
        </w:rPr>
      </w:pPr>
      <w:r w:rsidRPr="006B380A">
        <w:rPr>
          <w:rFonts w:ascii="標楷體" w:eastAsia="標楷體" w:hAnsi="標楷體" w:hint="eastAsia"/>
          <w:szCs w:val="24"/>
        </w:rPr>
        <w:t>傳真號碼：07-9557770。</w:t>
      </w:r>
    </w:p>
    <w:sectPr w:rsidR="002C715A" w:rsidRPr="006B380A" w:rsidSect="006333E5">
      <w:pgSz w:w="11906" w:h="16838"/>
      <w:pgMar w:top="851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DAF" w:rsidRDefault="00D15DAF" w:rsidP="00425BE1">
      <w:r>
        <w:separator/>
      </w:r>
    </w:p>
  </w:endnote>
  <w:endnote w:type="continuationSeparator" w:id="0">
    <w:p w:rsidR="00D15DAF" w:rsidRDefault="00D15DAF" w:rsidP="0042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DAF" w:rsidRDefault="00D15DAF" w:rsidP="00425BE1">
      <w:r>
        <w:separator/>
      </w:r>
    </w:p>
  </w:footnote>
  <w:footnote w:type="continuationSeparator" w:id="0">
    <w:p w:rsidR="00D15DAF" w:rsidRDefault="00D15DAF" w:rsidP="0042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6AA3"/>
    <w:multiLevelType w:val="hybridMultilevel"/>
    <w:tmpl w:val="3D1603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15"/>
    <w:rsid w:val="000076AA"/>
    <w:rsid w:val="000E6087"/>
    <w:rsid w:val="001C2BF6"/>
    <w:rsid w:val="002C32DE"/>
    <w:rsid w:val="002C715A"/>
    <w:rsid w:val="002F207D"/>
    <w:rsid w:val="00411E7F"/>
    <w:rsid w:val="00425BE1"/>
    <w:rsid w:val="00563E24"/>
    <w:rsid w:val="005D06A6"/>
    <w:rsid w:val="005F6FF6"/>
    <w:rsid w:val="006333E5"/>
    <w:rsid w:val="006B380A"/>
    <w:rsid w:val="006F1456"/>
    <w:rsid w:val="007024DA"/>
    <w:rsid w:val="007B24E7"/>
    <w:rsid w:val="00844868"/>
    <w:rsid w:val="00901507"/>
    <w:rsid w:val="009766DE"/>
    <w:rsid w:val="00AB0751"/>
    <w:rsid w:val="00B304DD"/>
    <w:rsid w:val="00B41F5B"/>
    <w:rsid w:val="00BC3E35"/>
    <w:rsid w:val="00BC6719"/>
    <w:rsid w:val="00CD2D7B"/>
    <w:rsid w:val="00CE1F85"/>
    <w:rsid w:val="00D15DAF"/>
    <w:rsid w:val="00DF02BF"/>
    <w:rsid w:val="00E1128F"/>
    <w:rsid w:val="00E7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6DD086-4209-4E7C-8C9F-BCD6037C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15"/>
    <w:pPr>
      <w:ind w:leftChars="200" w:left="480"/>
    </w:pPr>
  </w:style>
  <w:style w:type="paragraph" w:customStyle="1" w:styleId="1">
    <w:name w:val="內文1"/>
    <w:basedOn w:val="a"/>
    <w:link w:val="10"/>
    <w:qFormat/>
    <w:rsid w:val="00E76915"/>
    <w:pPr>
      <w:spacing w:afterLines="50" w:line="500" w:lineRule="exact"/>
      <w:ind w:left="960" w:firstLineChars="200" w:firstLine="560"/>
      <w:jc w:val="both"/>
    </w:pPr>
    <w:rPr>
      <w:rFonts w:ascii="Times New Roman" w:eastAsia="標楷體" w:hAnsi="Times New Roman" w:cs="Times New Roman"/>
      <w:bCs/>
      <w:color w:val="000000"/>
      <w:sz w:val="28"/>
      <w:szCs w:val="28"/>
    </w:rPr>
  </w:style>
  <w:style w:type="character" w:customStyle="1" w:styleId="10">
    <w:name w:val="內文1 字元"/>
    <w:link w:val="1"/>
    <w:rsid w:val="00E76915"/>
    <w:rPr>
      <w:rFonts w:ascii="Times New Roman" w:eastAsia="標楷體" w:hAnsi="Times New Roman" w:cs="Times New Roman"/>
      <w:bCs/>
      <w:color w:val="000000"/>
      <w:sz w:val="28"/>
      <w:szCs w:val="28"/>
    </w:rPr>
  </w:style>
  <w:style w:type="character" w:styleId="a4">
    <w:name w:val="Hyperlink"/>
    <w:uiPriority w:val="99"/>
    <w:rsid w:val="002C71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25B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25B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25B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25B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ping.yang\AppData\Local\Microsoft\Windows\Temporary%20Internet%20Files\Content.Outlook\DCTCO9TC\yenmin88@kcg.gov.t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hrdi.kcg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康瑋峮</dc:creator>
  <cp:lastModifiedBy>user</cp:lastModifiedBy>
  <cp:revision>2</cp:revision>
  <dcterms:created xsi:type="dcterms:W3CDTF">2017-06-06T06:43:00Z</dcterms:created>
  <dcterms:modified xsi:type="dcterms:W3CDTF">2017-06-06T06:43:00Z</dcterms:modified>
</cp:coreProperties>
</file>