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87" w:rsidRPr="00FF5EA9" w:rsidRDefault="00CD2BB3" w:rsidP="00FF5EA9">
      <w:pPr>
        <w:adjustRightInd w:val="0"/>
        <w:snapToGrid w:val="0"/>
        <w:spacing w:line="600" w:lineRule="exact"/>
        <w:jc w:val="center"/>
        <w:rPr>
          <w:rFonts w:ascii="標楷體" w:eastAsia="標楷體" w:hAnsi="標楷體"/>
          <w:b/>
          <w:sz w:val="36"/>
          <w:szCs w:val="28"/>
        </w:rPr>
      </w:pPr>
      <w:r>
        <w:rPr>
          <w:rFonts w:ascii="標楷體" w:eastAsia="標楷體" w:hAnsi="標楷體" w:hint="eastAsia"/>
          <w:b/>
          <w:sz w:val="36"/>
          <w:szCs w:val="28"/>
        </w:rPr>
        <w:t>筆電</w:t>
      </w:r>
      <w:r w:rsidR="00BA0738">
        <w:rPr>
          <w:rFonts w:ascii="標楷體" w:eastAsia="標楷體" w:hAnsi="標楷體" w:hint="eastAsia"/>
          <w:b/>
          <w:sz w:val="36"/>
          <w:szCs w:val="28"/>
        </w:rPr>
        <w:t>自動執行防毒軟體掃描作業</w:t>
      </w:r>
      <w:r w:rsidR="00282587" w:rsidRPr="00FF5EA9">
        <w:rPr>
          <w:rFonts w:ascii="標楷體" w:eastAsia="標楷體" w:hAnsi="標楷體" w:hint="eastAsia"/>
          <w:b/>
          <w:sz w:val="36"/>
          <w:szCs w:val="28"/>
        </w:rPr>
        <w:t>創新提案成果</w:t>
      </w:r>
    </w:p>
    <w:p w:rsidR="00282587" w:rsidRPr="00FF5EA9" w:rsidRDefault="00282587" w:rsidP="00C15FD1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beforeLines="50" w:before="180"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 w:rsidRPr="00FF5EA9">
        <w:rPr>
          <w:rFonts w:ascii="標楷體" w:eastAsia="標楷體" w:hAnsi="標楷體" w:hint="eastAsia"/>
          <w:sz w:val="28"/>
          <w:szCs w:val="28"/>
        </w:rPr>
        <w:t>依據</w:t>
      </w:r>
      <w:r w:rsidR="00590A94" w:rsidRPr="00FF5EA9">
        <w:rPr>
          <w:rFonts w:ascii="標楷體" w:eastAsia="標楷體" w:hAnsi="標楷體" w:hint="eastAsia"/>
          <w:sz w:val="28"/>
          <w:szCs w:val="28"/>
        </w:rPr>
        <w:t xml:space="preserve">: </w:t>
      </w:r>
      <w:r w:rsidR="00CD2BB3">
        <w:rPr>
          <w:rFonts w:ascii="標楷體" w:eastAsia="標楷體" w:hAnsi="標楷體" w:hint="eastAsia"/>
          <w:sz w:val="28"/>
          <w:szCs w:val="28"/>
        </w:rPr>
        <w:t>本所</w:t>
      </w:r>
      <w:r w:rsidR="00CD2BB3" w:rsidRPr="00CD2BB3">
        <w:rPr>
          <w:rFonts w:ascii="標楷體" w:eastAsia="標楷體" w:hAnsi="標楷體" w:hint="eastAsia"/>
          <w:sz w:val="28"/>
          <w:szCs w:val="28"/>
        </w:rPr>
        <w:t>「提案制度執行要點」辦理。</w:t>
      </w:r>
    </w:p>
    <w:p w:rsidR="00270049" w:rsidRDefault="00CD2BB3" w:rsidP="00CD2BB3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執行情形:</w:t>
      </w:r>
    </w:p>
    <w:p w:rsidR="00BA0738" w:rsidRPr="00BA0738" w:rsidRDefault="00BA0738" w:rsidP="00BA0738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cs="新細明體" w:hint="eastAsia"/>
          <w:kern w:val="0"/>
          <w:sz w:val="28"/>
          <w:szCs w:val="28"/>
        </w:rPr>
        <w:t>本所筆電原先之防毒程式掃描排程為每周五12:00執行，且須筆電為開機使用情形下才會開始掃描。</w:t>
      </w:r>
      <w:r w:rsidRPr="00463FD1">
        <w:rPr>
          <w:rFonts w:ascii="標楷體" w:eastAsia="標楷體" w:hAnsi="標楷體" w:cs="新細明體" w:hint="eastAsia"/>
          <w:kern w:val="0"/>
          <w:sz w:val="28"/>
          <w:szCs w:val="28"/>
        </w:rPr>
        <w:t>因筆記型電腦使用時間不固定，無法執行定時掃描作業，故撰寫防毒軟體FULL DISK SCAN批次檔，並將該批次檔放置於開機啟動區，當使用者使用筆記型電腦時，即會自動執行掃描作業。</w:t>
      </w:r>
    </w:p>
    <w:p w:rsidR="00CD2BB3" w:rsidRDefault="00CD2BB3" w:rsidP="00CD2BB3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辦理成果:</w:t>
      </w:r>
    </w:p>
    <w:p w:rsidR="00BA0738" w:rsidRDefault="007371A5" w:rsidP="00BA0738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560"/>
        <w:rPr>
          <w:rFonts w:ascii="標楷體" w:eastAsia="標楷體" w:hAnsi="標楷體"/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A7B11AE" wp14:editId="2E61F496">
            <wp:simplePos x="0" y="0"/>
            <wp:positionH relativeFrom="column">
              <wp:posOffset>966470</wp:posOffset>
            </wp:positionH>
            <wp:positionV relativeFrom="paragraph">
              <wp:posOffset>1372870</wp:posOffset>
            </wp:positionV>
            <wp:extent cx="2793365" cy="2095500"/>
            <wp:effectExtent l="0" t="0" r="698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1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738">
        <w:rPr>
          <w:rFonts w:ascii="標楷體" w:eastAsia="標楷體" w:hAnsi="標楷體" w:hint="eastAsia"/>
          <w:sz w:val="28"/>
          <w:szCs w:val="28"/>
        </w:rPr>
        <w:t>若要確保每週掃毒排程順利執行，機房人員需回收筆電並於週五的中午準時開機，大約</w:t>
      </w:r>
      <w:r w:rsidR="006D7BDE">
        <w:rPr>
          <w:rFonts w:ascii="標楷體" w:eastAsia="標楷體" w:hAnsi="標楷體" w:hint="eastAsia"/>
          <w:sz w:val="28"/>
          <w:szCs w:val="28"/>
        </w:rPr>
        <w:t>需花費1個工作天的時間。本創新每週可節省機房人員1天的工作量，大幅提升同仁工作效率。</w:t>
      </w:r>
    </w:p>
    <w:p w:rsidR="007371A5" w:rsidRPr="007371A5" w:rsidRDefault="007371A5" w:rsidP="007371A5">
      <w:pPr>
        <w:tabs>
          <w:tab w:val="left" w:pos="567"/>
        </w:tabs>
        <w:adjustRightInd w:val="0"/>
        <w:snapToGrid w:val="0"/>
        <w:spacing w:line="560" w:lineRule="exact"/>
        <w:rPr>
          <w:rFonts w:ascii="標楷體" w:eastAsia="標楷體" w:hAnsi="標楷體" w:hint="eastAsia"/>
          <w:noProof/>
          <w:sz w:val="28"/>
          <w:szCs w:val="28"/>
        </w:rPr>
      </w:pPr>
    </w:p>
    <w:p w:rsidR="00CD2BB3" w:rsidRDefault="00CD2BB3" w:rsidP="00CD2BB3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執行成本:</w:t>
      </w:r>
    </w:p>
    <w:p w:rsidR="00CD2BB3" w:rsidRDefault="00CD2BB3" w:rsidP="00CD2BB3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無須支付</w:t>
      </w:r>
      <w:r w:rsidR="007371A5">
        <w:rPr>
          <w:rFonts w:ascii="標楷體" w:eastAsia="標楷體" w:hAnsi="標楷體" w:hint="eastAsia"/>
          <w:sz w:val="28"/>
          <w:szCs w:val="28"/>
        </w:rPr>
        <w:t>任何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費用。</w:t>
      </w:r>
    </w:p>
    <w:p w:rsidR="00CD2BB3" w:rsidRDefault="00CD2BB3" w:rsidP="00CD2BB3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評估效益分析:</w:t>
      </w:r>
    </w:p>
    <w:p w:rsidR="006D7BDE" w:rsidRPr="00CD2BB3" w:rsidRDefault="006D7BDE" w:rsidP="006D7BDE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本項創新無須支付任何費用，以每週節省1個工作天的工作量計算，每月可節省4天、每年可節省52天，建議繼續推辦。</w:t>
      </w:r>
    </w:p>
    <w:sectPr w:rsidR="006D7BDE" w:rsidRPr="00CD2BB3" w:rsidSect="0042383C">
      <w:pgSz w:w="11906" w:h="16838"/>
      <w:pgMar w:top="993" w:right="1800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85" w:rsidRDefault="00215885" w:rsidP="00282587">
      <w:r>
        <w:separator/>
      </w:r>
    </w:p>
  </w:endnote>
  <w:endnote w:type="continuationSeparator" w:id="0">
    <w:p w:rsidR="00215885" w:rsidRDefault="00215885" w:rsidP="0028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85" w:rsidRDefault="00215885" w:rsidP="00282587">
      <w:r>
        <w:separator/>
      </w:r>
    </w:p>
  </w:footnote>
  <w:footnote w:type="continuationSeparator" w:id="0">
    <w:p w:rsidR="00215885" w:rsidRDefault="00215885" w:rsidP="0028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463"/>
    <w:multiLevelType w:val="hybridMultilevel"/>
    <w:tmpl w:val="AF387CF8"/>
    <w:lvl w:ilvl="0" w:tplc="D6A05D84">
      <w:start w:val="1"/>
      <w:numFmt w:val="taiwaneseCountingThousand"/>
      <w:lvlText w:val="(%1)."/>
      <w:lvlJc w:val="left"/>
      <w:pPr>
        <w:ind w:left="1040" w:hanging="480"/>
      </w:pPr>
      <w:rPr>
        <w:rFonts w:hint="eastAsia"/>
      </w:rPr>
    </w:lvl>
    <w:lvl w:ilvl="1" w:tplc="59DA7F14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E710A6"/>
    <w:multiLevelType w:val="hybridMultilevel"/>
    <w:tmpl w:val="B25E2FEE"/>
    <w:lvl w:ilvl="0" w:tplc="1506FD7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7C0CC7"/>
    <w:multiLevelType w:val="hybridMultilevel"/>
    <w:tmpl w:val="20106C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69"/>
    <w:rsid w:val="000A3EB1"/>
    <w:rsid w:val="00111A2C"/>
    <w:rsid w:val="001449C5"/>
    <w:rsid w:val="00215885"/>
    <w:rsid w:val="0024204B"/>
    <w:rsid w:val="00270049"/>
    <w:rsid w:val="00282587"/>
    <w:rsid w:val="002E508D"/>
    <w:rsid w:val="002F1086"/>
    <w:rsid w:val="00360A43"/>
    <w:rsid w:val="003C6724"/>
    <w:rsid w:val="003E7E69"/>
    <w:rsid w:val="004138BB"/>
    <w:rsid w:val="0042383C"/>
    <w:rsid w:val="0044159F"/>
    <w:rsid w:val="0044782C"/>
    <w:rsid w:val="004F7EC5"/>
    <w:rsid w:val="00521E21"/>
    <w:rsid w:val="0058219B"/>
    <w:rsid w:val="00590A94"/>
    <w:rsid w:val="006157E5"/>
    <w:rsid w:val="00637D84"/>
    <w:rsid w:val="006C12FC"/>
    <w:rsid w:val="006D7BDE"/>
    <w:rsid w:val="0071719C"/>
    <w:rsid w:val="007371A5"/>
    <w:rsid w:val="007400C6"/>
    <w:rsid w:val="007B1CDE"/>
    <w:rsid w:val="007C39FA"/>
    <w:rsid w:val="007C650F"/>
    <w:rsid w:val="007C7409"/>
    <w:rsid w:val="00837F02"/>
    <w:rsid w:val="008859A2"/>
    <w:rsid w:val="009124C7"/>
    <w:rsid w:val="009A7EF5"/>
    <w:rsid w:val="00A6705E"/>
    <w:rsid w:val="00A835C9"/>
    <w:rsid w:val="00AF7D0E"/>
    <w:rsid w:val="00B13BD7"/>
    <w:rsid w:val="00B21112"/>
    <w:rsid w:val="00B63C46"/>
    <w:rsid w:val="00B75897"/>
    <w:rsid w:val="00BA0738"/>
    <w:rsid w:val="00BC179C"/>
    <w:rsid w:val="00C15FD1"/>
    <w:rsid w:val="00C367B7"/>
    <w:rsid w:val="00CD2BB3"/>
    <w:rsid w:val="00CE2F1D"/>
    <w:rsid w:val="00DA247C"/>
    <w:rsid w:val="00DB3237"/>
    <w:rsid w:val="00DF79A7"/>
    <w:rsid w:val="00E3735B"/>
    <w:rsid w:val="00E429C3"/>
    <w:rsid w:val="00E45F32"/>
    <w:rsid w:val="00E814A6"/>
    <w:rsid w:val="00E83D6E"/>
    <w:rsid w:val="00ED6338"/>
    <w:rsid w:val="00ED7937"/>
    <w:rsid w:val="00F71D74"/>
    <w:rsid w:val="00F86662"/>
    <w:rsid w:val="00F91FB9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BBFBEAD"/>
  <w15:chartTrackingRefBased/>
  <w15:docId w15:val="{C79DDDA5-FA88-4D96-822F-13B72C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25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2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2587"/>
    <w:rPr>
      <w:sz w:val="20"/>
      <w:szCs w:val="20"/>
    </w:rPr>
  </w:style>
  <w:style w:type="paragraph" w:styleId="a7">
    <w:name w:val="List Paragraph"/>
    <w:basedOn w:val="a"/>
    <w:uiPriority w:val="34"/>
    <w:qFormat/>
    <w:rsid w:val="0028258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37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7D8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E2F1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CE2F1D"/>
  </w:style>
  <w:style w:type="character" w:customStyle="1" w:styleId="ac">
    <w:name w:val="註解文字 字元"/>
    <w:basedOn w:val="a0"/>
    <w:link w:val="ab"/>
    <w:uiPriority w:val="99"/>
    <w:semiHidden/>
    <w:rsid w:val="00CE2F1D"/>
  </w:style>
  <w:style w:type="paragraph" w:styleId="ad">
    <w:name w:val="annotation subject"/>
    <w:basedOn w:val="ab"/>
    <w:next w:val="ab"/>
    <w:link w:val="ae"/>
    <w:uiPriority w:val="99"/>
    <w:semiHidden/>
    <w:unhideWhenUsed/>
    <w:rsid w:val="00CE2F1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E2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0謝仁傑</dc:creator>
  <cp:keywords/>
  <dc:description/>
  <cp:lastModifiedBy>謝仁傑</cp:lastModifiedBy>
  <cp:revision>8</cp:revision>
  <cp:lastPrinted>2021-07-19T03:13:00Z</cp:lastPrinted>
  <dcterms:created xsi:type="dcterms:W3CDTF">2022-04-26T02:04:00Z</dcterms:created>
  <dcterms:modified xsi:type="dcterms:W3CDTF">2022-07-27T08:58:00Z</dcterms:modified>
</cp:coreProperties>
</file>