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105AE" w14:textId="77777777" w:rsidR="00721337" w:rsidRPr="00957DC1" w:rsidRDefault="00721337" w:rsidP="00721337">
      <w:pPr>
        <w:pStyle w:val="Heading1"/>
        <w:spacing w:line="360" w:lineRule="auto"/>
        <w:jc w:val="center"/>
        <w:rPr>
          <w:rFonts w:ascii="Times New Roman" w:hAnsi="Times New Roman" w:cs="Times New Roman"/>
          <w:b/>
          <w:color w:val="auto"/>
          <w:sz w:val="24"/>
          <w:szCs w:val="24"/>
        </w:rPr>
      </w:pPr>
      <w:bookmarkStart w:id="0" w:name="_Toc531003534"/>
      <w:bookmarkStart w:id="1" w:name="_Toc533086833"/>
      <w:r w:rsidRPr="00957DC1">
        <w:rPr>
          <w:rFonts w:ascii="Times New Roman" w:hAnsi="Times New Roman" w:cs="Times New Roman"/>
          <w:b/>
          <w:color w:val="auto"/>
          <w:sz w:val="24"/>
          <w:szCs w:val="24"/>
        </w:rPr>
        <w:t>ACRONYMS AND ABBREVIATIONS</w:t>
      </w:r>
      <w:bookmarkEnd w:id="1"/>
    </w:p>
    <w:p w14:paraId="5A23B009" w14:textId="77777777" w:rsidR="00721337" w:rsidRPr="00957DC1" w:rsidRDefault="00721337" w:rsidP="00721337">
      <w:pPr>
        <w:jc w:val="both"/>
        <w:rPr>
          <w:rFonts w:ascii="Times New Roman" w:hAnsi="Times New Roman" w:cs="Times New Roman"/>
        </w:rPr>
      </w:pPr>
      <w:r w:rsidRPr="00957DC1">
        <w:rPr>
          <w:rFonts w:ascii="Times New Roman" w:hAnsi="Times New Roman" w:cs="Times New Roman"/>
        </w:rPr>
        <w:t xml:space="preserve">AIDS </w:t>
      </w:r>
      <w:r w:rsidRPr="00957DC1">
        <w:rPr>
          <w:rFonts w:ascii="Times New Roman" w:hAnsi="Times New Roman" w:cs="Times New Roman"/>
        </w:rPr>
        <w:tab/>
      </w:r>
      <w:r w:rsidRPr="00957DC1">
        <w:rPr>
          <w:rFonts w:ascii="Times New Roman" w:hAnsi="Times New Roman" w:cs="Times New Roman"/>
        </w:rPr>
        <w:tab/>
        <w:t xml:space="preserve"> -</w:t>
      </w:r>
      <w:r w:rsidRPr="00957DC1">
        <w:rPr>
          <w:rFonts w:ascii="Times New Roman" w:hAnsi="Times New Roman" w:cs="Times New Roman"/>
        </w:rPr>
        <w:tab/>
      </w:r>
      <w:r w:rsidRPr="00957DC1">
        <w:rPr>
          <w:rStyle w:val="ilfuvd"/>
          <w:rFonts w:ascii="Times New Roman" w:hAnsi="Times New Roman" w:cs="Times New Roman"/>
          <w:sz w:val="24"/>
          <w:szCs w:val="24"/>
        </w:rPr>
        <w:t>Acquired Immune Deficiency Syndrome</w:t>
      </w:r>
    </w:p>
    <w:p w14:paraId="26254295" w14:textId="77777777" w:rsidR="00721337" w:rsidRPr="00957DC1" w:rsidRDefault="00721337" w:rsidP="00721337">
      <w:pPr>
        <w:jc w:val="both"/>
        <w:rPr>
          <w:rFonts w:ascii="Times New Roman" w:hAnsi="Times New Roman" w:cs="Times New Roman"/>
        </w:rPr>
      </w:pPr>
      <w:r w:rsidRPr="00957DC1">
        <w:rPr>
          <w:rFonts w:ascii="Times New Roman" w:hAnsi="Times New Roman" w:cs="Times New Roman"/>
          <w:color w:val="000000" w:themeColor="text1"/>
          <w:sz w:val="24"/>
          <w:szCs w:val="24"/>
        </w:rPr>
        <w:t>APHRC</w:t>
      </w:r>
      <w:r w:rsidRPr="00957DC1">
        <w:rPr>
          <w:rFonts w:ascii="Times New Roman" w:hAnsi="Times New Roman" w:cs="Times New Roman"/>
          <w:color w:val="000000" w:themeColor="text1"/>
          <w:sz w:val="24"/>
          <w:szCs w:val="24"/>
        </w:rPr>
        <w:tab/>
        <w:t xml:space="preserve"> - </w:t>
      </w:r>
      <w:r w:rsidRPr="00957DC1">
        <w:rPr>
          <w:rFonts w:ascii="Times New Roman" w:hAnsi="Times New Roman" w:cs="Times New Roman"/>
          <w:color w:val="000000" w:themeColor="text1"/>
          <w:sz w:val="24"/>
          <w:szCs w:val="24"/>
        </w:rPr>
        <w:tab/>
        <w:t>African Population Health Research Centre</w:t>
      </w:r>
    </w:p>
    <w:p w14:paraId="7E780486" w14:textId="77777777" w:rsidR="00721337" w:rsidRPr="00957DC1" w:rsidRDefault="00721337" w:rsidP="00721337">
      <w:pPr>
        <w:jc w:val="both"/>
        <w:rPr>
          <w:rFonts w:ascii="Times New Roman" w:hAnsi="Times New Roman" w:cs="Times New Roman"/>
        </w:rPr>
      </w:pPr>
      <w:r w:rsidRPr="00957DC1">
        <w:rPr>
          <w:rFonts w:ascii="Times New Roman" w:hAnsi="Times New Roman" w:cs="Times New Roman"/>
        </w:rPr>
        <w:t>CHV</w:t>
      </w:r>
      <w:r w:rsidRPr="00957DC1">
        <w:rPr>
          <w:rFonts w:ascii="Times New Roman" w:hAnsi="Times New Roman" w:cs="Times New Roman"/>
        </w:rPr>
        <w:tab/>
      </w:r>
      <w:r w:rsidRPr="00957DC1">
        <w:rPr>
          <w:rFonts w:ascii="Times New Roman" w:hAnsi="Times New Roman" w:cs="Times New Roman"/>
        </w:rPr>
        <w:tab/>
        <w:t xml:space="preserve"> -</w:t>
      </w:r>
      <w:r w:rsidRPr="00957DC1">
        <w:rPr>
          <w:rFonts w:ascii="Times New Roman" w:hAnsi="Times New Roman" w:cs="Times New Roman"/>
        </w:rPr>
        <w:tab/>
        <w:t xml:space="preserve">Community Health Volunteer </w:t>
      </w:r>
    </w:p>
    <w:p w14:paraId="5D5283EF" w14:textId="77777777" w:rsidR="00721337" w:rsidRPr="00957DC1" w:rsidRDefault="00721337" w:rsidP="00721337">
      <w:pPr>
        <w:jc w:val="both"/>
        <w:rPr>
          <w:rFonts w:ascii="Times New Roman" w:hAnsi="Times New Roman" w:cs="Times New Roman"/>
        </w:rPr>
      </w:pPr>
      <w:r w:rsidRPr="00957DC1">
        <w:rPr>
          <w:rFonts w:ascii="Times New Roman" w:hAnsi="Times New Roman" w:cs="Times New Roman"/>
        </w:rPr>
        <w:t xml:space="preserve">DSS </w:t>
      </w:r>
      <w:r w:rsidRPr="00957DC1">
        <w:rPr>
          <w:rFonts w:ascii="Times New Roman" w:hAnsi="Times New Roman" w:cs="Times New Roman"/>
        </w:rPr>
        <w:tab/>
      </w:r>
      <w:r w:rsidRPr="00957DC1">
        <w:rPr>
          <w:rFonts w:ascii="Times New Roman" w:hAnsi="Times New Roman" w:cs="Times New Roman"/>
        </w:rPr>
        <w:tab/>
        <w:t xml:space="preserve"> -</w:t>
      </w:r>
      <w:r w:rsidRPr="00957DC1">
        <w:rPr>
          <w:rFonts w:ascii="Times New Roman" w:hAnsi="Times New Roman" w:cs="Times New Roman"/>
        </w:rPr>
        <w:tab/>
        <w:t>Decision Support System</w:t>
      </w:r>
    </w:p>
    <w:p w14:paraId="419C6062" w14:textId="77777777" w:rsidR="00721337" w:rsidRPr="00957DC1" w:rsidRDefault="00721337" w:rsidP="00721337">
      <w:pPr>
        <w:jc w:val="both"/>
        <w:rPr>
          <w:rFonts w:ascii="Times New Roman" w:hAnsi="Times New Roman" w:cs="Times New Roman"/>
        </w:rPr>
      </w:pPr>
      <w:r w:rsidRPr="00957DC1">
        <w:rPr>
          <w:rFonts w:ascii="Times New Roman" w:hAnsi="Times New Roman" w:cs="Times New Roman"/>
        </w:rPr>
        <w:t xml:space="preserve">HIV </w:t>
      </w:r>
      <w:r w:rsidRPr="00957DC1">
        <w:rPr>
          <w:rFonts w:ascii="Times New Roman" w:hAnsi="Times New Roman" w:cs="Times New Roman"/>
        </w:rPr>
        <w:tab/>
      </w:r>
      <w:r w:rsidRPr="00957DC1">
        <w:rPr>
          <w:rFonts w:ascii="Times New Roman" w:hAnsi="Times New Roman" w:cs="Times New Roman"/>
        </w:rPr>
        <w:tab/>
        <w:t xml:space="preserve"> -</w:t>
      </w:r>
      <w:r w:rsidRPr="00957DC1">
        <w:rPr>
          <w:rFonts w:ascii="Times New Roman" w:hAnsi="Times New Roman" w:cs="Times New Roman"/>
        </w:rPr>
        <w:tab/>
      </w:r>
      <w:r w:rsidRPr="00957DC1">
        <w:rPr>
          <w:rStyle w:val="ilfuvd"/>
          <w:rFonts w:ascii="Times New Roman" w:hAnsi="Times New Roman" w:cs="Times New Roman"/>
          <w:sz w:val="24"/>
          <w:szCs w:val="24"/>
        </w:rPr>
        <w:t>Human Immunodeficiency Virus</w:t>
      </w:r>
    </w:p>
    <w:p w14:paraId="272A7368" w14:textId="77777777" w:rsidR="00721337" w:rsidRPr="00957DC1" w:rsidRDefault="00721337" w:rsidP="00721337">
      <w:pPr>
        <w:jc w:val="both"/>
        <w:rPr>
          <w:rFonts w:ascii="Times New Roman" w:hAnsi="Times New Roman" w:cs="Times New Roman"/>
        </w:rPr>
      </w:pPr>
      <w:r w:rsidRPr="00957DC1">
        <w:rPr>
          <w:rFonts w:ascii="Times New Roman" w:hAnsi="Times New Roman" w:cs="Times New Roman"/>
        </w:rPr>
        <w:t>MDG</w:t>
      </w:r>
      <w:r w:rsidRPr="00957DC1">
        <w:rPr>
          <w:rFonts w:ascii="Times New Roman" w:hAnsi="Times New Roman" w:cs="Times New Roman"/>
        </w:rPr>
        <w:tab/>
      </w:r>
      <w:r w:rsidRPr="00957DC1">
        <w:rPr>
          <w:rFonts w:ascii="Times New Roman" w:hAnsi="Times New Roman" w:cs="Times New Roman"/>
        </w:rPr>
        <w:tab/>
        <w:t xml:space="preserve"> -</w:t>
      </w:r>
      <w:r w:rsidRPr="00957DC1">
        <w:rPr>
          <w:rFonts w:ascii="Times New Roman" w:hAnsi="Times New Roman" w:cs="Times New Roman"/>
        </w:rPr>
        <w:tab/>
      </w:r>
      <w:r w:rsidRPr="00957DC1">
        <w:rPr>
          <w:rFonts w:ascii="Times New Roman" w:hAnsi="Times New Roman" w:cs="Times New Roman"/>
          <w:color w:val="000000" w:themeColor="text1"/>
          <w:sz w:val="24"/>
          <w:szCs w:val="24"/>
        </w:rPr>
        <w:t>Millennium Development Goal</w:t>
      </w:r>
    </w:p>
    <w:p w14:paraId="229A3486" w14:textId="77777777" w:rsidR="00721337" w:rsidRPr="00957DC1" w:rsidRDefault="00721337" w:rsidP="00721337">
      <w:pPr>
        <w:jc w:val="both"/>
        <w:rPr>
          <w:rFonts w:ascii="Times New Roman" w:hAnsi="Times New Roman" w:cs="Times New Roman"/>
        </w:rPr>
      </w:pPr>
      <w:r w:rsidRPr="00957DC1">
        <w:rPr>
          <w:rFonts w:ascii="Times New Roman" w:hAnsi="Times New Roman" w:cs="Times New Roman"/>
        </w:rPr>
        <w:t>MMR</w:t>
      </w:r>
      <w:r w:rsidRPr="00957DC1">
        <w:rPr>
          <w:rFonts w:ascii="Times New Roman" w:hAnsi="Times New Roman" w:cs="Times New Roman"/>
        </w:rPr>
        <w:tab/>
      </w:r>
      <w:r w:rsidRPr="00957DC1">
        <w:rPr>
          <w:rFonts w:ascii="Times New Roman" w:hAnsi="Times New Roman" w:cs="Times New Roman"/>
        </w:rPr>
        <w:tab/>
        <w:t xml:space="preserve"> - </w:t>
      </w:r>
      <w:r w:rsidRPr="00957DC1">
        <w:rPr>
          <w:rFonts w:ascii="Times New Roman" w:hAnsi="Times New Roman" w:cs="Times New Roman"/>
        </w:rPr>
        <w:tab/>
        <w:t>Maternal Mortality Ratio</w:t>
      </w:r>
    </w:p>
    <w:p w14:paraId="10DDC70F" w14:textId="77777777" w:rsidR="00721337" w:rsidRPr="00957DC1" w:rsidRDefault="00721337" w:rsidP="00721337">
      <w:pPr>
        <w:jc w:val="both"/>
        <w:rPr>
          <w:rFonts w:ascii="Times New Roman" w:hAnsi="Times New Roman" w:cs="Times New Roman"/>
        </w:rPr>
      </w:pPr>
      <w:r w:rsidRPr="00957DC1">
        <w:rPr>
          <w:rFonts w:ascii="Times New Roman" w:eastAsiaTheme="majorEastAsia" w:hAnsi="Times New Roman" w:cs="Times New Roman"/>
          <w:bCs/>
          <w:sz w:val="24"/>
          <w:szCs w:val="24"/>
        </w:rPr>
        <w:t xml:space="preserve">NUHDSS </w:t>
      </w:r>
      <w:r w:rsidRPr="00957DC1">
        <w:rPr>
          <w:rFonts w:ascii="Times New Roman" w:eastAsiaTheme="majorEastAsia" w:hAnsi="Times New Roman" w:cs="Times New Roman"/>
          <w:bCs/>
          <w:sz w:val="24"/>
          <w:szCs w:val="24"/>
        </w:rPr>
        <w:tab/>
        <w:t xml:space="preserve">- </w:t>
      </w:r>
      <w:r w:rsidRPr="00957DC1">
        <w:rPr>
          <w:rFonts w:ascii="Times New Roman" w:eastAsiaTheme="majorEastAsia" w:hAnsi="Times New Roman" w:cs="Times New Roman"/>
          <w:bCs/>
          <w:sz w:val="24"/>
          <w:szCs w:val="24"/>
        </w:rPr>
        <w:tab/>
        <w:t>Nairobi Urban Health and Demographic Surveillance System</w:t>
      </w:r>
    </w:p>
    <w:p w14:paraId="272A3DC7" w14:textId="77777777" w:rsidR="00721337" w:rsidRPr="00957DC1" w:rsidRDefault="00721337" w:rsidP="00721337">
      <w:pPr>
        <w:jc w:val="both"/>
        <w:rPr>
          <w:rFonts w:ascii="Times New Roman" w:hAnsi="Times New Roman" w:cs="Times New Roman"/>
          <w:color w:val="000000" w:themeColor="text1"/>
          <w:sz w:val="24"/>
          <w:szCs w:val="24"/>
        </w:rPr>
      </w:pPr>
      <w:r w:rsidRPr="00957DC1">
        <w:rPr>
          <w:rFonts w:ascii="Times New Roman" w:hAnsi="Times New Roman" w:cs="Times New Roman"/>
          <w:color w:val="000000" w:themeColor="text1"/>
          <w:sz w:val="24"/>
          <w:szCs w:val="24"/>
        </w:rPr>
        <w:t xml:space="preserve">SDG </w:t>
      </w:r>
      <w:r w:rsidRPr="00957DC1">
        <w:rPr>
          <w:rFonts w:ascii="Times New Roman" w:hAnsi="Times New Roman" w:cs="Times New Roman"/>
          <w:color w:val="000000" w:themeColor="text1"/>
          <w:sz w:val="24"/>
          <w:szCs w:val="24"/>
        </w:rPr>
        <w:tab/>
      </w:r>
      <w:r w:rsidRPr="00957DC1">
        <w:rPr>
          <w:rFonts w:ascii="Times New Roman" w:hAnsi="Times New Roman" w:cs="Times New Roman"/>
          <w:color w:val="000000" w:themeColor="text1"/>
          <w:sz w:val="24"/>
          <w:szCs w:val="24"/>
        </w:rPr>
        <w:tab/>
        <w:t xml:space="preserve"> -</w:t>
      </w:r>
      <w:r w:rsidRPr="00957DC1">
        <w:rPr>
          <w:rFonts w:ascii="Times New Roman" w:hAnsi="Times New Roman" w:cs="Times New Roman"/>
          <w:color w:val="000000" w:themeColor="text1"/>
          <w:sz w:val="24"/>
          <w:szCs w:val="24"/>
        </w:rPr>
        <w:tab/>
        <w:t>Sustainable Development Goal</w:t>
      </w:r>
    </w:p>
    <w:p w14:paraId="1A90BF08" w14:textId="77777777" w:rsidR="00721337" w:rsidRPr="00957DC1" w:rsidRDefault="00721337" w:rsidP="00721337">
      <w:pPr>
        <w:jc w:val="both"/>
        <w:rPr>
          <w:rFonts w:ascii="Times New Roman" w:hAnsi="Times New Roman" w:cs="Times New Roman"/>
          <w:color w:val="000000" w:themeColor="text1"/>
          <w:sz w:val="24"/>
          <w:szCs w:val="24"/>
        </w:rPr>
      </w:pPr>
      <w:r w:rsidRPr="00957DC1">
        <w:rPr>
          <w:rFonts w:ascii="Times New Roman" w:hAnsi="Times New Roman" w:cs="Times New Roman"/>
          <w:color w:val="000000" w:themeColor="text1"/>
          <w:sz w:val="24"/>
          <w:szCs w:val="24"/>
        </w:rPr>
        <w:t xml:space="preserve">UNICEF </w:t>
      </w:r>
      <w:r w:rsidRPr="00957DC1">
        <w:rPr>
          <w:rFonts w:ascii="Times New Roman" w:hAnsi="Times New Roman" w:cs="Times New Roman"/>
          <w:color w:val="000000" w:themeColor="text1"/>
          <w:sz w:val="24"/>
          <w:szCs w:val="24"/>
        </w:rPr>
        <w:tab/>
        <w:t xml:space="preserve"> -</w:t>
      </w:r>
      <w:r w:rsidRPr="00957DC1">
        <w:rPr>
          <w:rFonts w:ascii="Times New Roman" w:hAnsi="Times New Roman" w:cs="Times New Roman"/>
          <w:color w:val="000000" w:themeColor="text1"/>
          <w:sz w:val="24"/>
          <w:szCs w:val="24"/>
        </w:rPr>
        <w:tab/>
      </w:r>
      <w:r w:rsidRPr="00957DC1">
        <w:rPr>
          <w:rStyle w:val="ilfuvd"/>
          <w:rFonts w:ascii="Times New Roman" w:hAnsi="Times New Roman" w:cs="Times New Roman"/>
          <w:sz w:val="24"/>
          <w:szCs w:val="24"/>
        </w:rPr>
        <w:t>United Nations International Children's Emergency Fund</w:t>
      </w:r>
    </w:p>
    <w:p w14:paraId="3DFD512D" w14:textId="77777777" w:rsidR="00721337" w:rsidRPr="00957DC1" w:rsidRDefault="00721337" w:rsidP="00721337">
      <w:pPr>
        <w:jc w:val="both"/>
        <w:rPr>
          <w:rFonts w:ascii="Times New Roman" w:hAnsi="Times New Roman" w:cs="Times New Roman"/>
        </w:rPr>
      </w:pPr>
      <w:r w:rsidRPr="00957DC1">
        <w:rPr>
          <w:rFonts w:ascii="Times New Roman" w:hAnsi="Times New Roman" w:cs="Times New Roman"/>
          <w:color w:val="000000" w:themeColor="text1"/>
          <w:sz w:val="24"/>
          <w:szCs w:val="24"/>
        </w:rPr>
        <w:t>UNFPA</w:t>
      </w:r>
      <w:r w:rsidRPr="00957DC1">
        <w:rPr>
          <w:rFonts w:ascii="Times New Roman" w:hAnsi="Times New Roman" w:cs="Times New Roman"/>
          <w:color w:val="000000" w:themeColor="text1"/>
          <w:sz w:val="24"/>
          <w:szCs w:val="24"/>
        </w:rPr>
        <w:tab/>
        <w:t xml:space="preserve"> - </w:t>
      </w:r>
      <w:r w:rsidRPr="00957DC1">
        <w:rPr>
          <w:rFonts w:ascii="Times New Roman" w:hAnsi="Times New Roman" w:cs="Times New Roman"/>
          <w:color w:val="000000" w:themeColor="text1"/>
          <w:sz w:val="24"/>
          <w:szCs w:val="24"/>
        </w:rPr>
        <w:tab/>
      </w:r>
      <w:r w:rsidRPr="00957DC1">
        <w:rPr>
          <w:rStyle w:val="ilfuvd"/>
          <w:rFonts w:ascii="Times New Roman" w:hAnsi="Times New Roman" w:cs="Times New Roman"/>
          <w:sz w:val="24"/>
          <w:szCs w:val="24"/>
        </w:rPr>
        <w:t>United Nations Fund for Population Activities</w:t>
      </w:r>
    </w:p>
    <w:p w14:paraId="3A1FF8D3" w14:textId="77777777" w:rsidR="00721337" w:rsidRPr="00957DC1" w:rsidRDefault="00721337" w:rsidP="00721337">
      <w:pPr>
        <w:jc w:val="both"/>
        <w:rPr>
          <w:rFonts w:ascii="Times New Roman" w:hAnsi="Times New Roman" w:cs="Times New Roman"/>
        </w:rPr>
      </w:pPr>
      <w:r w:rsidRPr="00957DC1">
        <w:rPr>
          <w:rFonts w:ascii="Times New Roman" w:hAnsi="Times New Roman" w:cs="Times New Roman"/>
        </w:rPr>
        <w:t>WHO</w:t>
      </w:r>
      <w:r w:rsidRPr="00957DC1">
        <w:rPr>
          <w:rFonts w:ascii="Times New Roman" w:hAnsi="Times New Roman" w:cs="Times New Roman"/>
        </w:rPr>
        <w:tab/>
      </w:r>
      <w:r w:rsidRPr="00957DC1">
        <w:rPr>
          <w:rFonts w:ascii="Times New Roman" w:hAnsi="Times New Roman" w:cs="Times New Roman"/>
        </w:rPr>
        <w:tab/>
        <w:t xml:space="preserve"> -</w:t>
      </w:r>
      <w:r w:rsidRPr="00957DC1">
        <w:rPr>
          <w:rFonts w:ascii="Times New Roman" w:hAnsi="Times New Roman" w:cs="Times New Roman"/>
        </w:rPr>
        <w:tab/>
        <w:t>World Health Organization</w:t>
      </w:r>
    </w:p>
    <w:p w14:paraId="77998972" w14:textId="77777777" w:rsidR="00721337" w:rsidRPr="00957DC1" w:rsidRDefault="00721337" w:rsidP="00721337">
      <w:pPr>
        <w:jc w:val="both"/>
        <w:rPr>
          <w:rFonts w:ascii="Times New Roman" w:hAnsi="Times New Roman" w:cs="Times New Roman"/>
        </w:rPr>
      </w:pPr>
    </w:p>
    <w:p w14:paraId="583ACF9A" w14:textId="77777777" w:rsidR="00721337" w:rsidRPr="00957DC1" w:rsidRDefault="00721337" w:rsidP="00721337">
      <w:pPr>
        <w:jc w:val="both"/>
        <w:rPr>
          <w:rFonts w:ascii="Times New Roman" w:hAnsi="Times New Roman" w:cs="Times New Roman"/>
        </w:rPr>
      </w:pPr>
    </w:p>
    <w:p w14:paraId="633B2414" w14:textId="77777777" w:rsidR="00721337" w:rsidRPr="00957DC1" w:rsidRDefault="00721337" w:rsidP="00721337">
      <w:pPr>
        <w:jc w:val="both"/>
        <w:rPr>
          <w:rFonts w:ascii="Times New Roman" w:hAnsi="Times New Roman" w:cs="Times New Roman"/>
        </w:rPr>
      </w:pPr>
    </w:p>
    <w:p w14:paraId="6EE40B00" w14:textId="77777777" w:rsidR="00721337" w:rsidRPr="00957DC1" w:rsidRDefault="00721337" w:rsidP="00721337">
      <w:pPr>
        <w:jc w:val="both"/>
        <w:rPr>
          <w:rFonts w:ascii="Times New Roman" w:hAnsi="Times New Roman" w:cs="Times New Roman"/>
        </w:rPr>
      </w:pPr>
    </w:p>
    <w:p w14:paraId="3D86E2E1" w14:textId="77777777" w:rsidR="00721337" w:rsidRPr="00957DC1" w:rsidRDefault="00721337" w:rsidP="00721337">
      <w:pPr>
        <w:jc w:val="both"/>
        <w:rPr>
          <w:rFonts w:ascii="Times New Roman" w:hAnsi="Times New Roman" w:cs="Times New Roman"/>
        </w:rPr>
      </w:pPr>
    </w:p>
    <w:p w14:paraId="7ABAB085" w14:textId="77777777" w:rsidR="00721337" w:rsidRPr="00957DC1" w:rsidRDefault="00721337" w:rsidP="00721337">
      <w:pPr>
        <w:jc w:val="both"/>
        <w:rPr>
          <w:rFonts w:ascii="Times New Roman" w:hAnsi="Times New Roman" w:cs="Times New Roman"/>
        </w:rPr>
      </w:pPr>
    </w:p>
    <w:p w14:paraId="6712D5E6" w14:textId="77777777" w:rsidR="00721337" w:rsidRPr="00957DC1" w:rsidRDefault="00721337" w:rsidP="00721337">
      <w:pPr>
        <w:jc w:val="both"/>
        <w:rPr>
          <w:rFonts w:ascii="Times New Roman" w:hAnsi="Times New Roman" w:cs="Times New Roman"/>
        </w:rPr>
      </w:pPr>
    </w:p>
    <w:p w14:paraId="58A4D4DC" w14:textId="77777777" w:rsidR="00721337" w:rsidRPr="00957DC1" w:rsidRDefault="00721337" w:rsidP="00721337">
      <w:pPr>
        <w:jc w:val="both"/>
        <w:rPr>
          <w:rFonts w:ascii="Times New Roman" w:hAnsi="Times New Roman" w:cs="Times New Roman"/>
        </w:rPr>
      </w:pPr>
    </w:p>
    <w:p w14:paraId="4686E2E0" w14:textId="77777777" w:rsidR="00721337" w:rsidRPr="00957DC1" w:rsidRDefault="00721337" w:rsidP="00721337">
      <w:pPr>
        <w:jc w:val="both"/>
        <w:rPr>
          <w:rFonts w:ascii="Times New Roman" w:hAnsi="Times New Roman" w:cs="Times New Roman"/>
        </w:rPr>
      </w:pPr>
    </w:p>
    <w:p w14:paraId="3FBA74E1" w14:textId="77777777" w:rsidR="00721337" w:rsidRPr="00957DC1" w:rsidRDefault="00721337" w:rsidP="00721337">
      <w:pPr>
        <w:jc w:val="both"/>
        <w:rPr>
          <w:rFonts w:ascii="Times New Roman" w:hAnsi="Times New Roman" w:cs="Times New Roman"/>
        </w:rPr>
      </w:pPr>
    </w:p>
    <w:p w14:paraId="6F22BCD8" w14:textId="77777777" w:rsidR="00721337" w:rsidRPr="00957DC1" w:rsidRDefault="00721337" w:rsidP="00721337">
      <w:pPr>
        <w:jc w:val="both"/>
        <w:rPr>
          <w:rFonts w:ascii="Times New Roman" w:hAnsi="Times New Roman" w:cs="Times New Roman"/>
        </w:rPr>
      </w:pPr>
    </w:p>
    <w:p w14:paraId="22B393E5" w14:textId="77777777" w:rsidR="00721337" w:rsidRPr="00957DC1" w:rsidRDefault="00721337" w:rsidP="00721337">
      <w:pPr>
        <w:jc w:val="both"/>
        <w:rPr>
          <w:rFonts w:ascii="Times New Roman" w:hAnsi="Times New Roman" w:cs="Times New Roman"/>
        </w:rPr>
      </w:pPr>
    </w:p>
    <w:p w14:paraId="5E3D818B" w14:textId="77777777" w:rsidR="00721337" w:rsidRPr="00957DC1" w:rsidRDefault="00721337" w:rsidP="00721337">
      <w:pPr>
        <w:jc w:val="both"/>
        <w:rPr>
          <w:rFonts w:ascii="Times New Roman" w:hAnsi="Times New Roman" w:cs="Times New Roman"/>
        </w:rPr>
      </w:pPr>
    </w:p>
    <w:p w14:paraId="789FAB07" w14:textId="77777777" w:rsidR="00721337" w:rsidRPr="00957DC1" w:rsidRDefault="00721337" w:rsidP="00721337">
      <w:pPr>
        <w:jc w:val="both"/>
        <w:rPr>
          <w:rFonts w:ascii="Times New Roman" w:hAnsi="Times New Roman" w:cs="Times New Roman"/>
        </w:rPr>
      </w:pPr>
    </w:p>
    <w:p w14:paraId="20711D36" w14:textId="77777777" w:rsidR="00721337" w:rsidRPr="00957DC1" w:rsidRDefault="00721337" w:rsidP="00721337">
      <w:pPr>
        <w:jc w:val="both"/>
        <w:rPr>
          <w:rFonts w:ascii="Times New Roman" w:hAnsi="Times New Roman" w:cs="Times New Roman"/>
        </w:rPr>
      </w:pPr>
    </w:p>
    <w:p w14:paraId="2E7A6939" w14:textId="77777777" w:rsidR="00721337" w:rsidRPr="00957DC1" w:rsidRDefault="00721337" w:rsidP="00721337">
      <w:pPr>
        <w:jc w:val="both"/>
        <w:rPr>
          <w:rFonts w:ascii="Times New Roman" w:hAnsi="Times New Roman" w:cs="Times New Roman"/>
        </w:rPr>
      </w:pPr>
    </w:p>
    <w:p w14:paraId="292389EC" w14:textId="77777777" w:rsidR="00721337" w:rsidRPr="00957DC1" w:rsidRDefault="00721337" w:rsidP="00721337">
      <w:pPr>
        <w:jc w:val="both"/>
        <w:rPr>
          <w:rFonts w:ascii="Times New Roman" w:hAnsi="Times New Roman" w:cs="Times New Roman"/>
        </w:rPr>
      </w:pPr>
    </w:p>
    <w:p w14:paraId="536EF0E2" w14:textId="77777777" w:rsidR="00721337" w:rsidRPr="00957DC1" w:rsidRDefault="00721337" w:rsidP="00721337">
      <w:pPr>
        <w:pStyle w:val="Heading1"/>
        <w:spacing w:line="360" w:lineRule="auto"/>
        <w:jc w:val="center"/>
        <w:rPr>
          <w:rFonts w:ascii="Times New Roman" w:hAnsi="Times New Roman" w:cs="Times New Roman"/>
          <w:b/>
          <w:color w:val="auto"/>
          <w:sz w:val="24"/>
          <w:szCs w:val="24"/>
          <w:lang w:val="en-US"/>
        </w:rPr>
      </w:pPr>
      <w:bookmarkStart w:id="2" w:name="_Toc533086834"/>
      <w:r w:rsidRPr="00957DC1">
        <w:rPr>
          <w:rFonts w:ascii="Times New Roman" w:hAnsi="Times New Roman" w:cs="Times New Roman"/>
          <w:b/>
          <w:color w:val="auto"/>
          <w:sz w:val="24"/>
          <w:szCs w:val="24"/>
        </w:rPr>
        <w:t>DECLARATION</w:t>
      </w:r>
      <w:bookmarkEnd w:id="2"/>
    </w:p>
    <w:p w14:paraId="621BF93F" w14:textId="77777777" w:rsidR="00721337" w:rsidRPr="00957DC1" w:rsidRDefault="00721337" w:rsidP="00721337">
      <w:pPr>
        <w:pStyle w:val="Standard"/>
        <w:spacing w:line="360" w:lineRule="auto"/>
        <w:jc w:val="both"/>
        <w:rPr>
          <w:rFonts w:ascii="Times New Roman" w:hAnsi="Times New Roman" w:cs="Times New Roman"/>
        </w:rPr>
      </w:pPr>
      <w:r w:rsidRPr="00957DC1">
        <w:rPr>
          <w:rFonts w:ascii="Times New Roman" w:hAnsi="Times New Roman" w:cs="Times New Roman"/>
        </w:rPr>
        <w:t>This proposal is my original work prepared with no other than the indicated sources and support and has not been presented elsewhere for a degree or any other academic award.</w:t>
      </w:r>
    </w:p>
    <w:p w14:paraId="6635DC59" w14:textId="77777777" w:rsidR="00721337" w:rsidRPr="00957DC1" w:rsidRDefault="00721337" w:rsidP="00721337">
      <w:pPr>
        <w:pStyle w:val="Standard"/>
        <w:spacing w:line="360" w:lineRule="auto"/>
        <w:jc w:val="both"/>
        <w:rPr>
          <w:rFonts w:ascii="Times New Roman" w:hAnsi="Times New Roman" w:cs="Times New Roman"/>
        </w:rPr>
      </w:pPr>
    </w:p>
    <w:p w14:paraId="3B5322D7" w14:textId="77777777" w:rsidR="00721337" w:rsidRPr="00957DC1" w:rsidRDefault="00721337" w:rsidP="00721337">
      <w:pPr>
        <w:pStyle w:val="Standard"/>
        <w:spacing w:line="360" w:lineRule="auto"/>
        <w:jc w:val="both"/>
        <w:rPr>
          <w:rFonts w:ascii="Times New Roman" w:hAnsi="Times New Roman" w:cs="Times New Roman"/>
        </w:rPr>
      </w:pPr>
    </w:p>
    <w:p w14:paraId="7F6C6A25" w14:textId="77777777" w:rsidR="00721337" w:rsidRPr="00957DC1" w:rsidRDefault="00721337" w:rsidP="00721337">
      <w:pPr>
        <w:pStyle w:val="Standard"/>
        <w:spacing w:line="360" w:lineRule="auto"/>
        <w:jc w:val="both"/>
        <w:rPr>
          <w:rFonts w:ascii="Times New Roman" w:hAnsi="Times New Roman" w:cs="Times New Roman"/>
        </w:rPr>
      </w:pPr>
      <w:r w:rsidRPr="00957DC1">
        <w:rPr>
          <w:rFonts w:ascii="Times New Roman" w:hAnsi="Times New Roman" w:cs="Times New Roman"/>
        </w:rPr>
        <w:t>SIGNATURE</w:t>
      </w:r>
      <w:r w:rsidRPr="00957DC1">
        <w:rPr>
          <w:rFonts w:ascii="Times New Roman" w:hAnsi="Times New Roman" w:cs="Times New Roman"/>
        </w:rPr>
        <w:tab/>
        <w:t>…………………………………         DATE: …………………………………</w:t>
      </w:r>
    </w:p>
    <w:p w14:paraId="7D30F7B0" w14:textId="77777777" w:rsidR="00721337" w:rsidRPr="00957DC1" w:rsidRDefault="00721337" w:rsidP="00721337">
      <w:pPr>
        <w:pStyle w:val="Standard"/>
        <w:spacing w:line="360" w:lineRule="auto"/>
        <w:jc w:val="both"/>
        <w:rPr>
          <w:rFonts w:ascii="Times New Roman" w:hAnsi="Times New Roman" w:cs="Times New Roman"/>
        </w:rPr>
      </w:pPr>
      <w:r w:rsidRPr="00957DC1">
        <w:rPr>
          <w:rFonts w:ascii="Times New Roman" w:hAnsi="Times New Roman" w:cs="Times New Roman"/>
        </w:rPr>
        <w:t>Mwangi Peter Irungu</w:t>
      </w:r>
    </w:p>
    <w:p w14:paraId="5A9B0AA7" w14:textId="77777777" w:rsidR="00721337" w:rsidRPr="00957DC1" w:rsidRDefault="00721337" w:rsidP="00721337">
      <w:pPr>
        <w:pStyle w:val="Standard"/>
        <w:spacing w:line="360" w:lineRule="auto"/>
        <w:jc w:val="both"/>
        <w:rPr>
          <w:rFonts w:ascii="Times New Roman" w:hAnsi="Times New Roman" w:cs="Times New Roman"/>
        </w:rPr>
      </w:pPr>
      <w:r w:rsidRPr="00957DC1">
        <w:rPr>
          <w:rFonts w:ascii="Times New Roman" w:hAnsi="Times New Roman" w:cs="Times New Roman"/>
        </w:rPr>
        <w:t>SCT321-C004-2079/2018</w:t>
      </w:r>
    </w:p>
    <w:p w14:paraId="08F4A248" w14:textId="77777777" w:rsidR="00721337" w:rsidRPr="00957DC1" w:rsidRDefault="00721337" w:rsidP="00721337">
      <w:pPr>
        <w:pStyle w:val="Standard"/>
        <w:spacing w:line="360" w:lineRule="auto"/>
        <w:jc w:val="both"/>
        <w:rPr>
          <w:rFonts w:ascii="Times New Roman" w:hAnsi="Times New Roman" w:cs="Times New Roman"/>
        </w:rPr>
      </w:pPr>
      <w:r w:rsidRPr="00957DC1">
        <w:rPr>
          <w:rFonts w:ascii="Times New Roman" w:hAnsi="Times New Roman" w:cs="Times New Roman"/>
        </w:rPr>
        <w:t>Jomo Kenyatta University of Agriculture and Technology</w:t>
      </w:r>
    </w:p>
    <w:p w14:paraId="2C025011" w14:textId="77777777" w:rsidR="00721337" w:rsidRPr="00957DC1" w:rsidRDefault="00721337" w:rsidP="00721337">
      <w:pPr>
        <w:pStyle w:val="Standard"/>
        <w:spacing w:line="360" w:lineRule="auto"/>
        <w:jc w:val="both"/>
        <w:rPr>
          <w:rFonts w:ascii="Times New Roman" w:hAnsi="Times New Roman" w:cs="Times New Roman"/>
        </w:rPr>
      </w:pPr>
    </w:p>
    <w:p w14:paraId="6FC66095" w14:textId="77777777" w:rsidR="00721337" w:rsidRPr="00957DC1" w:rsidRDefault="00721337" w:rsidP="00721337">
      <w:pPr>
        <w:pStyle w:val="Heading1"/>
        <w:spacing w:line="360" w:lineRule="auto"/>
        <w:jc w:val="center"/>
        <w:rPr>
          <w:rFonts w:ascii="Times New Roman" w:hAnsi="Times New Roman" w:cs="Times New Roman"/>
          <w:b/>
          <w:color w:val="auto"/>
          <w:sz w:val="24"/>
          <w:szCs w:val="24"/>
        </w:rPr>
      </w:pPr>
      <w:bookmarkStart w:id="3" w:name="_Toc533086835"/>
      <w:r w:rsidRPr="00957DC1">
        <w:rPr>
          <w:rFonts w:ascii="Times New Roman" w:hAnsi="Times New Roman" w:cs="Times New Roman"/>
          <w:b/>
          <w:color w:val="auto"/>
          <w:sz w:val="24"/>
          <w:szCs w:val="24"/>
        </w:rPr>
        <w:t>CERTIFICATION</w:t>
      </w:r>
      <w:bookmarkEnd w:id="3"/>
    </w:p>
    <w:p w14:paraId="28742E1D" w14:textId="77777777" w:rsidR="00721337" w:rsidRPr="00957DC1" w:rsidRDefault="00721337" w:rsidP="00721337">
      <w:pPr>
        <w:pStyle w:val="Standard"/>
        <w:spacing w:line="360" w:lineRule="auto"/>
        <w:jc w:val="both"/>
        <w:rPr>
          <w:rFonts w:ascii="Times New Roman" w:hAnsi="Times New Roman" w:cs="Times New Roman"/>
          <w:color w:val="FF0000"/>
        </w:rPr>
      </w:pPr>
      <w:r w:rsidRPr="00957DC1">
        <w:rPr>
          <w:rFonts w:ascii="Times New Roman" w:hAnsi="Times New Roman" w:cs="Times New Roman"/>
        </w:rPr>
        <w:t>The undersigned certify that they have read and hereby recommend for acceptance of Jomo Kenyatta University of Agriculture and Technology a research proposal entitled “An Integrated Decision Support System to Reduce Maternal Morbidity and Mortality Rate in Kenya”.</w:t>
      </w:r>
    </w:p>
    <w:p w14:paraId="0C19DD4A" w14:textId="77777777" w:rsidR="00721337" w:rsidRPr="00957DC1" w:rsidRDefault="00721337" w:rsidP="00721337">
      <w:pPr>
        <w:pStyle w:val="Standard"/>
        <w:spacing w:line="360" w:lineRule="auto"/>
        <w:jc w:val="both"/>
        <w:rPr>
          <w:rFonts w:ascii="Times New Roman" w:hAnsi="Times New Roman" w:cs="Times New Roman"/>
        </w:rPr>
      </w:pPr>
    </w:p>
    <w:p w14:paraId="574B0FB0" w14:textId="77777777" w:rsidR="00721337" w:rsidRPr="00957DC1" w:rsidRDefault="00721337" w:rsidP="00721337">
      <w:pPr>
        <w:pStyle w:val="Standard"/>
        <w:spacing w:line="360" w:lineRule="auto"/>
        <w:jc w:val="both"/>
        <w:rPr>
          <w:rFonts w:ascii="Times New Roman" w:hAnsi="Times New Roman" w:cs="Times New Roman"/>
        </w:rPr>
      </w:pPr>
    </w:p>
    <w:p w14:paraId="75A5A86D" w14:textId="77777777" w:rsidR="00721337" w:rsidRPr="00957DC1" w:rsidRDefault="00721337" w:rsidP="00721337">
      <w:pPr>
        <w:pStyle w:val="Standard"/>
        <w:spacing w:line="360" w:lineRule="auto"/>
        <w:jc w:val="both"/>
        <w:rPr>
          <w:rFonts w:ascii="Times New Roman" w:hAnsi="Times New Roman" w:cs="Times New Roman"/>
        </w:rPr>
      </w:pPr>
      <w:r w:rsidRPr="00957DC1">
        <w:rPr>
          <w:rFonts w:ascii="Times New Roman" w:hAnsi="Times New Roman" w:cs="Times New Roman"/>
        </w:rPr>
        <w:t>Signature: …………………………………</w:t>
      </w:r>
      <w:bookmarkStart w:id="4" w:name="__DdeLink__1012_765197296"/>
      <w:bookmarkEnd w:id="4"/>
      <w:r w:rsidRPr="00957DC1">
        <w:rPr>
          <w:rFonts w:ascii="Times New Roman" w:hAnsi="Times New Roman" w:cs="Times New Roman"/>
        </w:rPr>
        <w:tab/>
      </w:r>
      <w:r w:rsidRPr="00957DC1">
        <w:rPr>
          <w:rFonts w:ascii="Times New Roman" w:hAnsi="Times New Roman" w:cs="Times New Roman"/>
        </w:rPr>
        <w:tab/>
        <w:t>Date: …………………………………</w:t>
      </w:r>
    </w:p>
    <w:p w14:paraId="6F3B6777" w14:textId="77777777" w:rsidR="00721337" w:rsidRPr="00957DC1" w:rsidRDefault="00721337" w:rsidP="00721337">
      <w:pPr>
        <w:pStyle w:val="Standard"/>
        <w:spacing w:line="360" w:lineRule="auto"/>
        <w:jc w:val="both"/>
        <w:rPr>
          <w:rFonts w:ascii="Times New Roman" w:hAnsi="Times New Roman" w:cs="Times New Roman"/>
        </w:rPr>
      </w:pPr>
      <w:r w:rsidRPr="00957DC1">
        <w:rPr>
          <w:rFonts w:ascii="Times New Roman" w:hAnsi="Times New Roman" w:cs="Times New Roman"/>
        </w:rPr>
        <w:t>Dr. Waweru Kamaku</w:t>
      </w:r>
    </w:p>
    <w:p w14:paraId="54FD2276" w14:textId="77777777" w:rsidR="00721337" w:rsidRPr="00957DC1" w:rsidRDefault="00721337" w:rsidP="00721337">
      <w:pPr>
        <w:pStyle w:val="Standard"/>
        <w:spacing w:line="360" w:lineRule="auto"/>
        <w:jc w:val="both"/>
        <w:rPr>
          <w:rFonts w:ascii="Times New Roman" w:hAnsi="Times New Roman" w:cs="Times New Roman"/>
        </w:rPr>
      </w:pPr>
      <w:r w:rsidRPr="00957DC1">
        <w:rPr>
          <w:rFonts w:ascii="Times New Roman" w:hAnsi="Times New Roman" w:cs="Times New Roman"/>
        </w:rPr>
        <w:t>Department of physical and applied sciences (PAS)</w:t>
      </w:r>
    </w:p>
    <w:p w14:paraId="0E1FE7CE" w14:textId="77777777" w:rsidR="00721337" w:rsidRPr="00957DC1" w:rsidRDefault="00721337" w:rsidP="00721337">
      <w:pPr>
        <w:pStyle w:val="Standard"/>
        <w:spacing w:line="360" w:lineRule="auto"/>
        <w:jc w:val="both"/>
        <w:rPr>
          <w:rFonts w:ascii="Times New Roman" w:hAnsi="Times New Roman" w:cs="Times New Roman"/>
        </w:rPr>
      </w:pPr>
      <w:r w:rsidRPr="00957DC1">
        <w:rPr>
          <w:rFonts w:ascii="Times New Roman" w:hAnsi="Times New Roman" w:cs="Times New Roman"/>
        </w:rPr>
        <w:t>Jomo Kenyatta University of Agriculture and Technology</w:t>
      </w:r>
    </w:p>
    <w:p w14:paraId="790C82A1" w14:textId="77777777" w:rsidR="00721337" w:rsidRPr="00957DC1" w:rsidRDefault="00721337" w:rsidP="00721337">
      <w:pPr>
        <w:spacing w:line="360" w:lineRule="auto"/>
        <w:jc w:val="center"/>
        <w:rPr>
          <w:rFonts w:ascii="Times New Roman" w:hAnsi="Times New Roman" w:cs="Times New Roman"/>
          <w:b/>
          <w:bCs/>
          <w:sz w:val="24"/>
          <w:szCs w:val="24"/>
        </w:rPr>
      </w:pPr>
    </w:p>
    <w:p w14:paraId="6FFC4E8D" w14:textId="77777777" w:rsidR="00721337" w:rsidRPr="00957DC1" w:rsidRDefault="00721337" w:rsidP="00721337">
      <w:pPr>
        <w:spacing w:line="360" w:lineRule="auto"/>
        <w:jc w:val="center"/>
        <w:rPr>
          <w:rFonts w:ascii="Times New Roman" w:hAnsi="Times New Roman" w:cs="Times New Roman"/>
          <w:b/>
          <w:bCs/>
          <w:sz w:val="24"/>
          <w:szCs w:val="24"/>
        </w:rPr>
      </w:pPr>
    </w:p>
    <w:p w14:paraId="3D5E5F00" w14:textId="77777777" w:rsidR="00721337" w:rsidRPr="00957DC1" w:rsidRDefault="00721337" w:rsidP="00721337">
      <w:pPr>
        <w:spacing w:line="360" w:lineRule="auto"/>
        <w:jc w:val="center"/>
        <w:rPr>
          <w:rFonts w:ascii="Times New Roman" w:hAnsi="Times New Roman" w:cs="Times New Roman"/>
          <w:b/>
          <w:bCs/>
          <w:sz w:val="24"/>
          <w:szCs w:val="24"/>
        </w:rPr>
      </w:pPr>
    </w:p>
    <w:p w14:paraId="686F4C81" w14:textId="77777777" w:rsidR="00721337" w:rsidRPr="00957DC1" w:rsidRDefault="00721337" w:rsidP="00721337">
      <w:pPr>
        <w:spacing w:line="360" w:lineRule="auto"/>
        <w:jc w:val="center"/>
        <w:rPr>
          <w:rFonts w:ascii="Times New Roman" w:hAnsi="Times New Roman" w:cs="Times New Roman"/>
          <w:b/>
          <w:bCs/>
          <w:sz w:val="24"/>
          <w:szCs w:val="24"/>
        </w:rPr>
      </w:pPr>
    </w:p>
    <w:p w14:paraId="10D6D1F9" w14:textId="77777777" w:rsidR="00721337" w:rsidRPr="00957DC1" w:rsidRDefault="00721337" w:rsidP="00721337">
      <w:pPr>
        <w:spacing w:line="360" w:lineRule="auto"/>
        <w:jc w:val="center"/>
        <w:rPr>
          <w:rFonts w:ascii="Times New Roman" w:hAnsi="Times New Roman" w:cs="Times New Roman"/>
          <w:b/>
          <w:bCs/>
          <w:sz w:val="24"/>
          <w:szCs w:val="24"/>
        </w:rPr>
      </w:pPr>
    </w:p>
    <w:p w14:paraId="1C420085" w14:textId="77777777" w:rsidR="00721337" w:rsidRPr="00957DC1" w:rsidRDefault="00721337" w:rsidP="00721337">
      <w:pPr>
        <w:spacing w:line="360" w:lineRule="auto"/>
        <w:jc w:val="center"/>
        <w:rPr>
          <w:rFonts w:ascii="Times New Roman" w:hAnsi="Times New Roman" w:cs="Times New Roman"/>
          <w:b/>
          <w:bCs/>
          <w:sz w:val="24"/>
          <w:szCs w:val="24"/>
        </w:rPr>
      </w:pPr>
    </w:p>
    <w:p w14:paraId="2B1AB799" w14:textId="77777777" w:rsidR="00721337" w:rsidRPr="00957DC1" w:rsidRDefault="00721337" w:rsidP="00721337">
      <w:pPr>
        <w:spacing w:line="360" w:lineRule="auto"/>
        <w:jc w:val="center"/>
        <w:rPr>
          <w:rFonts w:ascii="Times New Roman" w:hAnsi="Times New Roman" w:cs="Times New Roman"/>
          <w:b/>
          <w:bCs/>
          <w:sz w:val="24"/>
          <w:szCs w:val="24"/>
        </w:rPr>
      </w:pPr>
    </w:p>
    <w:p w14:paraId="3B0234C9" w14:textId="77777777" w:rsidR="00721337" w:rsidRPr="00957DC1" w:rsidRDefault="00721337" w:rsidP="00721337">
      <w:pPr>
        <w:spacing w:line="360" w:lineRule="auto"/>
        <w:jc w:val="center"/>
        <w:rPr>
          <w:rFonts w:ascii="Times New Roman" w:hAnsi="Times New Roman" w:cs="Times New Roman"/>
          <w:b/>
          <w:bCs/>
          <w:sz w:val="24"/>
          <w:szCs w:val="24"/>
        </w:rPr>
      </w:pPr>
    </w:p>
    <w:p w14:paraId="05807BEB" w14:textId="2013C63D" w:rsidR="0020580B" w:rsidRPr="00957DC1" w:rsidRDefault="00225DBE" w:rsidP="00225DBE">
      <w:pPr>
        <w:pStyle w:val="Heading1"/>
        <w:jc w:val="center"/>
        <w:rPr>
          <w:rFonts w:ascii="Times New Roman" w:hAnsi="Times New Roman" w:cs="Times New Roman"/>
          <w:b/>
          <w:color w:val="auto"/>
          <w:sz w:val="24"/>
        </w:rPr>
      </w:pPr>
      <w:bookmarkStart w:id="5" w:name="_Toc533086836"/>
      <w:r w:rsidRPr="00957DC1">
        <w:rPr>
          <w:rFonts w:ascii="Times New Roman" w:hAnsi="Times New Roman" w:cs="Times New Roman"/>
          <w:b/>
          <w:color w:val="auto"/>
          <w:sz w:val="24"/>
        </w:rPr>
        <w:t>TABLE OF CONTENTS</w:t>
      </w:r>
      <w:bookmarkEnd w:id="5"/>
    </w:p>
    <w:sdt>
      <w:sdtPr>
        <w:rPr>
          <w:rFonts w:ascii="Times New Roman" w:eastAsiaTheme="minorHAnsi" w:hAnsi="Times New Roman" w:cs="Times New Roman"/>
          <w:color w:val="auto"/>
          <w:sz w:val="22"/>
          <w:szCs w:val="22"/>
          <w:lang w:val="en-GB"/>
        </w:rPr>
        <w:id w:val="-71828756"/>
        <w:docPartObj>
          <w:docPartGallery w:val="Table of Contents"/>
          <w:docPartUnique/>
        </w:docPartObj>
      </w:sdtPr>
      <w:sdtEndPr>
        <w:rPr>
          <w:b/>
          <w:bCs/>
          <w:noProof/>
        </w:rPr>
      </w:sdtEndPr>
      <w:sdtContent>
        <w:p w14:paraId="7F055DA2" w14:textId="58AACF84" w:rsidR="00225DBE" w:rsidRPr="00957DC1" w:rsidRDefault="00225DBE">
          <w:pPr>
            <w:pStyle w:val="TOCHeading"/>
            <w:rPr>
              <w:rFonts w:ascii="Times New Roman" w:hAnsi="Times New Roman" w:cs="Times New Roman"/>
            </w:rPr>
          </w:pPr>
        </w:p>
        <w:p w14:paraId="0E18291F" w14:textId="77777777" w:rsidR="00EE792E" w:rsidRDefault="00225DBE">
          <w:pPr>
            <w:pStyle w:val="TOC1"/>
            <w:tabs>
              <w:tab w:val="right" w:leader="dot" w:pos="9350"/>
            </w:tabs>
            <w:rPr>
              <w:rFonts w:eastAsiaTheme="minorEastAsia" w:cs="Mangal"/>
              <w:noProof/>
              <w:szCs w:val="20"/>
              <w:lang w:eastAsia="en-GB" w:bidi="ne-NP"/>
            </w:rPr>
          </w:pPr>
          <w:r w:rsidRPr="00957DC1">
            <w:rPr>
              <w:rFonts w:ascii="Times New Roman" w:hAnsi="Times New Roman" w:cs="Times New Roman"/>
              <w:b/>
              <w:bCs/>
              <w:noProof/>
            </w:rPr>
            <w:fldChar w:fldCharType="begin"/>
          </w:r>
          <w:r w:rsidRPr="00957DC1">
            <w:rPr>
              <w:rFonts w:ascii="Times New Roman" w:hAnsi="Times New Roman" w:cs="Times New Roman"/>
              <w:b/>
              <w:bCs/>
              <w:noProof/>
            </w:rPr>
            <w:instrText xml:space="preserve"> TOC \o "1-3" \h \z \u </w:instrText>
          </w:r>
          <w:r w:rsidRPr="00957DC1">
            <w:rPr>
              <w:rFonts w:ascii="Times New Roman" w:hAnsi="Times New Roman" w:cs="Times New Roman"/>
              <w:b/>
              <w:bCs/>
              <w:noProof/>
            </w:rPr>
            <w:fldChar w:fldCharType="separate"/>
          </w:r>
          <w:hyperlink w:anchor="_Toc533086833" w:history="1">
            <w:r w:rsidR="00EE792E" w:rsidRPr="005C0EBD">
              <w:rPr>
                <w:rStyle w:val="Hyperlink"/>
                <w:rFonts w:ascii="Times New Roman" w:hAnsi="Times New Roman" w:cs="Times New Roman"/>
                <w:b/>
                <w:noProof/>
              </w:rPr>
              <w:t>ACRONYMS AND ABBREVIATIONS</w:t>
            </w:r>
            <w:r w:rsidR="00EE792E">
              <w:rPr>
                <w:noProof/>
                <w:webHidden/>
              </w:rPr>
              <w:tab/>
            </w:r>
            <w:r w:rsidR="00EE792E">
              <w:rPr>
                <w:noProof/>
                <w:webHidden/>
              </w:rPr>
              <w:fldChar w:fldCharType="begin"/>
            </w:r>
            <w:r w:rsidR="00EE792E">
              <w:rPr>
                <w:noProof/>
                <w:webHidden/>
              </w:rPr>
              <w:instrText xml:space="preserve"> PAGEREF _Toc533086833 \h </w:instrText>
            </w:r>
            <w:r w:rsidR="00EE792E">
              <w:rPr>
                <w:noProof/>
                <w:webHidden/>
              </w:rPr>
            </w:r>
            <w:r w:rsidR="00EE792E">
              <w:rPr>
                <w:noProof/>
                <w:webHidden/>
              </w:rPr>
              <w:fldChar w:fldCharType="separate"/>
            </w:r>
            <w:r w:rsidR="00EE792E">
              <w:rPr>
                <w:noProof/>
                <w:webHidden/>
              </w:rPr>
              <w:t>1</w:t>
            </w:r>
            <w:r w:rsidR="00EE792E">
              <w:rPr>
                <w:noProof/>
                <w:webHidden/>
              </w:rPr>
              <w:fldChar w:fldCharType="end"/>
            </w:r>
          </w:hyperlink>
        </w:p>
        <w:p w14:paraId="4FEE4D79" w14:textId="77777777" w:rsidR="00EE792E" w:rsidRDefault="00EE792E">
          <w:pPr>
            <w:pStyle w:val="TOC1"/>
            <w:tabs>
              <w:tab w:val="right" w:leader="dot" w:pos="9350"/>
            </w:tabs>
            <w:rPr>
              <w:rFonts w:eastAsiaTheme="minorEastAsia" w:cs="Mangal"/>
              <w:noProof/>
              <w:szCs w:val="20"/>
              <w:lang w:eastAsia="en-GB" w:bidi="ne-NP"/>
            </w:rPr>
          </w:pPr>
          <w:hyperlink w:anchor="_Toc533086834" w:history="1">
            <w:r w:rsidRPr="005C0EBD">
              <w:rPr>
                <w:rStyle w:val="Hyperlink"/>
                <w:rFonts w:ascii="Times New Roman" w:hAnsi="Times New Roman" w:cs="Times New Roman"/>
                <w:b/>
                <w:noProof/>
              </w:rPr>
              <w:t>DECLARATION</w:t>
            </w:r>
            <w:r>
              <w:rPr>
                <w:noProof/>
                <w:webHidden/>
              </w:rPr>
              <w:tab/>
            </w:r>
            <w:r>
              <w:rPr>
                <w:noProof/>
                <w:webHidden/>
              </w:rPr>
              <w:fldChar w:fldCharType="begin"/>
            </w:r>
            <w:r>
              <w:rPr>
                <w:noProof/>
                <w:webHidden/>
              </w:rPr>
              <w:instrText xml:space="preserve"> PAGEREF _Toc533086834 \h </w:instrText>
            </w:r>
            <w:r>
              <w:rPr>
                <w:noProof/>
                <w:webHidden/>
              </w:rPr>
            </w:r>
            <w:r>
              <w:rPr>
                <w:noProof/>
                <w:webHidden/>
              </w:rPr>
              <w:fldChar w:fldCharType="separate"/>
            </w:r>
            <w:r>
              <w:rPr>
                <w:noProof/>
                <w:webHidden/>
              </w:rPr>
              <w:t>2</w:t>
            </w:r>
            <w:r>
              <w:rPr>
                <w:noProof/>
                <w:webHidden/>
              </w:rPr>
              <w:fldChar w:fldCharType="end"/>
            </w:r>
          </w:hyperlink>
        </w:p>
        <w:p w14:paraId="041EF22D" w14:textId="77777777" w:rsidR="00EE792E" w:rsidRDefault="00EE792E">
          <w:pPr>
            <w:pStyle w:val="TOC1"/>
            <w:tabs>
              <w:tab w:val="right" w:leader="dot" w:pos="9350"/>
            </w:tabs>
            <w:rPr>
              <w:rFonts w:eastAsiaTheme="minorEastAsia" w:cs="Mangal"/>
              <w:noProof/>
              <w:szCs w:val="20"/>
              <w:lang w:eastAsia="en-GB" w:bidi="ne-NP"/>
            </w:rPr>
          </w:pPr>
          <w:hyperlink w:anchor="_Toc533086835" w:history="1">
            <w:r w:rsidRPr="005C0EBD">
              <w:rPr>
                <w:rStyle w:val="Hyperlink"/>
                <w:rFonts w:ascii="Times New Roman" w:hAnsi="Times New Roman" w:cs="Times New Roman"/>
                <w:b/>
                <w:noProof/>
              </w:rPr>
              <w:t>CERTIFICATION</w:t>
            </w:r>
            <w:r>
              <w:rPr>
                <w:noProof/>
                <w:webHidden/>
              </w:rPr>
              <w:tab/>
            </w:r>
            <w:r>
              <w:rPr>
                <w:noProof/>
                <w:webHidden/>
              </w:rPr>
              <w:fldChar w:fldCharType="begin"/>
            </w:r>
            <w:r>
              <w:rPr>
                <w:noProof/>
                <w:webHidden/>
              </w:rPr>
              <w:instrText xml:space="preserve"> PAGEREF _Toc533086835 \h </w:instrText>
            </w:r>
            <w:r>
              <w:rPr>
                <w:noProof/>
                <w:webHidden/>
              </w:rPr>
            </w:r>
            <w:r>
              <w:rPr>
                <w:noProof/>
                <w:webHidden/>
              </w:rPr>
              <w:fldChar w:fldCharType="separate"/>
            </w:r>
            <w:r>
              <w:rPr>
                <w:noProof/>
                <w:webHidden/>
              </w:rPr>
              <w:t>2</w:t>
            </w:r>
            <w:r>
              <w:rPr>
                <w:noProof/>
                <w:webHidden/>
              </w:rPr>
              <w:fldChar w:fldCharType="end"/>
            </w:r>
          </w:hyperlink>
        </w:p>
        <w:p w14:paraId="323D6C4F" w14:textId="77777777" w:rsidR="00EE792E" w:rsidRDefault="00EE792E">
          <w:pPr>
            <w:pStyle w:val="TOC1"/>
            <w:tabs>
              <w:tab w:val="right" w:leader="dot" w:pos="9350"/>
            </w:tabs>
            <w:rPr>
              <w:rFonts w:eastAsiaTheme="minorEastAsia" w:cs="Mangal"/>
              <w:noProof/>
              <w:szCs w:val="20"/>
              <w:lang w:eastAsia="en-GB" w:bidi="ne-NP"/>
            </w:rPr>
          </w:pPr>
          <w:hyperlink w:anchor="_Toc533086836" w:history="1">
            <w:r w:rsidRPr="005C0EBD">
              <w:rPr>
                <w:rStyle w:val="Hyperlink"/>
                <w:rFonts w:ascii="Times New Roman" w:hAnsi="Times New Roman" w:cs="Times New Roman"/>
                <w:b/>
                <w:noProof/>
              </w:rPr>
              <w:t>TABLE OF CONTENTS</w:t>
            </w:r>
            <w:r>
              <w:rPr>
                <w:noProof/>
                <w:webHidden/>
              </w:rPr>
              <w:tab/>
            </w:r>
            <w:r>
              <w:rPr>
                <w:noProof/>
                <w:webHidden/>
              </w:rPr>
              <w:fldChar w:fldCharType="begin"/>
            </w:r>
            <w:r>
              <w:rPr>
                <w:noProof/>
                <w:webHidden/>
              </w:rPr>
              <w:instrText xml:space="preserve"> PAGEREF _Toc533086836 \h </w:instrText>
            </w:r>
            <w:r>
              <w:rPr>
                <w:noProof/>
                <w:webHidden/>
              </w:rPr>
            </w:r>
            <w:r>
              <w:rPr>
                <w:noProof/>
                <w:webHidden/>
              </w:rPr>
              <w:fldChar w:fldCharType="separate"/>
            </w:r>
            <w:r>
              <w:rPr>
                <w:noProof/>
                <w:webHidden/>
              </w:rPr>
              <w:t>3</w:t>
            </w:r>
            <w:r>
              <w:rPr>
                <w:noProof/>
                <w:webHidden/>
              </w:rPr>
              <w:fldChar w:fldCharType="end"/>
            </w:r>
          </w:hyperlink>
        </w:p>
        <w:p w14:paraId="7970E2DF" w14:textId="77777777" w:rsidR="00EE792E" w:rsidRDefault="00EE792E">
          <w:pPr>
            <w:pStyle w:val="TOC2"/>
            <w:tabs>
              <w:tab w:val="left" w:pos="880"/>
              <w:tab w:val="right" w:leader="dot" w:pos="9350"/>
            </w:tabs>
            <w:rPr>
              <w:rFonts w:eastAsiaTheme="minorEastAsia" w:cs="Mangal"/>
              <w:noProof/>
              <w:szCs w:val="20"/>
              <w:lang w:eastAsia="en-GB" w:bidi="ne-NP"/>
            </w:rPr>
          </w:pPr>
          <w:hyperlink w:anchor="_Toc533086837" w:history="1">
            <w:r w:rsidRPr="005C0EBD">
              <w:rPr>
                <w:rStyle w:val="Hyperlink"/>
                <w:rFonts w:ascii="Times New Roman" w:hAnsi="Times New Roman" w:cs="Times New Roman"/>
                <w:b/>
                <w:bCs/>
                <w:noProof/>
              </w:rPr>
              <w:t>1.1</w:t>
            </w:r>
            <w:r>
              <w:rPr>
                <w:rFonts w:eastAsiaTheme="minorEastAsia" w:cs="Mangal"/>
                <w:noProof/>
                <w:szCs w:val="20"/>
                <w:lang w:eastAsia="en-GB" w:bidi="ne-NP"/>
              </w:rPr>
              <w:tab/>
            </w:r>
            <w:r w:rsidRPr="005C0EBD">
              <w:rPr>
                <w:rStyle w:val="Hyperlink"/>
                <w:rFonts w:ascii="Times New Roman" w:hAnsi="Times New Roman" w:cs="Times New Roman"/>
                <w:b/>
                <w:bCs/>
                <w:noProof/>
              </w:rPr>
              <w:t>Overview</w:t>
            </w:r>
            <w:r>
              <w:rPr>
                <w:noProof/>
                <w:webHidden/>
              </w:rPr>
              <w:tab/>
            </w:r>
            <w:r>
              <w:rPr>
                <w:noProof/>
                <w:webHidden/>
              </w:rPr>
              <w:fldChar w:fldCharType="begin"/>
            </w:r>
            <w:r>
              <w:rPr>
                <w:noProof/>
                <w:webHidden/>
              </w:rPr>
              <w:instrText xml:space="preserve"> PAGEREF _Toc533086837 \h </w:instrText>
            </w:r>
            <w:r>
              <w:rPr>
                <w:noProof/>
                <w:webHidden/>
              </w:rPr>
            </w:r>
            <w:r>
              <w:rPr>
                <w:noProof/>
                <w:webHidden/>
              </w:rPr>
              <w:fldChar w:fldCharType="separate"/>
            </w:r>
            <w:r>
              <w:rPr>
                <w:noProof/>
                <w:webHidden/>
              </w:rPr>
              <w:t>5</w:t>
            </w:r>
            <w:r>
              <w:rPr>
                <w:noProof/>
                <w:webHidden/>
              </w:rPr>
              <w:fldChar w:fldCharType="end"/>
            </w:r>
          </w:hyperlink>
        </w:p>
        <w:p w14:paraId="7ABC6C7C" w14:textId="77777777" w:rsidR="00EE792E" w:rsidRDefault="00EE792E">
          <w:pPr>
            <w:pStyle w:val="TOC2"/>
            <w:tabs>
              <w:tab w:val="right" w:leader="dot" w:pos="9350"/>
            </w:tabs>
            <w:rPr>
              <w:rFonts w:eastAsiaTheme="minorEastAsia" w:cs="Mangal"/>
              <w:noProof/>
              <w:szCs w:val="20"/>
              <w:lang w:eastAsia="en-GB" w:bidi="ne-NP"/>
            </w:rPr>
          </w:pPr>
          <w:hyperlink w:anchor="_Toc533086838" w:history="1">
            <w:r w:rsidRPr="005C0EBD">
              <w:rPr>
                <w:rStyle w:val="Hyperlink"/>
                <w:rFonts w:ascii="Times New Roman" w:hAnsi="Times New Roman" w:cs="Times New Roman"/>
                <w:b/>
                <w:bCs/>
                <w:noProof/>
              </w:rPr>
              <w:t>1.2 Background Information</w:t>
            </w:r>
            <w:r>
              <w:rPr>
                <w:noProof/>
                <w:webHidden/>
              </w:rPr>
              <w:tab/>
            </w:r>
            <w:r>
              <w:rPr>
                <w:noProof/>
                <w:webHidden/>
              </w:rPr>
              <w:fldChar w:fldCharType="begin"/>
            </w:r>
            <w:r>
              <w:rPr>
                <w:noProof/>
                <w:webHidden/>
              </w:rPr>
              <w:instrText xml:space="preserve"> PAGEREF _Toc533086838 \h </w:instrText>
            </w:r>
            <w:r>
              <w:rPr>
                <w:noProof/>
                <w:webHidden/>
              </w:rPr>
            </w:r>
            <w:r>
              <w:rPr>
                <w:noProof/>
                <w:webHidden/>
              </w:rPr>
              <w:fldChar w:fldCharType="separate"/>
            </w:r>
            <w:r>
              <w:rPr>
                <w:noProof/>
                <w:webHidden/>
              </w:rPr>
              <w:t>5</w:t>
            </w:r>
            <w:r>
              <w:rPr>
                <w:noProof/>
                <w:webHidden/>
              </w:rPr>
              <w:fldChar w:fldCharType="end"/>
            </w:r>
          </w:hyperlink>
        </w:p>
        <w:p w14:paraId="299ACB68" w14:textId="77777777" w:rsidR="00EE792E" w:rsidRDefault="00EE792E">
          <w:pPr>
            <w:pStyle w:val="TOC2"/>
            <w:tabs>
              <w:tab w:val="left" w:pos="880"/>
              <w:tab w:val="right" w:leader="dot" w:pos="9350"/>
            </w:tabs>
            <w:rPr>
              <w:rFonts w:eastAsiaTheme="minorEastAsia" w:cs="Mangal"/>
              <w:noProof/>
              <w:szCs w:val="20"/>
              <w:lang w:eastAsia="en-GB" w:bidi="ne-NP"/>
            </w:rPr>
          </w:pPr>
          <w:hyperlink w:anchor="_Toc533086839" w:history="1">
            <w:r w:rsidRPr="005C0EBD">
              <w:rPr>
                <w:rStyle w:val="Hyperlink"/>
                <w:rFonts w:ascii="Times New Roman" w:hAnsi="Times New Roman" w:cs="Times New Roman"/>
                <w:b/>
                <w:bCs/>
                <w:noProof/>
              </w:rPr>
              <w:t>1.3</w:t>
            </w:r>
            <w:r>
              <w:rPr>
                <w:rFonts w:eastAsiaTheme="minorEastAsia" w:cs="Mangal"/>
                <w:noProof/>
                <w:szCs w:val="20"/>
                <w:lang w:eastAsia="en-GB" w:bidi="ne-NP"/>
              </w:rPr>
              <w:tab/>
            </w:r>
            <w:r w:rsidRPr="005C0EBD">
              <w:rPr>
                <w:rStyle w:val="Hyperlink"/>
                <w:rFonts w:ascii="Times New Roman" w:hAnsi="Times New Roman" w:cs="Times New Roman"/>
                <w:b/>
                <w:bCs/>
                <w:noProof/>
              </w:rPr>
              <w:t>Problem Statement</w:t>
            </w:r>
            <w:r>
              <w:rPr>
                <w:noProof/>
                <w:webHidden/>
              </w:rPr>
              <w:tab/>
            </w:r>
            <w:r>
              <w:rPr>
                <w:noProof/>
                <w:webHidden/>
              </w:rPr>
              <w:fldChar w:fldCharType="begin"/>
            </w:r>
            <w:r>
              <w:rPr>
                <w:noProof/>
                <w:webHidden/>
              </w:rPr>
              <w:instrText xml:space="preserve"> PAGEREF _Toc533086839 \h </w:instrText>
            </w:r>
            <w:r>
              <w:rPr>
                <w:noProof/>
                <w:webHidden/>
              </w:rPr>
            </w:r>
            <w:r>
              <w:rPr>
                <w:noProof/>
                <w:webHidden/>
              </w:rPr>
              <w:fldChar w:fldCharType="separate"/>
            </w:r>
            <w:r>
              <w:rPr>
                <w:noProof/>
                <w:webHidden/>
              </w:rPr>
              <w:t>7</w:t>
            </w:r>
            <w:r>
              <w:rPr>
                <w:noProof/>
                <w:webHidden/>
              </w:rPr>
              <w:fldChar w:fldCharType="end"/>
            </w:r>
          </w:hyperlink>
        </w:p>
        <w:p w14:paraId="327A2016" w14:textId="77777777" w:rsidR="00EE792E" w:rsidRDefault="00EE792E">
          <w:pPr>
            <w:pStyle w:val="TOC2"/>
            <w:tabs>
              <w:tab w:val="right" w:leader="dot" w:pos="9350"/>
            </w:tabs>
            <w:rPr>
              <w:rFonts w:eastAsiaTheme="minorEastAsia" w:cs="Mangal"/>
              <w:noProof/>
              <w:szCs w:val="20"/>
              <w:lang w:eastAsia="en-GB" w:bidi="ne-NP"/>
            </w:rPr>
          </w:pPr>
          <w:hyperlink w:anchor="_Toc533086840" w:history="1">
            <w:r w:rsidRPr="005C0EBD">
              <w:rPr>
                <w:rStyle w:val="Hyperlink"/>
                <w:rFonts w:ascii="Times New Roman" w:hAnsi="Times New Roman" w:cs="Times New Roman"/>
                <w:b/>
                <w:bCs/>
                <w:noProof/>
              </w:rPr>
              <w:t>1.4 Objectives</w:t>
            </w:r>
            <w:r>
              <w:rPr>
                <w:noProof/>
                <w:webHidden/>
              </w:rPr>
              <w:tab/>
            </w:r>
            <w:r>
              <w:rPr>
                <w:noProof/>
                <w:webHidden/>
              </w:rPr>
              <w:fldChar w:fldCharType="begin"/>
            </w:r>
            <w:r>
              <w:rPr>
                <w:noProof/>
                <w:webHidden/>
              </w:rPr>
              <w:instrText xml:space="preserve"> PAGEREF _Toc533086840 \h </w:instrText>
            </w:r>
            <w:r>
              <w:rPr>
                <w:noProof/>
                <w:webHidden/>
              </w:rPr>
            </w:r>
            <w:r>
              <w:rPr>
                <w:noProof/>
                <w:webHidden/>
              </w:rPr>
              <w:fldChar w:fldCharType="separate"/>
            </w:r>
            <w:r>
              <w:rPr>
                <w:noProof/>
                <w:webHidden/>
              </w:rPr>
              <w:t>7</w:t>
            </w:r>
            <w:r>
              <w:rPr>
                <w:noProof/>
                <w:webHidden/>
              </w:rPr>
              <w:fldChar w:fldCharType="end"/>
            </w:r>
          </w:hyperlink>
        </w:p>
        <w:p w14:paraId="122DB487" w14:textId="77777777" w:rsidR="00EE792E" w:rsidRDefault="00EE792E">
          <w:pPr>
            <w:pStyle w:val="TOC3"/>
            <w:tabs>
              <w:tab w:val="right" w:leader="dot" w:pos="9350"/>
            </w:tabs>
            <w:rPr>
              <w:rFonts w:eastAsiaTheme="minorEastAsia" w:cs="Mangal"/>
              <w:noProof/>
              <w:szCs w:val="20"/>
              <w:lang w:eastAsia="en-GB" w:bidi="ne-NP"/>
            </w:rPr>
          </w:pPr>
          <w:hyperlink w:anchor="_Toc533086841" w:history="1">
            <w:r w:rsidRPr="005C0EBD">
              <w:rPr>
                <w:rStyle w:val="Hyperlink"/>
                <w:rFonts w:ascii="Times New Roman" w:hAnsi="Times New Roman" w:cs="Times New Roman"/>
                <w:b/>
                <w:bCs/>
                <w:noProof/>
              </w:rPr>
              <w:t>1.4.1 General Objective</w:t>
            </w:r>
            <w:r>
              <w:rPr>
                <w:noProof/>
                <w:webHidden/>
              </w:rPr>
              <w:tab/>
            </w:r>
            <w:r>
              <w:rPr>
                <w:noProof/>
                <w:webHidden/>
              </w:rPr>
              <w:fldChar w:fldCharType="begin"/>
            </w:r>
            <w:r>
              <w:rPr>
                <w:noProof/>
                <w:webHidden/>
              </w:rPr>
              <w:instrText xml:space="preserve"> PAGEREF _Toc533086841 \h </w:instrText>
            </w:r>
            <w:r>
              <w:rPr>
                <w:noProof/>
                <w:webHidden/>
              </w:rPr>
            </w:r>
            <w:r>
              <w:rPr>
                <w:noProof/>
                <w:webHidden/>
              </w:rPr>
              <w:fldChar w:fldCharType="separate"/>
            </w:r>
            <w:r>
              <w:rPr>
                <w:noProof/>
                <w:webHidden/>
              </w:rPr>
              <w:t>7</w:t>
            </w:r>
            <w:r>
              <w:rPr>
                <w:noProof/>
                <w:webHidden/>
              </w:rPr>
              <w:fldChar w:fldCharType="end"/>
            </w:r>
          </w:hyperlink>
        </w:p>
        <w:p w14:paraId="7E734BEC" w14:textId="77777777" w:rsidR="00EE792E" w:rsidRDefault="00EE792E">
          <w:pPr>
            <w:pStyle w:val="TOC3"/>
            <w:tabs>
              <w:tab w:val="right" w:leader="dot" w:pos="9350"/>
            </w:tabs>
            <w:rPr>
              <w:rFonts w:eastAsiaTheme="minorEastAsia" w:cs="Mangal"/>
              <w:noProof/>
              <w:szCs w:val="20"/>
              <w:lang w:eastAsia="en-GB" w:bidi="ne-NP"/>
            </w:rPr>
          </w:pPr>
          <w:hyperlink w:anchor="_Toc533086842" w:history="1">
            <w:r w:rsidRPr="005C0EBD">
              <w:rPr>
                <w:rStyle w:val="Hyperlink"/>
                <w:rFonts w:ascii="Times New Roman" w:hAnsi="Times New Roman" w:cs="Times New Roman"/>
                <w:b/>
                <w:bCs/>
                <w:noProof/>
              </w:rPr>
              <w:t>1.4.2 Specific Objectives</w:t>
            </w:r>
            <w:r>
              <w:rPr>
                <w:noProof/>
                <w:webHidden/>
              </w:rPr>
              <w:tab/>
            </w:r>
            <w:r>
              <w:rPr>
                <w:noProof/>
                <w:webHidden/>
              </w:rPr>
              <w:fldChar w:fldCharType="begin"/>
            </w:r>
            <w:r>
              <w:rPr>
                <w:noProof/>
                <w:webHidden/>
              </w:rPr>
              <w:instrText xml:space="preserve"> PAGEREF _Toc533086842 \h </w:instrText>
            </w:r>
            <w:r>
              <w:rPr>
                <w:noProof/>
                <w:webHidden/>
              </w:rPr>
            </w:r>
            <w:r>
              <w:rPr>
                <w:noProof/>
                <w:webHidden/>
              </w:rPr>
              <w:fldChar w:fldCharType="separate"/>
            </w:r>
            <w:r>
              <w:rPr>
                <w:noProof/>
                <w:webHidden/>
              </w:rPr>
              <w:t>7</w:t>
            </w:r>
            <w:r>
              <w:rPr>
                <w:noProof/>
                <w:webHidden/>
              </w:rPr>
              <w:fldChar w:fldCharType="end"/>
            </w:r>
          </w:hyperlink>
        </w:p>
        <w:p w14:paraId="2834955F" w14:textId="77777777" w:rsidR="00EE792E" w:rsidRDefault="00EE792E">
          <w:pPr>
            <w:pStyle w:val="TOC2"/>
            <w:tabs>
              <w:tab w:val="right" w:leader="dot" w:pos="9350"/>
            </w:tabs>
            <w:rPr>
              <w:rFonts w:eastAsiaTheme="minorEastAsia" w:cs="Mangal"/>
              <w:noProof/>
              <w:szCs w:val="20"/>
              <w:lang w:eastAsia="en-GB" w:bidi="ne-NP"/>
            </w:rPr>
          </w:pPr>
          <w:hyperlink w:anchor="_Toc533086843" w:history="1">
            <w:r w:rsidRPr="005C0EBD">
              <w:rPr>
                <w:rStyle w:val="Hyperlink"/>
                <w:rFonts w:ascii="Times New Roman" w:hAnsi="Times New Roman" w:cs="Times New Roman"/>
                <w:b/>
                <w:bCs/>
                <w:noProof/>
              </w:rPr>
              <w:t>1.5 Research Questions</w:t>
            </w:r>
            <w:r>
              <w:rPr>
                <w:noProof/>
                <w:webHidden/>
              </w:rPr>
              <w:tab/>
            </w:r>
            <w:r>
              <w:rPr>
                <w:noProof/>
                <w:webHidden/>
              </w:rPr>
              <w:fldChar w:fldCharType="begin"/>
            </w:r>
            <w:r>
              <w:rPr>
                <w:noProof/>
                <w:webHidden/>
              </w:rPr>
              <w:instrText xml:space="preserve"> PAGEREF _Toc533086843 \h </w:instrText>
            </w:r>
            <w:r>
              <w:rPr>
                <w:noProof/>
                <w:webHidden/>
              </w:rPr>
            </w:r>
            <w:r>
              <w:rPr>
                <w:noProof/>
                <w:webHidden/>
              </w:rPr>
              <w:fldChar w:fldCharType="separate"/>
            </w:r>
            <w:r>
              <w:rPr>
                <w:noProof/>
                <w:webHidden/>
              </w:rPr>
              <w:t>8</w:t>
            </w:r>
            <w:r>
              <w:rPr>
                <w:noProof/>
                <w:webHidden/>
              </w:rPr>
              <w:fldChar w:fldCharType="end"/>
            </w:r>
          </w:hyperlink>
        </w:p>
        <w:p w14:paraId="04532213" w14:textId="77777777" w:rsidR="00EE792E" w:rsidRDefault="00EE792E">
          <w:pPr>
            <w:pStyle w:val="TOC2"/>
            <w:tabs>
              <w:tab w:val="right" w:leader="dot" w:pos="9350"/>
            </w:tabs>
            <w:rPr>
              <w:rFonts w:eastAsiaTheme="minorEastAsia" w:cs="Mangal"/>
              <w:noProof/>
              <w:szCs w:val="20"/>
              <w:lang w:eastAsia="en-GB" w:bidi="ne-NP"/>
            </w:rPr>
          </w:pPr>
          <w:hyperlink w:anchor="_Toc533086844" w:history="1">
            <w:r w:rsidRPr="005C0EBD">
              <w:rPr>
                <w:rStyle w:val="Hyperlink"/>
                <w:rFonts w:ascii="Times New Roman" w:hAnsi="Times New Roman" w:cs="Times New Roman"/>
                <w:b/>
                <w:bCs/>
                <w:noProof/>
              </w:rPr>
              <w:t>1.6 Justification of the Study</w:t>
            </w:r>
            <w:r>
              <w:rPr>
                <w:noProof/>
                <w:webHidden/>
              </w:rPr>
              <w:tab/>
            </w:r>
            <w:r>
              <w:rPr>
                <w:noProof/>
                <w:webHidden/>
              </w:rPr>
              <w:fldChar w:fldCharType="begin"/>
            </w:r>
            <w:r>
              <w:rPr>
                <w:noProof/>
                <w:webHidden/>
              </w:rPr>
              <w:instrText xml:space="preserve"> PAGEREF _Toc533086844 \h </w:instrText>
            </w:r>
            <w:r>
              <w:rPr>
                <w:noProof/>
                <w:webHidden/>
              </w:rPr>
            </w:r>
            <w:r>
              <w:rPr>
                <w:noProof/>
                <w:webHidden/>
              </w:rPr>
              <w:fldChar w:fldCharType="separate"/>
            </w:r>
            <w:r>
              <w:rPr>
                <w:noProof/>
                <w:webHidden/>
              </w:rPr>
              <w:t>8</w:t>
            </w:r>
            <w:r>
              <w:rPr>
                <w:noProof/>
                <w:webHidden/>
              </w:rPr>
              <w:fldChar w:fldCharType="end"/>
            </w:r>
          </w:hyperlink>
        </w:p>
        <w:p w14:paraId="044EEE1A" w14:textId="77777777" w:rsidR="00EE792E" w:rsidRDefault="00EE792E">
          <w:pPr>
            <w:pStyle w:val="TOC2"/>
            <w:tabs>
              <w:tab w:val="right" w:leader="dot" w:pos="9350"/>
            </w:tabs>
            <w:rPr>
              <w:rFonts w:eastAsiaTheme="minorEastAsia" w:cs="Mangal"/>
              <w:noProof/>
              <w:szCs w:val="20"/>
              <w:lang w:eastAsia="en-GB" w:bidi="ne-NP"/>
            </w:rPr>
          </w:pPr>
          <w:hyperlink w:anchor="_Toc533086845" w:history="1">
            <w:r w:rsidRPr="005C0EBD">
              <w:rPr>
                <w:rStyle w:val="Hyperlink"/>
                <w:rFonts w:ascii="Times New Roman" w:hAnsi="Times New Roman" w:cs="Times New Roman"/>
                <w:b/>
                <w:bCs/>
                <w:noProof/>
              </w:rPr>
              <w:t>1.7 Research Scope</w:t>
            </w:r>
            <w:r>
              <w:rPr>
                <w:noProof/>
                <w:webHidden/>
              </w:rPr>
              <w:tab/>
            </w:r>
            <w:r>
              <w:rPr>
                <w:noProof/>
                <w:webHidden/>
              </w:rPr>
              <w:fldChar w:fldCharType="begin"/>
            </w:r>
            <w:r>
              <w:rPr>
                <w:noProof/>
                <w:webHidden/>
              </w:rPr>
              <w:instrText xml:space="preserve"> PAGEREF _Toc533086845 \h </w:instrText>
            </w:r>
            <w:r>
              <w:rPr>
                <w:noProof/>
                <w:webHidden/>
              </w:rPr>
            </w:r>
            <w:r>
              <w:rPr>
                <w:noProof/>
                <w:webHidden/>
              </w:rPr>
              <w:fldChar w:fldCharType="separate"/>
            </w:r>
            <w:r>
              <w:rPr>
                <w:noProof/>
                <w:webHidden/>
              </w:rPr>
              <w:t>8</w:t>
            </w:r>
            <w:r>
              <w:rPr>
                <w:noProof/>
                <w:webHidden/>
              </w:rPr>
              <w:fldChar w:fldCharType="end"/>
            </w:r>
          </w:hyperlink>
        </w:p>
        <w:p w14:paraId="6310FB96" w14:textId="77777777" w:rsidR="00EE792E" w:rsidRDefault="00EE792E">
          <w:pPr>
            <w:pStyle w:val="TOC2"/>
            <w:tabs>
              <w:tab w:val="right" w:leader="dot" w:pos="9350"/>
            </w:tabs>
            <w:rPr>
              <w:rFonts w:eastAsiaTheme="minorEastAsia" w:cs="Mangal"/>
              <w:noProof/>
              <w:szCs w:val="20"/>
              <w:lang w:eastAsia="en-GB" w:bidi="ne-NP"/>
            </w:rPr>
          </w:pPr>
          <w:hyperlink w:anchor="_Toc533086846" w:history="1">
            <w:r w:rsidRPr="005C0EBD">
              <w:rPr>
                <w:rStyle w:val="Hyperlink"/>
                <w:rFonts w:ascii="Times New Roman" w:hAnsi="Times New Roman" w:cs="Times New Roman"/>
                <w:b/>
                <w:bCs/>
                <w:noProof/>
              </w:rPr>
              <w:t>1.8 Limitations of the Study</w:t>
            </w:r>
            <w:r>
              <w:rPr>
                <w:noProof/>
                <w:webHidden/>
              </w:rPr>
              <w:tab/>
            </w:r>
            <w:r>
              <w:rPr>
                <w:noProof/>
                <w:webHidden/>
              </w:rPr>
              <w:fldChar w:fldCharType="begin"/>
            </w:r>
            <w:r>
              <w:rPr>
                <w:noProof/>
                <w:webHidden/>
              </w:rPr>
              <w:instrText xml:space="preserve"> PAGEREF _Toc533086846 \h </w:instrText>
            </w:r>
            <w:r>
              <w:rPr>
                <w:noProof/>
                <w:webHidden/>
              </w:rPr>
            </w:r>
            <w:r>
              <w:rPr>
                <w:noProof/>
                <w:webHidden/>
              </w:rPr>
              <w:fldChar w:fldCharType="separate"/>
            </w:r>
            <w:r>
              <w:rPr>
                <w:noProof/>
                <w:webHidden/>
              </w:rPr>
              <w:t>8</w:t>
            </w:r>
            <w:r>
              <w:rPr>
                <w:noProof/>
                <w:webHidden/>
              </w:rPr>
              <w:fldChar w:fldCharType="end"/>
            </w:r>
          </w:hyperlink>
        </w:p>
        <w:p w14:paraId="1D90A6C6" w14:textId="77777777" w:rsidR="00EE792E" w:rsidRDefault="00EE792E">
          <w:pPr>
            <w:pStyle w:val="TOC2"/>
            <w:tabs>
              <w:tab w:val="right" w:leader="dot" w:pos="9350"/>
            </w:tabs>
            <w:rPr>
              <w:rFonts w:eastAsiaTheme="minorEastAsia" w:cs="Mangal"/>
              <w:noProof/>
              <w:szCs w:val="20"/>
              <w:lang w:eastAsia="en-GB" w:bidi="ne-NP"/>
            </w:rPr>
          </w:pPr>
          <w:hyperlink w:anchor="_Toc533086847" w:history="1">
            <w:r w:rsidRPr="005C0EBD">
              <w:rPr>
                <w:rStyle w:val="Hyperlink"/>
                <w:rFonts w:ascii="Times New Roman" w:hAnsi="Times New Roman" w:cs="Times New Roman"/>
                <w:b/>
                <w:bCs/>
                <w:noProof/>
              </w:rPr>
              <w:t>1.9 Assumption of the Study</w:t>
            </w:r>
            <w:r>
              <w:rPr>
                <w:noProof/>
                <w:webHidden/>
              </w:rPr>
              <w:tab/>
            </w:r>
            <w:r>
              <w:rPr>
                <w:noProof/>
                <w:webHidden/>
              </w:rPr>
              <w:fldChar w:fldCharType="begin"/>
            </w:r>
            <w:r>
              <w:rPr>
                <w:noProof/>
                <w:webHidden/>
              </w:rPr>
              <w:instrText xml:space="preserve"> PAGEREF _Toc533086847 \h </w:instrText>
            </w:r>
            <w:r>
              <w:rPr>
                <w:noProof/>
                <w:webHidden/>
              </w:rPr>
            </w:r>
            <w:r>
              <w:rPr>
                <w:noProof/>
                <w:webHidden/>
              </w:rPr>
              <w:fldChar w:fldCharType="separate"/>
            </w:r>
            <w:r>
              <w:rPr>
                <w:noProof/>
                <w:webHidden/>
              </w:rPr>
              <w:t>9</w:t>
            </w:r>
            <w:r>
              <w:rPr>
                <w:noProof/>
                <w:webHidden/>
              </w:rPr>
              <w:fldChar w:fldCharType="end"/>
            </w:r>
          </w:hyperlink>
        </w:p>
        <w:p w14:paraId="515AC861" w14:textId="77777777" w:rsidR="00EE792E" w:rsidRDefault="00EE792E">
          <w:pPr>
            <w:pStyle w:val="TOC2"/>
            <w:tabs>
              <w:tab w:val="right" w:leader="dot" w:pos="9350"/>
            </w:tabs>
            <w:rPr>
              <w:rFonts w:eastAsiaTheme="minorEastAsia" w:cs="Mangal"/>
              <w:noProof/>
              <w:szCs w:val="20"/>
              <w:lang w:eastAsia="en-GB" w:bidi="ne-NP"/>
            </w:rPr>
          </w:pPr>
          <w:hyperlink w:anchor="_Toc533086848" w:history="1">
            <w:r w:rsidRPr="005C0EBD">
              <w:rPr>
                <w:rStyle w:val="Hyperlink"/>
                <w:rFonts w:ascii="Times New Roman" w:hAnsi="Times New Roman" w:cs="Times New Roman"/>
                <w:b/>
                <w:bCs/>
                <w:noProof/>
              </w:rPr>
              <w:t>1.10 Definition of Terms</w:t>
            </w:r>
            <w:r>
              <w:rPr>
                <w:noProof/>
                <w:webHidden/>
              </w:rPr>
              <w:tab/>
            </w:r>
            <w:r>
              <w:rPr>
                <w:noProof/>
                <w:webHidden/>
              </w:rPr>
              <w:fldChar w:fldCharType="begin"/>
            </w:r>
            <w:r>
              <w:rPr>
                <w:noProof/>
                <w:webHidden/>
              </w:rPr>
              <w:instrText xml:space="preserve"> PAGEREF _Toc533086848 \h </w:instrText>
            </w:r>
            <w:r>
              <w:rPr>
                <w:noProof/>
                <w:webHidden/>
              </w:rPr>
            </w:r>
            <w:r>
              <w:rPr>
                <w:noProof/>
                <w:webHidden/>
              </w:rPr>
              <w:fldChar w:fldCharType="separate"/>
            </w:r>
            <w:r>
              <w:rPr>
                <w:noProof/>
                <w:webHidden/>
              </w:rPr>
              <w:t>9</w:t>
            </w:r>
            <w:r>
              <w:rPr>
                <w:noProof/>
                <w:webHidden/>
              </w:rPr>
              <w:fldChar w:fldCharType="end"/>
            </w:r>
          </w:hyperlink>
        </w:p>
        <w:p w14:paraId="22C611E6" w14:textId="77777777" w:rsidR="00EE792E" w:rsidRDefault="00EE792E">
          <w:pPr>
            <w:pStyle w:val="TOC1"/>
            <w:tabs>
              <w:tab w:val="right" w:leader="dot" w:pos="9350"/>
            </w:tabs>
            <w:rPr>
              <w:rFonts w:eastAsiaTheme="minorEastAsia" w:cs="Mangal"/>
              <w:noProof/>
              <w:szCs w:val="20"/>
              <w:lang w:eastAsia="en-GB" w:bidi="ne-NP"/>
            </w:rPr>
          </w:pPr>
          <w:hyperlink w:anchor="_Toc533086849" w:history="1">
            <w:r w:rsidRPr="005C0EBD">
              <w:rPr>
                <w:rStyle w:val="Hyperlink"/>
                <w:rFonts w:ascii="Times New Roman" w:hAnsi="Times New Roman" w:cs="Times New Roman"/>
                <w:b/>
                <w:bCs/>
                <w:noProof/>
              </w:rPr>
              <w:t>CHAPTER TWO</w:t>
            </w:r>
            <w:r>
              <w:rPr>
                <w:noProof/>
                <w:webHidden/>
              </w:rPr>
              <w:tab/>
            </w:r>
            <w:r>
              <w:rPr>
                <w:noProof/>
                <w:webHidden/>
              </w:rPr>
              <w:fldChar w:fldCharType="begin"/>
            </w:r>
            <w:r>
              <w:rPr>
                <w:noProof/>
                <w:webHidden/>
              </w:rPr>
              <w:instrText xml:space="preserve"> PAGEREF _Toc533086849 \h </w:instrText>
            </w:r>
            <w:r>
              <w:rPr>
                <w:noProof/>
                <w:webHidden/>
              </w:rPr>
            </w:r>
            <w:r>
              <w:rPr>
                <w:noProof/>
                <w:webHidden/>
              </w:rPr>
              <w:fldChar w:fldCharType="separate"/>
            </w:r>
            <w:r>
              <w:rPr>
                <w:noProof/>
                <w:webHidden/>
              </w:rPr>
              <w:t>10</w:t>
            </w:r>
            <w:r>
              <w:rPr>
                <w:noProof/>
                <w:webHidden/>
              </w:rPr>
              <w:fldChar w:fldCharType="end"/>
            </w:r>
          </w:hyperlink>
        </w:p>
        <w:p w14:paraId="23A9642C" w14:textId="77777777" w:rsidR="00EE792E" w:rsidRDefault="00EE792E">
          <w:pPr>
            <w:pStyle w:val="TOC1"/>
            <w:tabs>
              <w:tab w:val="right" w:leader="dot" w:pos="9350"/>
            </w:tabs>
            <w:rPr>
              <w:rFonts w:eastAsiaTheme="minorEastAsia" w:cs="Mangal"/>
              <w:noProof/>
              <w:szCs w:val="20"/>
              <w:lang w:eastAsia="en-GB" w:bidi="ne-NP"/>
            </w:rPr>
          </w:pPr>
          <w:hyperlink w:anchor="_Toc533086850" w:history="1">
            <w:r w:rsidRPr="005C0EBD">
              <w:rPr>
                <w:rStyle w:val="Hyperlink"/>
                <w:rFonts w:ascii="Times New Roman" w:hAnsi="Times New Roman" w:cs="Times New Roman"/>
                <w:b/>
                <w:bCs/>
                <w:noProof/>
              </w:rPr>
              <w:t>LITERATURE REVIEW</w:t>
            </w:r>
            <w:r>
              <w:rPr>
                <w:noProof/>
                <w:webHidden/>
              </w:rPr>
              <w:tab/>
            </w:r>
            <w:r>
              <w:rPr>
                <w:noProof/>
                <w:webHidden/>
              </w:rPr>
              <w:fldChar w:fldCharType="begin"/>
            </w:r>
            <w:r>
              <w:rPr>
                <w:noProof/>
                <w:webHidden/>
              </w:rPr>
              <w:instrText xml:space="preserve"> PAGEREF _Toc533086850 \h </w:instrText>
            </w:r>
            <w:r>
              <w:rPr>
                <w:noProof/>
                <w:webHidden/>
              </w:rPr>
            </w:r>
            <w:r>
              <w:rPr>
                <w:noProof/>
                <w:webHidden/>
              </w:rPr>
              <w:fldChar w:fldCharType="separate"/>
            </w:r>
            <w:r>
              <w:rPr>
                <w:noProof/>
                <w:webHidden/>
              </w:rPr>
              <w:t>10</w:t>
            </w:r>
            <w:r>
              <w:rPr>
                <w:noProof/>
                <w:webHidden/>
              </w:rPr>
              <w:fldChar w:fldCharType="end"/>
            </w:r>
          </w:hyperlink>
        </w:p>
        <w:p w14:paraId="3474A7A1" w14:textId="77777777" w:rsidR="00EE792E" w:rsidRDefault="00EE792E">
          <w:pPr>
            <w:pStyle w:val="TOC2"/>
            <w:tabs>
              <w:tab w:val="right" w:leader="dot" w:pos="9350"/>
            </w:tabs>
            <w:rPr>
              <w:rFonts w:eastAsiaTheme="minorEastAsia" w:cs="Mangal"/>
              <w:noProof/>
              <w:szCs w:val="20"/>
              <w:lang w:eastAsia="en-GB" w:bidi="ne-NP"/>
            </w:rPr>
          </w:pPr>
          <w:hyperlink w:anchor="_Toc533086851" w:history="1">
            <w:r w:rsidRPr="005C0EBD">
              <w:rPr>
                <w:rStyle w:val="Hyperlink"/>
                <w:rFonts w:ascii="Times New Roman" w:hAnsi="Times New Roman" w:cs="Times New Roman"/>
                <w:b/>
                <w:bCs/>
                <w:noProof/>
              </w:rPr>
              <w:t>2.1 Overview</w:t>
            </w:r>
            <w:r>
              <w:rPr>
                <w:noProof/>
                <w:webHidden/>
              </w:rPr>
              <w:tab/>
            </w:r>
            <w:r>
              <w:rPr>
                <w:noProof/>
                <w:webHidden/>
              </w:rPr>
              <w:fldChar w:fldCharType="begin"/>
            </w:r>
            <w:r>
              <w:rPr>
                <w:noProof/>
                <w:webHidden/>
              </w:rPr>
              <w:instrText xml:space="preserve"> PAGEREF _Toc533086851 \h </w:instrText>
            </w:r>
            <w:r>
              <w:rPr>
                <w:noProof/>
                <w:webHidden/>
              </w:rPr>
            </w:r>
            <w:r>
              <w:rPr>
                <w:noProof/>
                <w:webHidden/>
              </w:rPr>
              <w:fldChar w:fldCharType="separate"/>
            </w:r>
            <w:r>
              <w:rPr>
                <w:noProof/>
                <w:webHidden/>
              </w:rPr>
              <w:t>10</w:t>
            </w:r>
            <w:r>
              <w:rPr>
                <w:noProof/>
                <w:webHidden/>
              </w:rPr>
              <w:fldChar w:fldCharType="end"/>
            </w:r>
          </w:hyperlink>
        </w:p>
        <w:p w14:paraId="7A4F9570" w14:textId="77777777" w:rsidR="00EE792E" w:rsidRDefault="00EE792E">
          <w:pPr>
            <w:pStyle w:val="TOC2"/>
            <w:tabs>
              <w:tab w:val="right" w:leader="dot" w:pos="9350"/>
            </w:tabs>
            <w:rPr>
              <w:rFonts w:eastAsiaTheme="minorEastAsia" w:cs="Mangal"/>
              <w:noProof/>
              <w:szCs w:val="20"/>
              <w:lang w:eastAsia="en-GB" w:bidi="ne-NP"/>
            </w:rPr>
          </w:pPr>
          <w:hyperlink w:anchor="_Toc533086852" w:history="1">
            <w:r w:rsidRPr="005C0EBD">
              <w:rPr>
                <w:rStyle w:val="Hyperlink"/>
                <w:rFonts w:ascii="Times New Roman" w:hAnsi="Times New Roman" w:cs="Times New Roman"/>
                <w:b/>
                <w:noProof/>
              </w:rPr>
              <w:t>2.</w:t>
            </w:r>
            <w:r w:rsidRPr="005C0EBD">
              <w:rPr>
                <w:rStyle w:val="Hyperlink"/>
                <w:rFonts w:ascii="Times New Roman" w:hAnsi="Times New Roman" w:cs="Times New Roman"/>
                <w:b/>
                <w:bCs/>
                <w:noProof/>
              </w:rPr>
              <w:t>2 Maternal Health in Kenya</w:t>
            </w:r>
            <w:r>
              <w:rPr>
                <w:noProof/>
                <w:webHidden/>
              </w:rPr>
              <w:tab/>
            </w:r>
            <w:r>
              <w:rPr>
                <w:noProof/>
                <w:webHidden/>
              </w:rPr>
              <w:fldChar w:fldCharType="begin"/>
            </w:r>
            <w:r>
              <w:rPr>
                <w:noProof/>
                <w:webHidden/>
              </w:rPr>
              <w:instrText xml:space="preserve"> PAGEREF _Toc533086852 \h </w:instrText>
            </w:r>
            <w:r>
              <w:rPr>
                <w:noProof/>
                <w:webHidden/>
              </w:rPr>
            </w:r>
            <w:r>
              <w:rPr>
                <w:noProof/>
                <w:webHidden/>
              </w:rPr>
              <w:fldChar w:fldCharType="separate"/>
            </w:r>
            <w:r>
              <w:rPr>
                <w:noProof/>
                <w:webHidden/>
              </w:rPr>
              <w:t>10</w:t>
            </w:r>
            <w:r>
              <w:rPr>
                <w:noProof/>
                <w:webHidden/>
              </w:rPr>
              <w:fldChar w:fldCharType="end"/>
            </w:r>
          </w:hyperlink>
        </w:p>
        <w:p w14:paraId="5A24F49A" w14:textId="77777777" w:rsidR="00EE792E" w:rsidRDefault="00EE792E">
          <w:pPr>
            <w:pStyle w:val="TOC2"/>
            <w:tabs>
              <w:tab w:val="right" w:leader="dot" w:pos="9350"/>
            </w:tabs>
            <w:rPr>
              <w:rFonts w:eastAsiaTheme="minorEastAsia" w:cs="Mangal"/>
              <w:noProof/>
              <w:szCs w:val="20"/>
              <w:lang w:eastAsia="en-GB" w:bidi="ne-NP"/>
            </w:rPr>
          </w:pPr>
          <w:hyperlink w:anchor="_Toc533086853" w:history="1">
            <w:r w:rsidRPr="005C0EBD">
              <w:rPr>
                <w:rStyle w:val="Hyperlink"/>
                <w:rFonts w:ascii="Times New Roman" w:hAnsi="Times New Roman" w:cs="Times New Roman"/>
                <w:b/>
                <w:noProof/>
              </w:rPr>
              <w:t>2.3 Maternal Health in Nairobi, Kenya</w:t>
            </w:r>
            <w:r>
              <w:rPr>
                <w:noProof/>
                <w:webHidden/>
              </w:rPr>
              <w:tab/>
            </w:r>
            <w:r>
              <w:rPr>
                <w:noProof/>
                <w:webHidden/>
              </w:rPr>
              <w:fldChar w:fldCharType="begin"/>
            </w:r>
            <w:r>
              <w:rPr>
                <w:noProof/>
                <w:webHidden/>
              </w:rPr>
              <w:instrText xml:space="preserve"> PAGEREF _Toc533086853 \h </w:instrText>
            </w:r>
            <w:r>
              <w:rPr>
                <w:noProof/>
                <w:webHidden/>
              </w:rPr>
            </w:r>
            <w:r>
              <w:rPr>
                <w:noProof/>
                <w:webHidden/>
              </w:rPr>
              <w:fldChar w:fldCharType="separate"/>
            </w:r>
            <w:r>
              <w:rPr>
                <w:noProof/>
                <w:webHidden/>
              </w:rPr>
              <w:t>10</w:t>
            </w:r>
            <w:r>
              <w:rPr>
                <w:noProof/>
                <w:webHidden/>
              </w:rPr>
              <w:fldChar w:fldCharType="end"/>
            </w:r>
          </w:hyperlink>
        </w:p>
        <w:p w14:paraId="56C8AF28" w14:textId="77777777" w:rsidR="00EE792E" w:rsidRDefault="00EE792E">
          <w:pPr>
            <w:pStyle w:val="TOC2"/>
            <w:tabs>
              <w:tab w:val="right" w:leader="dot" w:pos="9350"/>
            </w:tabs>
            <w:rPr>
              <w:rFonts w:eastAsiaTheme="minorEastAsia" w:cs="Mangal"/>
              <w:noProof/>
              <w:szCs w:val="20"/>
              <w:lang w:eastAsia="en-GB" w:bidi="ne-NP"/>
            </w:rPr>
          </w:pPr>
          <w:hyperlink w:anchor="_Toc533086854" w:history="1">
            <w:r w:rsidRPr="005C0EBD">
              <w:rPr>
                <w:rStyle w:val="Hyperlink"/>
                <w:rFonts w:ascii="Times New Roman" w:hAnsi="Times New Roman" w:cs="Times New Roman"/>
                <w:b/>
                <w:noProof/>
              </w:rPr>
              <w:t>2.4 Decision Support System Concepts</w:t>
            </w:r>
            <w:r>
              <w:rPr>
                <w:noProof/>
                <w:webHidden/>
              </w:rPr>
              <w:tab/>
            </w:r>
            <w:r>
              <w:rPr>
                <w:noProof/>
                <w:webHidden/>
              </w:rPr>
              <w:fldChar w:fldCharType="begin"/>
            </w:r>
            <w:r>
              <w:rPr>
                <w:noProof/>
                <w:webHidden/>
              </w:rPr>
              <w:instrText xml:space="preserve"> PAGEREF _Toc533086854 \h </w:instrText>
            </w:r>
            <w:r>
              <w:rPr>
                <w:noProof/>
                <w:webHidden/>
              </w:rPr>
            </w:r>
            <w:r>
              <w:rPr>
                <w:noProof/>
                <w:webHidden/>
              </w:rPr>
              <w:fldChar w:fldCharType="separate"/>
            </w:r>
            <w:r>
              <w:rPr>
                <w:noProof/>
                <w:webHidden/>
              </w:rPr>
              <w:t>11</w:t>
            </w:r>
            <w:r>
              <w:rPr>
                <w:noProof/>
                <w:webHidden/>
              </w:rPr>
              <w:fldChar w:fldCharType="end"/>
            </w:r>
          </w:hyperlink>
        </w:p>
        <w:p w14:paraId="6BF46AFE" w14:textId="77777777" w:rsidR="00EE792E" w:rsidRDefault="00EE792E">
          <w:pPr>
            <w:pStyle w:val="TOC2"/>
            <w:tabs>
              <w:tab w:val="right" w:leader="dot" w:pos="9350"/>
            </w:tabs>
            <w:rPr>
              <w:rFonts w:eastAsiaTheme="minorEastAsia" w:cs="Mangal"/>
              <w:noProof/>
              <w:szCs w:val="20"/>
              <w:lang w:eastAsia="en-GB" w:bidi="ne-NP"/>
            </w:rPr>
          </w:pPr>
          <w:hyperlink w:anchor="_Toc533086855" w:history="1">
            <w:r w:rsidRPr="005C0EBD">
              <w:rPr>
                <w:rStyle w:val="Hyperlink"/>
                <w:rFonts w:ascii="Times New Roman" w:hAnsi="Times New Roman" w:cs="Times New Roman"/>
                <w:b/>
                <w:noProof/>
              </w:rPr>
              <w:t>2.5 Related Studies</w:t>
            </w:r>
            <w:r>
              <w:rPr>
                <w:noProof/>
                <w:webHidden/>
              </w:rPr>
              <w:tab/>
            </w:r>
            <w:r>
              <w:rPr>
                <w:noProof/>
                <w:webHidden/>
              </w:rPr>
              <w:fldChar w:fldCharType="begin"/>
            </w:r>
            <w:r>
              <w:rPr>
                <w:noProof/>
                <w:webHidden/>
              </w:rPr>
              <w:instrText xml:space="preserve"> PAGEREF _Toc533086855 \h </w:instrText>
            </w:r>
            <w:r>
              <w:rPr>
                <w:noProof/>
                <w:webHidden/>
              </w:rPr>
            </w:r>
            <w:r>
              <w:rPr>
                <w:noProof/>
                <w:webHidden/>
              </w:rPr>
              <w:fldChar w:fldCharType="separate"/>
            </w:r>
            <w:r>
              <w:rPr>
                <w:noProof/>
                <w:webHidden/>
              </w:rPr>
              <w:t>12</w:t>
            </w:r>
            <w:r>
              <w:rPr>
                <w:noProof/>
                <w:webHidden/>
              </w:rPr>
              <w:fldChar w:fldCharType="end"/>
            </w:r>
          </w:hyperlink>
        </w:p>
        <w:p w14:paraId="1AB98DD5" w14:textId="77777777" w:rsidR="00EE792E" w:rsidRDefault="00EE792E">
          <w:pPr>
            <w:pStyle w:val="TOC1"/>
            <w:tabs>
              <w:tab w:val="right" w:leader="dot" w:pos="9350"/>
            </w:tabs>
            <w:rPr>
              <w:rFonts w:eastAsiaTheme="minorEastAsia" w:cs="Mangal"/>
              <w:noProof/>
              <w:szCs w:val="20"/>
              <w:lang w:eastAsia="en-GB" w:bidi="ne-NP"/>
            </w:rPr>
          </w:pPr>
          <w:hyperlink w:anchor="_Toc533086856" w:history="1">
            <w:r w:rsidRPr="005C0EBD">
              <w:rPr>
                <w:rStyle w:val="Hyperlink"/>
                <w:rFonts w:ascii="Times New Roman" w:hAnsi="Times New Roman" w:cs="Times New Roman"/>
                <w:b/>
                <w:noProof/>
              </w:rPr>
              <w:t>CHAPTER THREE</w:t>
            </w:r>
            <w:r>
              <w:rPr>
                <w:noProof/>
                <w:webHidden/>
              </w:rPr>
              <w:tab/>
            </w:r>
            <w:r>
              <w:rPr>
                <w:noProof/>
                <w:webHidden/>
              </w:rPr>
              <w:fldChar w:fldCharType="begin"/>
            </w:r>
            <w:r>
              <w:rPr>
                <w:noProof/>
                <w:webHidden/>
              </w:rPr>
              <w:instrText xml:space="preserve"> PAGEREF _Toc533086856 \h </w:instrText>
            </w:r>
            <w:r>
              <w:rPr>
                <w:noProof/>
                <w:webHidden/>
              </w:rPr>
            </w:r>
            <w:r>
              <w:rPr>
                <w:noProof/>
                <w:webHidden/>
              </w:rPr>
              <w:fldChar w:fldCharType="separate"/>
            </w:r>
            <w:r>
              <w:rPr>
                <w:noProof/>
                <w:webHidden/>
              </w:rPr>
              <w:t>14</w:t>
            </w:r>
            <w:r>
              <w:rPr>
                <w:noProof/>
                <w:webHidden/>
              </w:rPr>
              <w:fldChar w:fldCharType="end"/>
            </w:r>
          </w:hyperlink>
        </w:p>
        <w:p w14:paraId="5B82EC15" w14:textId="77777777" w:rsidR="00EE792E" w:rsidRDefault="00EE792E">
          <w:pPr>
            <w:pStyle w:val="TOC1"/>
            <w:tabs>
              <w:tab w:val="right" w:leader="dot" w:pos="9350"/>
            </w:tabs>
            <w:rPr>
              <w:rFonts w:eastAsiaTheme="minorEastAsia" w:cs="Mangal"/>
              <w:noProof/>
              <w:szCs w:val="20"/>
              <w:lang w:eastAsia="en-GB" w:bidi="ne-NP"/>
            </w:rPr>
          </w:pPr>
          <w:hyperlink w:anchor="_Toc533086857" w:history="1">
            <w:r w:rsidRPr="005C0EBD">
              <w:rPr>
                <w:rStyle w:val="Hyperlink"/>
                <w:rFonts w:ascii="Times New Roman" w:hAnsi="Times New Roman" w:cs="Times New Roman"/>
                <w:b/>
                <w:noProof/>
              </w:rPr>
              <w:t>METHODOLOGY</w:t>
            </w:r>
            <w:r>
              <w:rPr>
                <w:noProof/>
                <w:webHidden/>
              </w:rPr>
              <w:tab/>
            </w:r>
            <w:r>
              <w:rPr>
                <w:noProof/>
                <w:webHidden/>
              </w:rPr>
              <w:fldChar w:fldCharType="begin"/>
            </w:r>
            <w:r>
              <w:rPr>
                <w:noProof/>
                <w:webHidden/>
              </w:rPr>
              <w:instrText xml:space="preserve"> PAGEREF _Toc533086857 \h </w:instrText>
            </w:r>
            <w:r>
              <w:rPr>
                <w:noProof/>
                <w:webHidden/>
              </w:rPr>
            </w:r>
            <w:r>
              <w:rPr>
                <w:noProof/>
                <w:webHidden/>
              </w:rPr>
              <w:fldChar w:fldCharType="separate"/>
            </w:r>
            <w:r>
              <w:rPr>
                <w:noProof/>
                <w:webHidden/>
              </w:rPr>
              <w:t>14</w:t>
            </w:r>
            <w:r>
              <w:rPr>
                <w:noProof/>
                <w:webHidden/>
              </w:rPr>
              <w:fldChar w:fldCharType="end"/>
            </w:r>
          </w:hyperlink>
        </w:p>
        <w:p w14:paraId="48A7DB50" w14:textId="77777777" w:rsidR="00EE792E" w:rsidRDefault="00EE792E">
          <w:pPr>
            <w:pStyle w:val="TOC2"/>
            <w:tabs>
              <w:tab w:val="right" w:leader="dot" w:pos="9350"/>
            </w:tabs>
            <w:rPr>
              <w:rFonts w:eastAsiaTheme="minorEastAsia" w:cs="Mangal"/>
              <w:noProof/>
              <w:szCs w:val="20"/>
              <w:lang w:eastAsia="en-GB" w:bidi="ne-NP"/>
            </w:rPr>
          </w:pPr>
          <w:hyperlink w:anchor="_Toc533086858" w:history="1">
            <w:r w:rsidRPr="005C0EBD">
              <w:rPr>
                <w:rStyle w:val="Hyperlink"/>
                <w:rFonts w:ascii="Times New Roman" w:hAnsi="Times New Roman" w:cs="Times New Roman"/>
                <w:b/>
                <w:noProof/>
              </w:rPr>
              <w:t>3.1 Overview</w:t>
            </w:r>
            <w:r>
              <w:rPr>
                <w:noProof/>
                <w:webHidden/>
              </w:rPr>
              <w:tab/>
            </w:r>
            <w:r>
              <w:rPr>
                <w:noProof/>
                <w:webHidden/>
              </w:rPr>
              <w:fldChar w:fldCharType="begin"/>
            </w:r>
            <w:r>
              <w:rPr>
                <w:noProof/>
                <w:webHidden/>
              </w:rPr>
              <w:instrText xml:space="preserve"> PAGEREF _Toc533086858 \h </w:instrText>
            </w:r>
            <w:r>
              <w:rPr>
                <w:noProof/>
                <w:webHidden/>
              </w:rPr>
            </w:r>
            <w:r>
              <w:rPr>
                <w:noProof/>
                <w:webHidden/>
              </w:rPr>
              <w:fldChar w:fldCharType="separate"/>
            </w:r>
            <w:r>
              <w:rPr>
                <w:noProof/>
                <w:webHidden/>
              </w:rPr>
              <w:t>14</w:t>
            </w:r>
            <w:r>
              <w:rPr>
                <w:noProof/>
                <w:webHidden/>
              </w:rPr>
              <w:fldChar w:fldCharType="end"/>
            </w:r>
          </w:hyperlink>
        </w:p>
        <w:p w14:paraId="6A95654D" w14:textId="77777777" w:rsidR="00EE792E" w:rsidRDefault="00EE792E">
          <w:pPr>
            <w:pStyle w:val="TOC2"/>
            <w:tabs>
              <w:tab w:val="right" w:leader="dot" w:pos="9350"/>
            </w:tabs>
            <w:rPr>
              <w:rFonts w:eastAsiaTheme="minorEastAsia" w:cs="Mangal"/>
              <w:noProof/>
              <w:szCs w:val="20"/>
              <w:lang w:eastAsia="en-GB" w:bidi="ne-NP"/>
            </w:rPr>
          </w:pPr>
          <w:hyperlink w:anchor="_Toc533086859" w:history="1">
            <w:r w:rsidRPr="005C0EBD">
              <w:rPr>
                <w:rStyle w:val="Hyperlink"/>
                <w:rFonts w:ascii="Times New Roman" w:hAnsi="Times New Roman" w:cs="Times New Roman"/>
                <w:b/>
                <w:noProof/>
              </w:rPr>
              <w:t>3.2 Research Design</w:t>
            </w:r>
            <w:r>
              <w:rPr>
                <w:noProof/>
                <w:webHidden/>
              </w:rPr>
              <w:tab/>
            </w:r>
            <w:r>
              <w:rPr>
                <w:noProof/>
                <w:webHidden/>
              </w:rPr>
              <w:fldChar w:fldCharType="begin"/>
            </w:r>
            <w:r>
              <w:rPr>
                <w:noProof/>
                <w:webHidden/>
              </w:rPr>
              <w:instrText xml:space="preserve"> PAGEREF _Toc533086859 \h </w:instrText>
            </w:r>
            <w:r>
              <w:rPr>
                <w:noProof/>
                <w:webHidden/>
              </w:rPr>
            </w:r>
            <w:r>
              <w:rPr>
                <w:noProof/>
                <w:webHidden/>
              </w:rPr>
              <w:fldChar w:fldCharType="separate"/>
            </w:r>
            <w:r>
              <w:rPr>
                <w:noProof/>
                <w:webHidden/>
              </w:rPr>
              <w:t>14</w:t>
            </w:r>
            <w:r>
              <w:rPr>
                <w:noProof/>
                <w:webHidden/>
              </w:rPr>
              <w:fldChar w:fldCharType="end"/>
            </w:r>
          </w:hyperlink>
        </w:p>
        <w:p w14:paraId="005C21A1" w14:textId="77777777" w:rsidR="00EE792E" w:rsidRDefault="00EE792E">
          <w:pPr>
            <w:pStyle w:val="TOC2"/>
            <w:tabs>
              <w:tab w:val="right" w:leader="dot" w:pos="9350"/>
            </w:tabs>
            <w:rPr>
              <w:rFonts w:eastAsiaTheme="minorEastAsia" w:cs="Mangal"/>
              <w:noProof/>
              <w:szCs w:val="20"/>
              <w:lang w:eastAsia="en-GB" w:bidi="ne-NP"/>
            </w:rPr>
          </w:pPr>
          <w:hyperlink w:anchor="_Toc533086860" w:history="1">
            <w:r w:rsidRPr="005C0EBD">
              <w:rPr>
                <w:rStyle w:val="Hyperlink"/>
                <w:rFonts w:ascii="Times New Roman" w:hAnsi="Times New Roman" w:cs="Times New Roman"/>
                <w:b/>
                <w:noProof/>
              </w:rPr>
              <w:t>3.3 Population and Sample</w:t>
            </w:r>
            <w:r>
              <w:rPr>
                <w:noProof/>
                <w:webHidden/>
              </w:rPr>
              <w:tab/>
            </w:r>
            <w:r>
              <w:rPr>
                <w:noProof/>
                <w:webHidden/>
              </w:rPr>
              <w:fldChar w:fldCharType="begin"/>
            </w:r>
            <w:r>
              <w:rPr>
                <w:noProof/>
                <w:webHidden/>
              </w:rPr>
              <w:instrText xml:space="preserve"> PAGEREF _Toc533086860 \h </w:instrText>
            </w:r>
            <w:r>
              <w:rPr>
                <w:noProof/>
                <w:webHidden/>
              </w:rPr>
            </w:r>
            <w:r>
              <w:rPr>
                <w:noProof/>
                <w:webHidden/>
              </w:rPr>
              <w:fldChar w:fldCharType="separate"/>
            </w:r>
            <w:r>
              <w:rPr>
                <w:noProof/>
                <w:webHidden/>
              </w:rPr>
              <w:t>14</w:t>
            </w:r>
            <w:r>
              <w:rPr>
                <w:noProof/>
                <w:webHidden/>
              </w:rPr>
              <w:fldChar w:fldCharType="end"/>
            </w:r>
          </w:hyperlink>
        </w:p>
        <w:p w14:paraId="6982CB1E" w14:textId="77777777" w:rsidR="00EE792E" w:rsidRDefault="00EE792E">
          <w:pPr>
            <w:pStyle w:val="TOC2"/>
            <w:tabs>
              <w:tab w:val="right" w:leader="dot" w:pos="9350"/>
            </w:tabs>
            <w:rPr>
              <w:rFonts w:eastAsiaTheme="minorEastAsia" w:cs="Mangal"/>
              <w:noProof/>
              <w:szCs w:val="20"/>
              <w:lang w:eastAsia="en-GB" w:bidi="ne-NP"/>
            </w:rPr>
          </w:pPr>
          <w:hyperlink w:anchor="_Toc533086861" w:history="1">
            <w:r w:rsidRPr="005C0EBD">
              <w:rPr>
                <w:rStyle w:val="Hyperlink"/>
                <w:rFonts w:ascii="Times New Roman" w:hAnsi="Times New Roman" w:cs="Times New Roman"/>
                <w:b/>
                <w:noProof/>
              </w:rPr>
              <w:t>3.4 Data collection</w:t>
            </w:r>
            <w:r>
              <w:rPr>
                <w:noProof/>
                <w:webHidden/>
              </w:rPr>
              <w:tab/>
            </w:r>
            <w:r>
              <w:rPr>
                <w:noProof/>
                <w:webHidden/>
              </w:rPr>
              <w:fldChar w:fldCharType="begin"/>
            </w:r>
            <w:r>
              <w:rPr>
                <w:noProof/>
                <w:webHidden/>
              </w:rPr>
              <w:instrText xml:space="preserve"> PAGEREF _Toc533086861 \h </w:instrText>
            </w:r>
            <w:r>
              <w:rPr>
                <w:noProof/>
                <w:webHidden/>
              </w:rPr>
            </w:r>
            <w:r>
              <w:rPr>
                <w:noProof/>
                <w:webHidden/>
              </w:rPr>
              <w:fldChar w:fldCharType="separate"/>
            </w:r>
            <w:r>
              <w:rPr>
                <w:noProof/>
                <w:webHidden/>
              </w:rPr>
              <w:t>14</w:t>
            </w:r>
            <w:r>
              <w:rPr>
                <w:noProof/>
                <w:webHidden/>
              </w:rPr>
              <w:fldChar w:fldCharType="end"/>
            </w:r>
          </w:hyperlink>
        </w:p>
        <w:p w14:paraId="59B72F7D" w14:textId="77777777" w:rsidR="00EE792E" w:rsidRDefault="00EE792E">
          <w:pPr>
            <w:pStyle w:val="TOC2"/>
            <w:tabs>
              <w:tab w:val="right" w:leader="dot" w:pos="9350"/>
            </w:tabs>
            <w:rPr>
              <w:rFonts w:eastAsiaTheme="minorEastAsia" w:cs="Mangal"/>
              <w:noProof/>
              <w:szCs w:val="20"/>
              <w:lang w:eastAsia="en-GB" w:bidi="ne-NP"/>
            </w:rPr>
          </w:pPr>
          <w:hyperlink w:anchor="_Toc533086862" w:history="1">
            <w:r w:rsidRPr="005C0EBD">
              <w:rPr>
                <w:rStyle w:val="Hyperlink"/>
                <w:rFonts w:ascii="Times New Roman" w:hAnsi="Times New Roman" w:cs="Times New Roman"/>
                <w:b/>
                <w:noProof/>
              </w:rPr>
              <w:t>3.5 Experimental Setup</w:t>
            </w:r>
            <w:r>
              <w:rPr>
                <w:noProof/>
                <w:webHidden/>
              </w:rPr>
              <w:tab/>
            </w:r>
            <w:r>
              <w:rPr>
                <w:noProof/>
                <w:webHidden/>
              </w:rPr>
              <w:fldChar w:fldCharType="begin"/>
            </w:r>
            <w:r>
              <w:rPr>
                <w:noProof/>
                <w:webHidden/>
              </w:rPr>
              <w:instrText xml:space="preserve"> PAGEREF _Toc533086862 \h </w:instrText>
            </w:r>
            <w:r>
              <w:rPr>
                <w:noProof/>
                <w:webHidden/>
              </w:rPr>
            </w:r>
            <w:r>
              <w:rPr>
                <w:noProof/>
                <w:webHidden/>
              </w:rPr>
              <w:fldChar w:fldCharType="separate"/>
            </w:r>
            <w:r>
              <w:rPr>
                <w:noProof/>
                <w:webHidden/>
              </w:rPr>
              <w:t>15</w:t>
            </w:r>
            <w:r>
              <w:rPr>
                <w:noProof/>
                <w:webHidden/>
              </w:rPr>
              <w:fldChar w:fldCharType="end"/>
            </w:r>
          </w:hyperlink>
        </w:p>
        <w:p w14:paraId="63A5C4B8" w14:textId="77777777" w:rsidR="00EE792E" w:rsidRDefault="00EE792E">
          <w:pPr>
            <w:pStyle w:val="TOC2"/>
            <w:tabs>
              <w:tab w:val="right" w:leader="dot" w:pos="9350"/>
            </w:tabs>
            <w:rPr>
              <w:rFonts w:eastAsiaTheme="minorEastAsia" w:cs="Mangal"/>
              <w:noProof/>
              <w:szCs w:val="20"/>
              <w:lang w:eastAsia="en-GB" w:bidi="ne-NP"/>
            </w:rPr>
          </w:pPr>
          <w:hyperlink w:anchor="_Toc533086863" w:history="1">
            <w:r w:rsidRPr="005C0EBD">
              <w:rPr>
                <w:rStyle w:val="Hyperlink"/>
                <w:rFonts w:ascii="Times New Roman" w:hAnsi="Times New Roman" w:cs="Times New Roman"/>
                <w:b/>
                <w:noProof/>
              </w:rPr>
              <w:t>3.6 Reliability and Validity</w:t>
            </w:r>
            <w:r>
              <w:rPr>
                <w:noProof/>
                <w:webHidden/>
              </w:rPr>
              <w:tab/>
            </w:r>
            <w:r>
              <w:rPr>
                <w:noProof/>
                <w:webHidden/>
              </w:rPr>
              <w:fldChar w:fldCharType="begin"/>
            </w:r>
            <w:r>
              <w:rPr>
                <w:noProof/>
                <w:webHidden/>
              </w:rPr>
              <w:instrText xml:space="preserve"> PAGEREF _Toc533086863 \h </w:instrText>
            </w:r>
            <w:r>
              <w:rPr>
                <w:noProof/>
                <w:webHidden/>
              </w:rPr>
            </w:r>
            <w:r>
              <w:rPr>
                <w:noProof/>
                <w:webHidden/>
              </w:rPr>
              <w:fldChar w:fldCharType="separate"/>
            </w:r>
            <w:r>
              <w:rPr>
                <w:noProof/>
                <w:webHidden/>
              </w:rPr>
              <w:t>15</w:t>
            </w:r>
            <w:r>
              <w:rPr>
                <w:noProof/>
                <w:webHidden/>
              </w:rPr>
              <w:fldChar w:fldCharType="end"/>
            </w:r>
          </w:hyperlink>
        </w:p>
        <w:p w14:paraId="6978BFC7" w14:textId="77777777" w:rsidR="00EE792E" w:rsidRDefault="00EE792E">
          <w:pPr>
            <w:pStyle w:val="TOC3"/>
            <w:tabs>
              <w:tab w:val="right" w:leader="dot" w:pos="9350"/>
            </w:tabs>
            <w:rPr>
              <w:rFonts w:eastAsiaTheme="minorEastAsia" w:cs="Mangal"/>
              <w:noProof/>
              <w:szCs w:val="20"/>
              <w:lang w:eastAsia="en-GB" w:bidi="ne-NP"/>
            </w:rPr>
          </w:pPr>
          <w:hyperlink w:anchor="_Toc533086864" w:history="1">
            <w:r w:rsidRPr="005C0EBD">
              <w:rPr>
                <w:rStyle w:val="Hyperlink"/>
                <w:rFonts w:ascii="Times New Roman" w:hAnsi="Times New Roman" w:cs="Times New Roman"/>
                <w:b/>
                <w:noProof/>
              </w:rPr>
              <w:t>3.6.1 Reliability</w:t>
            </w:r>
            <w:r>
              <w:rPr>
                <w:noProof/>
                <w:webHidden/>
              </w:rPr>
              <w:tab/>
            </w:r>
            <w:r>
              <w:rPr>
                <w:noProof/>
                <w:webHidden/>
              </w:rPr>
              <w:fldChar w:fldCharType="begin"/>
            </w:r>
            <w:r>
              <w:rPr>
                <w:noProof/>
                <w:webHidden/>
              </w:rPr>
              <w:instrText xml:space="preserve"> PAGEREF _Toc533086864 \h </w:instrText>
            </w:r>
            <w:r>
              <w:rPr>
                <w:noProof/>
                <w:webHidden/>
              </w:rPr>
            </w:r>
            <w:r>
              <w:rPr>
                <w:noProof/>
                <w:webHidden/>
              </w:rPr>
              <w:fldChar w:fldCharType="separate"/>
            </w:r>
            <w:r>
              <w:rPr>
                <w:noProof/>
                <w:webHidden/>
              </w:rPr>
              <w:t>15</w:t>
            </w:r>
            <w:r>
              <w:rPr>
                <w:noProof/>
                <w:webHidden/>
              </w:rPr>
              <w:fldChar w:fldCharType="end"/>
            </w:r>
          </w:hyperlink>
        </w:p>
        <w:p w14:paraId="58621593" w14:textId="77777777" w:rsidR="00EE792E" w:rsidRDefault="00EE792E">
          <w:pPr>
            <w:pStyle w:val="TOC3"/>
            <w:tabs>
              <w:tab w:val="right" w:leader="dot" w:pos="9350"/>
            </w:tabs>
            <w:rPr>
              <w:rFonts w:eastAsiaTheme="minorEastAsia" w:cs="Mangal"/>
              <w:noProof/>
              <w:szCs w:val="20"/>
              <w:lang w:eastAsia="en-GB" w:bidi="ne-NP"/>
            </w:rPr>
          </w:pPr>
          <w:hyperlink w:anchor="_Toc533086865" w:history="1">
            <w:r w:rsidRPr="005C0EBD">
              <w:rPr>
                <w:rStyle w:val="Hyperlink"/>
                <w:rFonts w:ascii="Times New Roman" w:hAnsi="Times New Roman" w:cs="Times New Roman"/>
                <w:b/>
                <w:noProof/>
              </w:rPr>
              <w:t>3.6.2 Validity</w:t>
            </w:r>
            <w:r>
              <w:rPr>
                <w:noProof/>
                <w:webHidden/>
              </w:rPr>
              <w:tab/>
            </w:r>
            <w:r>
              <w:rPr>
                <w:noProof/>
                <w:webHidden/>
              </w:rPr>
              <w:fldChar w:fldCharType="begin"/>
            </w:r>
            <w:r>
              <w:rPr>
                <w:noProof/>
                <w:webHidden/>
              </w:rPr>
              <w:instrText xml:space="preserve"> PAGEREF _Toc533086865 \h </w:instrText>
            </w:r>
            <w:r>
              <w:rPr>
                <w:noProof/>
                <w:webHidden/>
              </w:rPr>
            </w:r>
            <w:r>
              <w:rPr>
                <w:noProof/>
                <w:webHidden/>
              </w:rPr>
              <w:fldChar w:fldCharType="separate"/>
            </w:r>
            <w:r>
              <w:rPr>
                <w:noProof/>
                <w:webHidden/>
              </w:rPr>
              <w:t>15</w:t>
            </w:r>
            <w:r>
              <w:rPr>
                <w:noProof/>
                <w:webHidden/>
              </w:rPr>
              <w:fldChar w:fldCharType="end"/>
            </w:r>
          </w:hyperlink>
        </w:p>
        <w:p w14:paraId="45E291E7" w14:textId="77777777" w:rsidR="00EE792E" w:rsidRDefault="00EE792E">
          <w:pPr>
            <w:pStyle w:val="TOC2"/>
            <w:tabs>
              <w:tab w:val="right" w:leader="dot" w:pos="9350"/>
            </w:tabs>
            <w:rPr>
              <w:rFonts w:eastAsiaTheme="minorEastAsia" w:cs="Mangal"/>
              <w:noProof/>
              <w:szCs w:val="20"/>
              <w:lang w:eastAsia="en-GB" w:bidi="ne-NP"/>
            </w:rPr>
          </w:pPr>
          <w:hyperlink w:anchor="_Toc533086866" w:history="1">
            <w:r w:rsidRPr="005C0EBD">
              <w:rPr>
                <w:rStyle w:val="Hyperlink"/>
                <w:rFonts w:ascii="Times New Roman" w:hAnsi="Times New Roman" w:cs="Times New Roman"/>
                <w:b/>
                <w:noProof/>
              </w:rPr>
              <w:t>3.7 Data analysis</w:t>
            </w:r>
            <w:r>
              <w:rPr>
                <w:noProof/>
                <w:webHidden/>
              </w:rPr>
              <w:tab/>
            </w:r>
            <w:r>
              <w:rPr>
                <w:noProof/>
                <w:webHidden/>
              </w:rPr>
              <w:fldChar w:fldCharType="begin"/>
            </w:r>
            <w:r>
              <w:rPr>
                <w:noProof/>
                <w:webHidden/>
              </w:rPr>
              <w:instrText xml:space="preserve"> PAGEREF _Toc533086866 \h </w:instrText>
            </w:r>
            <w:r>
              <w:rPr>
                <w:noProof/>
                <w:webHidden/>
              </w:rPr>
            </w:r>
            <w:r>
              <w:rPr>
                <w:noProof/>
                <w:webHidden/>
              </w:rPr>
              <w:fldChar w:fldCharType="separate"/>
            </w:r>
            <w:r>
              <w:rPr>
                <w:noProof/>
                <w:webHidden/>
              </w:rPr>
              <w:t>15</w:t>
            </w:r>
            <w:r>
              <w:rPr>
                <w:noProof/>
                <w:webHidden/>
              </w:rPr>
              <w:fldChar w:fldCharType="end"/>
            </w:r>
          </w:hyperlink>
        </w:p>
        <w:p w14:paraId="20041B2B" w14:textId="77777777" w:rsidR="00EE792E" w:rsidRDefault="00EE792E">
          <w:pPr>
            <w:pStyle w:val="TOC2"/>
            <w:tabs>
              <w:tab w:val="right" w:leader="dot" w:pos="9350"/>
            </w:tabs>
            <w:rPr>
              <w:rFonts w:eastAsiaTheme="minorEastAsia" w:cs="Mangal"/>
              <w:noProof/>
              <w:szCs w:val="20"/>
              <w:lang w:eastAsia="en-GB" w:bidi="ne-NP"/>
            </w:rPr>
          </w:pPr>
          <w:hyperlink w:anchor="_Toc533086867" w:history="1">
            <w:r w:rsidRPr="005C0EBD">
              <w:rPr>
                <w:rStyle w:val="Hyperlink"/>
                <w:rFonts w:ascii="Times New Roman" w:hAnsi="Times New Roman" w:cs="Times New Roman"/>
                <w:b/>
                <w:noProof/>
              </w:rPr>
              <w:t>3.8 Ethical consideration</w:t>
            </w:r>
            <w:r>
              <w:rPr>
                <w:noProof/>
                <w:webHidden/>
              </w:rPr>
              <w:tab/>
            </w:r>
            <w:r>
              <w:rPr>
                <w:noProof/>
                <w:webHidden/>
              </w:rPr>
              <w:fldChar w:fldCharType="begin"/>
            </w:r>
            <w:r>
              <w:rPr>
                <w:noProof/>
                <w:webHidden/>
              </w:rPr>
              <w:instrText xml:space="preserve"> PAGEREF _Toc533086867 \h </w:instrText>
            </w:r>
            <w:r>
              <w:rPr>
                <w:noProof/>
                <w:webHidden/>
              </w:rPr>
            </w:r>
            <w:r>
              <w:rPr>
                <w:noProof/>
                <w:webHidden/>
              </w:rPr>
              <w:fldChar w:fldCharType="separate"/>
            </w:r>
            <w:r>
              <w:rPr>
                <w:noProof/>
                <w:webHidden/>
              </w:rPr>
              <w:t>15</w:t>
            </w:r>
            <w:r>
              <w:rPr>
                <w:noProof/>
                <w:webHidden/>
              </w:rPr>
              <w:fldChar w:fldCharType="end"/>
            </w:r>
          </w:hyperlink>
        </w:p>
        <w:p w14:paraId="589308B3" w14:textId="77777777" w:rsidR="00EE792E" w:rsidRDefault="00EE792E">
          <w:pPr>
            <w:pStyle w:val="TOC1"/>
            <w:tabs>
              <w:tab w:val="right" w:leader="dot" w:pos="9350"/>
            </w:tabs>
            <w:rPr>
              <w:rFonts w:eastAsiaTheme="minorEastAsia" w:cs="Mangal"/>
              <w:noProof/>
              <w:szCs w:val="20"/>
              <w:lang w:eastAsia="en-GB" w:bidi="ne-NP"/>
            </w:rPr>
          </w:pPr>
          <w:hyperlink w:anchor="_Toc533086868" w:history="1">
            <w:r w:rsidRPr="005C0EBD">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_Toc533086868 \h </w:instrText>
            </w:r>
            <w:r>
              <w:rPr>
                <w:noProof/>
                <w:webHidden/>
              </w:rPr>
            </w:r>
            <w:r>
              <w:rPr>
                <w:noProof/>
                <w:webHidden/>
              </w:rPr>
              <w:fldChar w:fldCharType="separate"/>
            </w:r>
            <w:r>
              <w:rPr>
                <w:noProof/>
                <w:webHidden/>
              </w:rPr>
              <w:t>16</w:t>
            </w:r>
            <w:r>
              <w:rPr>
                <w:noProof/>
                <w:webHidden/>
              </w:rPr>
              <w:fldChar w:fldCharType="end"/>
            </w:r>
          </w:hyperlink>
        </w:p>
        <w:p w14:paraId="1BC1B131" w14:textId="77777777" w:rsidR="00EE792E" w:rsidRDefault="00EE792E">
          <w:pPr>
            <w:pStyle w:val="TOC1"/>
            <w:tabs>
              <w:tab w:val="right" w:leader="dot" w:pos="9350"/>
            </w:tabs>
            <w:rPr>
              <w:rFonts w:eastAsiaTheme="minorEastAsia" w:cs="Mangal"/>
              <w:noProof/>
              <w:szCs w:val="20"/>
              <w:lang w:eastAsia="en-GB" w:bidi="ne-NP"/>
            </w:rPr>
          </w:pPr>
          <w:hyperlink w:anchor="_Toc533086869" w:history="1">
            <w:r w:rsidRPr="005C0EBD">
              <w:rPr>
                <w:rStyle w:val="Hyperlink"/>
                <w:rFonts w:ascii="Times New Roman" w:hAnsi="Times New Roman" w:cs="Times New Roman"/>
                <w:b/>
                <w:noProof/>
              </w:rPr>
              <w:t>APENDIX A: WORK PLAN</w:t>
            </w:r>
            <w:r>
              <w:rPr>
                <w:noProof/>
                <w:webHidden/>
              </w:rPr>
              <w:tab/>
            </w:r>
            <w:r>
              <w:rPr>
                <w:noProof/>
                <w:webHidden/>
              </w:rPr>
              <w:fldChar w:fldCharType="begin"/>
            </w:r>
            <w:r>
              <w:rPr>
                <w:noProof/>
                <w:webHidden/>
              </w:rPr>
              <w:instrText xml:space="preserve"> PAGEREF _Toc533086869 \h </w:instrText>
            </w:r>
            <w:r>
              <w:rPr>
                <w:noProof/>
                <w:webHidden/>
              </w:rPr>
            </w:r>
            <w:r>
              <w:rPr>
                <w:noProof/>
                <w:webHidden/>
              </w:rPr>
              <w:fldChar w:fldCharType="separate"/>
            </w:r>
            <w:r>
              <w:rPr>
                <w:noProof/>
                <w:webHidden/>
              </w:rPr>
              <w:t>17</w:t>
            </w:r>
            <w:r>
              <w:rPr>
                <w:noProof/>
                <w:webHidden/>
              </w:rPr>
              <w:fldChar w:fldCharType="end"/>
            </w:r>
          </w:hyperlink>
        </w:p>
        <w:p w14:paraId="70B7696F" w14:textId="77777777" w:rsidR="00EE792E" w:rsidRDefault="00EE792E">
          <w:pPr>
            <w:pStyle w:val="TOC1"/>
            <w:tabs>
              <w:tab w:val="right" w:leader="dot" w:pos="9350"/>
            </w:tabs>
            <w:rPr>
              <w:rFonts w:eastAsiaTheme="minorEastAsia" w:cs="Mangal"/>
              <w:noProof/>
              <w:szCs w:val="20"/>
              <w:lang w:eastAsia="en-GB" w:bidi="ne-NP"/>
            </w:rPr>
          </w:pPr>
          <w:hyperlink w:anchor="_Toc533086870" w:history="1">
            <w:r w:rsidRPr="005C0EBD">
              <w:rPr>
                <w:rStyle w:val="Hyperlink"/>
                <w:rFonts w:ascii="Times New Roman" w:hAnsi="Times New Roman" w:cs="Times New Roman"/>
                <w:b/>
                <w:noProof/>
              </w:rPr>
              <w:t>APPENDIX B: BUDGET</w:t>
            </w:r>
            <w:r>
              <w:rPr>
                <w:noProof/>
                <w:webHidden/>
              </w:rPr>
              <w:tab/>
            </w:r>
            <w:r>
              <w:rPr>
                <w:noProof/>
                <w:webHidden/>
              </w:rPr>
              <w:fldChar w:fldCharType="begin"/>
            </w:r>
            <w:r>
              <w:rPr>
                <w:noProof/>
                <w:webHidden/>
              </w:rPr>
              <w:instrText xml:space="preserve"> PAGEREF _Toc533086870 \h </w:instrText>
            </w:r>
            <w:r>
              <w:rPr>
                <w:noProof/>
                <w:webHidden/>
              </w:rPr>
            </w:r>
            <w:r>
              <w:rPr>
                <w:noProof/>
                <w:webHidden/>
              </w:rPr>
              <w:fldChar w:fldCharType="separate"/>
            </w:r>
            <w:r>
              <w:rPr>
                <w:noProof/>
                <w:webHidden/>
              </w:rPr>
              <w:t>18</w:t>
            </w:r>
            <w:r>
              <w:rPr>
                <w:noProof/>
                <w:webHidden/>
              </w:rPr>
              <w:fldChar w:fldCharType="end"/>
            </w:r>
          </w:hyperlink>
        </w:p>
        <w:p w14:paraId="0BE61D2B" w14:textId="5307BD37" w:rsidR="00225DBE" w:rsidRPr="00957DC1" w:rsidRDefault="00225DBE">
          <w:pPr>
            <w:rPr>
              <w:rFonts w:ascii="Times New Roman" w:hAnsi="Times New Roman" w:cs="Times New Roman"/>
            </w:rPr>
          </w:pPr>
          <w:r w:rsidRPr="00957DC1">
            <w:rPr>
              <w:rFonts w:ascii="Times New Roman" w:hAnsi="Times New Roman" w:cs="Times New Roman"/>
              <w:b/>
              <w:bCs/>
              <w:noProof/>
            </w:rPr>
            <w:fldChar w:fldCharType="end"/>
          </w:r>
        </w:p>
      </w:sdtContent>
    </w:sdt>
    <w:p w14:paraId="2D1E9128" w14:textId="77777777" w:rsidR="0020580B" w:rsidRPr="00957DC1" w:rsidRDefault="0020580B" w:rsidP="00480A76">
      <w:pPr>
        <w:jc w:val="both"/>
        <w:rPr>
          <w:rFonts w:ascii="Times New Roman" w:hAnsi="Times New Roman" w:cs="Times New Roman"/>
          <w:sz w:val="24"/>
        </w:rPr>
      </w:pPr>
    </w:p>
    <w:p w14:paraId="08B37A82" w14:textId="77777777" w:rsidR="0020580B" w:rsidRPr="00957DC1" w:rsidRDefault="0020580B" w:rsidP="00480A76">
      <w:pPr>
        <w:jc w:val="both"/>
        <w:rPr>
          <w:rFonts w:ascii="Times New Roman" w:hAnsi="Times New Roman" w:cs="Times New Roman"/>
          <w:sz w:val="24"/>
        </w:rPr>
      </w:pPr>
    </w:p>
    <w:p w14:paraId="1B3E6D52" w14:textId="77777777" w:rsidR="0020580B" w:rsidRPr="00957DC1" w:rsidRDefault="0020580B" w:rsidP="00480A76">
      <w:pPr>
        <w:jc w:val="both"/>
        <w:rPr>
          <w:rFonts w:ascii="Times New Roman" w:hAnsi="Times New Roman" w:cs="Times New Roman"/>
          <w:sz w:val="24"/>
        </w:rPr>
      </w:pPr>
    </w:p>
    <w:p w14:paraId="3F85C4E7" w14:textId="77777777" w:rsidR="00514B6C" w:rsidRPr="00957DC1" w:rsidRDefault="00514B6C" w:rsidP="00480A76">
      <w:pPr>
        <w:jc w:val="both"/>
        <w:rPr>
          <w:rFonts w:ascii="Times New Roman" w:hAnsi="Times New Roman" w:cs="Times New Roman"/>
          <w:sz w:val="24"/>
        </w:rPr>
      </w:pPr>
    </w:p>
    <w:p w14:paraId="09DFA551" w14:textId="77777777" w:rsidR="00514B6C" w:rsidRPr="00957DC1" w:rsidRDefault="00514B6C" w:rsidP="00480A76">
      <w:pPr>
        <w:jc w:val="both"/>
        <w:rPr>
          <w:rFonts w:ascii="Times New Roman" w:hAnsi="Times New Roman" w:cs="Times New Roman"/>
          <w:sz w:val="24"/>
        </w:rPr>
      </w:pPr>
    </w:p>
    <w:p w14:paraId="52FE34F3" w14:textId="77777777" w:rsidR="00514B6C" w:rsidRPr="00957DC1" w:rsidRDefault="00514B6C" w:rsidP="00480A76">
      <w:pPr>
        <w:jc w:val="both"/>
        <w:rPr>
          <w:rFonts w:ascii="Times New Roman" w:hAnsi="Times New Roman" w:cs="Times New Roman"/>
          <w:sz w:val="24"/>
        </w:rPr>
      </w:pPr>
    </w:p>
    <w:p w14:paraId="7D423C58" w14:textId="77777777" w:rsidR="00514B6C" w:rsidRPr="00957DC1" w:rsidRDefault="00514B6C" w:rsidP="00480A76">
      <w:pPr>
        <w:jc w:val="both"/>
        <w:rPr>
          <w:rFonts w:ascii="Times New Roman" w:hAnsi="Times New Roman" w:cs="Times New Roman"/>
          <w:sz w:val="24"/>
        </w:rPr>
      </w:pPr>
    </w:p>
    <w:p w14:paraId="7111F5A6" w14:textId="77777777" w:rsidR="00514B6C" w:rsidRPr="00957DC1" w:rsidRDefault="00514B6C" w:rsidP="00480A76">
      <w:pPr>
        <w:jc w:val="both"/>
        <w:rPr>
          <w:rFonts w:ascii="Times New Roman" w:hAnsi="Times New Roman" w:cs="Times New Roman"/>
          <w:sz w:val="24"/>
        </w:rPr>
      </w:pPr>
    </w:p>
    <w:p w14:paraId="5909E0E8" w14:textId="77777777" w:rsidR="00514B6C" w:rsidRPr="00957DC1" w:rsidRDefault="00514B6C" w:rsidP="00480A76">
      <w:pPr>
        <w:jc w:val="both"/>
        <w:rPr>
          <w:rFonts w:ascii="Times New Roman" w:hAnsi="Times New Roman" w:cs="Times New Roman"/>
          <w:sz w:val="24"/>
        </w:rPr>
      </w:pPr>
    </w:p>
    <w:p w14:paraId="6B060B01" w14:textId="77777777" w:rsidR="00514B6C" w:rsidRPr="00957DC1" w:rsidRDefault="00514B6C" w:rsidP="00480A76">
      <w:pPr>
        <w:jc w:val="both"/>
        <w:rPr>
          <w:rFonts w:ascii="Times New Roman" w:hAnsi="Times New Roman" w:cs="Times New Roman"/>
          <w:sz w:val="24"/>
        </w:rPr>
      </w:pPr>
    </w:p>
    <w:p w14:paraId="61E126B0" w14:textId="77777777" w:rsidR="00514B6C" w:rsidRPr="00957DC1" w:rsidRDefault="00514B6C" w:rsidP="00480A76">
      <w:pPr>
        <w:jc w:val="both"/>
        <w:rPr>
          <w:rFonts w:ascii="Times New Roman" w:hAnsi="Times New Roman" w:cs="Times New Roman"/>
          <w:sz w:val="24"/>
        </w:rPr>
      </w:pPr>
    </w:p>
    <w:p w14:paraId="7574C641" w14:textId="77777777" w:rsidR="00514B6C" w:rsidRPr="00957DC1" w:rsidRDefault="00514B6C" w:rsidP="00480A76">
      <w:pPr>
        <w:jc w:val="both"/>
        <w:rPr>
          <w:rFonts w:ascii="Times New Roman" w:hAnsi="Times New Roman" w:cs="Times New Roman"/>
          <w:sz w:val="24"/>
        </w:rPr>
      </w:pPr>
    </w:p>
    <w:p w14:paraId="1BE69005" w14:textId="77777777" w:rsidR="00514B6C" w:rsidRPr="00957DC1" w:rsidRDefault="00514B6C" w:rsidP="00480A76">
      <w:pPr>
        <w:jc w:val="both"/>
        <w:rPr>
          <w:rFonts w:ascii="Times New Roman" w:hAnsi="Times New Roman" w:cs="Times New Roman"/>
          <w:sz w:val="24"/>
        </w:rPr>
      </w:pPr>
    </w:p>
    <w:p w14:paraId="772FD293" w14:textId="77777777" w:rsidR="00514B6C" w:rsidRPr="00957DC1" w:rsidRDefault="00514B6C" w:rsidP="00480A76">
      <w:pPr>
        <w:jc w:val="both"/>
        <w:rPr>
          <w:rFonts w:ascii="Times New Roman" w:hAnsi="Times New Roman" w:cs="Times New Roman"/>
          <w:sz w:val="24"/>
        </w:rPr>
      </w:pPr>
    </w:p>
    <w:p w14:paraId="00AE4B8A" w14:textId="77777777" w:rsidR="00514B6C" w:rsidRPr="00957DC1" w:rsidRDefault="00514B6C" w:rsidP="00480A76">
      <w:pPr>
        <w:jc w:val="both"/>
        <w:rPr>
          <w:rFonts w:ascii="Times New Roman" w:hAnsi="Times New Roman" w:cs="Times New Roman"/>
          <w:sz w:val="24"/>
        </w:rPr>
      </w:pPr>
    </w:p>
    <w:p w14:paraId="3994A39B" w14:textId="77777777" w:rsidR="00514B6C" w:rsidRPr="00957DC1" w:rsidRDefault="00514B6C" w:rsidP="00480A76">
      <w:pPr>
        <w:jc w:val="both"/>
        <w:rPr>
          <w:rFonts w:ascii="Times New Roman" w:hAnsi="Times New Roman" w:cs="Times New Roman"/>
          <w:sz w:val="24"/>
        </w:rPr>
      </w:pPr>
    </w:p>
    <w:p w14:paraId="16554D2D" w14:textId="77777777" w:rsidR="00514B6C" w:rsidRPr="00957DC1" w:rsidRDefault="00514B6C" w:rsidP="00480A76">
      <w:pPr>
        <w:jc w:val="both"/>
        <w:rPr>
          <w:rFonts w:ascii="Times New Roman" w:hAnsi="Times New Roman" w:cs="Times New Roman"/>
          <w:sz w:val="24"/>
        </w:rPr>
      </w:pPr>
    </w:p>
    <w:p w14:paraId="617E6A72" w14:textId="77777777" w:rsidR="00514B6C" w:rsidRPr="00957DC1" w:rsidRDefault="00514B6C" w:rsidP="00480A76">
      <w:pPr>
        <w:jc w:val="both"/>
        <w:rPr>
          <w:rFonts w:ascii="Times New Roman" w:hAnsi="Times New Roman" w:cs="Times New Roman"/>
          <w:sz w:val="24"/>
        </w:rPr>
      </w:pPr>
    </w:p>
    <w:p w14:paraId="49C692F8" w14:textId="77777777" w:rsidR="00514B6C" w:rsidRPr="00957DC1" w:rsidRDefault="00514B6C" w:rsidP="00480A76">
      <w:pPr>
        <w:jc w:val="both"/>
        <w:rPr>
          <w:rFonts w:ascii="Times New Roman" w:hAnsi="Times New Roman" w:cs="Times New Roman"/>
          <w:sz w:val="24"/>
        </w:rPr>
      </w:pPr>
    </w:p>
    <w:p w14:paraId="62012216" w14:textId="77777777" w:rsidR="00514B6C" w:rsidRDefault="00514B6C" w:rsidP="00480A76">
      <w:pPr>
        <w:jc w:val="both"/>
        <w:rPr>
          <w:rFonts w:ascii="Times New Roman" w:hAnsi="Times New Roman" w:cs="Times New Roman"/>
          <w:sz w:val="24"/>
        </w:rPr>
      </w:pPr>
    </w:p>
    <w:p w14:paraId="63555F43" w14:textId="77777777" w:rsidR="00721337" w:rsidRDefault="00721337" w:rsidP="00480A76">
      <w:pPr>
        <w:jc w:val="both"/>
        <w:rPr>
          <w:rFonts w:ascii="Times New Roman" w:hAnsi="Times New Roman" w:cs="Times New Roman"/>
          <w:sz w:val="24"/>
        </w:rPr>
      </w:pPr>
    </w:p>
    <w:p w14:paraId="118BA0C2" w14:textId="77777777" w:rsidR="00721337" w:rsidRPr="00957DC1" w:rsidRDefault="00721337" w:rsidP="00480A76">
      <w:pPr>
        <w:jc w:val="both"/>
        <w:rPr>
          <w:rFonts w:ascii="Times New Roman" w:hAnsi="Times New Roman" w:cs="Times New Roman"/>
          <w:sz w:val="24"/>
        </w:rPr>
      </w:pPr>
    </w:p>
    <w:bookmarkEnd w:id="0"/>
    <w:p w14:paraId="024554BC" w14:textId="77777777" w:rsidR="004B25D4" w:rsidRPr="00957DC1" w:rsidRDefault="004B25D4" w:rsidP="004B25D4">
      <w:pPr>
        <w:spacing w:line="360" w:lineRule="auto"/>
        <w:jc w:val="center"/>
        <w:rPr>
          <w:rFonts w:ascii="Times New Roman" w:hAnsi="Times New Roman" w:cs="Times New Roman"/>
          <w:b/>
          <w:bCs/>
          <w:sz w:val="24"/>
          <w:szCs w:val="24"/>
        </w:rPr>
      </w:pPr>
      <w:r w:rsidRPr="00957DC1">
        <w:rPr>
          <w:rFonts w:ascii="Times New Roman" w:hAnsi="Times New Roman" w:cs="Times New Roman"/>
          <w:b/>
          <w:bCs/>
          <w:sz w:val="24"/>
          <w:szCs w:val="24"/>
        </w:rPr>
        <w:t>CHAPTER ONE</w:t>
      </w:r>
    </w:p>
    <w:p w14:paraId="38D066EC" w14:textId="77777777" w:rsidR="004B25D4" w:rsidRPr="00957DC1" w:rsidRDefault="004B25D4" w:rsidP="004B25D4">
      <w:pPr>
        <w:spacing w:line="360" w:lineRule="auto"/>
        <w:jc w:val="center"/>
        <w:rPr>
          <w:rFonts w:ascii="Times New Roman" w:hAnsi="Times New Roman" w:cs="Times New Roman"/>
          <w:b/>
          <w:bCs/>
          <w:sz w:val="24"/>
          <w:szCs w:val="24"/>
        </w:rPr>
      </w:pPr>
      <w:r w:rsidRPr="00957DC1">
        <w:rPr>
          <w:rFonts w:ascii="Times New Roman" w:hAnsi="Times New Roman" w:cs="Times New Roman"/>
          <w:b/>
          <w:bCs/>
          <w:sz w:val="24"/>
          <w:szCs w:val="24"/>
        </w:rPr>
        <w:t>INTRODUCTION</w:t>
      </w:r>
    </w:p>
    <w:p w14:paraId="2E092F2C" w14:textId="433EAAE3" w:rsidR="004B25D4" w:rsidRPr="00957DC1" w:rsidRDefault="004B25D4" w:rsidP="004B25D4">
      <w:pPr>
        <w:pStyle w:val="Heading2"/>
        <w:numPr>
          <w:ilvl w:val="1"/>
          <w:numId w:val="1"/>
        </w:numPr>
        <w:jc w:val="both"/>
        <w:rPr>
          <w:rFonts w:ascii="Times New Roman" w:hAnsi="Times New Roman" w:cs="Times New Roman"/>
          <w:b/>
          <w:bCs/>
          <w:color w:val="auto"/>
          <w:sz w:val="24"/>
          <w:szCs w:val="24"/>
        </w:rPr>
      </w:pPr>
      <w:bookmarkStart w:id="6" w:name="_Toc533086837"/>
      <w:r w:rsidRPr="00957DC1">
        <w:rPr>
          <w:rFonts w:ascii="Times New Roman" w:hAnsi="Times New Roman" w:cs="Times New Roman"/>
          <w:b/>
          <w:bCs/>
          <w:color w:val="auto"/>
          <w:sz w:val="24"/>
          <w:szCs w:val="24"/>
        </w:rPr>
        <w:t>Overview</w:t>
      </w:r>
      <w:bookmarkEnd w:id="6"/>
      <w:r w:rsidRPr="00957DC1">
        <w:rPr>
          <w:rFonts w:ascii="Times New Roman" w:hAnsi="Times New Roman" w:cs="Times New Roman"/>
          <w:b/>
          <w:bCs/>
          <w:color w:val="auto"/>
          <w:sz w:val="24"/>
          <w:szCs w:val="24"/>
        </w:rPr>
        <w:t xml:space="preserve"> </w:t>
      </w:r>
    </w:p>
    <w:p w14:paraId="316387BF" w14:textId="77777777" w:rsidR="004B25D4" w:rsidRPr="00957DC1" w:rsidRDefault="004B25D4" w:rsidP="004B25D4">
      <w:pPr>
        <w:spacing w:line="360" w:lineRule="auto"/>
        <w:jc w:val="both"/>
        <w:rPr>
          <w:rFonts w:ascii="Times New Roman" w:hAnsi="Times New Roman" w:cs="Times New Roman"/>
          <w:sz w:val="24"/>
          <w:szCs w:val="24"/>
        </w:rPr>
      </w:pPr>
      <w:r w:rsidRPr="00957DC1">
        <w:rPr>
          <w:rFonts w:ascii="Times New Roman" w:hAnsi="Times New Roman" w:cs="Times New Roman"/>
          <w:sz w:val="24"/>
          <w:szCs w:val="24"/>
        </w:rPr>
        <w:t xml:space="preserve">This chapter provides the background information of this research proposal stating the problem statements, the set objectives and research questions of the study. The motivations behind the proposed research are outlined in the justification and significance of the study. The scope to be covered, limitations and assumptions of the proposed work is then covered and finally words considered to be crucial in the study are then defined. </w:t>
      </w:r>
    </w:p>
    <w:p w14:paraId="525B7F48" w14:textId="4F0A32B9" w:rsidR="004B25D4" w:rsidRPr="00957DC1" w:rsidRDefault="00217B69" w:rsidP="004B25D4">
      <w:pPr>
        <w:pStyle w:val="Heading2"/>
        <w:jc w:val="both"/>
        <w:rPr>
          <w:rFonts w:ascii="Times New Roman" w:hAnsi="Times New Roman" w:cs="Times New Roman"/>
          <w:b/>
          <w:bCs/>
          <w:color w:val="auto"/>
          <w:sz w:val="24"/>
          <w:szCs w:val="24"/>
        </w:rPr>
      </w:pPr>
      <w:bookmarkStart w:id="7" w:name="_Toc533086838"/>
      <w:r>
        <w:rPr>
          <w:rFonts w:ascii="Times New Roman" w:hAnsi="Times New Roman" w:cs="Times New Roman"/>
          <w:b/>
          <w:bCs/>
          <w:color w:val="auto"/>
          <w:sz w:val="24"/>
          <w:szCs w:val="24"/>
        </w:rPr>
        <w:t xml:space="preserve">1.2 </w:t>
      </w:r>
      <w:r w:rsidR="004B25D4" w:rsidRPr="00957DC1">
        <w:rPr>
          <w:rFonts w:ascii="Times New Roman" w:hAnsi="Times New Roman" w:cs="Times New Roman"/>
          <w:b/>
          <w:bCs/>
          <w:color w:val="auto"/>
          <w:sz w:val="24"/>
          <w:szCs w:val="24"/>
        </w:rPr>
        <w:t>Background Information</w:t>
      </w:r>
      <w:bookmarkEnd w:id="7"/>
    </w:p>
    <w:p w14:paraId="1B2EBF48" w14:textId="77777777" w:rsidR="004B25D4" w:rsidRPr="00957DC1" w:rsidRDefault="004B25D4" w:rsidP="004B25D4">
      <w:pPr>
        <w:spacing w:line="360" w:lineRule="auto"/>
        <w:jc w:val="both"/>
        <w:rPr>
          <w:rFonts w:ascii="Times New Roman" w:hAnsi="Times New Roman" w:cs="Times New Roman"/>
          <w:color w:val="000000" w:themeColor="text1"/>
          <w:sz w:val="24"/>
          <w:szCs w:val="24"/>
          <w:shd w:val="clear" w:color="auto" w:fill="FFFFFF"/>
        </w:rPr>
      </w:pPr>
      <w:r w:rsidRPr="00957DC1">
        <w:rPr>
          <w:rFonts w:ascii="Times New Roman" w:eastAsiaTheme="majorEastAsia" w:hAnsi="Times New Roman" w:cs="Times New Roman"/>
          <w:sz w:val="24"/>
          <w:szCs w:val="24"/>
        </w:rPr>
        <w:t xml:space="preserve">Maternal health refers to the wellbeing of women during pregnancy, childbirth and postpartum period </w:t>
      </w:r>
      <w:r w:rsidRPr="00957DC1">
        <w:rPr>
          <w:rFonts w:ascii="Times New Roman" w:eastAsiaTheme="majorEastAsia" w:hAnsi="Times New Roman" w:cs="Times New Roman"/>
          <w:sz w:val="24"/>
          <w:szCs w:val="24"/>
        </w:rPr>
        <w:fldChar w:fldCharType="begin" w:fldLock="1"/>
      </w:r>
      <w:r w:rsidRPr="00957DC1">
        <w:rPr>
          <w:rFonts w:ascii="Times New Roman" w:eastAsiaTheme="majorEastAsia" w:hAnsi="Times New Roman" w:cs="Times New Roman"/>
          <w:sz w:val="24"/>
          <w:szCs w:val="24"/>
        </w:rPr>
        <w:instrText>ADDIN CSL_CITATION {"citationItems":[{"id":"ITEM-1","itemData":{"abstract":"One woman dies per minute in childbirth around the globe. Almost half of these deaths occur in Sub-Saharan Africa. Despite the progress made in many countries in increasing the availability of maternal healthcare, the majority of women across Africa remain without full access to this care. Countries face a variety of obstacles to improved maternal health: insufficient data prevents ministries from implementing programmes most effectively, while cost and other access issues prevent women from using the available resources. There are known, cost-effective interventions that can dramatically reduce maternal mortality. Investing in maternal health is a political and social imperative, as well as a cost-effective investment in strong health systems overall. Three key approaches can considerably improve the health of women in Africa: maximizing services of health workers; efficient financing mechanisms; and building political partnerships. Community health worker (CHW) programmes can improve maternal health, and have successfully reduced maternal mortality in both Ethiopia and Nepal. CHWs are instrumental in providing healthcare to underserved populations, particularly in rural areas, with few healthcare facilities. CHWs can improve maternal health more cost-effectively and reach more of the population if given the proper tools, such as mobile phones, bicycles and delivery kits. African governments continue to explore and implement different cost-effective strategies to finance maternal health in their countries. Countries have provided subsidies, abolished user fees, implemented national and community health insurance schemes, utilized performance-based financing and built partnerships to improve maternal health. While donors can provide much-needed funding, it is important for countries and donors to work together to ensure that programmes are cost-effective and in line with national priorities. Governments must also harness the power of the private sector to improve maternal health. Political will and strong leadership make innovative, cost-efficient interventions possible. Because women are often marginalized economically, politically and socially, sustained leadership on gender equality is required to advance maternal health. Strong leadership at the highest levels promotes accountability within ministries and enables them to find reliable partners to drive and champion progress in maternal health. Investing in maternal health is a wise health and econom…","author":[{"dropping-particle":"","family":"Afica Progress Panel","given":"","non-dropping-particle":"","parse-names":false,"suffix":""}],"id":"ITEM-1","issue":"September","issued":{"date-parts":[["2010"]]},"number-of-pages":"36","title":"Executive Summary","type":"report"},"uris":["http://www.mendeley.com/documents/?uuid=30904ccc-6f90-42c5-9738-684206d0e343"]}],"mendeley":{"formattedCitation":"(Afica Progress Panel, 2010)","plainTextFormattedCitation":"(Afica Progress Panel, 2010)","previouslyFormattedCitation":"(Afica Progress Panel, 2010)"},"properties":{"noteIndex":0},"schema":"https://github.com/citation-style-language/schema/raw/master/csl-citation.json"}</w:instrText>
      </w:r>
      <w:r w:rsidRPr="00957DC1">
        <w:rPr>
          <w:rFonts w:ascii="Times New Roman" w:eastAsiaTheme="majorEastAsia" w:hAnsi="Times New Roman" w:cs="Times New Roman"/>
          <w:sz w:val="24"/>
          <w:szCs w:val="24"/>
        </w:rPr>
        <w:fldChar w:fldCharType="separate"/>
      </w:r>
      <w:r w:rsidRPr="00957DC1">
        <w:rPr>
          <w:rFonts w:ascii="Times New Roman" w:eastAsiaTheme="majorEastAsia" w:hAnsi="Times New Roman" w:cs="Times New Roman"/>
          <w:noProof/>
          <w:sz w:val="24"/>
          <w:szCs w:val="24"/>
        </w:rPr>
        <w:t>(Afica Progress Panel, 2010)</w:t>
      </w:r>
      <w:r w:rsidRPr="00957DC1">
        <w:rPr>
          <w:rFonts w:ascii="Times New Roman" w:eastAsiaTheme="majorEastAsia" w:hAnsi="Times New Roman" w:cs="Times New Roman"/>
          <w:sz w:val="24"/>
          <w:szCs w:val="24"/>
        </w:rPr>
        <w:fldChar w:fldCharType="end"/>
      </w:r>
      <w:r w:rsidRPr="00957DC1">
        <w:rPr>
          <w:rFonts w:ascii="Times New Roman" w:eastAsiaTheme="majorEastAsia" w:hAnsi="Times New Roman" w:cs="Times New Roman"/>
          <w:sz w:val="24"/>
          <w:szCs w:val="24"/>
        </w:rPr>
        <w:t xml:space="preserve">. It involves family planning, preconception, prenatal and postnatal care with an aim of giving a positive experience which in most cases would reduce the maternal morbidity and mortality. Whereas </w:t>
      </w:r>
      <w:r w:rsidRPr="00957DC1">
        <w:rPr>
          <w:rFonts w:ascii="Times New Roman" w:hAnsi="Times New Roman" w:cs="Times New Roman"/>
          <w:color w:val="000000" w:themeColor="text1"/>
          <w:sz w:val="24"/>
          <w:szCs w:val="24"/>
          <w:shd w:val="clear" w:color="auto" w:fill="FFFFFF"/>
        </w:rPr>
        <w:t xml:space="preserve">maternal morbidity refers to any physical or mental illness directly related to pregnancy and/or child birth, maternal mortality refers to </w:t>
      </w:r>
      <w:r w:rsidRPr="00957DC1">
        <w:rPr>
          <w:rFonts w:ascii="Times New Roman" w:hAnsi="Times New Roman" w:cs="Times New Roman"/>
          <w:sz w:val="24"/>
          <w:szCs w:val="24"/>
        </w:rPr>
        <w:t xml:space="preserve">the </w:t>
      </w:r>
      <w:r w:rsidRPr="00957DC1">
        <w:rPr>
          <w:rFonts w:ascii="Times New Roman" w:hAnsi="Times New Roman" w:cs="Times New Roman"/>
          <w:color w:val="000000" w:themeColor="text1"/>
          <w:sz w:val="24"/>
          <w:szCs w:val="24"/>
          <w:shd w:val="clear" w:color="auto" w:fill="FFFFFF"/>
        </w:rPr>
        <w:t>death  of a woman while pregnant or within forty two days (42) days of delivery irrespective of site or pregnancy duration from any cause to pregnancy, or its management but not from accidental or incidental causes</w:t>
      </w:r>
      <w:r w:rsidRPr="00957DC1">
        <w:rPr>
          <w:rFonts w:ascii="Times New Roman" w:hAnsi="Times New Roman" w:cs="Times New Roman"/>
          <w:color w:val="000000" w:themeColor="text1"/>
          <w:sz w:val="24"/>
          <w:szCs w:val="24"/>
          <w:shd w:val="clear" w:color="auto" w:fill="FFFFFF"/>
        </w:rPr>
        <w:fldChar w:fldCharType="begin" w:fldLock="1"/>
      </w:r>
      <w:r w:rsidRPr="00957DC1">
        <w:rPr>
          <w:rFonts w:ascii="Times New Roman" w:hAnsi="Times New Roman" w:cs="Times New Roman"/>
          <w:color w:val="000000" w:themeColor="text1"/>
          <w:sz w:val="24"/>
          <w:szCs w:val="24"/>
          <w:shd w:val="clear" w:color="auto" w:fill="FFFFFF"/>
        </w:rPr>
        <w:instrText>ADDIN CSL_CITATION {"citationItems":[{"id":"ITEM-1","itemData":{"URL":"http://www.who.int/maternal-health/en/","accessed":{"date-parts":[["2018","10","9"]]},"author":[{"dropping-particle":"","family":"WHO","given":"","non-dropping-particle":"","parse-names":false,"suffix":""}],"id":"ITEM-1","issued":{"date-parts":[["2018"]]},"title":"WHO | Maternal health","type":"webpage"},"uris":["http://www.mendeley.com/documents/?uuid=b7f87328-886f-405c-9360-66d175cd0a02"]}],"mendeley":{"formattedCitation":"(WHO, 2018)","plainTextFormattedCitation":"(WHO, 2018)","previouslyFormattedCitation":"(WHO, 2018)"},"properties":{"noteIndex":0},"schema":"https://github.com/citation-style-language/schema/raw/master/csl-citation.json"}</w:instrText>
      </w:r>
      <w:r w:rsidRPr="00957DC1">
        <w:rPr>
          <w:rFonts w:ascii="Times New Roman" w:hAnsi="Times New Roman" w:cs="Times New Roman"/>
          <w:color w:val="000000" w:themeColor="text1"/>
          <w:sz w:val="24"/>
          <w:szCs w:val="24"/>
          <w:shd w:val="clear" w:color="auto" w:fill="FFFFFF"/>
        </w:rPr>
        <w:fldChar w:fldCharType="separate"/>
      </w:r>
      <w:r w:rsidRPr="00957DC1">
        <w:rPr>
          <w:rFonts w:ascii="Times New Roman" w:hAnsi="Times New Roman" w:cs="Times New Roman"/>
          <w:noProof/>
          <w:color w:val="000000" w:themeColor="text1"/>
          <w:sz w:val="24"/>
          <w:szCs w:val="24"/>
          <w:shd w:val="clear" w:color="auto" w:fill="FFFFFF"/>
        </w:rPr>
        <w:t>(WHO, 2018)</w:t>
      </w:r>
      <w:r w:rsidRPr="00957DC1">
        <w:rPr>
          <w:rFonts w:ascii="Times New Roman" w:hAnsi="Times New Roman" w:cs="Times New Roman"/>
          <w:color w:val="000000" w:themeColor="text1"/>
          <w:sz w:val="24"/>
          <w:szCs w:val="24"/>
          <w:shd w:val="clear" w:color="auto" w:fill="FFFFFF"/>
        </w:rPr>
        <w:fldChar w:fldCharType="end"/>
      </w:r>
      <w:r w:rsidRPr="00957DC1">
        <w:rPr>
          <w:rFonts w:ascii="Times New Roman" w:hAnsi="Times New Roman" w:cs="Times New Roman"/>
          <w:color w:val="000000" w:themeColor="text1"/>
          <w:sz w:val="24"/>
          <w:szCs w:val="24"/>
          <w:shd w:val="clear" w:color="auto" w:fill="FFFFFF"/>
        </w:rPr>
        <w:t>.The main cause of maternal deaths  include severe  bleeding, infections, unsafe abortion, high blood pressure and prolonged or obstructed labour.</w:t>
      </w:r>
    </w:p>
    <w:p w14:paraId="6B6CE3A0" w14:textId="77777777" w:rsidR="004B25D4" w:rsidRPr="00957DC1" w:rsidRDefault="004B25D4" w:rsidP="004B25D4">
      <w:pPr>
        <w:spacing w:line="360" w:lineRule="auto"/>
        <w:jc w:val="both"/>
        <w:rPr>
          <w:rFonts w:ascii="Times New Roman" w:hAnsi="Times New Roman" w:cs="Times New Roman"/>
          <w:color w:val="000000" w:themeColor="text1"/>
          <w:sz w:val="24"/>
          <w:szCs w:val="24"/>
          <w:shd w:val="clear" w:color="auto" w:fill="FFFFFF"/>
        </w:rPr>
      </w:pPr>
    </w:p>
    <w:p w14:paraId="4B65735A" w14:textId="77777777" w:rsidR="004B25D4" w:rsidRPr="00957DC1" w:rsidRDefault="004B25D4" w:rsidP="004B25D4">
      <w:pPr>
        <w:spacing w:line="360" w:lineRule="auto"/>
        <w:jc w:val="both"/>
        <w:rPr>
          <w:rFonts w:ascii="Times New Roman" w:hAnsi="Times New Roman" w:cs="Times New Roman"/>
          <w:color w:val="000000" w:themeColor="text1"/>
          <w:sz w:val="24"/>
          <w:szCs w:val="24"/>
          <w:shd w:val="clear" w:color="auto" w:fill="FFFFFF"/>
        </w:rPr>
      </w:pPr>
      <w:r w:rsidRPr="00957DC1">
        <w:rPr>
          <w:rFonts w:ascii="Times New Roman" w:hAnsi="Times New Roman" w:cs="Times New Roman"/>
          <w:color w:val="000000" w:themeColor="text1"/>
          <w:sz w:val="24"/>
          <w:szCs w:val="24"/>
          <w:shd w:val="clear" w:color="auto" w:fill="FFFFFF"/>
        </w:rPr>
        <w:t xml:space="preserve">Worldwide, it is estimated that 289,000 women died of pregnancy or childbirth related causes in 2013 which include but not limited to severe bleeding , </w:t>
      </w:r>
      <w:r w:rsidRPr="00957DC1">
        <w:rPr>
          <w:rFonts w:ascii="Times New Roman" w:hAnsi="Times New Roman" w:cs="Times New Roman"/>
          <w:color w:val="000000" w:themeColor="text1"/>
          <w:sz w:val="24"/>
          <w:szCs w:val="24"/>
        </w:rPr>
        <w:t>obstructed labour, complications of unsafe abortions, infections, haemorrhage and high blood pressure</w:t>
      </w:r>
      <w:r w:rsidRPr="00957DC1">
        <w:rPr>
          <w:rFonts w:ascii="Times New Roman" w:hAnsi="Times New Roman" w:cs="Times New Roman"/>
          <w:color w:val="000000" w:themeColor="text1"/>
          <w:sz w:val="24"/>
          <w:szCs w:val="24"/>
          <w:shd w:val="clear" w:color="auto" w:fill="FFFFFF"/>
        </w:rPr>
        <w:t xml:space="preserve">, all of which have highly effective interventions </w:t>
      </w:r>
      <w:r w:rsidRPr="00957DC1">
        <w:rPr>
          <w:rFonts w:ascii="Times New Roman" w:hAnsi="Times New Roman" w:cs="Times New Roman"/>
          <w:color w:val="000000" w:themeColor="text1"/>
          <w:sz w:val="24"/>
          <w:szCs w:val="24"/>
          <w:shd w:val="clear" w:color="auto" w:fill="FFFFFF"/>
        </w:rPr>
        <w:fldChar w:fldCharType="begin" w:fldLock="1"/>
      </w:r>
      <w:r w:rsidRPr="00957DC1">
        <w:rPr>
          <w:rFonts w:ascii="Times New Roman" w:hAnsi="Times New Roman" w:cs="Times New Roman"/>
          <w:color w:val="000000" w:themeColor="text1"/>
          <w:sz w:val="24"/>
          <w:szCs w:val="24"/>
          <w:shd w:val="clear" w:color="auto" w:fill="FFFFFF"/>
        </w:rPr>
        <w:instrText>ADDIN CSL_CITATION {"citationItems":[{"id":"ITEM-1","itemData":{"author":[{"dropping-particle":"","family":"Khan","given":"Khalid","non-dropping-particle":"","parse-names":false,"suffix":""},{"dropping-particle":"","family":"Wojdyla","given":"Daniel","non-dropping-particle":"","parse-names":false,"suffix":""},{"dropping-particle":"","family":"Say","given":"Lale","non-dropping-particle":"","parse-names":false,"suffix":""},{"dropping-particle":"","family":"Gülmezoglu","given":"Ahmet","non-dropping-particle":"","parse-names":false,"suffix":""},{"dropping-particle":"","family":"Look","given":"Paul","non-dropping-particle":"Van","parse-names":false,"suffix":""}],"container-title":"Lancet","id":"ITEM-1","issued":{"date-parts":[["2006"]]},"page":"1066-1074","title":"WHO analysis of causes of maternal death: A systematic review","type":"article-journal","volume":"367"},"uris":["http://www.mendeley.com/documents/?uuid=aa3c2d47-e34d-4ac0-a033-df82ef2e1481","http://www.mendeley.com/documents/?uuid=9ede9a54-63b0-4593-851a-bed885743696"]}],"mendeley":{"formattedCitation":"(Khan, Wojdyla, Say, Gülmezoglu, &amp; Van Look, 2006)","plainTextFormattedCitation":"(Khan, Wojdyla, Say, Gülmezoglu, &amp; Van Look, 2006)","previouslyFormattedCitation":"(Khan, Wojdyla, Say, Gülmezoglu, &amp; Van Look, 2006)"},"properties":{"noteIndex":0},"schema":"https://github.com/citation-style-language/schema/raw/master/csl-citation.json"}</w:instrText>
      </w:r>
      <w:r w:rsidRPr="00957DC1">
        <w:rPr>
          <w:rFonts w:ascii="Times New Roman" w:hAnsi="Times New Roman" w:cs="Times New Roman"/>
          <w:color w:val="000000" w:themeColor="text1"/>
          <w:sz w:val="24"/>
          <w:szCs w:val="24"/>
          <w:shd w:val="clear" w:color="auto" w:fill="FFFFFF"/>
        </w:rPr>
        <w:fldChar w:fldCharType="separate"/>
      </w:r>
      <w:r w:rsidRPr="00957DC1">
        <w:rPr>
          <w:rFonts w:ascii="Times New Roman" w:hAnsi="Times New Roman" w:cs="Times New Roman"/>
          <w:noProof/>
          <w:color w:val="000000" w:themeColor="text1"/>
          <w:sz w:val="24"/>
          <w:szCs w:val="24"/>
          <w:shd w:val="clear" w:color="auto" w:fill="FFFFFF"/>
        </w:rPr>
        <w:t>(Khan, Wojdyla, Say, Gülmezoglu, &amp; Van Look, 2006)</w:t>
      </w:r>
      <w:r w:rsidRPr="00957DC1">
        <w:rPr>
          <w:rFonts w:ascii="Times New Roman" w:hAnsi="Times New Roman" w:cs="Times New Roman"/>
          <w:color w:val="000000" w:themeColor="text1"/>
          <w:sz w:val="24"/>
          <w:szCs w:val="24"/>
          <w:shd w:val="clear" w:color="auto" w:fill="FFFFFF"/>
        </w:rPr>
        <w:fldChar w:fldCharType="end"/>
      </w:r>
      <w:r w:rsidRPr="00957DC1">
        <w:rPr>
          <w:rFonts w:ascii="Times New Roman" w:hAnsi="Times New Roman" w:cs="Times New Roman"/>
          <w:color w:val="000000" w:themeColor="text1"/>
          <w:sz w:val="24"/>
          <w:szCs w:val="24"/>
          <w:shd w:val="clear" w:color="auto" w:fill="FFFFFF"/>
        </w:rPr>
        <w:t>. This statistics is seen to be higher in Kenya.</w:t>
      </w:r>
    </w:p>
    <w:p w14:paraId="0E0711D9" w14:textId="77777777" w:rsidR="004B25D4" w:rsidRPr="00957DC1" w:rsidRDefault="004B25D4" w:rsidP="004B25D4">
      <w:pPr>
        <w:spacing w:line="360" w:lineRule="auto"/>
        <w:jc w:val="both"/>
        <w:rPr>
          <w:rFonts w:ascii="Times New Roman" w:hAnsi="Times New Roman" w:cs="Times New Roman"/>
          <w:color w:val="000000" w:themeColor="text1"/>
          <w:sz w:val="24"/>
          <w:szCs w:val="24"/>
          <w:shd w:val="clear" w:color="auto" w:fill="FFFFFF"/>
        </w:rPr>
      </w:pPr>
    </w:p>
    <w:p w14:paraId="4044769E" w14:textId="77777777" w:rsidR="004B25D4" w:rsidRPr="00957DC1" w:rsidRDefault="004B25D4" w:rsidP="004B25D4">
      <w:pPr>
        <w:spacing w:line="360" w:lineRule="auto"/>
        <w:jc w:val="both"/>
        <w:rPr>
          <w:rFonts w:ascii="Times New Roman" w:hAnsi="Times New Roman" w:cs="Times New Roman"/>
          <w:color w:val="000000" w:themeColor="text1"/>
          <w:sz w:val="24"/>
          <w:szCs w:val="24"/>
        </w:rPr>
      </w:pPr>
      <w:r w:rsidRPr="00957DC1">
        <w:rPr>
          <w:rFonts w:ascii="Times New Roman" w:hAnsi="Times New Roman" w:cs="Times New Roman"/>
          <w:color w:val="000000" w:themeColor="text1"/>
          <w:sz w:val="24"/>
          <w:szCs w:val="24"/>
        </w:rPr>
        <w:t xml:space="preserve">Kenya continues to have a high maternal mortality ratio (MMR) despite the commitment from the government to address the issue. According to a survey report by </w:t>
      </w:r>
      <w:r w:rsidRPr="00957DC1">
        <w:rPr>
          <w:rFonts w:ascii="Times New Roman" w:hAnsi="Times New Roman" w:cs="Times New Roman"/>
          <w:color w:val="000000" w:themeColor="text1"/>
          <w:sz w:val="24"/>
          <w:szCs w:val="24"/>
        </w:rPr>
        <w:fldChar w:fldCharType="begin" w:fldLock="1"/>
      </w:r>
      <w:r w:rsidRPr="00957DC1">
        <w:rPr>
          <w:rFonts w:ascii="Times New Roman" w:hAnsi="Times New Roman" w:cs="Times New Roman"/>
          <w:color w:val="000000" w:themeColor="text1"/>
          <w:sz w:val="24"/>
          <w:szCs w:val="24"/>
        </w:rPr>
        <w:instrText>ADDIN CSL_CITATION {"citationItems":[{"id":"ITEM-1","itemData":{"DOI":"10.3109/03014460.2013.775344","ISBN":"1751-7141","ISSN":"1471-2369","PMID":"20860642","author":[{"dropping-particle":"","family":"Survey","given":"Health","non-dropping-particle":"","parse-names":false,"suffix":""}],"id":"ITEM-1","issued":{"date-parts":[["2014"]]},"number-of-pages":"603","title":"Kenya","type":"report"},"uris":["http://www.mendeley.com/documents/?uuid=5eb84002-eb6f-4011-913b-e370042729b3","http://www.mendeley.com/documents/?uuid=14405b9f-e3ed-4a4a-b87f-8f0da7f6436a"]}],"mendeley":{"formattedCitation":"(Survey, 2014)","plainTextFormattedCitation":"(Survey, 2014)","previouslyFormattedCitation":"(Survey, 2014)"},"properties":{"noteIndex":0},"schema":"https://github.com/citation-style-language/schema/raw/master/csl-citation.json"}</w:instrText>
      </w:r>
      <w:r w:rsidRPr="00957DC1">
        <w:rPr>
          <w:rFonts w:ascii="Times New Roman" w:hAnsi="Times New Roman" w:cs="Times New Roman"/>
          <w:color w:val="000000" w:themeColor="text1"/>
          <w:sz w:val="24"/>
          <w:szCs w:val="24"/>
        </w:rPr>
        <w:fldChar w:fldCharType="separate"/>
      </w:r>
      <w:r w:rsidRPr="00957DC1">
        <w:rPr>
          <w:rFonts w:ascii="Times New Roman" w:hAnsi="Times New Roman" w:cs="Times New Roman"/>
          <w:noProof/>
          <w:color w:val="000000" w:themeColor="text1"/>
          <w:sz w:val="24"/>
          <w:szCs w:val="24"/>
        </w:rPr>
        <w:t>(Survey, 2014)</w:t>
      </w:r>
      <w:r w:rsidRPr="00957DC1">
        <w:rPr>
          <w:rFonts w:ascii="Times New Roman" w:hAnsi="Times New Roman" w:cs="Times New Roman"/>
          <w:color w:val="000000" w:themeColor="text1"/>
          <w:sz w:val="24"/>
          <w:szCs w:val="24"/>
        </w:rPr>
        <w:fldChar w:fldCharType="end"/>
      </w:r>
      <w:r w:rsidRPr="00957DC1">
        <w:rPr>
          <w:rFonts w:ascii="Times New Roman" w:hAnsi="Times New Roman" w:cs="Times New Roman"/>
          <w:color w:val="000000" w:themeColor="text1"/>
          <w:sz w:val="24"/>
          <w:szCs w:val="24"/>
        </w:rPr>
        <w:t xml:space="preserve"> on the maternal </w:t>
      </w:r>
      <w:r w:rsidRPr="00957DC1">
        <w:rPr>
          <w:rFonts w:ascii="Times New Roman" w:hAnsi="Times New Roman" w:cs="Times New Roman"/>
          <w:color w:val="000000" w:themeColor="text1"/>
          <w:sz w:val="24"/>
          <w:szCs w:val="24"/>
        </w:rPr>
        <w:lastRenderedPageBreak/>
        <w:t xml:space="preserve">mortality rate in Kenya as of 2010, it was estimated that  488 women  out of 100,000 died as a result of pregnancy related issues. Consequently, Kenya is ranked as one of the most dangerous countries for a woman to give birth. The high rate of the maternal deaths was attributed to obstructed labour, complications of unsafe abortions, infections, haemorrhage high blood pressure and high number of unskilled personnel involved in delivery and cultural believes and practices. </w:t>
      </w:r>
    </w:p>
    <w:p w14:paraId="1D875B80" w14:textId="77777777" w:rsidR="004B25D4" w:rsidRPr="00957DC1" w:rsidRDefault="004B25D4" w:rsidP="004B25D4">
      <w:pPr>
        <w:spacing w:line="360" w:lineRule="auto"/>
        <w:jc w:val="both"/>
        <w:rPr>
          <w:rFonts w:ascii="Times New Roman" w:hAnsi="Times New Roman" w:cs="Times New Roman"/>
          <w:color w:val="000000" w:themeColor="text1"/>
          <w:sz w:val="24"/>
          <w:szCs w:val="24"/>
        </w:rPr>
      </w:pPr>
    </w:p>
    <w:p w14:paraId="6CCDF7A4" w14:textId="435FEEA7" w:rsidR="004B25D4" w:rsidRPr="00957DC1" w:rsidRDefault="004B25D4" w:rsidP="004B25D4">
      <w:pPr>
        <w:spacing w:line="360" w:lineRule="auto"/>
        <w:jc w:val="both"/>
        <w:rPr>
          <w:rFonts w:ascii="Times New Roman" w:hAnsi="Times New Roman" w:cs="Times New Roman"/>
          <w:color w:val="000000" w:themeColor="text1"/>
          <w:sz w:val="24"/>
          <w:szCs w:val="24"/>
        </w:rPr>
      </w:pPr>
      <w:r w:rsidRPr="00957DC1">
        <w:rPr>
          <w:rFonts w:ascii="Times New Roman" w:hAnsi="Times New Roman" w:cs="Times New Roman"/>
          <w:color w:val="000000" w:themeColor="text1"/>
          <w:sz w:val="24"/>
          <w:szCs w:val="24"/>
        </w:rPr>
        <w:t>In an effort to reduce the maternal mortality rate( MMR) in Kenya, the Kenyan government formulated a policy framework that would allow every person the right to access attainable standard of heath which would include the right to health care services including reproductive health care</w:t>
      </w:r>
      <w:r w:rsidR="005416EA">
        <w:rPr>
          <w:rFonts w:ascii="Times New Roman" w:hAnsi="Times New Roman" w:cs="Times New Roman"/>
          <w:color w:val="000000" w:themeColor="text1"/>
          <w:sz w:val="24"/>
          <w:szCs w:val="24"/>
        </w:rPr>
        <w:t xml:space="preserve"> </w:t>
      </w:r>
      <w:r w:rsidR="005416EA">
        <w:rPr>
          <w:rFonts w:ascii="Times New Roman" w:hAnsi="Times New Roman" w:cs="Times New Roman"/>
          <w:color w:val="000000" w:themeColor="text1"/>
          <w:sz w:val="24"/>
          <w:szCs w:val="24"/>
        </w:rPr>
        <w:fldChar w:fldCharType="begin" w:fldLock="1"/>
      </w:r>
      <w:r w:rsidR="005416EA">
        <w:rPr>
          <w:rFonts w:ascii="Times New Roman" w:hAnsi="Times New Roman" w:cs="Times New Roman"/>
          <w:color w:val="000000" w:themeColor="text1"/>
          <w:sz w:val="24"/>
          <w:szCs w:val="24"/>
        </w:rPr>
        <w:instrText>ADDIN CSL_CITATION {"citationItems":[{"id":"ITEM-1","itemData":{"DOI":"10.1007/s13398-014-0173-7.2","ISBN":"9780874216561","ISSN":"0717-6163","PMID":"15003161","abstract":"The objective of this case study was to obtain some first-hand information about the functional consequences of a cosmetic tongue split operation for speech and tongue motility. One male patient who had performed the operation on himself was interviewed and underwent a tongue motility assessment, as well as an ultrasound examination. Tongue motility was mildly reduced as a result of tissue scarring. Speech was rated to be fully intelligible and highly acceptable by 4 raters, although 2 raters noticed slight distortions of the sibilants /s/ and /z/. The 3-dimensional ultrasound demonstrated that the synergy of the 2 sides of the tongue was preserved. A notably deep posterior genioglossus furrow indicated compensation for the reduced length of the tongue blade. It is concluded that the tongue split procedure did not significantly affect the participant's speech intelligibility and tongue motility.","author":[{"dropping-particle":"","family":"Kenya Ministry of Health","given":"","non-dropping-particle":"","parse-names":false,"suffix":""}],"id":"ITEM-1","issue":"2","issued":{"date-parts":[["2014"]]},"page":"81-87","title":"Kenya Health Policy","type":"article-journal","volume":"XXXIII"},"uris":["http://www.mendeley.com/documents/?uuid=91cef30d-a4e1-4f28-a204-5ff64e520056"]}],"mendeley":{"formattedCitation":"(Kenya Ministry of Health, 2014)","plainTextFormattedCitation":"(Kenya Ministry of Health, 2014)","previouslyFormattedCitation":"(Kenya Ministry of Health, 2014)"},"properties":{"noteIndex":0},"schema":"https://github.com/citation-style-language/schema/raw/master/csl-citation.json"}</w:instrText>
      </w:r>
      <w:r w:rsidR="005416EA">
        <w:rPr>
          <w:rFonts w:ascii="Times New Roman" w:hAnsi="Times New Roman" w:cs="Times New Roman"/>
          <w:color w:val="000000" w:themeColor="text1"/>
          <w:sz w:val="24"/>
          <w:szCs w:val="24"/>
        </w:rPr>
        <w:fldChar w:fldCharType="separate"/>
      </w:r>
      <w:r w:rsidR="005416EA" w:rsidRPr="005416EA">
        <w:rPr>
          <w:rFonts w:ascii="Times New Roman" w:hAnsi="Times New Roman" w:cs="Times New Roman"/>
          <w:noProof/>
          <w:color w:val="000000" w:themeColor="text1"/>
          <w:sz w:val="24"/>
          <w:szCs w:val="24"/>
        </w:rPr>
        <w:t>(Kenya Ministry of Health, 2014)</w:t>
      </w:r>
      <w:r w:rsidR="005416EA">
        <w:rPr>
          <w:rFonts w:ascii="Times New Roman" w:hAnsi="Times New Roman" w:cs="Times New Roman"/>
          <w:color w:val="000000" w:themeColor="text1"/>
          <w:sz w:val="24"/>
          <w:szCs w:val="24"/>
        </w:rPr>
        <w:fldChar w:fldCharType="end"/>
      </w:r>
      <w:r w:rsidRPr="00957DC1">
        <w:rPr>
          <w:rFonts w:ascii="Times New Roman" w:hAnsi="Times New Roman" w:cs="Times New Roman"/>
          <w:color w:val="000000" w:themeColor="text1"/>
          <w:sz w:val="24"/>
          <w:szCs w:val="24"/>
        </w:rPr>
        <w:t>. In addition, it provided a devolved system of governance which gives the mandate of health care provision to county governments, hence providing an opportunity to address historical inequities in access to health care. Furthermore, in 2013, the Government of Kenya introduced free maternity services in all public health facilities</w:t>
      </w:r>
      <w:r w:rsidRPr="00957DC1">
        <w:rPr>
          <w:rFonts w:ascii="Times New Roman" w:hAnsi="Times New Roman" w:cs="Times New Roman"/>
          <w:color w:val="000000" w:themeColor="text1"/>
          <w:sz w:val="24"/>
          <w:szCs w:val="24"/>
          <w:highlight w:val="yellow"/>
        </w:rPr>
        <w:t xml:space="preserve"> </w:t>
      </w:r>
      <w:r w:rsidR="005416EA" w:rsidRPr="005416EA">
        <w:rPr>
          <w:rFonts w:ascii="Times New Roman" w:hAnsi="Times New Roman" w:cs="Times New Roman"/>
          <w:color w:val="000000" w:themeColor="text1"/>
          <w:sz w:val="24"/>
          <w:szCs w:val="24"/>
        </w:rPr>
        <w:fldChar w:fldCharType="begin" w:fldLock="1"/>
      </w:r>
      <w:r w:rsidR="005416EA">
        <w:rPr>
          <w:rFonts w:ascii="Times New Roman" w:hAnsi="Times New Roman" w:cs="Times New Roman"/>
          <w:color w:val="000000" w:themeColor="text1"/>
          <w:sz w:val="24"/>
          <w:szCs w:val="24"/>
        </w:rPr>
        <w:instrText>ADDIN CSL_CITATION {"citationItems":[{"id":"ITEM-1","itemData":{"author":[{"dropping-particle":"","family":"Bourbonnais","given":"Nicole","non-dropping-particle":"","parse-names":false,"suffix":""}],"container-title":"Kenya National Commission for Human Rights","id":"ITEM-1","issue":"November","issued":{"date-parts":[["2013"]]},"page":"3","title":"Implementing Free Maternal Health Care in Kenya","type":"article-journal"},"uris":["http://www.mendeley.com/documents/?uuid=e0f2043f-245f-4214-9297-236d6814aceb"]}],"mendeley":{"formattedCitation":"(Bourbonnais, 2013)","plainTextFormattedCitation":"(Bourbonnais, 2013)","previouslyFormattedCitation":"(Bourbonnais, 2013)"},"properties":{"noteIndex":0},"schema":"https://github.com/citation-style-language/schema/raw/master/csl-citation.json"}</w:instrText>
      </w:r>
      <w:r w:rsidR="005416EA" w:rsidRPr="005416EA">
        <w:rPr>
          <w:rFonts w:ascii="Times New Roman" w:hAnsi="Times New Roman" w:cs="Times New Roman"/>
          <w:color w:val="000000" w:themeColor="text1"/>
          <w:sz w:val="24"/>
          <w:szCs w:val="24"/>
        </w:rPr>
        <w:fldChar w:fldCharType="separate"/>
      </w:r>
      <w:r w:rsidR="005416EA" w:rsidRPr="005416EA">
        <w:rPr>
          <w:rFonts w:ascii="Times New Roman" w:hAnsi="Times New Roman" w:cs="Times New Roman"/>
          <w:noProof/>
          <w:color w:val="000000" w:themeColor="text1"/>
          <w:sz w:val="24"/>
          <w:szCs w:val="24"/>
        </w:rPr>
        <w:t>(Bourbonnais, 2013)</w:t>
      </w:r>
      <w:r w:rsidR="005416EA" w:rsidRPr="005416EA">
        <w:rPr>
          <w:rFonts w:ascii="Times New Roman" w:hAnsi="Times New Roman" w:cs="Times New Roman"/>
          <w:color w:val="000000" w:themeColor="text1"/>
          <w:sz w:val="24"/>
          <w:szCs w:val="24"/>
        </w:rPr>
        <w:fldChar w:fldCharType="end"/>
      </w:r>
      <w:r w:rsidRPr="005416EA">
        <w:rPr>
          <w:rFonts w:ascii="Times New Roman" w:hAnsi="Times New Roman" w:cs="Times New Roman"/>
          <w:color w:val="000000" w:themeColor="text1"/>
          <w:sz w:val="24"/>
          <w:szCs w:val="24"/>
        </w:rPr>
        <w:t>.</w:t>
      </w:r>
    </w:p>
    <w:p w14:paraId="34A24CFC" w14:textId="77777777" w:rsidR="004B25D4" w:rsidRPr="00957DC1" w:rsidRDefault="004B25D4" w:rsidP="004B25D4">
      <w:pPr>
        <w:spacing w:line="360" w:lineRule="auto"/>
        <w:jc w:val="both"/>
        <w:rPr>
          <w:rFonts w:ascii="Times New Roman" w:hAnsi="Times New Roman" w:cs="Times New Roman"/>
          <w:color w:val="000000" w:themeColor="text1"/>
          <w:sz w:val="24"/>
          <w:szCs w:val="24"/>
        </w:rPr>
      </w:pPr>
    </w:p>
    <w:p w14:paraId="51702382" w14:textId="117672C8" w:rsidR="004B25D4" w:rsidRPr="00957DC1" w:rsidRDefault="004B25D4" w:rsidP="004B25D4">
      <w:pPr>
        <w:spacing w:line="360" w:lineRule="auto"/>
        <w:jc w:val="both"/>
        <w:rPr>
          <w:rFonts w:ascii="Times New Roman" w:hAnsi="Times New Roman" w:cs="Times New Roman"/>
          <w:color w:val="000000" w:themeColor="text1"/>
          <w:sz w:val="24"/>
          <w:szCs w:val="24"/>
        </w:rPr>
      </w:pPr>
      <w:r w:rsidRPr="00957DC1">
        <w:rPr>
          <w:rFonts w:ascii="Times New Roman" w:hAnsi="Times New Roman" w:cs="Times New Roman"/>
          <w:color w:val="000000" w:themeColor="text1"/>
          <w:sz w:val="24"/>
          <w:szCs w:val="24"/>
        </w:rPr>
        <w:t>Despite the political goodwill from the government to help reduce the MMR in Kenya, inadequate access to quality maternal services including ante-natal delivery and post-natal services continue to be a great challenge. Furthermore, access to skilled personnel during delivery continues to be a persistent challenge</w:t>
      </w:r>
      <w:r w:rsidR="005416EA" w:rsidRPr="005416EA">
        <w:rPr>
          <w:rFonts w:ascii="Times New Roman" w:hAnsi="Times New Roman" w:cs="Times New Roman"/>
          <w:color w:val="000000" w:themeColor="text1"/>
          <w:sz w:val="24"/>
          <w:szCs w:val="24"/>
        </w:rPr>
        <w:t xml:space="preserve"> </w:t>
      </w:r>
      <w:r w:rsidR="005416EA" w:rsidRPr="005416EA">
        <w:rPr>
          <w:rFonts w:ascii="Times New Roman" w:hAnsi="Times New Roman" w:cs="Times New Roman"/>
          <w:color w:val="000000" w:themeColor="text1"/>
          <w:sz w:val="24"/>
          <w:szCs w:val="24"/>
        </w:rPr>
        <w:fldChar w:fldCharType="begin" w:fldLock="1"/>
      </w:r>
      <w:r w:rsidR="0008380A">
        <w:rPr>
          <w:rFonts w:ascii="Times New Roman" w:hAnsi="Times New Roman" w:cs="Times New Roman"/>
          <w:color w:val="000000" w:themeColor="text1"/>
          <w:sz w:val="24"/>
          <w:szCs w:val="24"/>
        </w:rPr>
        <w:instrText>ADDIN CSL_CITATION {"citationItems":[{"id":"ITEM-1","itemData":{"DOI":"10.1136/bmjgh-2016-000249","abstract":"Introduction To move towards universal health coverage, the government of Kenya introduced free maternity services in all public health facilities in June 2013. User fees are, however, important sources of income for health facilities and their removal has implications for the way in which health facilities are governed.Objective To explore how implementation of Kenya{\\textquoteright}s financing policy has affected the way in which the rules governing health facilities are made, changed, monitored and enforced.Methods Qualitative research was carried out using semistructured interviews with 39 key stakeholders from six counties in Kenya: 10 national level policy makers, 10 county level policy makers and 19 implementers at health facilities. Participants were purposively selected using maximum variation sampling. Data analysis was informed by the institutional analysis framework, in which governance is defined by the rules that distribute roles among key players and shape their actions, decisions and interactions.Results Lack of clarity about the new policy (eg, it was unclear which services were free, leading to instances of service user exploitation), weak enforcement mechanisms (eg, delayed reimbursement to health facilities, which led to continued levying of service charges) and misaligned incentives (eg, the policy led to increased uptake of services thereby increasing the workload for health workers and health facilities losing control of their ability to generate and manage their own resources) led to weak policy implementation, further complicated by the concurrent devolution of the health system.Conclusion The findings show the consequences of discrepancies between formal institutions and informal arrangements. In introducing new policies, policy makers should ensure that corresponding institutional (re)arrangements, enforcement mechanisms and incentives are aligned with the objectives of the implementers.","author":[{"dropping-particle":"","family":"Pyone","given":"Thidar","non-dropping-particle":"","parse-names":false,"suffix":""},{"dropping-particle":"","family":"Smith","given":"Helen","non-dropping-particle":"","parse-names":false,"suffix":""},{"dropping-particle":"","family":"Broek","given":"Nynke","non-dropping-particle":"van den","parse-names":false,"suffix":""}],"container-title":"BMJ Global Health","id":"ITEM-1","issue":"4","issued":{"date-parts":[["2017"]]},"publisher":"BMJ Specialist Journals","title":"Implementation of the free maternity services policy and its implications for health system governance in Kenya","type":"article-journal","volume":"2"},"uris":["http://www.mendeley.com/documents/?uuid=0feb78ca-09fb-4f7e-8086-17765d10fe14"]}],"mendeley":{"formattedCitation":"(Pyone, Smith, &amp; van den Broek, 2017)","plainTextFormattedCitation":"(Pyone, Smith, &amp; van den Broek, 2017)","previouslyFormattedCitation":"(Pyone, Smith, &amp; van den Broek, 2017)"},"properties":{"noteIndex":0},"schema":"https://github.com/citation-style-language/schema/raw/master/csl-citation.json"}</w:instrText>
      </w:r>
      <w:r w:rsidR="005416EA" w:rsidRPr="005416EA">
        <w:rPr>
          <w:rFonts w:ascii="Times New Roman" w:hAnsi="Times New Roman" w:cs="Times New Roman"/>
          <w:color w:val="000000" w:themeColor="text1"/>
          <w:sz w:val="24"/>
          <w:szCs w:val="24"/>
        </w:rPr>
        <w:fldChar w:fldCharType="separate"/>
      </w:r>
      <w:r w:rsidR="005416EA" w:rsidRPr="005416EA">
        <w:rPr>
          <w:rFonts w:ascii="Times New Roman" w:hAnsi="Times New Roman" w:cs="Times New Roman"/>
          <w:noProof/>
          <w:color w:val="000000" w:themeColor="text1"/>
          <w:sz w:val="24"/>
          <w:szCs w:val="24"/>
        </w:rPr>
        <w:t>(Pyone, Smith, &amp; van den Broek, 2017)</w:t>
      </w:r>
      <w:r w:rsidR="005416EA" w:rsidRPr="005416EA">
        <w:rPr>
          <w:rFonts w:ascii="Times New Roman" w:hAnsi="Times New Roman" w:cs="Times New Roman"/>
          <w:color w:val="000000" w:themeColor="text1"/>
          <w:sz w:val="24"/>
          <w:szCs w:val="24"/>
        </w:rPr>
        <w:fldChar w:fldCharType="end"/>
      </w:r>
      <w:r w:rsidRPr="00957DC1">
        <w:rPr>
          <w:rFonts w:ascii="Times New Roman" w:hAnsi="Times New Roman" w:cs="Times New Roman"/>
          <w:color w:val="000000" w:themeColor="text1"/>
          <w:sz w:val="24"/>
          <w:szCs w:val="24"/>
        </w:rPr>
        <w:t>.Use of decision support systems (DSS) has so far been identified as an alternative of addressing these challenges.</w:t>
      </w:r>
    </w:p>
    <w:p w14:paraId="560F0266" w14:textId="77777777" w:rsidR="004B25D4" w:rsidRPr="00957DC1" w:rsidRDefault="004B25D4" w:rsidP="004B25D4">
      <w:pPr>
        <w:spacing w:line="360" w:lineRule="auto"/>
        <w:jc w:val="both"/>
        <w:rPr>
          <w:rFonts w:ascii="Times New Roman" w:hAnsi="Times New Roman" w:cs="Times New Roman"/>
          <w:color w:val="000000" w:themeColor="text1"/>
          <w:sz w:val="24"/>
          <w:szCs w:val="24"/>
        </w:rPr>
      </w:pPr>
    </w:p>
    <w:p w14:paraId="18DBEA89" w14:textId="68645394" w:rsidR="004B25D4" w:rsidRPr="00957DC1" w:rsidRDefault="004B25D4" w:rsidP="004B25D4">
      <w:pPr>
        <w:spacing w:line="360" w:lineRule="auto"/>
        <w:jc w:val="both"/>
        <w:rPr>
          <w:rFonts w:ascii="Times New Roman" w:hAnsi="Times New Roman" w:cs="Times New Roman"/>
          <w:color w:val="000000" w:themeColor="text1"/>
          <w:sz w:val="24"/>
          <w:szCs w:val="24"/>
        </w:rPr>
      </w:pPr>
      <w:r w:rsidRPr="00957DC1">
        <w:rPr>
          <w:rFonts w:ascii="Times New Roman" w:hAnsi="Times New Roman" w:cs="Times New Roman"/>
          <w:color w:val="000000" w:themeColor="text1"/>
          <w:sz w:val="24"/>
          <w:szCs w:val="24"/>
        </w:rPr>
        <w:t xml:space="preserve">A Decision Support System refers to a set of related computer programs that analyse data and presents it to end users </w:t>
      </w:r>
      <w:r w:rsidR="0008380A">
        <w:rPr>
          <w:rFonts w:ascii="Times New Roman" w:hAnsi="Times New Roman" w:cs="Times New Roman"/>
          <w:color w:val="000000" w:themeColor="text1"/>
          <w:sz w:val="24"/>
          <w:szCs w:val="24"/>
        </w:rPr>
        <w:t xml:space="preserve">for decision making activities </w:t>
      </w:r>
      <w:r w:rsidR="0008380A">
        <w:rPr>
          <w:rFonts w:ascii="Times New Roman" w:hAnsi="Times New Roman" w:cs="Times New Roman"/>
          <w:color w:val="000000" w:themeColor="text1"/>
          <w:sz w:val="24"/>
          <w:szCs w:val="24"/>
        </w:rPr>
        <w:fldChar w:fldCharType="begin" w:fldLock="1"/>
      </w:r>
      <w:r w:rsidR="00795DED">
        <w:rPr>
          <w:rFonts w:ascii="Times New Roman" w:hAnsi="Times New Roman" w:cs="Times New Roman"/>
          <w:color w:val="000000" w:themeColor="text1"/>
          <w:sz w:val="24"/>
          <w:szCs w:val="24"/>
        </w:rPr>
        <w:instrText>ADDIN CSL_CITATION {"citationItems":[{"id":"ITEM-1","itemData":{"ISBN":"9788183213950","author":[{"dropping-particle":"","family":"Jain","given":"Rajni","non-dropping-particle":"","parse-names":false,"suffix":""}],"id":"ITEM-1","issued":{"date-parts":[["2016"]]},"page":"42-50","title":"Decision Support Systems: an Overview","type":"chapter"},"uris":["http://www.mendeley.com/documents/?uuid=b3d8f21d-dc9d-41c9-bb94-3dcb7efa9d40"]}],"mendeley":{"formattedCitation":"(Jain, 2016)","plainTextFormattedCitation":"(Jain, 2016)","previouslyFormattedCitation":"(Jain, 2016)"},"properties":{"noteIndex":0},"schema":"https://github.com/citation-style-language/schema/raw/master/csl-citation.json"}</w:instrText>
      </w:r>
      <w:r w:rsidR="0008380A">
        <w:rPr>
          <w:rFonts w:ascii="Times New Roman" w:hAnsi="Times New Roman" w:cs="Times New Roman"/>
          <w:color w:val="000000" w:themeColor="text1"/>
          <w:sz w:val="24"/>
          <w:szCs w:val="24"/>
        </w:rPr>
        <w:fldChar w:fldCharType="separate"/>
      </w:r>
      <w:r w:rsidR="0008380A" w:rsidRPr="0008380A">
        <w:rPr>
          <w:rFonts w:ascii="Times New Roman" w:hAnsi="Times New Roman" w:cs="Times New Roman"/>
          <w:noProof/>
          <w:color w:val="000000" w:themeColor="text1"/>
          <w:sz w:val="24"/>
          <w:szCs w:val="24"/>
        </w:rPr>
        <w:t>(Jain, 2016)</w:t>
      </w:r>
      <w:r w:rsidR="0008380A">
        <w:rPr>
          <w:rFonts w:ascii="Times New Roman" w:hAnsi="Times New Roman" w:cs="Times New Roman"/>
          <w:color w:val="000000" w:themeColor="text1"/>
          <w:sz w:val="24"/>
          <w:szCs w:val="24"/>
        </w:rPr>
        <w:fldChar w:fldCharType="end"/>
      </w:r>
      <w:r w:rsidRPr="00957DC1">
        <w:rPr>
          <w:rFonts w:ascii="Times New Roman" w:hAnsi="Times New Roman" w:cs="Times New Roman"/>
          <w:color w:val="000000" w:themeColor="text1"/>
          <w:sz w:val="24"/>
          <w:szCs w:val="24"/>
        </w:rPr>
        <w:t>. It facilitates data collection, storage and analysis of data so as to identify hidden patterns that can be useful in predicting probability of occurrence of a given outcome. The DSS system(s) have been tested and applied in the maternal health domain so as to assists the medical personnel while making decision. Due to its data storage capabilities, historical data of each patient can be retrieved hence no need of memorizing each patient’s details.</w:t>
      </w:r>
    </w:p>
    <w:p w14:paraId="47C13753" w14:textId="77777777" w:rsidR="004B25D4" w:rsidRPr="00957DC1" w:rsidRDefault="004B25D4" w:rsidP="004B25D4">
      <w:pPr>
        <w:spacing w:line="360" w:lineRule="auto"/>
        <w:jc w:val="both"/>
        <w:rPr>
          <w:rFonts w:ascii="Times New Roman" w:hAnsi="Times New Roman" w:cs="Times New Roman"/>
          <w:color w:val="000000" w:themeColor="text1"/>
          <w:sz w:val="24"/>
          <w:szCs w:val="24"/>
        </w:rPr>
      </w:pPr>
    </w:p>
    <w:p w14:paraId="5A7455C6" w14:textId="062B3B18" w:rsidR="004B25D4" w:rsidRPr="00957DC1" w:rsidRDefault="004B25D4" w:rsidP="004B25D4">
      <w:pPr>
        <w:spacing w:line="360" w:lineRule="auto"/>
        <w:jc w:val="both"/>
        <w:rPr>
          <w:rFonts w:ascii="Times New Roman" w:eastAsia="Times New Roman" w:hAnsi="Times New Roman" w:cs="Times New Roman"/>
          <w:sz w:val="24"/>
          <w:szCs w:val="24"/>
          <w:lang w:eastAsia="en-GB"/>
        </w:rPr>
      </w:pPr>
      <w:r w:rsidRPr="00957DC1">
        <w:rPr>
          <w:rFonts w:ascii="Times New Roman" w:hAnsi="Times New Roman" w:cs="Times New Roman"/>
          <w:color w:val="000000" w:themeColor="text1"/>
          <w:sz w:val="24"/>
          <w:szCs w:val="24"/>
        </w:rPr>
        <w:t xml:space="preserve">The African Population and Health Research Centre (APHRC) did a research of the role of DSS systems in enhancing community health Volunteers (CHV) effectiveness to improve maternal and </w:t>
      </w:r>
      <w:r w:rsidR="00C45C9F" w:rsidRPr="00957DC1">
        <w:rPr>
          <w:rFonts w:ascii="Times New Roman" w:hAnsi="Times New Roman" w:cs="Times New Roman"/>
          <w:color w:val="000000" w:themeColor="text1"/>
          <w:sz w:val="24"/>
          <w:szCs w:val="24"/>
        </w:rPr>
        <w:t>newborns</w:t>
      </w:r>
      <w:r w:rsidRPr="00957DC1">
        <w:rPr>
          <w:rFonts w:ascii="Times New Roman" w:hAnsi="Times New Roman" w:cs="Times New Roman"/>
          <w:color w:val="000000" w:themeColor="text1"/>
          <w:sz w:val="24"/>
          <w:szCs w:val="24"/>
        </w:rPr>
        <w:t xml:space="preserve"> outcomes in Nairobi, Kenya. Use of the DSS significantly improved on the collected data completeness</w:t>
      </w:r>
      <w:r w:rsidRPr="00957DC1">
        <w:rPr>
          <w:rFonts w:ascii="Times New Roman" w:eastAsia="Times New Roman" w:hAnsi="Times New Roman" w:cs="Times New Roman"/>
          <w:sz w:val="24"/>
          <w:szCs w:val="24"/>
          <w:lang w:eastAsia="en-GB"/>
        </w:rPr>
        <w:t>. Although there was a significant improvement in the data collection process, there existed gas in the data storage and analysis and information presentation functionalities.</w:t>
      </w:r>
    </w:p>
    <w:p w14:paraId="745BD242" w14:textId="77777777" w:rsidR="00C45C9F" w:rsidRPr="00957DC1" w:rsidRDefault="00C45C9F" w:rsidP="004B25D4">
      <w:pPr>
        <w:spacing w:line="360" w:lineRule="auto"/>
        <w:jc w:val="both"/>
        <w:rPr>
          <w:rFonts w:ascii="Times New Roman" w:eastAsia="Times New Roman" w:hAnsi="Times New Roman" w:cs="Times New Roman"/>
          <w:sz w:val="24"/>
          <w:szCs w:val="24"/>
          <w:lang w:eastAsia="en-GB"/>
        </w:rPr>
      </w:pPr>
    </w:p>
    <w:p w14:paraId="1F2CE5D0" w14:textId="77777777" w:rsidR="004B25D4" w:rsidRPr="00957DC1" w:rsidRDefault="004B25D4" w:rsidP="004B25D4">
      <w:pPr>
        <w:spacing w:line="360" w:lineRule="auto"/>
        <w:jc w:val="both"/>
        <w:rPr>
          <w:rFonts w:ascii="Times New Roman" w:hAnsi="Times New Roman" w:cs="Times New Roman"/>
          <w:color w:val="000000" w:themeColor="text1"/>
          <w:sz w:val="24"/>
          <w:szCs w:val="24"/>
        </w:rPr>
      </w:pPr>
      <w:r w:rsidRPr="00957DC1">
        <w:rPr>
          <w:rFonts w:ascii="Times New Roman" w:eastAsia="Times New Roman" w:hAnsi="Times New Roman" w:cs="Times New Roman"/>
          <w:sz w:val="24"/>
          <w:szCs w:val="24"/>
          <w:lang w:eastAsia="en-GB"/>
        </w:rPr>
        <w:t xml:space="preserve">The proposed work seeks to develop an integrated decision support system with an aim of reducing the maternal morbidity and mortality rate in Nairobi, Kenya. The approach would integrate data collection, storage, management, and analysis and information presentation functionalities. Consequently, the proposed work would help reduce on the maternal morbidity and mortality rate in Nairobi, Kenya. </w:t>
      </w:r>
    </w:p>
    <w:p w14:paraId="7C7F46B7" w14:textId="6BFDF543" w:rsidR="004B25D4" w:rsidRPr="00957DC1" w:rsidRDefault="004B25D4" w:rsidP="00217B69">
      <w:pPr>
        <w:pStyle w:val="Heading2"/>
        <w:numPr>
          <w:ilvl w:val="1"/>
          <w:numId w:val="11"/>
        </w:numPr>
        <w:spacing w:line="360" w:lineRule="auto"/>
        <w:jc w:val="both"/>
        <w:rPr>
          <w:rFonts w:ascii="Times New Roman" w:hAnsi="Times New Roman" w:cs="Times New Roman"/>
          <w:b/>
          <w:bCs/>
          <w:color w:val="auto"/>
          <w:sz w:val="24"/>
          <w:szCs w:val="24"/>
        </w:rPr>
      </w:pPr>
      <w:bookmarkStart w:id="8" w:name="_Toc533086839"/>
      <w:r w:rsidRPr="00957DC1">
        <w:rPr>
          <w:rFonts w:ascii="Times New Roman" w:hAnsi="Times New Roman" w:cs="Times New Roman"/>
          <w:b/>
          <w:bCs/>
          <w:color w:val="auto"/>
          <w:sz w:val="24"/>
          <w:szCs w:val="24"/>
        </w:rPr>
        <w:t>Problem Statement</w:t>
      </w:r>
      <w:bookmarkEnd w:id="8"/>
    </w:p>
    <w:p w14:paraId="39C8E732" w14:textId="77777777" w:rsidR="004B25D4" w:rsidRPr="00957DC1" w:rsidRDefault="004B25D4" w:rsidP="003C0F1D">
      <w:pPr>
        <w:spacing w:line="360" w:lineRule="auto"/>
        <w:jc w:val="both"/>
        <w:rPr>
          <w:rFonts w:ascii="Times New Roman" w:hAnsi="Times New Roman" w:cs="Times New Roman"/>
          <w:color w:val="000000" w:themeColor="text1"/>
          <w:sz w:val="24"/>
          <w:szCs w:val="24"/>
        </w:rPr>
      </w:pPr>
      <w:r w:rsidRPr="00957DC1">
        <w:rPr>
          <w:rFonts w:ascii="Times New Roman" w:eastAsia="Times New Roman" w:hAnsi="Times New Roman" w:cs="Times New Roman"/>
          <w:sz w:val="24"/>
          <w:szCs w:val="24"/>
          <w:lang w:eastAsia="en-GB"/>
        </w:rPr>
        <w:t>Despite existence of decision support systems for maternal health care in Kenya, it was noted that</w:t>
      </w:r>
      <w:r w:rsidRPr="00957DC1">
        <w:rPr>
          <w:rFonts w:ascii="Times New Roman" w:eastAsia="Times New Roman" w:hAnsi="Times New Roman" w:cs="Times New Roman"/>
          <w:b/>
          <w:bCs/>
          <w:sz w:val="24"/>
          <w:szCs w:val="24"/>
          <w:lang w:eastAsia="en-GB"/>
        </w:rPr>
        <w:t xml:space="preserve"> </w:t>
      </w:r>
      <w:r w:rsidRPr="00957DC1">
        <w:rPr>
          <w:rFonts w:ascii="Times New Roman" w:hAnsi="Times New Roman" w:cs="Times New Roman"/>
          <w:color w:val="000000" w:themeColor="text1"/>
          <w:sz w:val="24"/>
          <w:szCs w:val="24"/>
        </w:rPr>
        <w:t xml:space="preserve">there is scarce and unreliable maternal health data to be processed thus making it hard to carry out any analytical process to come up with remedies and prescriptive approaches for controlling maternal mortality in Kenya. This could be attributed to the fact that most, if not all, of the existing DSS systems concentrate more on data collection rather than the whole functionalities of DSS systems which are </w:t>
      </w:r>
      <w:r w:rsidRPr="00957DC1">
        <w:rPr>
          <w:rFonts w:ascii="Times New Roman" w:eastAsia="Times New Roman" w:hAnsi="Times New Roman" w:cs="Times New Roman"/>
          <w:sz w:val="24"/>
          <w:szCs w:val="24"/>
          <w:lang w:eastAsia="en-GB"/>
        </w:rPr>
        <w:t xml:space="preserve">data collection, storage, management, and analysis </w:t>
      </w:r>
      <w:r w:rsidRPr="00957DC1">
        <w:rPr>
          <w:rFonts w:ascii="Times New Roman" w:hAnsi="Times New Roman" w:cs="Times New Roman"/>
          <w:color w:val="000000" w:themeColor="text1"/>
          <w:sz w:val="24"/>
          <w:szCs w:val="24"/>
        </w:rPr>
        <w:t>and data reporting. The proposed work seeks to develop an improved DSS systems by integrating data collection, data storage, and analysis and information presentation functionalities.</w:t>
      </w:r>
    </w:p>
    <w:p w14:paraId="6B5A47CC" w14:textId="0B067360" w:rsidR="004B25D4" w:rsidRPr="00957DC1" w:rsidRDefault="004B25D4" w:rsidP="004B25D4">
      <w:pPr>
        <w:pStyle w:val="Heading2"/>
        <w:spacing w:line="360" w:lineRule="auto"/>
        <w:jc w:val="both"/>
        <w:rPr>
          <w:rFonts w:ascii="Times New Roman" w:hAnsi="Times New Roman" w:cs="Times New Roman"/>
          <w:b/>
          <w:bCs/>
          <w:color w:val="auto"/>
          <w:sz w:val="24"/>
          <w:szCs w:val="24"/>
        </w:rPr>
      </w:pPr>
      <w:bookmarkStart w:id="9" w:name="_Toc533086840"/>
      <w:r w:rsidRPr="00957DC1">
        <w:rPr>
          <w:rFonts w:ascii="Times New Roman" w:hAnsi="Times New Roman" w:cs="Times New Roman"/>
          <w:b/>
          <w:bCs/>
          <w:color w:val="auto"/>
          <w:sz w:val="24"/>
          <w:szCs w:val="24"/>
        </w:rPr>
        <w:t>1.4 Objectives</w:t>
      </w:r>
      <w:bookmarkEnd w:id="9"/>
    </w:p>
    <w:p w14:paraId="018146C3" w14:textId="6046674C" w:rsidR="004B25D4" w:rsidRPr="00957DC1" w:rsidRDefault="004B25D4" w:rsidP="004B25D4">
      <w:pPr>
        <w:pStyle w:val="Heading3"/>
        <w:spacing w:line="360" w:lineRule="auto"/>
        <w:jc w:val="both"/>
        <w:rPr>
          <w:rFonts w:ascii="Times New Roman" w:hAnsi="Times New Roman" w:cs="Times New Roman"/>
          <w:b/>
          <w:bCs/>
          <w:color w:val="auto"/>
        </w:rPr>
      </w:pPr>
      <w:bookmarkStart w:id="10" w:name="_Toc533086841"/>
      <w:r w:rsidRPr="00957DC1">
        <w:rPr>
          <w:rFonts w:ascii="Times New Roman" w:hAnsi="Times New Roman" w:cs="Times New Roman"/>
          <w:b/>
          <w:bCs/>
          <w:color w:val="auto"/>
        </w:rPr>
        <w:t>1.4.1 General Objective</w:t>
      </w:r>
      <w:bookmarkEnd w:id="10"/>
    </w:p>
    <w:p w14:paraId="57845ECF" w14:textId="4386C815" w:rsidR="004B25D4" w:rsidRPr="00957DC1" w:rsidRDefault="004B25D4" w:rsidP="003C0F1D">
      <w:pPr>
        <w:spacing w:line="360" w:lineRule="auto"/>
        <w:jc w:val="both"/>
        <w:rPr>
          <w:rFonts w:ascii="Times New Roman" w:hAnsi="Times New Roman" w:cs="Times New Roman"/>
          <w:bCs/>
          <w:sz w:val="24"/>
          <w:szCs w:val="24"/>
        </w:rPr>
      </w:pPr>
      <w:r w:rsidRPr="00957DC1">
        <w:rPr>
          <w:rFonts w:ascii="Times New Roman" w:hAnsi="Times New Roman" w:cs="Times New Roman"/>
          <w:bCs/>
          <w:sz w:val="24"/>
          <w:szCs w:val="24"/>
        </w:rPr>
        <w:t xml:space="preserve">The general objective of this </w:t>
      </w:r>
      <w:r w:rsidR="00EE6D25" w:rsidRPr="00957DC1">
        <w:rPr>
          <w:rFonts w:ascii="Times New Roman" w:hAnsi="Times New Roman" w:cs="Times New Roman"/>
          <w:bCs/>
          <w:sz w:val="24"/>
          <w:szCs w:val="24"/>
        </w:rPr>
        <w:t xml:space="preserve">research </w:t>
      </w:r>
      <w:r w:rsidRPr="00957DC1">
        <w:rPr>
          <w:rFonts w:ascii="Times New Roman" w:hAnsi="Times New Roman" w:cs="Times New Roman"/>
          <w:bCs/>
          <w:sz w:val="24"/>
          <w:szCs w:val="24"/>
        </w:rPr>
        <w:t xml:space="preserve">work is to develop an integrated information decision support system by incorporating </w:t>
      </w:r>
      <w:r w:rsidRPr="00957DC1">
        <w:rPr>
          <w:rFonts w:ascii="Times New Roman" w:eastAsia="Times New Roman" w:hAnsi="Times New Roman" w:cs="Times New Roman"/>
          <w:sz w:val="24"/>
          <w:szCs w:val="24"/>
          <w:lang w:eastAsia="en-GB"/>
        </w:rPr>
        <w:t xml:space="preserve">data collection, storage, management, analysis and data reporting </w:t>
      </w:r>
      <w:r w:rsidRPr="00957DC1">
        <w:rPr>
          <w:rFonts w:ascii="Times New Roman" w:hAnsi="Times New Roman" w:cs="Times New Roman"/>
          <w:bCs/>
          <w:sz w:val="24"/>
          <w:szCs w:val="24"/>
        </w:rPr>
        <w:t xml:space="preserve">functionalities to reduce on the maternal morbidity and mortality rate in Kenya </w:t>
      </w:r>
    </w:p>
    <w:p w14:paraId="0C361F58" w14:textId="77777777" w:rsidR="004B25D4" w:rsidRPr="00957DC1" w:rsidRDefault="004B25D4" w:rsidP="004B25D4">
      <w:pPr>
        <w:jc w:val="both"/>
        <w:rPr>
          <w:rFonts w:ascii="Times New Roman" w:hAnsi="Times New Roman" w:cs="Times New Roman"/>
          <w:bCs/>
          <w:sz w:val="24"/>
          <w:szCs w:val="24"/>
        </w:rPr>
      </w:pPr>
    </w:p>
    <w:p w14:paraId="135D2061" w14:textId="41038B2D" w:rsidR="004B25D4" w:rsidRPr="00957DC1" w:rsidRDefault="004B25D4" w:rsidP="004B25D4">
      <w:pPr>
        <w:pStyle w:val="Heading3"/>
        <w:jc w:val="both"/>
        <w:rPr>
          <w:rFonts w:ascii="Times New Roman" w:hAnsi="Times New Roman" w:cs="Times New Roman"/>
          <w:b/>
          <w:bCs/>
          <w:color w:val="auto"/>
        </w:rPr>
      </w:pPr>
      <w:bookmarkStart w:id="11" w:name="_Toc533086842"/>
      <w:r w:rsidRPr="00957DC1">
        <w:rPr>
          <w:rFonts w:ascii="Times New Roman" w:hAnsi="Times New Roman" w:cs="Times New Roman"/>
          <w:b/>
          <w:bCs/>
          <w:color w:val="auto"/>
        </w:rPr>
        <w:lastRenderedPageBreak/>
        <w:t>1.4.2 Specific Objectives</w:t>
      </w:r>
      <w:bookmarkEnd w:id="11"/>
    </w:p>
    <w:p w14:paraId="52397A12" w14:textId="6854976B" w:rsidR="00A92B0D" w:rsidRPr="00957DC1" w:rsidRDefault="00A92B0D" w:rsidP="00A92B0D">
      <w:pPr>
        <w:pStyle w:val="ListParagraph"/>
        <w:numPr>
          <w:ilvl w:val="0"/>
          <w:numId w:val="2"/>
        </w:numPr>
        <w:spacing w:line="360" w:lineRule="auto"/>
        <w:jc w:val="both"/>
        <w:rPr>
          <w:rFonts w:ascii="Times New Roman" w:hAnsi="Times New Roman" w:cs="Times New Roman"/>
          <w:sz w:val="24"/>
          <w:szCs w:val="24"/>
        </w:rPr>
      </w:pPr>
      <w:r w:rsidRPr="00957DC1">
        <w:rPr>
          <w:rFonts w:ascii="Times New Roman" w:hAnsi="Times New Roman" w:cs="Times New Roman"/>
          <w:sz w:val="24"/>
          <w:szCs w:val="24"/>
        </w:rPr>
        <w:t>To identify gaps of existing techniques to reduce maternal morbidity and mortality in Nairobi Kenya</w:t>
      </w:r>
    </w:p>
    <w:p w14:paraId="46D50AEC" w14:textId="0E6E9654" w:rsidR="00A92B0D" w:rsidRPr="00957DC1" w:rsidRDefault="00EE6D25" w:rsidP="00A92B0D">
      <w:pPr>
        <w:pStyle w:val="ListParagraph"/>
        <w:numPr>
          <w:ilvl w:val="0"/>
          <w:numId w:val="2"/>
        </w:numPr>
        <w:spacing w:line="360" w:lineRule="auto"/>
        <w:jc w:val="both"/>
        <w:rPr>
          <w:rFonts w:ascii="Times New Roman" w:hAnsi="Times New Roman" w:cs="Times New Roman"/>
          <w:sz w:val="24"/>
          <w:szCs w:val="24"/>
        </w:rPr>
      </w:pPr>
      <w:r w:rsidRPr="00957DC1">
        <w:rPr>
          <w:rFonts w:ascii="Times New Roman" w:hAnsi="Times New Roman" w:cs="Times New Roman"/>
          <w:sz w:val="24"/>
          <w:szCs w:val="24"/>
        </w:rPr>
        <w:t>Describe maternal health indicators</w:t>
      </w:r>
    </w:p>
    <w:p w14:paraId="4389D674" w14:textId="06FF0AB3" w:rsidR="00EE6D25" w:rsidRPr="00957DC1" w:rsidRDefault="00EE6D25" w:rsidP="00A92B0D">
      <w:pPr>
        <w:pStyle w:val="ListParagraph"/>
        <w:numPr>
          <w:ilvl w:val="0"/>
          <w:numId w:val="2"/>
        </w:numPr>
        <w:spacing w:line="360" w:lineRule="auto"/>
        <w:jc w:val="both"/>
        <w:rPr>
          <w:rFonts w:ascii="Times New Roman" w:hAnsi="Times New Roman" w:cs="Times New Roman"/>
          <w:sz w:val="24"/>
          <w:szCs w:val="24"/>
        </w:rPr>
      </w:pPr>
      <w:r w:rsidRPr="00957DC1">
        <w:rPr>
          <w:rFonts w:ascii="Times New Roman" w:hAnsi="Times New Roman" w:cs="Times New Roman"/>
          <w:sz w:val="24"/>
          <w:szCs w:val="24"/>
        </w:rPr>
        <w:t>Develop an integrated DSS for maternal health care</w:t>
      </w:r>
    </w:p>
    <w:p w14:paraId="6D3143C5" w14:textId="430F27CC" w:rsidR="00343B13" w:rsidRPr="00957DC1" w:rsidRDefault="00343B13" w:rsidP="00A92B0D">
      <w:pPr>
        <w:pStyle w:val="ListParagraph"/>
        <w:numPr>
          <w:ilvl w:val="0"/>
          <w:numId w:val="2"/>
        </w:numPr>
        <w:spacing w:line="360" w:lineRule="auto"/>
        <w:jc w:val="both"/>
        <w:rPr>
          <w:rFonts w:ascii="Times New Roman" w:hAnsi="Times New Roman" w:cs="Times New Roman"/>
          <w:sz w:val="24"/>
          <w:szCs w:val="24"/>
        </w:rPr>
      </w:pPr>
      <w:r w:rsidRPr="00957DC1">
        <w:rPr>
          <w:rFonts w:ascii="Times New Roman" w:hAnsi="Times New Roman" w:cs="Times New Roman"/>
          <w:sz w:val="24"/>
          <w:szCs w:val="24"/>
        </w:rPr>
        <w:t>Design an android application for data collection by the CHVs</w:t>
      </w:r>
    </w:p>
    <w:p w14:paraId="37769B12" w14:textId="076A0351" w:rsidR="00343B13" w:rsidRPr="00957DC1" w:rsidRDefault="00343B13" w:rsidP="00A92B0D">
      <w:pPr>
        <w:pStyle w:val="ListParagraph"/>
        <w:numPr>
          <w:ilvl w:val="0"/>
          <w:numId w:val="2"/>
        </w:numPr>
        <w:spacing w:line="360" w:lineRule="auto"/>
        <w:jc w:val="both"/>
        <w:rPr>
          <w:rFonts w:ascii="Times New Roman" w:hAnsi="Times New Roman" w:cs="Times New Roman"/>
          <w:sz w:val="24"/>
          <w:szCs w:val="24"/>
        </w:rPr>
      </w:pPr>
      <w:r w:rsidRPr="00957DC1">
        <w:rPr>
          <w:rFonts w:ascii="Times New Roman" w:hAnsi="Times New Roman" w:cs="Times New Roman"/>
          <w:sz w:val="24"/>
          <w:szCs w:val="24"/>
        </w:rPr>
        <w:t>Implement an interactive and informative online web portal on maternal health</w:t>
      </w:r>
    </w:p>
    <w:p w14:paraId="76AFDF8F" w14:textId="6A33A202" w:rsidR="004B25D4" w:rsidRPr="00957DC1" w:rsidRDefault="004B25D4" w:rsidP="004B25D4">
      <w:pPr>
        <w:pStyle w:val="Heading2"/>
        <w:jc w:val="both"/>
        <w:rPr>
          <w:rFonts w:ascii="Times New Roman" w:hAnsi="Times New Roman" w:cs="Times New Roman"/>
          <w:b/>
          <w:bCs/>
          <w:color w:val="auto"/>
          <w:sz w:val="24"/>
          <w:szCs w:val="24"/>
        </w:rPr>
      </w:pPr>
      <w:bookmarkStart w:id="12" w:name="_Toc533086843"/>
      <w:r w:rsidRPr="00957DC1">
        <w:rPr>
          <w:rFonts w:ascii="Times New Roman" w:hAnsi="Times New Roman" w:cs="Times New Roman"/>
          <w:b/>
          <w:bCs/>
          <w:color w:val="auto"/>
          <w:sz w:val="24"/>
          <w:szCs w:val="24"/>
        </w:rPr>
        <w:t>1.5 Research Questions</w:t>
      </w:r>
      <w:bookmarkEnd w:id="12"/>
    </w:p>
    <w:p w14:paraId="58BB0612" w14:textId="6AEA7299" w:rsidR="00EE6D25" w:rsidRPr="00957DC1" w:rsidRDefault="00EE6D25" w:rsidP="007872A6">
      <w:pPr>
        <w:pStyle w:val="ListParagraph"/>
        <w:numPr>
          <w:ilvl w:val="0"/>
          <w:numId w:val="5"/>
        </w:numPr>
        <w:spacing w:line="360" w:lineRule="auto"/>
        <w:jc w:val="both"/>
        <w:rPr>
          <w:rFonts w:ascii="Times New Roman" w:hAnsi="Times New Roman" w:cs="Times New Roman"/>
          <w:sz w:val="24"/>
          <w:szCs w:val="24"/>
        </w:rPr>
      </w:pPr>
      <w:r w:rsidRPr="00957DC1">
        <w:rPr>
          <w:rFonts w:ascii="Times New Roman" w:hAnsi="Times New Roman" w:cs="Times New Roman"/>
          <w:sz w:val="24"/>
          <w:szCs w:val="24"/>
        </w:rPr>
        <w:t>What are the gaps of the existing techniques for maternal health care in Nairobi?</w:t>
      </w:r>
    </w:p>
    <w:p w14:paraId="60D1F485" w14:textId="5352CE36" w:rsidR="00EE6D25" w:rsidRPr="00957DC1" w:rsidRDefault="00EE6D25" w:rsidP="007872A6">
      <w:pPr>
        <w:pStyle w:val="ListParagraph"/>
        <w:numPr>
          <w:ilvl w:val="0"/>
          <w:numId w:val="5"/>
        </w:numPr>
        <w:spacing w:line="360" w:lineRule="auto"/>
        <w:jc w:val="both"/>
        <w:rPr>
          <w:rFonts w:ascii="Times New Roman" w:hAnsi="Times New Roman" w:cs="Times New Roman"/>
          <w:sz w:val="24"/>
          <w:szCs w:val="24"/>
        </w:rPr>
      </w:pPr>
      <w:r w:rsidRPr="00957DC1">
        <w:rPr>
          <w:rFonts w:ascii="Times New Roman" w:hAnsi="Times New Roman" w:cs="Times New Roman"/>
          <w:sz w:val="24"/>
          <w:szCs w:val="24"/>
        </w:rPr>
        <w:t>What are the maternal health indicators?</w:t>
      </w:r>
    </w:p>
    <w:p w14:paraId="5A123F59" w14:textId="193E51DB" w:rsidR="00EE6D25" w:rsidRPr="00957DC1" w:rsidRDefault="007872A6" w:rsidP="007872A6">
      <w:pPr>
        <w:pStyle w:val="ListParagraph"/>
        <w:numPr>
          <w:ilvl w:val="0"/>
          <w:numId w:val="5"/>
        </w:numPr>
        <w:spacing w:line="360" w:lineRule="auto"/>
        <w:jc w:val="both"/>
        <w:rPr>
          <w:rFonts w:ascii="Times New Roman" w:hAnsi="Times New Roman" w:cs="Times New Roman"/>
          <w:sz w:val="24"/>
          <w:szCs w:val="24"/>
        </w:rPr>
      </w:pPr>
      <w:r w:rsidRPr="00957DC1">
        <w:rPr>
          <w:rFonts w:ascii="Times New Roman" w:hAnsi="Times New Roman" w:cs="Times New Roman"/>
          <w:sz w:val="24"/>
          <w:szCs w:val="24"/>
        </w:rPr>
        <w:t>How can an integrated DSS for maternal health care develop and/or reduce maternal mortality and morbidity rate</w:t>
      </w:r>
    </w:p>
    <w:p w14:paraId="5420653D" w14:textId="4F4D81E5" w:rsidR="004B25D4" w:rsidRPr="00957DC1" w:rsidRDefault="004B25D4" w:rsidP="004B25D4">
      <w:pPr>
        <w:pStyle w:val="Heading2"/>
        <w:jc w:val="both"/>
        <w:rPr>
          <w:rFonts w:ascii="Times New Roman" w:hAnsi="Times New Roman" w:cs="Times New Roman"/>
          <w:b/>
          <w:bCs/>
          <w:color w:val="auto"/>
          <w:sz w:val="24"/>
          <w:szCs w:val="24"/>
        </w:rPr>
      </w:pPr>
      <w:bookmarkStart w:id="13" w:name="_Toc533086844"/>
      <w:r w:rsidRPr="00957DC1">
        <w:rPr>
          <w:rFonts w:ascii="Times New Roman" w:hAnsi="Times New Roman" w:cs="Times New Roman"/>
          <w:b/>
          <w:bCs/>
          <w:color w:val="auto"/>
          <w:sz w:val="24"/>
          <w:szCs w:val="24"/>
        </w:rPr>
        <w:t>1.6 Justification of the Study</w:t>
      </w:r>
      <w:bookmarkEnd w:id="13"/>
      <w:r w:rsidRPr="00957DC1">
        <w:rPr>
          <w:rFonts w:ascii="Times New Roman" w:hAnsi="Times New Roman" w:cs="Times New Roman"/>
          <w:b/>
          <w:bCs/>
          <w:color w:val="auto"/>
          <w:sz w:val="24"/>
          <w:szCs w:val="24"/>
        </w:rPr>
        <w:t xml:space="preserve"> </w:t>
      </w:r>
    </w:p>
    <w:p w14:paraId="79D8AB66" w14:textId="5FF4B647" w:rsidR="004B25D4" w:rsidRPr="00957DC1" w:rsidRDefault="004B25D4" w:rsidP="004B25D4">
      <w:pPr>
        <w:spacing w:line="360" w:lineRule="auto"/>
        <w:jc w:val="both"/>
        <w:rPr>
          <w:rFonts w:ascii="Times New Roman" w:hAnsi="Times New Roman" w:cs="Times New Roman"/>
          <w:sz w:val="24"/>
          <w:szCs w:val="24"/>
        </w:rPr>
      </w:pPr>
      <w:r w:rsidRPr="00957DC1">
        <w:rPr>
          <w:rFonts w:ascii="Times New Roman" w:hAnsi="Times New Roman" w:cs="Times New Roman"/>
          <w:sz w:val="24"/>
          <w:szCs w:val="24"/>
        </w:rPr>
        <w:t>The developed integrated decision support system is expected to provide solutions to the challenges that have adversely affected women and newborns during the maternity. The system will provide a technologically based approach that would facilitate the process of data collection, data storage and management, data analysis and reporting. Using this system, medical practitioners would thus be in a position to handle more patients without the need of having to memorize each patient’s medical data thus minimize on the errors which may be as a result of human fatigue.</w:t>
      </w:r>
    </w:p>
    <w:p w14:paraId="08346AE2" w14:textId="77777777" w:rsidR="004B25D4" w:rsidRPr="00957DC1" w:rsidRDefault="004B25D4" w:rsidP="004B25D4">
      <w:pPr>
        <w:spacing w:line="360" w:lineRule="auto"/>
        <w:jc w:val="both"/>
        <w:rPr>
          <w:rFonts w:ascii="Times New Roman" w:hAnsi="Times New Roman" w:cs="Times New Roman"/>
          <w:sz w:val="24"/>
          <w:szCs w:val="24"/>
        </w:rPr>
      </w:pPr>
      <w:r w:rsidRPr="00957DC1">
        <w:rPr>
          <w:rFonts w:ascii="Times New Roman" w:hAnsi="Times New Roman" w:cs="Times New Roman"/>
          <w:sz w:val="24"/>
          <w:szCs w:val="24"/>
        </w:rPr>
        <w:t>Additionally, this study will contribute knowledge to the maternal health care and decision support systems domain. Consequently, if adopted, it will greatly help to significantly reduce the maternal mortality rate (MMR) in Nairobi, Kenya, by supporting in making an informed decision.</w:t>
      </w:r>
    </w:p>
    <w:p w14:paraId="5DF51945" w14:textId="174D0DFA" w:rsidR="004B25D4" w:rsidRPr="00957DC1" w:rsidRDefault="003C0F1D" w:rsidP="004B25D4">
      <w:pPr>
        <w:pStyle w:val="Heading2"/>
        <w:spacing w:line="360" w:lineRule="auto"/>
        <w:jc w:val="both"/>
        <w:rPr>
          <w:rFonts w:ascii="Times New Roman" w:hAnsi="Times New Roman" w:cs="Times New Roman"/>
          <w:b/>
          <w:bCs/>
          <w:color w:val="auto"/>
          <w:sz w:val="24"/>
          <w:szCs w:val="24"/>
        </w:rPr>
      </w:pPr>
      <w:bookmarkStart w:id="14" w:name="_Toc533086845"/>
      <w:r w:rsidRPr="00957DC1">
        <w:rPr>
          <w:rFonts w:ascii="Times New Roman" w:hAnsi="Times New Roman" w:cs="Times New Roman"/>
          <w:b/>
          <w:bCs/>
          <w:color w:val="auto"/>
          <w:sz w:val="24"/>
          <w:szCs w:val="24"/>
        </w:rPr>
        <w:t>1.7 Research</w:t>
      </w:r>
      <w:r w:rsidR="004B25D4" w:rsidRPr="00957DC1">
        <w:rPr>
          <w:rFonts w:ascii="Times New Roman" w:hAnsi="Times New Roman" w:cs="Times New Roman"/>
          <w:b/>
          <w:bCs/>
          <w:color w:val="auto"/>
          <w:sz w:val="24"/>
          <w:szCs w:val="24"/>
        </w:rPr>
        <w:t xml:space="preserve"> Scope</w:t>
      </w:r>
      <w:bookmarkEnd w:id="14"/>
    </w:p>
    <w:p w14:paraId="1ED75C9C" w14:textId="5060CDDC" w:rsidR="004B25D4" w:rsidRPr="00957DC1" w:rsidRDefault="004B25D4" w:rsidP="003C0F1D">
      <w:pPr>
        <w:spacing w:line="360" w:lineRule="auto"/>
        <w:jc w:val="both"/>
        <w:rPr>
          <w:rFonts w:ascii="Times New Roman" w:hAnsi="Times New Roman" w:cs="Times New Roman"/>
          <w:sz w:val="24"/>
          <w:szCs w:val="24"/>
        </w:rPr>
      </w:pPr>
      <w:r w:rsidRPr="00957DC1">
        <w:rPr>
          <w:rFonts w:ascii="Times New Roman" w:hAnsi="Times New Roman" w:cs="Times New Roman"/>
          <w:sz w:val="24"/>
          <w:szCs w:val="24"/>
        </w:rPr>
        <w:t xml:space="preserve">This study shall focus on maternal health care and application of decision support systems for maternal health care in Nairobi, Kenya. During the execution period, data collected within Nairobi </w:t>
      </w:r>
      <w:r w:rsidR="00EE6D25" w:rsidRPr="00957DC1">
        <w:rPr>
          <w:rFonts w:ascii="Times New Roman" w:hAnsi="Times New Roman" w:cs="Times New Roman"/>
          <w:sz w:val="24"/>
          <w:szCs w:val="24"/>
        </w:rPr>
        <w:t>and</w:t>
      </w:r>
      <w:r w:rsidRPr="00957DC1">
        <w:rPr>
          <w:rFonts w:ascii="Times New Roman" w:hAnsi="Times New Roman" w:cs="Times New Roman"/>
          <w:sz w:val="24"/>
          <w:szCs w:val="24"/>
        </w:rPr>
        <w:t xml:space="preserve"> its environs only shall be used to test and validate the system.</w:t>
      </w:r>
    </w:p>
    <w:p w14:paraId="47089FC4" w14:textId="6BC627AE" w:rsidR="004B25D4" w:rsidRPr="00957DC1" w:rsidRDefault="004B25D4" w:rsidP="003C0F1D">
      <w:pPr>
        <w:pStyle w:val="Heading2"/>
        <w:spacing w:line="360" w:lineRule="auto"/>
        <w:jc w:val="both"/>
        <w:rPr>
          <w:rFonts w:ascii="Times New Roman" w:hAnsi="Times New Roman" w:cs="Times New Roman"/>
          <w:b/>
          <w:bCs/>
          <w:color w:val="auto"/>
          <w:sz w:val="24"/>
          <w:szCs w:val="24"/>
        </w:rPr>
      </w:pPr>
      <w:bookmarkStart w:id="15" w:name="_Toc533086846"/>
      <w:r w:rsidRPr="00957DC1">
        <w:rPr>
          <w:rFonts w:ascii="Times New Roman" w:hAnsi="Times New Roman" w:cs="Times New Roman"/>
          <w:b/>
          <w:bCs/>
          <w:color w:val="auto"/>
          <w:sz w:val="24"/>
          <w:szCs w:val="24"/>
        </w:rPr>
        <w:t>1.8 Limitations of the Study</w:t>
      </w:r>
      <w:bookmarkEnd w:id="15"/>
    </w:p>
    <w:p w14:paraId="30E60CE7" w14:textId="77777777" w:rsidR="004B25D4" w:rsidRPr="00957DC1" w:rsidRDefault="004B25D4" w:rsidP="003C0F1D">
      <w:pPr>
        <w:spacing w:line="360" w:lineRule="auto"/>
        <w:jc w:val="both"/>
        <w:rPr>
          <w:rFonts w:ascii="Times New Roman" w:hAnsi="Times New Roman" w:cs="Times New Roman"/>
          <w:sz w:val="24"/>
          <w:szCs w:val="24"/>
        </w:rPr>
      </w:pPr>
      <w:r w:rsidRPr="00957DC1">
        <w:rPr>
          <w:rFonts w:ascii="Times New Roman" w:hAnsi="Times New Roman" w:cs="Times New Roman"/>
          <w:sz w:val="24"/>
          <w:szCs w:val="24"/>
        </w:rPr>
        <w:t xml:space="preserve">During the period of this study a number of limitations are expected to be encountered. First, like any other research, time constraints will be faced given the task at hand of the research and the desirable delivery timelines. However, the research will make an effort to utilize the limited time </w:t>
      </w:r>
      <w:r w:rsidRPr="00957DC1">
        <w:rPr>
          <w:rFonts w:ascii="Times New Roman" w:hAnsi="Times New Roman" w:cs="Times New Roman"/>
          <w:sz w:val="24"/>
          <w:szCs w:val="24"/>
        </w:rPr>
        <w:lastRenderedPageBreak/>
        <w:t>by prioritizing key tasks of the study and executing them diligently. Second, financial constraint may affect progress of the study given the limited resources available to the researcher as a student. Despite the constraint, the researcher will strive to use the available resources without compromising on the quality of the work. Finally, the researcher is likely to be faced with the challenges of access patient’s medical data that would be key in testing and validating the proposed decision support system due to its confidential nature. However, the research strive to meet and follow the ethical considerations put in place to enable access patient’s medical records.</w:t>
      </w:r>
    </w:p>
    <w:p w14:paraId="0489C693" w14:textId="47435039" w:rsidR="004B25D4" w:rsidRPr="00957DC1" w:rsidRDefault="004B25D4" w:rsidP="004B25D4">
      <w:pPr>
        <w:pStyle w:val="Heading2"/>
        <w:jc w:val="both"/>
        <w:rPr>
          <w:rFonts w:ascii="Times New Roman" w:hAnsi="Times New Roman" w:cs="Times New Roman"/>
          <w:b/>
          <w:bCs/>
          <w:color w:val="auto"/>
          <w:sz w:val="24"/>
          <w:szCs w:val="24"/>
        </w:rPr>
      </w:pPr>
      <w:bookmarkStart w:id="16" w:name="_Toc533086847"/>
      <w:r w:rsidRPr="00957DC1">
        <w:rPr>
          <w:rFonts w:ascii="Times New Roman" w:hAnsi="Times New Roman" w:cs="Times New Roman"/>
          <w:b/>
          <w:bCs/>
          <w:color w:val="auto"/>
          <w:sz w:val="24"/>
          <w:szCs w:val="24"/>
        </w:rPr>
        <w:t>1.9 Assumption of the Study</w:t>
      </w:r>
      <w:bookmarkEnd w:id="16"/>
    </w:p>
    <w:p w14:paraId="3493A1E9" w14:textId="77777777" w:rsidR="004B25D4" w:rsidRPr="00957DC1" w:rsidRDefault="004B25D4" w:rsidP="004B25D4">
      <w:pPr>
        <w:spacing w:line="360" w:lineRule="auto"/>
        <w:jc w:val="both"/>
        <w:rPr>
          <w:rFonts w:ascii="Times New Roman" w:hAnsi="Times New Roman" w:cs="Times New Roman"/>
          <w:sz w:val="24"/>
          <w:szCs w:val="24"/>
        </w:rPr>
      </w:pPr>
      <w:commentRangeStart w:id="17"/>
      <w:r w:rsidRPr="00957DC1">
        <w:rPr>
          <w:rFonts w:ascii="Times New Roman" w:hAnsi="Times New Roman" w:cs="Times New Roman"/>
          <w:sz w:val="24"/>
          <w:szCs w:val="24"/>
        </w:rPr>
        <w:t>This study assumes that the data sample obtained to validate the system would include most of the factors that lead to high mortality rate in Nairobi, Kenya.</w:t>
      </w:r>
      <w:commentRangeEnd w:id="17"/>
      <w:r w:rsidRPr="00957DC1">
        <w:rPr>
          <w:rStyle w:val="CommentReference"/>
          <w:rFonts w:ascii="Times New Roman" w:hAnsi="Times New Roman" w:cs="Times New Roman"/>
        </w:rPr>
        <w:commentReference w:id="17"/>
      </w:r>
    </w:p>
    <w:p w14:paraId="1EB73D71" w14:textId="4D60FA98" w:rsidR="004B25D4" w:rsidRPr="00957DC1" w:rsidRDefault="004B25D4" w:rsidP="004B25D4">
      <w:pPr>
        <w:pStyle w:val="Heading2"/>
        <w:spacing w:line="360" w:lineRule="auto"/>
        <w:jc w:val="both"/>
        <w:rPr>
          <w:rFonts w:ascii="Times New Roman" w:hAnsi="Times New Roman" w:cs="Times New Roman"/>
          <w:b/>
          <w:bCs/>
          <w:color w:val="auto"/>
          <w:sz w:val="24"/>
          <w:szCs w:val="24"/>
        </w:rPr>
      </w:pPr>
      <w:bookmarkStart w:id="18" w:name="_Toc533086848"/>
      <w:r w:rsidRPr="00957DC1">
        <w:rPr>
          <w:rFonts w:ascii="Times New Roman" w:hAnsi="Times New Roman" w:cs="Times New Roman"/>
          <w:b/>
          <w:bCs/>
          <w:color w:val="auto"/>
          <w:sz w:val="24"/>
          <w:szCs w:val="24"/>
        </w:rPr>
        <w:t>1.10 Definition of Terms</w:t>
      </w:r>
      <w:bookmarkEnd w:id="18"/>
    </w:p>
    <w:p w14:paraId="76BCCAB3" w14:textId="2BDDC1DF" w:rsidR="004B25D4" w:rsidRPr="00957DC1" w:rsidRDefault="004B25D4" w:rsidP="004B25D4">
      <w:pPr>
        <w:spacing w:line="360" w:lineRule="auto"/>
        <w:jc w:val="both"/>
        <w:rPr>
          <w:rFonts w:ascii="Times New Roman" w:hAnsi="Times New Roman" w:cs="Times New Roman"/>
          <w:sz w:val="24"/>
          <w:szCs w:val="24"/>
        </w:rPr>
      </w:pPr>
      <w:r w:rsidRPr="00795DED">
        <w:rPr>
          <w:rFonts w:ascii="Times New Roman" w:hAnsi="Times New Roman" w:cs="Times New Roman"/>
          <w:b/>
          <w:bCs/>
          <w:sz w:val="24"/>
          <w:szCs w:val="24"/>
        </w:rPr>
        <w:t>Maternal Health</w:t>
      </w:r>
      <w:r w:rsidRPr="00957DC1">
        <w:rPr>
          <w:rFonts w:ascii="Times New Roman" w:hAnsi="Times New Roman" w:cs="Times New Roman"/>
          <w:sz w:val="24"/>
          <w:szCs w:val="24"/>
        </w:rPr>
        <w:t xml:space="preserve"> </w:t>
      </w:r>
      <w:r w:rsidR="00795DED">
        <w:rPr>
          <w:rFonts w:ascii="Times New Roman" w:hAnsi="Times New Roman" w:cs="Times New Roman"/>
          <w:sz w:val="24"/>
          <w:szCs w:val="24"/>
        </w:rPr>
        <w:t>refers to</w:t>
      </w:r>
      <w:r w:rsidR="00EE6D25" w:rsidRPr="00957DC1">
        <w:rPr>
          <w:rFonts w:ascii="Times New Roman" w:hAnsi="Times New Roman" w:cs="Times New Roman"/>
          <w:sz w:val="24"/>
          <w:szCs w:val="24"/>
        </w:rPr>
        <w:t xml:space="preserve"> the</w:t>
      </w:r>
      <w:r w:rsidR="00795DED">
        <w:rPr>
          <w:rFonts w:ascii="Times New Roman" w:hAnsi="Times New Roman" w:cs="Times New Roman"/>
          <w:sz w:val="24"/>
          <w:szCs w:val="24"/>
        </w:rPr>
        <w:t xml:space="preserve"> health of women before and </w:t>
      </w:r>
      <w:r w:rsidRPr="00957DC1">
        <w:rPr>
          <w:rFonts w:ascii="Times New Roman" w:hAnsi="Times New Roman" w:cs="Times New Roman"/>
          <w:sz w:val="24"/>
          <w:szCs w:val="24"/>
        </w:rPr>
        <w:t>during p</w:t>
      </w:r>
      <w:r w:rsidR="00795DED">
        <w:rPr>
          <w:rFonts w:ascii="Times New Roman" w:hAnsi="Times New Roman" w:cs="Times New Roman"/>
          <w:sz w:val="24"/>
          <w:szCs w:val="24"/>
        </w:rPr>
        <w:t>regnancy, childbirth and during postpartum period</w:t>
      </w:r>
      <w:r w:rsidR="00795DED">
        <w:rPr>
          <w:rFonts w:ascii="Times New Roman" w:hAnsi="Times New Roman" w:cs="Times New Roman"/>
          <w:sz w:val="24"/>
          <w:szCs w:val="24"/>
        </w:rPr>
        <w:fldChar w:fldCharType="begin" w:fldLock="1"/>
      </w:r>
      <w:r w:rsidR="009867B2">
        <w:rPr>
          <w:rFonts w:ascii="Times New Roman" w:hAnsi="Times New Roman" w:cs="Times New Roman"/>
          <w:sz w:val="24"/>
          <w:szCs w:val="24"/>
        </w:rPr>
        <w:instrText>ADDIN CSL_CITATION {"citationItems":[{"id":"ITEM-1","itemData":{"abstract":"Maternal health refers to the health of women during pregnancy, childbirth and the postpartum period. While motherhood is often a positive and fulfilling experience, for too many women it is associated with suffering, ill-health and even death. The major direct causes of maternal morbidity and mortality include haemorrhage, infection, high blood pressure, unsafe abortion, and obstructed labour.","author":[{"dropping-particle":"","family":"WHO","given":"","non-dropping-particle":"","parse-names":false,"suffix":""}],"id":"ITEM-1","issue":"May","issued":{"date-parts":[["2010"]]},"number-of-pages":"1-8","title":"Maternal health","type":"report"},"uris":["http://www.mendeley.com/documents/?uuid=853e0fac-4d0e-4c9c-a828-af4bc8cc6949"]}],"mendeley":{"formattedCitation":"(WHO, 2010)","plainTextFormattedCitation":"(WHO, 2010)","previouslyFormattedCitation":"(WHO, 2010)"},"properties":{"noteIndex":0},"schema":"https://github.com/citation-style-language/schema/raw/master/csl-citation.json"}</w:instrText>
      </w:r>
      <w:r w:rsidR="00795DED">
        <w:rPr>
          <w:rFonts w:ascii="Times New Roman" w:hAnsi="Times New Roman" w:cs="Times New Roman"/>
          <w:sz w:val="24"/>
          <w:szCs w:val="24"/>
        </w:rPr>
        <w:fldChar w:fldCharType="separate"/>
      </w:r>
      <w:r w:rsidR="00795DED" w:rsidRPr="00795DED">
        <w:rPr>
          <w:rFonts w:ascii="Times New Roman" w:hAnsi="Times New Roman" w:cs="Times New Roman"/>
          <w:noProof/>
          <w:sz w:val="24"/>
          <w:szCs w:val="24"/>
        </w:rPr>
        <w:t>(WHO, 2010)</w:t>
      </w:r>
      <w:r w:rsidR="00795DED">
        <w:rPr>
          <w:rFonts w:ascii="Times New Roman" w:hAnsi="Times New Roman" w:cs="Times New Roman"/>
          <w:sz w:val="24"/>
          <w:szCs w:val="24"/>
        </w:rPr>
        <w:fldChar w:fldCharType="end"/>
      </w:r>
      <w:r w:rsidR="00795DED">
        <w:rPr>
          <w:rFonts w:ascii="Times New Roman" w:hAnsi="Times New Roman" w:cs="Times New Roman"/>
          <w:sz w:val="24"/>
          <w:szCs w:val="24"/>
        </w:rPr>
        <w:t>.</w:t>
      </w:r>
    </w:p>
    <w:p w14:paraId="43B92D23" w14:textId="50A48B4D" w:rsidR="004B25D4" w:rsidRPr="00957DC1" w:rsidRDefault="004B25D4" w:rsidP="009867B2">
      <w:pPr>
        <w:spacing w:line="360" w:lineRule="auto"/>
        <w:jc w:val="both"/>
        <w:rPr>
          <w:rFonts w:ascii="Times New Roman" w:hAnsi="Times New Roman" w:cs="Times New Roman"/>
          <w:sz w:val="24"/>
          <w:szCs w:val="24"/>
        </w:rPr>
      </w:pPr>
      <w:r w:rsidRPr="00795DED">
        <w:rPr>
          <w:rFonts w:ascii="Times New Roman" w:hAnsi="Times New Roman" w:cs="Times New Roman"/>
          <w:b/>
          <w:bCs/>
          <w:sz w:val="24"/>
          <w:szCs w:val="24"/>
        </w:rPr>
        <w:t>Maternal Morbidity</w:t>
      </w:r>
      <w:r w:rsidR="009867B2" w:rsidRPr="009867B2">
        <w:rPr>
          <w:rFonts w:ascii="Times New Roman" w:hAnsi="Times New Roman" w:cs="Times New Roman"/>
          <w:sz w:val="24"/>
          <w:szCs w:val="24"/>
        </w:rPr>
        <w:t xml:space="preserve"> refers to any physical or mental illness or disability directly related to pregnancy and/or childbirth</w:t>
      </w:r>
      <w:r w:rsidR="009867B2">
        <w:rPr>
          <w:rFonts w:ascii="Times New Roman" w:hAnsi="Times New Roman" w:cs="Times New Roman"/>
          <w:sz w:val="24"/>
          <w:szCs w:val="24"/>
        </w:rPr>
        <w:t xml:space="preserve"> </w:t>
      </w:r>
      <w:r w:rsidR="009867B2">
        <w:rPr>
          <w:rFonts w:ascii="Times New Roman" w:hAnsi="Times New Roman" w:cs="Times New Roman"/>
          <w:sz w:val="24"/>
          <w:szCs w:val="24"/>
        </w:rPr>
        <w:fldChar w:fldCharType="begin" w:fldLock="1"/>
      </w:r>
      <w:r w:rsidR="009867B2">
        <w:rPr>
          <w:rFonts w:ascii="Times New Roman" w:hAnsi="Times New Roman" w:cs="Times New Roman"/>
          <w:sz w:val="24"/>
          <w:szCs w:val="24"/>
        </w:rPr>
        <w:instrText>ADDIN CSL_CITATION {"citationItems":[{"id":"ITEM-1","itemData":{"ISSN":"1606-0997","author":[{"dropping-particle":"","family":"Koblinsky","given":"Marge","non-dropping-particle":"","parse-names":false,"suffix":""},{"dropping-particle":"","family":"Chowdhury","given":"Mahbub Elahi","non-dropping-particle":"","parse-names":false,"suffix":""},{"dropping-particle":"","family":"Moran","given":"Allisyn","non-dropping-particle":"","parse-names":false,"suffix":""},{"dropping-particle":"","family":"Ronsmans","given":"Carine","non-dropping-particle":"","parse-names":false,"suffix":""}],"container-title":"Journal of health, population, and nutrition","id":"ITEM-1","issue":"2","issued":{"date-parts":[["2012","6"]]},"page":"124-130","publisher":"International Centre for Diarrhoeal Disease Research, Bangladesh","title":"Maternal morbidity and disability and their consequences: neglected agenda in maternal health","type":"article-journal","volume":"30"},"uris":["http://www.mendeley.com/documents/?uuid=aa7908e4-3737-499f-97d8-78ba883a02c8"]}],"mendeley":{"formattedCitation":"(Koblinsky, Chowdhury, Moran, &amp; Ronsmans, 2012)","plainTextFormattedCitation":"(Koblinsky, Chowdhury, Moran, &amp; Ronsmans, 2012)"},"properties":{"noteIndex":0},"schema":"https://github.com/citation-style-language/schema/raw/master/csl-citation.json"}</w:instrText>
      </w:r>
      <w:r w:rsidR="009867B2">
        <w:rPr>
          <w:rFonts w:ascii="Times New Roman" w:hAnsi="Times New Roman" w:cs="Times New Roman"/>
          <w:sz w:val="24"/>
          <w:szCs w:val="24"/>
        </w:rPr>
        <w:fldChar w:fldCharType="separate"/>
      </w:r>
      <w:r w:rsidR="009867B2" w:rsidRPr="009867B2">
        <w:rPr>
          <w:rFonts w:ascii="Times New Roman" w:hAnsi="Times New Roman" w:cs="Times New Roman"/>
          <w:noProof/>
          <w:sz w:val="24"/>
          <w:szCs w:val="24"/>
        </w:rPr>
        <w:t>(Koblinsky, Chowdhury, Moran, &amp; Ronsmans, 2012)</w:t>
      </w:r>
      <w:r w:rsidR="009867B2">
        <w:rPr>
          <w:rFonts w:ascii="Times New Roman" w:hAnsi="Times New Roman" w:cs="Times New Roman"/>
          <w:sz w:val="24"/>
          <w:szCs w:val="24"/>
        </w:rPr>
        <w:fldChar w:fldCharType="end"/>
      </w:r>
      <w:r w:rsidR="009867B2">
        <w:rPr>
          <w:rFonts w:ascii="Times New Roman" w:hAnsi="Times New Roman" w:cs="Times New Roman"/>
          <w:sz w:val="24"/>
          <w:szCs w:val="24"/>
        </w:rPr>
        <w:t>.</w:t>
      </w:r>
      <w:bookmarkStart w:id="19" w:name="_GoBack"/>
      <w:bookmarkEnd w:id="19"/>
    </w:p>
    <w:p w14:paraId="32057826" w14:textId="77777777" w:rsidR="004B25D4" w:rsidRPr="00957DC1" w:rsidRDefault="004B25D4" w:rsidP="004B25D4">
      <w:pPr>
        <w:spacing w:line="360" w:lineRule="auto"/>
        <w:jc w:val="both"/>
        <w:rPr>
          <w:rFonts w:ascii="Times New Roman" w:hAnsi="Times New Roman" w:cs="Times New Roman"/>
          <w:sz w:val="24"/>
          <w:szCs w:val="24"/>
        </w:rPr>
      </w:pPr>
      <w:r w:rsidRPr="00795DED">
        <w:rPr>
          <w:rFonts w:ascii="Times New Roman" w:hAnsi="Times New Roman" w:cs="Times New Roman"/>
          <w:b/>
          <w:bCs/>
          <w:sz w:val="24"/>
          <w:szCs w:val="24"/>
        </w:rPr>
        <w:t>Maternal Mortalit</w:t>
      </w:r>
      <w:r w:rsidRPr="00957DC1">
        <w:rPr>
          <w:rFonts w:ascii="Times New Roman" w:hAnsi="Times New Roman" w:cs="Times New Roman"/>
          <w:b/>
          <w:bCs/>
          <w:i/>
          <w:iCs/>
          <w:sz w:val="24"/>
          <w:szCs w:val="24"/>
        </w:rPr>
        <w:t xml:space="preserve">y </w:t>
      </w:r>
      <w:r w:rsidRPr="00957DC1">
        <w:rPr>
          <w:rFonts w:ascii="Times New Roman" w:hAnsi="Times New Roman" w:cs="Times New Roman"/>
          <w:sz w:val="24"/>
          <w:szCs w:val="24"/>
        </w:rPr>
        <w:t>is a</w:t>
      </w:r>
    </w:p>
    <w:p w14:paraId="16DF1AE1" w14:textId="77777777" w:rsidR="004B25D4" w:rsidRPr="00957DC1" w:rsidRDefault="004B25D4" w:rsidP="004B25D4">
      <w:pPr>
        <w:spacing w:line="360" w:lineRule="auto"/>
        <w:jc w:val="both"/>
        <w:rPr>
          <w:rFonts w:ascii="Times New Roman" w:hAnsi="Times New Roman" w:cs="Times New Roman"/>
          <w:b/>
          <w:bCs/>
          <w:i/>
          <w:iCs/>
          <w:sz w:val="24"/>
          <w:szCs w:val="24"/>
        </w:rPr>
      </w:pPr>
      <w:r w:rsidRPr="00795DED">
        <w:rPr>
          <w:rFonts w:ascii="Times New Roman" w:hAnsi="Times New Roman" w:cs="Times New Roman"/>
          <w:b/>
          <w:iCs/>
          <w:sz w:val="24"/>
          <w:szCs w:val="24"/>
        </w:rPr>
        <w:t>Maternity</w:t>
      </w:r>
      <w:r w:rsidRPr="00957DC1">
        <w:rPr>
          <w:rFonts w:ascii="Times New Roman" w:hAnsi="Times New Roman" w:cs="Times New Roman"/>
          <w:sz w:val="24"/>
          <w:szCs w:val="24"/>
        </w:rPr>
        <w:t xml:space="preserve"> is the period of a woman during pregnancy and continues after childbirth (</w:t>
      </w:r>
      <w:r w:rsidRPr="00957DC1">
        <w:rPr>
          <w:rFonts w:ascii="Times New Roman" w:hAnsi="Times New Roman" w:cs="Times New Roman"/>
          <w:sz w:val="24"/>
          <w:szCs w:val="24"/>
          <w:highlight w:val="yellow"/>
        </w:rPr>
        <w:t>CITE)</w:t>
      </w:r>
    </w:p>
    <w:p w14:paraId="0816F1C0" w14:textId="77777777" w:rsidR="004B25D4" w:rsidRPr="00957DC1" w:rsidRDefault="004B25D4" w:rsidP="004B25D4">
      <w:pPr>
        <w:spacing w:line="360" w:lineRule="auto"/>
        <w:jc w:val="both"/>
        <w:rPr>
          <w:rFonts w:ascii="Times New Roman" w:hAnsi="Times New Roman" w:cs="Times New Roman"/>
          <w:sz w:val="24"/>
          <w:szCs w:val="24"/>
        </w:rPr>
      </w:pPr>
      <w:r w:rsidRPr="00795DED">
        <w:rPr>
          <w:rFonts w:ascii="Times New Roman" w:hAnsi="Times New Roman" w:cs="Times New Roman"/>
          <w:b/>
          <w:bCs/>
          <w:sz w:val="24"/>
          <w:szCs w:val="24"/>
        </w:rPr>
        <w:t>Decision Support System</w:t>
      </w:r>
      <w:r w:rsidRPr="00957DC1">
        <w:rPr>
          <w:rFonts w:ascii="Times New Roman" w:hAnsi="Times New Roman" w:cs="Times New Roman"/>
          <w:sz w:val="24"/>
          <w:szCs w:val="24"/>
        </w:rPr>
        <w:t xml:space="preserve"> is a</w:t>
      </w:r>
    </w:p>
    <w:p w14:paraId="7344F537" w14:textId="77777777" w:rsidR="004B25D4" w:rsidRPr="00957DC1" w:rsidRDefault="004B25D4" w:rsidP="004B25D4">
      <w:pPr>
        <w:spacing w:line="360" w:lineRule="auto"/>
        <w:jc w:val="both"/>
        <w:rPr>
          <w:rFonts w:ascii="Times New Roman" w:hAnsi="Times New Roman" w:cs="Times New Roman"/>
          <w:sz w:val="24"/>
          <w:szCs w:val="24"/>
        </w:rPr>
      </w:pPr>
      <w:r w:rsidRPr="00795DED">
        <w:rPr>
          <w:rFonts w:ascii="Times New Roman" w:hAnsi="Times New Roman" w:cs="Times New Roman"/>
          <w:b/>
          <w:bCs/>
          <w:sz w:val="24"/>
          <w:szCs w:val="24"/>
        </w:rPr>
        <w:t>Community Health Volunteer</w:t>
      </w:r>
      <w:r w:rsidRPr="00957DC1">
        <w:rPr>
          <w:rFonts w:ascii="Times New Roman" w:hAnsi="Times New Roman" w:cs="Times New Roman"/>
          <w:sz w:val="24"/>
          <w:szCs w:val="24"/>
        </w:rPr>
        <w:t xml:space="preserve"> is a</w:t>
      </w:r>
    </w:p>
    <w:p w14:paraId="37802E1A" w14:textId="77777777" w:rsidR="00EE792E" w:rsidRPr="00957DC1" w:rsidRDefault="00EE792E">
      <w:pPr>
        <w:rPr>
          <w:rFonts w:ascii="Times New Roman" w:hAnsi="Times New Roman" w:cs="Times New Roman"/>
        </w:rPr>
      </w:pPr>
    </w:p>
    <w:p w14:paraId="4A01A286" w14:textId="5A91CE89" w:rsidR="00A32D8B" w:rsidRPr="00957DC1" w:rsidRDefault="00A32D8B">
      <w:pPr>
        <w:rPr>
          <w:rFonts w:ascii="Times New Roman" w:hAnsi="Times New Roman" w:cs="Times New Roman"/>
        </w:rPr>
      </w:pPr>
    </w:p>
    <w:p w14:paraId="26AD35D0" w14:textId="77777777" w:rsidR="00A32D8B" w:rsidRPr="00957DC1" w:rsidRDefault="00A32D8B">
      <w:pPr>
        <w:spacing w:line="259" w:lineRule="auto"/>
        <w:rPr>
          <w:rFonts w:ascii="Times New Roman" w:hAnsi="Times New Roman" w:cs="Times New Roman"/>
        </w:rPr>
      </w:pPr>
      <w:r w:rsidRPr="00957DC1">
        <w:rPr>
          <w:rFonts w:ascii="Times New Roman" w:hAnsi="Times New Roman" w:cs="Times New Roman"/>
        </w:rPr>
        <w:br w:type="page"/>
      </w:r>
    </w:p>
    <w:p w14:paraId="16520DCD" w14:textId="193E959C" w:rsidR="00444845" w:rsidRPr="00957DC1" w:rsidRDefault="00444845" w:rsidP="00444845">
      <w:pPr>
        <w:pStyle w:val="Heading1"/>
        <w:spacing w:line="360" w:lineRule="auto"/>
        <w:jc w:val="center"/>
        <w:rPr>
          <w:rFonts w:ascii="Times New Roman" w:hAnsi="Times New Roman" w:cs="Times New Roman"/>
          <w:b/>
          <w:bCs/>
          <w:color w:val="auto"/>
          <w:sz w:val="24"/>
          <w:szCs w:val="24"/>
        </w:rPr>
      </w:pPr>
      <w:bookmarkStart w:id="20" w:name="_Toc533086849"/>
      <w:r w:rsidRPr="00957DC1">
        <w:rPr>
          <w:rFonts w:ascii="Times New Roman" w:hAnsi="Times New Roman" w:cs="Times New Roman"/>
          <w:b/>
          <w:bCs/>
          <w:color w:val="auto"/>
          <w:sz w:val="24"/>
          <w:szCs w:val="24"/>
        </w:rPr>
        <w:lastRenderedPageBreak/>
        <w:t>CHAPTER TWO</w:t>
      </w:r>
      <w:bookmarkEnd w:id="20"/>
    </w:p>
    <w:p w14:paraId="64E827B8" w14:textId="4CB14F0F" w:rsidR="00444845" w:rsidRPr="00957DC1" w:rsidRDefault="00444845" w:rsidP="00444845">
      <w:pPr>
        <w:pStyle w:val="Heading1"/>
        <w:spacing w:line="360" w:lineRule="auto"/>
        <w:jc w:val="center"/>
        <w:rPr>
          <w:rFonts w:ascii="Times New Roman" w:hAnsi="Times New Roman" w:cs="Times New Roman"/>
          <w:b/>
          <w:bCs/>
          <w:color w:val="auto"/>
          <w:sz w:val="24"/>
          <w:szCs w:val="24"/>
        </w:rPr>
      </w:pPr>
      <w:bookmarkStart w:id="21" w:name="_Toc533086850"/>
      <w:r w:rsidRPr="00957DC1">
        <w:rPr>
          <w:rFonts w:ascii="Times New Roman" w:hAnsi="Times New Roman" w:cs="Times New Roman"/>
          <w:b/>
          <w:bCs/>
          <w:color w:val="auto"/>
          <w:sz w:val="24"/>
          <w:szCs w:val="24"/>
        </w:rPr>
        <w:t>LITERATURE REVIEW</w:t>
      </w:r>
      <w:bookmarkEnd w:id="21"/>
    </w:p>
    <w:p w14:paraId="3948AB2A" w14:textId="58EC0224" w:rsidR="00444845" w:rsidRPr="00957DC1" w:rsidRDefault="00444845" w:rsidP="00444845">
      <w:pPr>
        <w:pStyle w:val="Heading2"/>
        <w:spacing w:line="360" w:lineRule="auto"/>
        <w:jc w:val="both"/>
        <w:rPr>
          <w:rFonts w:ascii="Times New Roman" w:hAnsi="Times New Roman" w:cs="Times New Roman"/>
          <w:b/>
          <w:bCs/>
          <w:color w:val="auto"/>
          <w:sz w:val="24"/>
          <w:szCs w:val="24"/>
        </w:rPr>
      </w:pPr>
      <w:bookmarkStart w:id="22" w:name="_Toc533086851"/>
      <w:r w:rsidRPr="00957DC1">
        <w:rPr>
          <w:rFonts w:ascii="Times New Roman" w:hAnsi="Times New Roman" w:cs="Times New Roman"/>
          <w:b/>
          <w:bCs/>
          <w:color w:val="auto"/>
          <w:sz w:val="24"/>
          <w:szCs w:val="24"/>
        </w:rPr>
        <w:t>2.1 Overview</w:t>
      </w:r>
      <w:bookmarkEnd w:id="22"/>
      <w:r w:rsidRPr="00957DC1">
        <w:rPr>
          <w:rFonts w:ascii="Times New Roman" w:hAnsi="Times New Roman" w:cs="Times New Roman"/>
          <w:b/>
          <w:bCs/>
          <w:color w:val="auto"/>
          <w:sz w:val="24"/>
          <w:szCs w:val="24"/>
        </w:rPr>
        <w:t xml:space="preserve"> </w:t>
      </w:r>
    </w:p>
    <w:p w14:paraId="33DB449F" w14:textId="77777777" w:rsidR="00444845" w:rsidRPr="00957DC1" w:rsidRDefault="00444845" w:rsidP="00480A76">
      <w:pPr>
        <w:spacing w:line="360" w:lineRule="auto"/>
        <w:jc w:val="both"/>
        <w:rPr>
          <w:rFonts w:ascii="Times New Roman" w:hAnsi="Times New Roman" w:cs="Times New Roman"/>
          <w:sz w:val="24"/>
          <w:szCs w:val="24"/>
        </w:rPr>
      </w:pPr>
      <w:r w:rsidRPr="00957DC1">
        <w:rPr>
          <w:rFonts w:ascii="Times New Roman" w:hAnsi="Times New Roman" w:cs="Times New Roman"/>
          <w:sz w:val="24"/>
          <w:szCs w:val="24"/>
        </w:rPr>
        <w:t>This chapter provides a summary of the literature review done on maternal health care, maternal mortality, existing techniques that have been put in place to reduce maternal mortality rate, related studies and the conceptual framework of the proposed study.</w:t>
      </w:r>
    </w:p>
    <w:p w14:paraId="7DE463D8" w14:textId="77777777" w:rsidR="00444845" w:rsidRPr="00957DC1" w:rsidRDefault="00444845" w:rsidP="00480A76">
      <w:pPr>
        <w:pStyle w:val="Heading2"/>
        <w:spacing w:line="360" w:lineRule="auto"/>
        <w:jc w:val="both"/>
        <w:rPr>
          <w:rFonts w:ascii="Times New Roman" w:hAnsi="Times New Roman" w:cs="Times New Roman"/>
          <w:b/>
          <w:color w:val="auto"/>
          <w:sz w:val="24"/>
        </w:rPr>
      </w:pPr>
      <w:bookmarkStart w:id="23" w:name="_Toc533086852"/>
      <w:r w:rsidRPr="00957DC1">
        <w:rPr>
          <w:rFonts w:ascii="Times New Roman" w:hAnsi="Times New Roman" w:cs="Times New Roman"/>
          <w:b/>
          <w:color w:val="auto"/>
          <w:sz w:val="24"/>
        </w:rPr>
        <w:t>2.</w:t>
      </w:r>
      <w:r w:rsidRPr="00957DC1">
        <w:rPr>
          <w:rFonts w:ascii="Times New Roman" w:hAnsi="Times New Roman" w:cs="Times New Roman"/>
          <w:b/>
          <w:bCs/>
          <w:color w:val="auto"/>
          <w:sz w:val="24"/>
          <w:szCs w:val="24"/>
        </w:rPr>
        <w:t>2 Maternal Health in Kenya</w:t>
      </w:r>
      <w:bookmarkEnd w:id="23"/>
    </w:p>
    <w:p w14:paraId="3DD75EBD" w14:textId="4BCE8D47" w:rsidR="00444845" w:rsidRPr="00957DC1" w:rsidRDefault="00444845" w:rsidP="00480A76">
      <w:pPr>
        <w:spacing w:line="360" w:lineRule="auto"/>
        <w:jc w:val="both"/>
        <w:rPr>
          <w:rFonts w:ascii="Times New Roman" w:hAnsi="Times New Roman" w:cs="Times New Roman"/>
          <w:color w:val="000000" w:themeColor="text1"/>
          <w:sz w:val="24"/>
          <w:szCs w:val="24"/>
        </w:rPr>
      </w:pPr>
      <w:r w:rsidRPr="00957DC1">
        <w:rPr>
          <w:rFonts w:ascii="Times New Roman" w:hAnsi="Times New Roman" w:cs="Times New Roman"/>
          <w:color w:val="000000" w:themeColor="text1"/>
          <w:sz w:val="24"/>
          <w:szCs w:val="24"/>
        </w:rPr>
        <w:t>Reducing maternal mortality has been of great priority at the top of the global health agenda. To build upon the momentum generated by the 5</w:t>
      </w:r>
      <w:r w:rsidRPr="00957DC1">
        <w:rPr>
          <w:rFonts w:ascii="Times New Roman" w:hAnsi="Times New Roman" w:cs="Times New Roman"/>
          <w:color w:val="000000" w:themeColor="text1"/>
          <w:sz w:val="24"/>
          <w:szCs w:val="24"/>
          <w:vertAlign w:val="superscript"/>
        </w:rPr>
        <w:t>th</w:t>
      </w:r>
      <w:r w:rsidRPr="00957DC1">
        <w:rPr>
          <w:rFonts w:ascii="Times New Roman" w:hAnsi="Times New Roman" w:cs="Times New Roman"/>
          <w:color w:val="000000" w:themeColor="text1"/>
          <w:sz w:val="24"/>
          <w:szCs w:val="24"/>
        </w:rPr>
        <w:t xml:space="preserve"> Millennium Development Goal(MDG 5), a transformative new agenda for maternal </w:t>
      </w:r>
      <w:r w:rsidR="007872A6" w:rsidRPr="00957DC1">
        <w:rPr>
          <w:rFonts w:ascii="Times New Roman" w:hAnsi="Times New Roman" w:cs="Times New Roman"/>
          <w:color w:val="000000" w:themeColor="text1"/>
          <w:sz w:val="24"/>
          <w:szCs w:val="24"/>
        </w:rPr>
        <w:t>health</w:t>
      </w:r>
      <w:r w:rsidRPr="00957DC1">
        <w:rPr>
          <w:rFonts w:ascii="Times New Roman" w:hAnsi="Times New Roman" w:cs="Times New Roman"/>
          <w:color w:val="000000" w:themeColor="text1"/>
          <w:sz w:val="24"/>
          <w:szCs w:val="24"/>
        </w:rPr>
        <w:t xml:space="preserve"> has been laid out as part of the sustainable development goal ( SDG) to reduce the global MMR to less than 70 out of 100,0 live births by 2030 in which Kenya is a signatory.</w:t>
      </w:r>
    </w:p>
    <w:p w14:paraId="5E1B89E6" w14:textId="77777777" w:rsidR="003C0F1D" w:rsidRPr="00957DC1" w:rsidRDefault="003C0F1D" w:rsidP="00444845">
      <w:pPr>
        <w:spacing w:line="360" w:lineRule="auto"/>
        <w:jc w:val="both"/>
        <w:rPr>
          <w:rFonts w:ascii="Times New Roman" w:hAnsi="Times New Roman" w:cs="Times New Roman"/>
          <w:color w:val="000000" w:themeColor="text1"/>
          <w:sz w:val="24"/>
          <w:szCs w:val="24"/>
        </w:rPr>
      </w:pPr>
    </w:p>
    <w:p w14:paraId="0A5A4983" w14:textId="0DCBDBA9" w:rsidR="00444845" w:rsidRPr="00957DC1" w:rsidRDefault="00444845" w:rsidP="00444845">
      <w:pPr>
        <w:spacing w:line="360" w:lineRule="auto"/>
        <w:jc w:val="both"/>
        <w:rPr>
          <w:rFonts w:ascii="Times New Roman" w:hAnsi="Times New Roman" w:cs="Times New Roman"/>
          <w:color w:val="000000" w:themeColor="text1"/>
          <w:sz w:val="24"/>
          <w:szCs w:val="24"/>
        </w:rPr>
      </w:pPr>
      <w:r w:rsidRPr="00957DC1">
        <w:rPr>
          <w:rFonts w:ascii="Times New Roman" w:hAnsi="Times New Roman" w:cs="Times New Roman"/>
          <w:color w:val="000000" w:themeColor="text1"/>
          <w:sz w:val="24"/>
          <w:szCs w:val="24"/>
        </w:rPr>
        <w:t xml:space="preserve">The high rate of MMR in Kenya are attributed to factors which include but not limited to; lack of sufficient skilled labour during delivery time, lack of access to hospital facilities especially in the rural areas, high cases of HIV and AIDS infections, unsafe abortions among other </w:t>
      </w:r>
      <w:r w:rsidR="00343B13" w:rsidRPr="00957DC1">
        <w:rPr>
          <w:rFonts w:ascii="Times New Roman" w:hAnsi="Times New Roman" w:cs="Times New Roman"/>
          <w:color w:val="000000" w:themeColor="text1"/>
          <w:sz w:val="24"/>
          <w:szCs w:val="24"/>
        </w:rPr>
        <w:t>causes. The</w:t>
      </w:r>
      <w:r w:rsidRPr="00957DC1">
        <w:rPr>
          <w:rFonts w:ascii="Times New Roman" w:hAnsi="Times New Roman" w:cs="Times New Roman"/>
          <w:color w:val="000000" w:themeColor="text1"/>
          <w:sz w:val="24"/>
          <w:szCs w:val="24"/>
        </w:rPr>
        <w:t xml:space="preserve"> calculations done by WHO, UNICEF, UNFPA and the World bank based on the available national data for Kenya, shows that MMR declined by twenty six (26) percent between 190 and 2015 from 687 per 100,000 births to 510 and the life time risk of maternal death is one (1) out of forty two(42)</w:t>
      </w:r>
      <w:r w:rsidRPr="00957DC1">
        <w:rPr>
          <w:rFonts w:ascii="Times New Roman" w:hAnsi="Times New Roman" w:cs="Times New Roman"/>
          <w:color w:val="000000" w:themeColor="text1"/>
          <w:sz w:val="24"/>
          <w:szCs w:val="24"/>
          <w:highlight w:val="yellow"/>
        </w:rPr>
        <w:t>(CITE)</w:t>
      </w:r>
      <w:r w:rsidRPr="00957DC1">
        <w:rPr>
          <w:rFonts w:ascii="Times New Roman" w:hAnsi="Times New Roman" w:cs="Times New Roman"/>
          <w:color w:val="000000" w:themeColor="text1"/>
          <w:sz w:val="24"/>
          <w:szCs w:val="24"/>
        </w:rPr>
        <w:t>.</w:t>
      </w:r>
    </w:p>
    <w:p w14:paraId="44C2D9B1" w14:textId="77777777" w:rsidR="00444845" w:rsidRPr="00957DC1" w:rsidRDefault="00444845" w:rsidP="00444845">
      <w:pPr>
        <w:spacing w:line="360" w:lineRule="auto"/>
        <w:jc w:val="both"/>
        <w:rPr>
          <w:rFonts w:ascii="Times New Roman" w:eastAsiaTheme="majorEastAsia" w:hAnsi="Times New Roman" w:cs="Times New Roman"/>
          <w:b/>
          <w:bCs/>
          <w:sz w:val="24"/>
          <w:szCs w:val="24"/>
        </w:rPr>
      </w:pPr>
    </w:p>
    <w:p w14:paraId="02263080" w14:textId="77777777" w:rsidR="00444845" w:rsidRPr="00957DC1" w:rsidRDefault="00444845" w:rsidP="00480A76">
      <w:pPr>
        <w:pStyle w:val="Heading2"/>
        <w:jc w:val="both"/>
        <w:rPr>
          <w:rFonts w:ascii="Times New Roman" w:hAnsi="Times New Roman" w:cs="Times New Roman"/>
          <w:b/>
          <w:color w:val="auto"/>
          <w:sz w:val="24"/>
        </w:rPr>
      </w:pPr>
      <w:bookmarkStart w:id="24" w:name="_Toc533086853"/>
      <w:r w:rsidRPr="00957DC1">
        <w:rPr>
          <w:rFonts w:ascii="Times New Roman" w:hAnsi="Times New Roman" w:cs="Times New Roman"/>
          <w:b/>
          <w:color w:val="auto"/>
          <w:sz w:val="24"/>
        </w:rPr>
        <w:t>2.3 Maternal Health in Nairobi, Kenya</w:t>
      </w:r>
      <w:bookmarkEnd w:id="24"/>
    </w:p>
    <w:p w14:paraId="0E1F3FC6" w14:textId="77777777" w:rsidR="00444845" w:rsidRPr="00957DC1" w:rsidRDefault="00444845" w:rsidP="00444845">
      <w:pPr>
        <w:spacing w:line="360" w:lineRule="auto"/>
        <w:jc w:val="both"/>
        <w:rPr>
          <w:rFonts w:ascii="Times New Roman" w:eastAsiaTheme="majorEastAsia" w:hAnsi="Times New Roman" w:cs="Times New Roman"/>
          <w:bCs/>
          <w:sz w:val="24"/>
          <w:szCs w:val="24"/>
        </w:rPr>
      </w:pPr>
      <w:r w:rsidRPr="00957DC1">
        <w:rPr>
          <w:rFonts w:ascii="Times New Roman" w:eastAsiaTheme="majorEastAsia" w:hAnsi="Times New Roman" w:cs="Times New Roman"/>
          <w:bCs/>
          <w:sz w:val="24"/>
          <w:szCs w:val="24"/>
        </w:rPr>
        <w:t>In Nairobi, maternal mortality is higher and skilled attendance at delivery is lower especially in the slums of Nairobi. Lower number of public health facilities compared to its population, greater distance to the facilities and high costs of maternal health services could best explain the high rate of maternal mortality in Nairobi.</w:t>
      </w:r>
    </w:p>
    <w:p w14:paraId="5FDE34EB" w14:textId="77777777" w:rsidR="00444845" w:rsidRPr="00957DC1" w:rsidRDefault="00444845" w:rsidP="00444845">
      <w:pPr>
        <w:spacing w:line="360" w:lineRule="auto"/>
        <w:jc w:val="both"/>
        <w:rPr>
          <w:rFonts w:ascii="Times New Roman" w:eastAsiaTheme="majorEastAsia" w:hAnsi="Times New Roman" w:cs="Times New Roman"/>
          <w:bCs/>
          <w:sz w:val="24"/>
          <w:szCs w:val="24"/>
        </w:rPr>
      </w:pPr>
    </w:p>
    <w:p w14:paraId="6AA10FBC" w14:textId="4981634C" w:rsidR="00444845" w:rsidRPr="00957DC1" w:rsidRDefault="00444845" w:rsidP="00444845">
      <w:pPr>
        <w:spacing w:line="360" w:lineRule="auto"/>
        <w:jc w:val="both"/>
        <w:rPr>
          <w:rFonts w:ascii="Times New Roman" w:eastAsiaTheme="majorEastAsia" w:hAnsi="Times New Roman" w:cs="Times New Roman"/>
          <w:bCs/>
          <w:sz w:val="24"/>
          <w:szCs w:val="24"/>
        </w:rPr>
      </w:pPr>
      <w:r w:rsidRPr="00957DC1">
        <w:rPr>
          <w:rFonts w:ascii="Times New Roman" w:eastAsiaTheme="majorEastAsia" w:hAnsi="Times New Roman" w:cs="Times New Roman"/>
          <w:bCs/>
          <w:sz w:val="24"/>
          <w:szCs w:val="24"/>
        </w:rPr>
        <w:lastRenderedPageBreak/>
        <w:t>A number of studies have shown that the residents of</w:t>
      </w:r>
      <w:r w:rsidR="00343B13" w:rsidRPr="00957DC1">
        <w:rPr>
          <w:rFonts w:ascii="Times New Roman" w:eastAsiaTheme="majorEastAsia" w:hAnsi="Times New Roman" w:cs="Times New Roman"/>
          <w:bCs/>
          <w:sz w:val="24"/>
          <w:szCs w:val="24"/>
        </w:rPr>
        <w:t xml:space="preserve"> the slum areas in Nairobi, wh</w:t>
      </w:r>
      <w:r w:rsidRPr="00957DC1">
        <w:rPr>
          <w:rFonts w:ascii="Times New Roman" w:eastAsiaTheme="majorEastAsia" w:hAnsi="Times New Roman" w:cs="Times New Roman"/>
          <w:bCs/>
          <w:sz w:val="24"/>
          <w:szCs w:val="24"/>
        </w:rPr>
        <w:t xml:space="preserve">ich account to </w:t>
      </w:r>
      <w:r w:rsidR="00343B13" w:rsidRPr="00957DC1">
        <w:rPr>
          <w:rFonts w:ascii="Times New Roman" w:eastAsiaTheme="majorEastAsia" w:hAnsi="Times New Roman" w:cs="Times New Roman"/>
          <w:bCs/>
          <w:sz w:val="24"/>
          <w:szCs w:val="24"/>
        </w:rPr>
        <w:t>sixty (</w:t>
      </w:r>
      <w:r w:rsidRPr="00957DC1">
        <w:rPr>
          <w:rFonts w:ascii="Times New Roman" w:eastAsiaTheme="majorEastAsia" w:hAnsi="Times New Roman" w:cs="Times New Roman"/>
          <w:bCs/>
          <w:sz w:val="24"/>
          <w:szCs w:val="24"/>
        </w:rPr>
        <w:t xml:space="preserve">60) percent of its total population, register poorer </w:t>
      </w:r>
      <w:r w:rsidR="00343B13" w:rsidRPr="00957DC1">
        <w:rPr>
          <w:rFonts w:ascii="Times New Roman" w:eastAsiaTheme="majorEastAsia" w:hAnsi="Times New Roman" w:cs="Times New Roman"/>
          <w:bCs/>
          <w:sz w:val="24"/>
          <w:szCs w:val="24"/>
        </w:rPr>
        <w:t>health</w:t>
      </w:r>
      <w:r w:rsidRPr="00957DC1">
        <w:rPr>
          <w:rFonts w:ascii="Times New Roman" w:eastAsiaTheme="majorEastAsia" w:hAnsi="Times New Roman" w:cs="Times New Roman"/>
          <w:bCs/>
          <w:sz w:val="24"/>
          <w:szCs w:val="24"/>
        </w:rPr>
        <w:t xml:space="preserve"> outcomes than other urban resident</w:t>
      </w:r>
      <w:r w:rsidR="00343B13" w:rsidRPr="00957DC1">
        <w:rPr>
          <w:rFonts w:ascii="Times New Roman" w:eastAsiaTheme="majorEastAsia" w:hAnsi="Times New Roman" w:cs="Times New Roman"/>
          <w:bCs/>
          <w:sz w:val="24"/>
          <w:szCs w:val="24"/>
        </w:rPr>
        <w:t>. (</w:t>
      </w:r>
      <w:r w:rsidRPr="00957DC1">
        <w:rPr>
          <w:rFonts w:ascii="Times New Roman" w:eastAsiaTheme="majorEastAsia" w:hAnsi="Times New Roman" w:cs="Times New Roman"/>
          <w:bCs/>
          <w:sz w:val="24"/>
          <w:szCs w:val="24"/>
          <w:highlight w:val="yellow"/>
        </w:rPr>
        <w:t>CITE</w:t>
      </w:r>
      <w:r w:rsidR="00343B13" w:rsidRPr="00957DC1">
        <w:rPr>
          <w:rFonts w:ascii="Times New Roman" w:eastAsiaTheme="majorEastAsia" w:hAnsi="Times New Roman" w:cs="Times New Roman"/>
          <w:bCs/>
          <w:sz w:val="24"/>
          <w:szCs w:val="24"/>
        </w:rPr>
        <w:t xml:space="preserve">). </w:t>
      </w:r>
      <w:r w:rsidRPr="00957DC1">
        <w:rPr>
          <w:rFonts w:ascii="Times New Roman" w:eastAsiaTheme="majorEastAsia" w:hAnsi="Times New Roman" w:cs="Times New Roman"/>
          <w:bCs/>
          <w:sz w:val="24"/>
          <w:szCs w:val="24"/>
        </w:rPr>
        <w:t xml:space="preserve">The MMR was as high as 706 maternal </w:t>
      </w:r>
      <w:r w:rsidR="00343B13" w:rsidRPr="00957DC1">
        <w:rPr>
          <w:rFonts w:ascii="Times New Roman" w:eastAsiaTheme="majorEastAsia" w:hAnsi="Times New Roman" w:cs="Times New Roman"/>
          <w:bCs/>
          <w:sz w:val="24"/>
          <w:szCs w:val="24"/>
        </w:rPr>
        <w:t>deaths out of 100</w:t>
      </w:r>
      <w:r w:rsidRPr="00957DC1">
        <w:rPr>
          <w:rFonts w:ascii="Times New Roman" w:eastAsiaTheme="majorEastAsia" w:hAnsi="Times New Roman" w:cs="Times New Roman"/>
          <w:bCs/>
          <w:sz w:val="24"/>
          <w:szCs w:val="24"/>
        </w:rPr>
        <w:t xml:space="preserve">00 births between 2003 and 2005 in two slums of Nairobi covered by the Nairobi </w:t>
      </w:r>
      <w:r w:rsidR="00343B13" w:rsidRPr="00957DC1">
        <w:rPr>
          <w:rFonts w:ascii="Times New Roman" w:eastAsiaTheme="majorEastAsia" w:hAnsi="Times New Roman" w:cs="Times New Roman"/>
          <w:bCs/>
          <w:sz w:val="24"/>
          <w:szCs w:val="24"/>
        </w:rPr>
        <w:t>Urban</w:t>
      </w:r>
      <w:r w:rsidRPr="00957DC1">
        <w:rPr>
          <w:rFonts w:ascii="Times New Roman" w:eastAsiaTheme="majorEastAsia" w:hAnsi="Times New Roman" w:cs="Times New Roman"/>
          <w:bCs/>
          <w:sz w:val="24"/>
          <w:szCs w:val="24"/>
        </w:rPr>
        <w:t xml:space="preserve"> Health and </w:t>
      </w:r>
      <w:r w:rsidR="00343B13" w:rsidRPr="00957DC1">
        <w:rPr>
          <w:rFonts w:ascii="Times New Roman" w:eastAsiaTheme="majorEastAsia" w:hAnsi="Times New Roman" w:cs="Times New Roman"/>
          <w:bCs/>
          <w:sz w:val="24"/>
          <w:szCs w:val="24"/>
        </w:rPr>
        <w:t>Demographic</w:t>
      </w:r>
      <w:r w:rsidRPr="00957DC1">
        <w:rPr>
          <w:rFonts w:ascii="Times New Roman" w:eastAsiaTheme="majorEastAsia" w:hAnsi="Times New Roman" w:cs="Times New Roman"/>
          <w:bCs/>
          <w:sz w:val="24"/>
          <w:szCs w:val="24"/>
        </w:rPr>
        <w:t xml:space="preserve"> Surveillance </w:t>
      </w:r>
      <w:r w:rsidR="00343B13" w:rsidRPr="00957DC1">
        <w:rPr>
          <w:rFonts w:ascii="Times New Roman" w:eastAsiaTheme="majorEastAsia" w:hAnsi="Times New Roman" w:cs="Times New Roman"/>
          <w:bCs/>
          <w:sz w:val="24"/>
          <w:szCs w:val="24"/>
        </w:rPr>
        <w:t>System (</w:t>
      </w:r>
      <w:r w:rsidRPr="00957DC1">
        <w:rPr>
          <w:rFonts w:ascii="Times New Roman" w:eastAsiaTheme="majorEastAsia" w:hAnsi="Times New Roman" w:cs="Times New Roman"/>
          <w:bCs/>
          <w:sz w:val="24"/>
          <w:szCs w:val="24"/>
        </w:rPr>
        <w:t xml:space="preserve">NUHDSS) </w:t>
      </w:r>
      <w:r w:rsidRPr="00957DC1">
        <w:rPr>
          <w:rFonts w:ascii="Times New Roman" w:eastAsiaTheme="majorEastAsia" w:hAnsi="Times New Roman" w:cs="Times New Roman"/>
          <w:bCs/>
          <w:sz w:val="24"/>
          <w:szCs w:val="24"/>
          <w:highlight w:val="yellow"/>
        </w:rPr>
        <w:t>(CITE)</w:t>
      </w:r>
      <w:r w:rsidRPr="00957DC1">
        <w:rPr>
          <w:rFonts w:ascii="Times New Roman" w:eastAsiaTheme="majorEastAsia" w:hAnsi="Times New Roman" w:cs="Times New Roman"/>
          <w:bCs/>
          <w:sz w:val="24"/>
          <w:szCs w:val="24"/>
        </w:rPr>
        <w:t>.</w:t>
      </w:r>
    </w:p>
    <w:p w14:paraId="3FE57C82" w14:textId="77777777" w:rsidR="00444845" w:rsidRPr="00957DC1" w:rsidRDefault="00444845" w:rsidP="002C5B0E">
      <w:pPr>
        <w:pStyle w:val="Heading2"/>
        <w:jc w:val="both"/>
        <w:rPr>
          <w:rFonts w:ascii="Times New Roman" w:hAnsi="Times New Roman" w:cs="Times New Roman"/>
          <w:b/>
          <w:color w:val="auto"/>
          <w:sz w:val="24"/>
        </w:rPr>
      </w:pPr>
      <w:bookmarkStart w:id="25" w:name="_Toc533086854"/>
      <w:r w:rsidRPr="00957DC1">
        <w:rPr>
          <w:rFonts w:ascii="Times New Roman" w:hAnsi="Times New Roman" w:cs="Times New Roman"/>
          <w:b/>
          <w:color w:val="auto"/>
          <w:sz w:val="24"/>
        </w:rPr>
        <w:t>2.4 Decision Support System Concepts</w:t>
      </w:r>
      <w:bookmarkEnd w:id="25"/>
    </w:p>
    <w:p w14:paraId="61E65F91" w14:textId="744CBB27" w:rsidR="00444845" w:rsidRPr="00957DC1" w:rsidRDefault="00444845" w:rsidP="00444845">
      <w:pPr>
        <w:spacing w:line="360" w:lineRule="auto"/>
        <w:jc w:val="both"/>
        <w:rPr>
          <w:rFonts w:ascii="Times New Roman" w:hAnsi="Times New Roman" w:cs="Times New Roman"/>
          <w:color w:val="000000" w:themeColor="text1"/>
          <w:sz w:val="24"/>
          <w:szCs w:val="24"/>
        </w:rPr>
      </w:pPr>
      <w:proofErr w:type="spellStart"/>
      <w:r w:rsidRPr="00957DC1">
        <w:rPr>
          <w:rFonts w:ascii="Times New Roman" w:hAnsi="Times New Roman" w:cs="Times New Roman"/>
          <w:color w:val="000000" w:themeColor="text1"/>
          <w:sz w:val="24"/>
          <w:szCs w:val="24"/>
        </w:rPr>
        <w:t>Haettenschwiler’s</w:t>
      </w:r>
      <w:proofErr w:type="spellEnd"/>
      <w:r w:rsidRPr="00957DC1">
        <w:rPr>
          <w:rFonts w:ascii="Times New Roman" w:hAnsi="Times New Roman" w:cs="Times New Roman"/>
          <w:color w:val="000000" w:themeColor="text1"/>
          <w:sz w:val="24"/>
          <w:szCs w:val="24"/>
        </w:rPr>
        <w:t xml:space="preserve"> </w:t>
      </w:r>
      <w:r w:rsidR="00EF089B">
        <w:rPr>
          <w:rFonts w:ascii="Times New Roman" w:hAnsi="Times New Roman" w:cs="Times New Roman"/>
          <w:color w:val="000000" w:themeColor="text1"/>
          <w:sz w:val="24"/>
          <w:szCs w:val="24"/>
        </w:rPr>
        <w:t xml:space="preserve">and </w:t>
      </w:r>
      <w:proofErr w:type="spellStart"/>
      <w:r w:rsidR="00EF089B">
        <w:rPr>
          <w:rFonts w:ascii="Times New Roman" w:hAnsi="Times New Roman" w:cs="Times New Roman"/>
          <w:color w:val="000000" w:themeColor="text1"/>
          <w:sz w:val="24"/>
          <w:szCs w:val="24"/>
        </w:rPr>
        <w:t>Gachet</w:t>
      </w:r>
      <w:proofErr w:type="spellEnd"/>
      <w:r w:rsidR="00EF089B">
        <w:rPr>
          <w:rFonts w:ascii="Times New Roman" w:hAnsi="Times New Roman" w:cs="Times New Roman"/>
          <w:color w:val="000000" w:themeColor="text1"/>
          <w:sz w:val="24"/>
          <w:szCs w:val="24"/>
        </w:rPr>
        <w:t xml:space="preserve"> </w:t>
      </w:r>
      <w:r w:rsidRPr="00957DC1">
        <w:rPr>
          <w:rFonts w:ascii="Times New Roman" w:hAnsi="Times New Roman" w:cs="Times New Roman"/>
          <w:color w:val="000000" w:themeColor="text1"/>
          <w:sz w:val="24"/>
          <w:szCs w:val="24"/>
        </w:rPr>
        <w:t xml:space="preserve">in </w:t>
      </w:r>
      <w:r w:rsidR="00EF089B">
        <w:rPr>
          <w:rFonts w:ascii="Times New Roman" w:hAnsi="Times New Roman" w:cs="Times New Roman"/>
          <w:color w:val="000000" w:themeColor="text1"/>
          <w:sz w:val="24"/>
          <w:szCs w:val="24"/>
        </w:rPr>
        <w:fldChar w:fldCharType="begin" w:fldLock="1"/>
      </w:r>
      <w:r w:rsidR="005416EA">
        <w:rPr>
          <w:rFonts w:ascii="Times New Roman" w:hAnsi="Times New Roman" w:cs="Times New Roman"/>
          <w:color w:val="000000" w:themeColor="text1"/>
          <w:sz w:val="24"/>
          <w:szCs w:val="24"/>
        </w:rPr>
        <w:instrText>ADDIN CSL_CITATION {"citationItems":[{"id":"ITEM-1","itemData":{"DOI":"10.1007/978-3-540-45226-3_13","ISBN":"0302-9743 3-540-40804-5","ISSN":"03029743","abstract":"The construction of an intelligent decision support system borrows concepts from two fields: software engineering and knowledge engineering. Yet the development processes of the purely technical components of the system and of the knowledge base of the DSS are very different in terms of development time, paradigms, tools, technical evolutions and the expertise required by the developer. In this paper, we propose an innovative approach taking these fundamental differences into consideration. The novelty of this bipartite approach lies in the clear and generic separation between the container of the DSS (responsible for the software engineering part) and the contents of the DSS (responsible for the knowledge engineering part).","author":[{"dropping-particle":"","family":"Gachet","given":"Alexandre","non-dropping-particle":"","parse-names":false,"suffix":""},{"dropping-particle":"","family":"Haettenschwiler","given":"Pius","non-dropping-particle":"","parse-names":false,"suffix":""}],"id":"ITEM-1","issued":{"date-parts":[["2003"]]},"page":"87-93","title":"Developing Intelligent Decision Support Systems: A Bipartite Approach","type":"article-journal"},"uris":["http://www.mendeley.com/documents/?uuid=81e2087c-9c00-4883-be38-3941dc7ef004"]}],"mendeley":{"formattedCitation":"(Gachet &amp; Haettenschwiler, 2003)","plainTextFormattedCitation":"(Gachet &amp; Haettenschwiler, 2003)","previouslyFormattedCitation":"(Gachet &amp; Haettenschwiler, 2003)"},"properties":{"noteIndex":0},"schema":"https://github.com/citation-style-language/schema/raw/master/csl-citation.json"}</w:instrText>
      </w:r>
      <w:r w:rsidR="00EF089B">
        <w:rPr>
          <w:rFonts w:ascii="Times New Roman" w:hAnsi="Times New Roman" w:cs="Times New Roman"/>
          <w:color w:val="000000" w:themeColor="text1"/>
          <w:sz w:val="24"/>
          <w:szCs w:val="24"/>
        </w:rPr>
        <w:fldChar w:fldCharType="separate"/>
      </w:r>
      <w:r w:rsidR="00EF089B" w:rsidRPr="00EF089B">
        <w:rPr>
          <w:rFonts w:ascii="Times New Roman" w:hAnsi="Times New Roman" w:cs="Times New Roman"/>
          <w:noProof/>
          <w:color w:val="000000" w:themeColor="text1"/>
          <w:sz w:val="24"/>
          <w:szCs w:val="24"/>
        </w:rPr>
        <w:t>(Gachet &amp; Haettenschwiler, 2003)</w:t>
      </w:r>
      <w:r w:rsidR="00EF089B">
        <w:rPr>
          <w:rFonts w:ascii="Times New Roman" w:hAnsi="Times New Roman" w:cs="Times New Roman"/>
          <w:color w:val="000000" w:themeColor="text1"/>
          <w:sz w:val="24"/>
          <w:szCs w:val="24"/>
        </w:rPr>
        <w:fldChar w:fldCharType="end"/>
      </w:r>
      <w:r w:rsidRPr="00957DC1">
        <w:rPr>
          <w:rFonts w:ascii="Times New Roman" w:hAnsi="Times New Roman" w:cs="Times New Roman"/>
          <w:color w:val="000000" w:themeColor="text1"/>
          <w:sz w:val="24"/>
          <w:szCs w:val="24"/>
        </w:rPr>
        <w:t xml:space="preserve"> classified DSS </w:t>
      </w:r>
      <w:r w:rsidR="00EF089B">
        <w:rPr>
          <w:rFonts w:ascii="Times New Roman" w:hAnsi="Times New Roman" w:cs="Times New Roman"/>
          <w:color w:val="000000" w:themeColor="text1"/>
          <w:sz w:val="24"/>
          <w:szCs w:val="24"/>
        </w:rPr>
        <w:t xml:space="preserve">systems </w:t>
      </w:r>
      <w:r w:rsidRPr="00957DC1">
        <w:rPr>
          <w:rFonts w:ascii="Times New Roman" w:hAnsi="Times New Roman" w:cs="Times New Roman"/>
          <w:color w:val="000000" w:themeColor="text1"/>
          <w:sz w:val="24"/>
          <w:szCs w:val="24"/>
        </w:rPr>
        <w:t>according to the relat</w:t>
      </w:r>
      <w:r w:rsidR="00EF089B">
        <w:rPr>
          <w:rFonts w:ascii="Times New Roman" w:hAnsi="Times New Roman" w:cs="Times New Roman"/>
          <w:color w:val="000000" w:themeColor="text1"/>
          <w:sz w:val="24"/>
          <w:szCs w:val="24"/>
        </w:rPr>
        <w:t xml:space="preserve">ionship with the users </w:t>
      </w:r>
      <w:r w:rsidRPr="00957DC1">
        <w:rPr>
          <w:rFonts w:ascii="Times New Roman" w:hAnsi="Times New Roman" w:cs="Times New Roman"/>
          <w:color w:val="000000" w:themeColor="text1"/>
          <w:sz w:val="24"/>
          <w:szCs w:val="24"/>
        </w:rPr>
        <w:t>to:</w:t>
      </w:r>
    </w:p>
    <w:p w14:paraId="5DED1D6F" w14:textId="77777777" w:rsidR="00444845" w:rsidRPr="00957DC1" w:rsidRDefault="00444845" w:rsidP="00444845">
      <w:pPr>
        <w:pStyle w:val="ListParagraph"/>
        <w:numPr>
          <w:ilvl w:val="0"/>
          <w:numId w:val="3"/>
        </w:numPr>
        <w:spacing w:line="360" w:lineRule="auto"/>
        <w:jc w:val="both"/>
        <w:rPr>
          <w:rFonts w:ascii="Times New Roman" w:hAnsi="Times New Roman" w:cs="Times New Roman"/>
          <w:color w:val="000000" w:themeColor="text1"/>
          <w:sz w:val="24"/>
          <w:szCs w:val="24"/>
        </w:rPr>
      </w:pPr>
      <w:r w:rsidRPr="00957DC1">
        <w:rPr>
          <w:rFonts w:ascii="Times New Roman" w:hAnsi="Times New Roman" w:cs="Times New Roman"/>
          <w:i/>
          <w:iCs/>
          <w:color w:val="000000" w:themeColor="text1"/>
          <w:sz w:val="24"/>
          <w:szCs w:val="24"/>
        </w:rPr>
        <w:t>Passive DSS</w:t>
      </w:r>
      <w:r w:rsidRPr="00957DC1">
        <w:rPr>
          <w:rFonts w:ascii="Times New Roman" w:hAnsi="Times New Roman" w:cs="Times New Roman"/>
          <w:color w:val="000000" w:themeColor="text1"/>
          <w:sz w:val="24"/>
          <w:szCs w:val="24"/>
        </w:rPr>
        <w:t xml:space="preserve"> is a system that aids the process of decision making but cannot bring out explicit decision suggestions or solutions</w:t>
      </w:r>
    </w:p>
    <w:p w14:paraId="6C8F0A68" w14:textId="77777777" w:rsidR="00444845" w:rsidRPr="00957DC1" w:rsidRDefault="00444845" w:rsidP="00444845">
      <w:pPr>
        <w:pStyle w:val="ListParagraph"/>
        <w:numPr>
          <w:ilvl w:val="0"/>
          <w:numId w:val="3"/>
        </w:numPr>
        <w:spacing w:line="360" w:lineRule="auto"/>
        <w:jc w:val="both"/>
        <w:rPr>
          <w:rFonts w:ascii="Times New Roman" w:hAnsi="Times New Roman" w:cs="Times New Roman"/>
          <w:color w:val="000000" w:themeColor="text1"/>
          <w:sz w:val="24"/>
          <w:szCs w:val="24"/>
        </w:rPr>
      </w:pPr>
      <w:r w:rsidRPr="00957DC1">
        <w:rPr>
          <w:rFonts w:ascii="Times New Roman" w:hAnsi="Times New Roman" w:cs="Times New Roman"/>
          <w:i/>
          <w:iCs/>
          <w:color w:val="000000" w:themeColor="text1"/>
          <w:sz w:val="24"/>
          <w:szCs w:val="24"/>
        </w:rPr>
        <w:t>Active DSS</w:t>
      </w:r>
      <w:r w:rsidRPr="00957DC1">
        <w:rPr>
          <w:rFonts w:ascii="Times New Roman" w:hAnsi="Times New Roman" w:cs="Times New Roman"/>
          <w:color w:val="000000" w:themeColor="text1"/>
          <w:sz w:val="24"/>
          <w:szCs w:val="24"/>
        </w:rPr>
        <w:t xml:space="preserve"> helps to bring out decision suggestions or solutions</w:t>
      </w:r>
      <w:r w:rsidRPr="00957DC1">
        <w:rPr>
          <w:rFonts w:ascii="Times New Roman" w:hAnsi="Times New Roman" w:cs="Times New Roman"/>
          <w:color w:val="000000" w:themeColor="text1"/>
          <w:sz w:val="24"/>
          <w:szCs w:val="24"/>
          <w:highlight w:val="yellow"/>
        </w:rPr>
        <w:t xml:space="preserve"> </w:t>
      </w:r>
    </w:p>
    <w:p w14:paraId="468F24E0" w14:textId="77777777" w:rsidR="00444845" w:rsidRPr="00957DC1" w:rsidRDefault="00444845" w:rsidP="00444845">
      <w:pPr>
        <w:pStyle w:val="ListParagraph"/>
        <w:numPr>
          <w:ilvl w:val="0"/>
          <w:numId w:val="3"/>
        </w:numPr>
        <w:spacing w:line="360" w:lineRule="auto"/>
        <w:jc w:val="both"/>
        <w:rPr>
          <w:rFonts w:ascii="Times New Roman" w:hAnsi="Times New Roman" w:cs="Times New Roman"/>
          <w:color w:val="000000" w:themeColor="text1"/>
          <w:sz w:val="24"/>
          <w:szCs w:val="24"/>
        </w:rPr>
      </w:pPr>
      <w:r w:rsidRPr="00957DC1">
        <w:rPr>
          <w:rFonts w:ascii="Times New Roman" w:hAnsi="Times New Roman" w:cs="Times New Roman"/>
          <w:i/>
          <w:iCs/>
          <w:color w:val="000000" w:themeColor="text1"/>
          <w:sz w:val="24"/>
          <w:szCs w:val="24"/>
        </w:rPr>
        <w:t>Cooperative DSS</w:t>
      </w:r>
      <w:r w:rsidRPr="00957DC1">
        <w:rPr>
          <w:rFonts w:ascii="Times New Roman" w:hAnsi="Times New Roman" w:cs="Times New Roman"/>
          <w:color w:val="000000" w:themeColor="text1"/>
          <w:sz w:val="24"/>
          <w:szCs w:val="24"/>
        </w:rPr>
        <w:t xml:space="preserve"> allows the decision maker to modify, complete or refine the decision suggestions provided by the stem before sending them back to e system for validation.</w:t>
      </w:r>
    </w:p>
    <w:p w14:paraId="7C869132" w14:textId="53963B03" w:rsidR="00444845" w:rsidRPr="00957DC1" w:rsidRDefault="00444845" w:rsidP="00444845">
      <w:pPr>
        <w:spacing w:line="360" w:lineRule="auto"/>
        <w:jc w:val="both"/>
        <w:rPr>
          <w:rFonts w:ascii="Times New Roman" w:hAnsi="Times New Roman" w:cs="Times New Roman"/>
          <w:color w:val="000000" w:themeColor="text1"/>
          <w:sz w:val="24"/>
          <w:szCs w:val="24"/>
        </w:rPr>
      </w:pPr>
      <w:r w:rsidRPr="00957DC1">
        <w:rPr>
          <w:rFonts w:ascii="Times New Roman" w:hAnsi="Times New Roman" w:cs="Times New Roman"/>
          <w:color w:val="000000" w:themeColor="text1"/>
          <w:sz w:val="24"/>
          <w:szCs w:val="24"/>
        </w:rPr>
        <w:t xml:space="preserve">According to Daniel Power in </w:t>
      </w:r>
      <w:r w:rsidR="003A45DD">
        <w:rPr>
          <w:rFonts w:ascii="Times New Roman" w:hAnsi="Times New Roman" w:cs="Times New Roman"/>
          <w:color w:val="000000" w:themeColor="text1"/>
          <w:sz w:val="24"/>
          <w:szCs w:val="24"/>
        </w:rPr>
        <w:fldChar w:fldCharType="begin" w:fldLock="1"/>
      </w:r>
      <w:r w:rsidR="00EF089B">
        <w:rPr>
          <w:rFonts w:ascii="Times New Roman" w:hAnsi="Times New Roman" w:cs="Times New Roman"/>
          <w:color w:val="000000" w:themeColor="text1"/>
          <w:sz w:val="24"/>
          <w:szCs w:val="24"/>
        </w:rPr>
        <w:instrText>ADDIN CSL_CITATION {"citationItems":[{"id":"ITEM-1","itemData":{"DOI":"10.1002/9781118785317.weom070211","ISBN":"9781118785317","abstract":"Abstract Decision support systems (DSS) are a class of computerized information system that support decision-making activities. Decision support systems are designed artifacts that have specific functionality. Five more specific Decision Support System types include i) communications-driven, ii) data-driven, iii) document-driven, iv) knowledge-driven, and v) model-driven systems. Communications technologies are central to communications-driven DSS for supporting decision-making. Data-driven DSS provide access to large data stores and analytics to create information. Document-driven DSS use documents to provide information for decision making. Knowledge-driven DSS are sometimes generically called expert systems or recommender systems. Model-driven DSS use quantitative models for functionality and have been called model-oriented DSS and computationally oriented DSS. The term knowledge management system (KMS) encompasses both document and knowledge-driven DSS. Holsapple and Whinston proposed a slightly different classification identifying text-oriented DSS, database-oriented DSS, spreadsheet-oriented DSS, solver-oriented DSS, rule-oriented DSS, and compound DSS.","author":[{"dropping-particle":"","family":"Power","given":"Daniel J","non-dropping-particle":"","parse-names":false,"suffix":""},{"dropping-particle":"","family":"Sharda","given":"Ramesh","non-dropping-particle":"","parse-names":false,"suffix":""},{"dropping-particle":"","family":"Burstein","given":"Frada","non-dropping-particle":"","parse-names":false,"suffix":""}],"container-title":"Wiley Encyclopedia of Management","id":"ITEM-1","issued":{"date-parts":[["2015"]]},"page":"1-4","publisher":"American Cancer Society","title":"Decision Support Systems","type":"chapter"},"uris":["http://www.mendeley.com/documents/?uuid=18db76d4-4095-4c79-9ecb-736bee10efbf"]}],"mendeley":{"formattedCitation":"(Power, Sharda, &amp; Burstein, 2015)","plainTextFormattedCitation":"(Power, Sharda, &amp; Burstein, 2015)","previouslyFormattedCitation":"(Power, Sharda, &amp; Burstein, 2015)"},"properties":{"noteIndex":0},"schema":"https://github.com/citation-style-language/schema/raw/master/csl-citation.json"}</w:instrText>
      </w:r>
      <w:r w:rsidR="003A45DD">
        <w:rPr>
          <w:rFonts w:ascii="Times New Roman" w:hAnsi="Times New Roman" w:cs="Times New Roman"/>
          <w:color w:val="000000" w:themeColor="text1"/>
          <w:sz w:val="24"/>
          <w:szCs w:val="24"/>
        </w:rPr>
        <w:fldChar w:fldCharType="separate"/>
      </w:r>
      <w:r w:rsidR="003A45DD" w:rsidRPr="003A45DD">
        <w:rPr>
          <w:rFonts w:ascii="Times New Roman" w:hAnsi="Times New Roman" w:cs="Times New Roman"/>
          <w:noProof/>
          <w:color w:val="000000" w:themeColor="text1"/>
          <w:sz w:val="24"/>
          <w:szCs w:val="24"/>
        </w:rPr>
        <w:t>(Power, Sharda, &amp; Burstein, 2015)</w:t>
      </w:r>
      <w:r w:rsidR="003A45DD">
        <w:rPr>
          <w:rFonts w:ascii="Times New Roman" w:hAnsi="Times New Roman" w:cs="Times New Roman"/>
          <w:color w:val="000000" w:themeColor="text1"/>
          <w:sz w:val="24"/>
          <w:szCs w:val="24"/>
        </w:rPr>
        <w:fldChar w:fldCharType="end"/>
      </w:r>
      <w:r w:rsidR="00EF089B">
        <w:rPr>
          <w:rFonts w:ascii="Times New Roman" w:hAnsi="Times New Roman" w:cs="Times New Roman"/>
          <w:color w:val="000000" w:themeColor="text1"/>
          <w:sz w:val="24"/>
          <w:szCs w:val="24"/>
        </w:rPr>
        <w:t xml:space="preserve">, </w:t>
      </w:r>
      <w:r w:rsidRPr="00957DC1">
        <w:rPr>
          <w:rFonts w:ascii="Times New Roman" w:hAnsi="Times New Roman" w:cs="Times New Roman"/>
          <w:color w:val="000000" w:themeColor="text1"/>
          <w:sz w:val="24"/>
          <w:szCs w:val="24"/>
        </w:rPr>
        <w:t xml:space="preserve"> decision support systems can be classified to:</w:t>
      </w:r>
    </w:p>
    <w:p w14:paraId="517D139D" w14:textId="77777777" w:rsidR="00444845" w:rsidRPr="00957DC1" w:rsidRDefault="00444845" w:rsidP="00444845">
      <w:pPr>
        <w:pStyle w:val="ListParagraph"/>
        <w:numPr>
          <w:ilvl w:val="0"/>
          <w:numId w:val="4"/>
        </w:numPr>
        <w:spacing w:line="360" w:lineRule="auto"/>
        <w:jc w:val="both"/>
        <w:rPr>
          <w:rFonts w:ascii="Times New Roman" w:hAnsi="Times New Roman" w:cs="Times New Roman"/>
          <w:color w:val="000000" w:themeColor="text1"/>
          <w:sz w:val="24"/>
          <w:szCs w:val="24"/>
        </w:rPr>
      </w:pPr>
      <w:r w:rsidRPr="00957DC1">
        <w:rPr>
          <w:rFonts w:ascii="Times New Roman" w:hAnsi="Times New Roman" w:cs="Times New Roman"/>
          <w:i/>
          <w:iCs/>
          <w:color w:val="000000" w:themeColor="text1"/>
          <w:sz w:val="24"/>
          <w:szCs w:val="24"/>
        </w:rPr>
        <w:t>Communication driven DSS</w:t>
      </w:r>
      <w:r w:rsidRPr="00957DC1">
        <w:rPr>
          <w:rFonts w:ascii="Times New Roman" w:hAnsi="Times New Roman" w:cs="Times New Roman"/>
          <w:color w:val="000000" w:themeColor="text1"/>
          <w:sz w:val="24"/>
          <w:szCs w:val="24"/>
        </w:rPr>
        <w:t xml:space="preserve"> supports more than one person working on a shared task</w:t>
      </w:r>
    </w:p>
    <w:p w14:paraId="46664FF7" w14:textId="77777777" w:rsidR="00444845" w:rsidRPr="00957DC1" w:rsidRDefault="00444845" w:rsidP="00444845">
      <w:pPr>
        <w:pStyle w:val="ListParagraph"/>
        <w:numPr>
          <w:ilvl w:val="0"/>
          <w:numId w:val="4"/>
        </w:numPr>
        <w:spacing w:line="360" w:lineRule="auto"/>
        <w:jc w:val="both"/>
        <w:rPr>
          <w:rFonts w:ascii="Times New Roman" w:hAnsi="Times New Roman" w:cs="Times New Roman"/>
          <w:color w:val="000000" w:themeColor="text1"/>
          <w:sz w:val="24"/>
          <w:szCs w:val="24"/>
        </w:rPr>
      </w:pPr>
      <w:r w:rsidRPr="00957DC1">
        <w:rPr>
          <w:rFonts w:ascii="Times New Roman" w:hAnsi="Times New Roman" w:cs="Times New Roman"/>
          <w:i/>
          <w:iCs/>
          <w:color w:val="000000" w:themeColor="text1"/>
          <w:sz w:val="24"/>
          <w:szCs w:val="24"/>
        </w:rPr>
        <w:t>Data driven DSS</w:t>
      </w:r>
      <w:r w:rsidRPr="00957DC1">
        <w:rPr>
          <w:rFonts w:ascii="Times New Roman" w:hAnsi="Times New Roman" w:cs="Times New Roman"/>
          <w:color w:val="000000" w:themeColor="text1"/>
          <w:sz w:val="24"/>
          <w:szCs w:val="24"/>
        </w:rPr>
        <w:t xml:space="preserve"> emphasizes access to and manipulation of a time series of internal company data and sometimes external data</w:t>
      </w:r>
    </w:p>
    <w:p w14:paraId="5E16A014" w14:textId="77777777" w:rsidR="00444845" w:rsidRPr="00957DC1" w:rsidRDefault="00444845" w:rsidP="00444845">
      <w:pPr>
        <w:pStyle w:val="ListParagraph"/>
        <w:numPr>
          <w:ilvl w:val="0"/>
          <w:numId w:val="4"/>
        </w:numPr>
        <w:spacing w:line="360" w:lineRule="auto"/>
        <w:jc w:val="both"/>
        <w:rPr>
          <w:rFonts w:ascii="Times New Roman" w:hAnsi="Times New Roman" w:cs="Times New Roman"/>
          <w:color w:val="000000" w:themeColor="text1"/>
          <w:sz w:val="24"/>
          <w:szCs w:val="24"/>
        </w:rPr>
      </w:pPr>
      <w:r w:rsidRPr="00957DC1">
        <w:rPr>
          <w:rFonts w:ascii="Times New Roman" w:hAnsi="Times New Roman" w:cs="Times New Roman"/>
          <w:i/>
          <w:iCs/>
          <w:color w:val="000000" w:themeColor="text1"/>
          <w:sz w:val="24"/>
          <w:szCs w:val="24"/>
        </w:rPr>
        <w:t>Document driven DSS</w:t>
      </w:r>
      <w:r w:rsidRPr="00957DC1">
        <w:rPr>
          <w:rFonts w:ascii="Times New Roman" w:hAnsi="Times New Roman" w:cs="Times New Roman"/>
          <w:color w:val="000000" w:themeColor="text1"/>
          <w:sz w:val="24"/>
          <w:szCs w:val="24"/>
        </w:rPr>
        <w:t xml:space="preserve"> which manages, retrieves and manipulates unstructured information in a variety of electronic formats</w:t>
      </w:r>
    </w:p>
    <w:p w14:paraId="250807F1" w14:textId="77777777" w:rsidR="00444845" w:rsidRPr="00957DC1" w:rsidRDefault="00444845" w:rsidP="00444845">
      <w:pPr>
        <w:pStyle w:val="ListParagraph"/>
        <w:numPr>
          <w:ilvl w:val="0"/>
          <w:numId w:val="4"/>
        </w:numPr>
        <w:spacing w:line="360" w:lineRule="auto"/>
        <w:jc w:val="both"/>
        <w:rPr>
          <w:rFonts w:ascii="Times New Roman" w:hAnsi="Times New Roman" w:cs="Times New Roman"/>
          <w:color w:val="000000" w:themeColor="text1"/>
          <w:sz w:val="24"/>
          <w:szCs w:val="24"/>
        </w:rPr>
      </w:pPr>
      <w:r w:rsidRPr="00957DC1">
        <w:rPr>
          <w:rFonts w:ascii="Times New Roman" w:hAnsi="Times New Roman" w:cs="Times New Roman"/>
          <w:i/>
          <w:iCs/>
          <w:color w:val="000000" w:themeColor="text1"/>
          <w:sz w:val="24"/>
          <w:szCs w:val="24"/>
        </w:rPr>
        <w:t>Knowledge driven DSS</w:t>
      </w:r>
      <w:r w:rsidRPr="00957DC1">
        <w:rPr>
          <w:rFonts w:ascii="Times New Roman" w:hAnsi="Times New Roman" w:cs="Times New Roman"/>
          <w:color w:val="000000" w:themeColor="text1"/>
          <w:sz w:val="24"/>
          <w:szCs w:val="24"/>
        </w:rPr>
        <w:t xml:space="preserve"> that provides specialized problem solving expertise stored as facts, rules, procedures or in similar structure</w:t>
      </w:r>
    </w:p>
    <w:p w14:paraId="402578E0" w14:textId="66022D2E" w:rsidR="00444845" w:rsidRPr="00957DC1" w:rsidRDefault="00444845" w:rsidP="00444845">
      <w:pPr>
        <w:pStyle w:val="ListParagraph"/>
        <w:numPr>
          <w:ilvl w:val="0"/>
          <w:numId w:val="4"/>
        </w:numPr>
        <w:spacing w:line="360" w:lineRule="auto"/>
        <w:jc w:val="both"/>
        <w:rPr>
          <w:rFonts w:ascii="Times New Roman" w:hAnsi="Times New Roman" w:cs="Times New Roman"/>
          <w:color w:val="000000" w:themeColor="text1"/>
          <w:sz w:val="24"/>
          <w:szCs w:val="24"/>
        </w:rPr>
      </w:pPr>
      <w:r w:rsidRPr="00957DC1">
        <w:rPr>
          <w:rFonts w:ascii="Times New Roman" w:hAnsi="Times New Roman" w:cs="Times New Roman"/>
          <w:i/>
          <w:iCs/>
          <w:color w:val="000000" w:themeColor="text1"/>
          <w:sz w:val="24"/>
          <w:szCs w:val="24"/>
        </w:rPr>
        <w:t>Model driven DSS</w:t>
      </w:r>
      <w:r w:rsidRPr="00957DC1">
        <w:rPr>
          <w:rFonts w:ascii="Times New Roman" w:hAnsi="Times New Roman" w:cs="Times New Roman"/>
          <w:color w:val="000000" w:themeColor="text1"/>
          <w:sz w:val="24"/>
          <w:szCs w:val="24"/>
        </w:rPr>
        <w:t xml:space="preserve"> that emphasizes access to and manipulation of statistical, financial, optimization or simulation model. It utilizes data and parameters provided by users </w:t>
      </w:r>
      <w:r w:rsidR="003C0F1D" w:rsidRPr="00957DC1">
        <w:rPr>
          <w:rFonts w:ascii="Times New Roman" w:hAnsi="Times New Roman" w:cs="Times New Roman"/>
          <w:color w:val="000000" w:themeColor="text1"/>
          <w:sz w:val="24"/>
          <w:szCs w:val="24"/>
        </w:rPr>
        <w:t>to</w:t>
      </w:r>
      <w:r w:rsidRPr="00957DC1">
        <w:rPr>
          <w:rFonts w:ascii="Times New Roman" w:hAnsi="Times New Roman" w:cs="Times New Roman"/>
          <w:color w:val="000000" w:themeColor="text1"/>
          <w:sz w:val="24"/>
          <w:szCs w:val="24"/>
        </w:rPr>
        <w:t xml:space="preserve"> assist decision makers in analysing a situation.</w:t>
      </w:r>
    </w:p>
    <w:p w14:paraId="640B2F7A" w14:textId="77777777" w:rsidR="003C0F1D" w:rsidRPr="00957DC1" w:rsidRDefault="003C0F1D" w:rsidP="00444845">
      <w:pPr>
        <w:spacing w:line="360" w:lineRule="auto"/>
        <w:jc w:val="both"/>
        <w:rPr>
          <w:rFonts w:ascii="Times New Roman" w:hAnsi="Times New Roman" w:cs="Times New Roman"/>
          <w:color w:val="000000" w:themeColor="text1"/>
          <w:sz w:val="24"/>
          <w:szCs w:val="24"/>
        </w:rPr>
      </w:pPr>
    </w:p>
    <w:p w14:paraId="789AF86C" w14:textId="77777777" w:rsidR="00444845" w:rsidRPr="00957DC1" w:rsidRDefault="00444845" w:rsidP="00444845">
      <w:pPr>
        <w:spacing w:line="360" w:lineRule="auto"/>
        <w:jc w:val="both"/>
        <w:rPr>
          <w:rFonts w:ascii="Times New Roman" w:hAnsi="Times New Roman" w:cs="Times New Roman"/>
          <w:color w:val="000000" w:themeColor="text1"/>
          <w:sz w:val="24"/>
          <w:szCs w:val="24"/>
        </w:rPr>
      </w:pPr>
      <w:r w:rsidRPr="00957DC1">
        <w:rPr>
          <w:rFonts w:ascii="Times New Roman" w:hAnsi="Times New Roman" w:cs="Times New Roman"/>
          <w:color w:val="000000" w:themeColor="text1"/>
          <w:sz w:val="24"/>
          <w:szCs w:val="24"/>
        </w:rPr>
        <w:t xml:space="preserve">The defining characteristics that differentiate DSS system from other software is that they collect, store, analyse and present information. These functionalities are supported by its basic components which include the system inputs, user knowledge and expertise, outputs and decisions. The inputs </w:t>
      </w:r>
      <w:r w:rsidRPr="00957DC1">
        <w:rPr>
          <w:rFonts w:ascii="Times New Roman" w:hAnsi="Times New Roman" w:cs="Times New Roman"/>
          <w:color w:val="000000" w:themeColor="text1"/>
          <w:sz w:val="24"/>
          <w:szCs w:val="24"/>
        </w:rPr>
        <w:lastRenderedPageBreak/>
        <w:t>include all factors and or/ characteristics that need to be analysed while the user knowledge and expertise constitutes the inputs that require manual analysis by the user.</w:t>
      </w:r>
    </w:p>
    <w:p w14:paraId="6A571DF3" w14:textId="6E31D12F" w:rsidR="00444845" w:rsidRPr="00957DC1" w:rsidRDefault="00444845" w:rsidP="00444845">
      <w:pPr>
        <w:spacing w:line="360" w:lineRule="auto"/>
        <w:jc w:val="both"/>
        <w:rPr>
          <w:rFonts w:ascii="Times New Roman" w:eastAsiaTheme="majorEastAsia" w:hAnsi="Times New Roman" w:cs="Times New Roman"/>
          <w:b/>
          <w:bCs/>
          <w:sz w:val="24"/>
          <w:szCs w:val="24"/>
        </w:rPr>
      </w:pPr>
      <w:r w:rsidRPr="00957DC1">
        <w:rPr>
          <w:rFonts w:ascii="Times New Roman" w:hAnsi="Times New Roman" w:cs="Times New Roman"/>
          <w:color w:val="000000" w:themeColor="text1"/>
          <w:sz w:val="24"/>
          <w:szCs w:val="24"/>
        </w:rPr>
        <w:t>The section 2.5 discusses the implemented DSS systems in Kenya for maternal health stating their contributions in the maternal health care domain and their limitations.</w:t>
      </w:r>
    </w:p>
    <w:p w14:paraId="2B24E64B" w14:textId="77777777" w:rsidR="00444845" w:rsidRPr="00957DC1" w:rsidRDefault="00444845" w:rsidP="00444845">
      <w:pPr>
        <w:spacing w:line="360" w:lineRule="auto"/>
        <w:jc w:val="both"/>
        <w:rPr>
          <w:rFonts w:ascii="Times New Roman" w:eastAsiaTheme="majorEastAsia" w:hAnsi="Times New Roman" w:cs="Times New Roman"/>
          <w:b/>
          <w:bCs/>
          <w:sz w:val="24"/>
          <w:szCs w:val="24"/>
        </w:rPr>
      </w:pPr>
    </w:p>
    <w:p w14:paraId="41A39E1E" w14:textId="77777777" w:rsidR="00444845" w:rsidRPr="00957DC1" w:rsidRDefault="00444845" w:rsidP="002C5B0E">
      <w:pPr>
        <w:pStyle w:val="Heading2"/>
        <w:jc w:val="both"/>
        <w:rPr>
          <w:rFonts w:ascii="Times New Roman" w:hAnsi="Times New Roman" w:cs="Times New Roman"/>
          <w:b/>
          <w:color w:val="auto"/>
          <w:sz w:val="24"/>
        </w:rPr>
      </w:pPr>
      <w:bookmarkStart w:id="26" w:name="_Toc533086855"/>
      <w:r w:rsidRPr="00957DC1">
        <w:rPr>
          <w:rFonts w:ascii="Times New Roman" w:hAnsi="Times New Roman" w:cs="Times New Roman"/>
          <w:b/>
          <w:color w:val="auto"/>
          <w:sz w:val="24"/>
        </w:rPr>
        <w:t>2.5 Related Studies</w:t>
      </w:r>
      <w:bookmarkEnd w:id="26"/>
    </w:p>
    <w:p w14:paraId="3CF5BAB1" w14:textId="77777777" w:rsidR="00444845" w:rsidRPr="00957DC1" w:rsidRDefault="00444845" w:rsidP="00444845">
      <w:pPr>
        <w:spacing w:line="360" w:lineRule="auto"/>
        <w:jc w:val="both"/>
        <w:rPr>
          <w:rFonts w:ascii="Times New Roman" w:eastAsiaTheme="majorEastAsia" w:hAnsi="Times New Roman" w:cs="Times New Roman"/>
          <w:sz w:val="24"/>
          <w:szCs w:val="24"/>
        </w:rPr>
      </w:pPr>
      <w:commentRangeStart w:id="27"/>
      <w:r w:rsidRPr="00957DC1">
        <w:rPr>
          <w:rFonts w:ascii="Times New Roman" w:eastAsiaTheme="majorEastAsia" w:hAnsi="Times New Roman" w:cs="Times New Roman"/>
          <w:sz w:val="24"/>
          <w:szCs w:val="24"/>
        </w:rPr>
        <w:t>This section discusses the existing DSS systems for maternal health care in care stating their significance and shortcomings.</w:t>
      </w:r>
      <w:commentRangeEnd w:id="27"/>
      <w:r w:rsidRPr="00957DC1">
        <w:rPr>
          <w:rStyle w:val="CommentReference"/>
          <w:rFonts w:ascii="Times New Roman" w:hAnsi="Times New Roman" w:cs="Times New Roman"/>
        </w:rPr>
        <w:commentReference w:id="27"/>
      </w:r>
    </w:p>
    <w:p w14:paraId="7C8C2A34" w14:textId="77777777" w:rsidR="003C0F1D" w:rsidRPr="00957DC1" w:rsidRDefault="003C0F1D" w:rsidP="00444845">
      <w:pPr>
        <w:spacing w:line="360" w:lineRule="auto"/>
        <w:jc w:val="both"/>
        <w:rPr>
          <w:rFonts w:ascii="Times New Roman" w:eastAsiaTheme="majorEastAsia" w:hAnsi="Times New Roman" w:cs="Times New Roman"/>
          <w:sz w:val="24"/>
          <w:szCs w:val="24"/>
        </w:rPr>
      </w:pPr>
    </w:p>
    <w:p w14:paraId="5DC1822C" w14:textId="427DE8A7" w:rsidR="00444845" w:rsidRPr="00957DC1" w:rsidRDefault="00444845" w:rsidP="00444845">
      <w:pPr>
        <w:spacing w:line="360" w:lineRule="auto"/>
        <w:jc w:val="both"/>
        <w:rPr>
          <w:rFonts w:ascii="Times New Roman" w:eastAsiaTheme="majorEastAsia" w:hAnsi="Times New Roman" w:cs="Times New Roman"/>
          <w:sz w:val="24"/>
          <w:szCs w:val="24"/>
        </w:rPr>
      </w:pPr>
      <w:r w:rsidRPr="00957DC1">
        <w:rPr>
          <w:rFonts w:ascii="Times New Roman" w:eastAsiaTheme="majorEastAsia" w:hAnsi="Times New Roman" w:cs="Times New Roman"/>
          <w:sz w:val="24"/>
          <w:szCs w:val="24"/>
        </w:rPr>
        <w:t xml:space="preserve">Pauline , Eva , </w:t>
      </w:r>
      <w:proofErr w:type="spellStart"/>
      <w:r w:rsidRPr="00957DC1">
        <w:rPr>
          <w:rFonts w:ascii="Times New Roman" w:eastAsiaTheme="majorEastAsia" w:hAnsi="Times New Roman" w:cs="Times New Roman"/>
          <w:sz w:val="24"/>
          <w:szCs w:val="24"/>
        </w:rPr>
        <w:t>Milka</w:t>
      </w:r>
      <w:proofErr w:type="spellEnd"/>
      <w:r w:rsidRPr="00957DC1">
        <w:rPr>
          <w:rFonts w:ascii="Times New Roman" w:eastAsiaTheme="majorEastAsia" w:hAnsi="Times New Roman" w:cs="Times New Roman"/>
          <w:sz w:val="24"/>
          <w:szCs w:val="24"/>
        </w:rPr>
        <w:t xml:space="preserve">, </w:t>
      </w:r>
      <w:proofErr w:type="spellStart"/>
      <w:r w:rsidRPr="00957DC1">
        <w:rPr>
          <w:rFonts w:ascii="Times New Roman" w:eastAsiaTheme="majorEastAsia" w:hAnsi="Times New Roman" w:cs="Times New Roman"/>
          <w:sz w:val="24"/>
          <w:szCs w:val="24"/>
        </w:rPr>
        <w:t>Ziraba</w:t>
      </w:r>
      <w:proofErr w:type="spellEnd"/>
      <w:r w:rsidRPr="00957DC1">
        <w:rPr>
          <w:rFonts w:ascii="Times New Roman" w:eastAsiaTheme="majorEastAsia" w:hAnsi="Times New Roman" w:cs="Times New Roman"/>
          <w:sz w:val="24"/>
          <w:szCs w:val="24"/>
        </w:rPr>
        <w:t xml:space="preserve"> and Catherine in </w:t>
      </w:r>
      <w:r w:rsidRPr="00957DC1">
        <w:rPr>
          <w:rFonts w:ascii="Times New Roman" w:eastAsiaTheme="majorEastAsia" w:hAnsi="Times New Roman" w:cs="Times New Roman"/>
          <w:sz w:val="24"/>
          <w:szCs w:val="24"/>
        </w:rPr>
        <w:fldChar w:fldCharType="begin" w:fldLock="1"/>
      </w:r>
      <w:r w:rsidRPr="00957DC1">
        <w:rPr>
          <w:rFonts w:ascii="Times New Roman" w:eastAsiaTheme="majorEastAsia" w:hAnsi="Times New Roman" w:cs="Times New Roman"/>
          <w:sz w:val="24"/>
          <w:szCs w:val="24"/>
        </w:rPr>
        <w:instrText>ADDIN CSL_CITATION {"citationItems":[{"id":"ITEM-1","itemData":{"DOI":"10.1136/bmjopen-2016-014896","ISSN":"20446055","PMID":"28729309","abstract":"INTRODUCTION Improving maternal and newborn survival remains major aspirations for many countries in the Global South. Slum settlements, a result of rapid urbanisation in many developing countries including Kenya, exhibit high levels of maternal and neonatal mortality. There are limited referral mechanisms for sick neonates and their mothers from the community to healthcare facilities with ability to provide adequate care. In this study, we specifically plan to develop and assess the added value of having community health volunteers (CHVs) use smartphones to identify and track mothers and children in a bid to reduce pregnancy-related complications and newborn deaths in the urban slums of Kamukunji subcounty in Nairobi, Kenya. METHODS AND ANALYSIS This is a quasi-experimental study. We are implementing an innovative, mHealth application known as mobile Partnership for Maternal, Newborn and Child Health (mPAMANECH) which uses dynamic mobile phone and web-portal solutions to enable CHVs make timely decisions on the best course of action in their management of mothers and newborns at community level. The application is based on existing guidelines and protocols in use by CHVs. Currently, CHVs conduct weekly home visits and make decisions from memory or using unwieldy manual tools, and thus prone to making errors. mPAMANECH has an in-built algorithm that makes it easier, faster and more likely for CHVs to make the right management decision. We are working with a network of selected CHVs and maternity centres to pilot test the tool. To measure the impact of the intervention, baseline and end-line surveys will be conducted. Data will be obtained through qualitative and quantitative methods. ETHICS AND DISSEMINATION Ethical approval for the study was obtained from the African Medical Research Foundation. Key messages from the results will be packaged and disseminated through meetings, conference presentations, reports, fact sheets and academic publications to facilitate uptake by policy-makers.","author":[{"dropping-particle":"","family":"Bakibinga","given":"Pauline","non-dropping-particle":"","parse-names":false,"suffix":""},{"dropping-particle":"","family":"Kamande","given":"Eva","non-dropping-particle":"","parse-names":false,"suffix":""},{"dropping-particle":"","family":"Omuya","given":"Milka","non-dropping-particle":"","parse-names":false,"suffix":""},{"dropping-particle":"","family":"Ziraba","given":"Abdhalah K.","non-dropping-particle":"","parse-names":false,"suffix":""},{"dropping-particle":"","family":"Kyobutungi","given":"Catherine","non-dropping-particle":"","parse-names":false,"suffix":""}],"container-title":"BMJ Open","id":"ITEM-1","issue":"7","issued":{"date-parts":[["2017"]]},"page":"1-10","title":"The role of a decision-support smartphone application in enhancing community health volunteers' effectiveness to improve maternal and newborn outcomes in Nairobi, Kenya: Quasi-experimental research protocol","type":"article-journal","volume":"7"},"uris":["http://www.mendeley.com/documents/?uuid=ea26c8ed-5893-46d7-8241-6b71bd0c8d25"]}],"mendeley":{"formattedCitation":"(Bakibinga, Kamande, Omuya, Ziraba, &amp; Kyobutungi, 2017)","plainTextFormattedCitation":"(Bakibinga, Kamande, Omuya, Ziraba, &amp; Kyobutungi, 2017)","previouslyFormattedCitation":"(Bakibinga, Kamande, Omuya, Ziraba, &amp; Kyobutungi, 2017)"},"properties":{"noteIndex":0},"schema":"https://github.com/citation-style-language/schema/raw/master/csl-citation.json"}</w:instrText>
      </w:r>
      <w:r w:rsidRPr="00957DC1">
        <w:rPr>
          <w:rFonts w:ascii="Times New Roman" w:eastAsiaTheme="majorEastAsia" w:hAnsi="Times New Roman" w:cs="Times New Roman"/>
          <w:sz w:val="24"/>
          <w:szCs w:val="24"/>
        </w:rPr>
        <w:fldChar w:fldCharType="separate"/>
      </w:r>
      <w:r w:rsidRPr="00957DC1">
        <w:rPr>
          <w:rFonts w:ascii="Times New Roman" w:eastAsiaTheme="majorEastAsia" w:hAnsi="Times New Roman" w:cs="Times New Roman"/>
          <w:noProof/>
          <w:sz w:val="24"/>
          <w:szCs w:val="24"/>
        </w:rPr>
        <w:t>(Bakibinga, Kamande, Omuya, Ziraba, &amp; Kyobutungi, 2017)</w:t>
      </w:r>
      <w:r w:rsidRPr="00957DC1">
        <w:rPr>
          <w:rFonts w:ascii="Times New Roman" w:eastAsiaTheme="majorEastAsia" w:hAnsi="Times New Roman" w:cs="Times New Roman"/>
          <w:sz w:val="24"/>
          <w:szCs w:val="24"/>
        </w:rPr>
        <w:fldChar w:fldCharType="end"/>
      </w:r>
      <w:r w:rsidRPr="00957DC1">
        <w:rPr>
          <w:rFonts w:ascii="Times New Roman" w:eastAsiaTheme="majorEastAsia" w:hAnsi="Times New Roman" w:cs="Times New Roman"/>
          <w:sz w:val="24"/>
          <w:szCs w:val="24"/>
        </w:rPr>
        <w:t xml:space="preserve"> sought to address the identification and referral of ill mothers and newborns especially in the slums. They used the existing CHV work tools and mobile phone technology to show how an evidence based intervention can improve health outcomes a community </w:t>
      </w:r>
      <w:r w:rsidR="00947202" w:rsidRPr="00957DC1">
        <w:rPr>
          <w:rFonts w:ascii="Times New Roman" w:eastAsiaTheme="majorEastAsia" w:hAnsi="Times New Roman" w:cs="Times New Roman"/>
          <w:sz w:val="24"/>
          <w:szCs w:val="24"/>
        </w:rPr>
        <w:t>level. The</w:t>
      </w:r>
      <w:r w:rsidRPr="00957DC1">
        <w:rPr>
          <w:rFonts w:ascii="Times New Roman" w:eastAsiaTheme="majorEastAsia" w:hAnsi="Times New Roman" w:cs="Times New Roman"/>
          <w:sz w:val="24"/>
          <w:szCs w:val="24"/>
        </w:rPr>
        <w:t xml:space="preserve"> overall objective of their work was to develop and validate a decision </w:t>
      </w:r>
      <w:r w:rsidR="00A32D8B" w:rsidRPr="00957DC1">
        <w:rPr>
          <w:rFonts w:ascii="Times New Roman" w:eastAsiaTheme="majorEastAsia" w:hAnsi="Times New Roman" w:cs="Times New Roman"/>
          <w:sz w:val="24"/>
          <w:szCs w:val="24"/>
        </w:rPr>
        <w:t>support algorithm</w:t>
      </w:r>
      <w:r w:rsidRPr="00957DC1">
        <w:rPr>
          <w:rFonts w:ascii="Times New Roman" w:eastAsiaTheme="majorEastAsia" w:hAnsi="Times New Roman" w:cs="Times New Roman"/>
          <w:sz w:val="24"/>
          <w:szCs w:val="24"/>
        </w:rPr>
        <w:t xml:space="preserve"> within </w:t>
      </w:r>
      <w:r w:rsidR="00A32D8B" w:rsidRPr="00957DC1">
        <w:rPr>
          <w:rFonts w:ascii="Times New Roman" w:eastAsiaTheme="majorEastAsia" w:hAnsi="Times New Roman" w:cs="Times New Roman"/>
          <w:sz w:val="24"/>
          <w:szCs w:val="24"/>
        </w:rPr>
        <w:t>a</w:t>
      </w:r>
      <w:r w:rsidRPr="00957DC1">
        <w:rPr>
          <w:rFonts w:ascii="Times New Roman" w:eastAsiaTheme="majorEastAsia" w:hAnsi="Times New Roman" w:cs="Times New Roman"/>
          <w:sz w:val="24"/>
          <w:szCs w:val="24"/>
        </w:rPr>
        <w:t xml:space="preserve"> mHealth application in improving maternal and newborn outcomes in urban slums of Kamkunji in Nairobi, Kenya. Using the proposed system, it was anticipated that the CHVs would identify pregnant women who faced high risk hence refer them </w:t>
      </w:r>
      <w:proofErr w:type="spellStart"/>
      <w:r w:rsidRPr="00957DC1">
        <w:rPr>
          <w:rFonts w:ascii="Times New Roman" w:eastAsiaTheme="majorEastAsia" w:hAnsi="Times New Roman" w:cs="Times New Roman"/>
          <w:sz w:val="24"/>
          <w:szCs w:val="24"/>
        </w:rPr>
        <w:t>t</w:t>
      </w:r>
      <w:proofErr w:type="spellEnd"/>
      <w:r w:rsidRPr="00957DC1">
        <w:rPr>
          <w:rFonts w:ascii="Times New Roman" w:eastAsiaTheme="majorEastAsia" w:hAnsi="Times New Roman" w:cs="Times New Roman"/>
          <w:sz w:val="24"/>
          <w:szCs w:val="24"/>
        </w:rPr>
        <w:t xml:space="preserve"> the necessary health facilities. Despite these advances, heir project was faced with challenge of possible technology failure, loss of equipment (phones) and CHV turnover. In addition, the CHV workers are not medically trained hence are not allowed to treat rather than refer, even when the system suggests so with possible negative health consequences for the mothers and their newborns.</w:t>
      </w:r>
    </w:p>
    <w:p w14:paraId="283C0DB2" w14:textId="77777777" w:rsidR="003C0F1D" w:rsidRPr="00957DC1" w:rsidRDefault="003C0F1D" w:rsidP="00444845">
      <w:pPr>
        <w:spacing w:line="360" w:lineRule="auto"/>
        <w:jc w:val="both"/>
        <w:rPr>
          <w:rFonts w:ascii="Times New Roman" w:eastAsiaTheme="majorEastAsia" w:hAnsi="Times New Roman" w:cs="Times New Roman"/>
          <w:sz w:val="24"/>
          <w:szCs w:val="24"/>
        </w:rPr>
      </w:pPr>
    </w:p>
    <w:p w14:paraId="63ABB257" w14:textId="3ACBE272" w:rsidR="00444845" w:rsidRPr="00957DC1" w:rsidRDefault="00444845" w:rsidP="00444845">
      <w:pPr>
        <w:spacing w:line="360" w:lineRule="auto"/>
        <w:jc w:val="both"/>
        <w:rPr>
          <w:rFonts w:ascii="Times New Roman" w:eastAsia="Times New Roman" w:hAnsi="Times New Roman" w:cs="Times New Roman"/>
          <w:b/>
          <w:bCs/>
          <w:color w:val="FF0000"/>
          <w:sz w:val="24"/>
          <w:szCs w:val="24"/>
          <w:lang w:eastAsia="en-GB"/>
        </w:rPr>
      </w:pPr>
      <w:r w:rsidRPr="00957DC1">
        <w:rPr>
          <w:rFonts w:ascii="Times New Roman" w:eastAsiaTheme="majorEastAsia" w:hAnsi="Times New Roman" w:cs="Times New Roman"/>
          <w:sz w:val="24"/>
          <w:szCs w:val="24"/>
        </w:rPr>
        <w:t xml:space="preserve">In the study by </w:t>
      </w:r>
      <w:r w:rsidRPr="00957DC1">
        <w:rPr>
          <w:rFonts w:ascii="Times New Roman" w:eastAsiaTheme="majorEastAsia" w:hAnsi="Times New Roman" w:cs="Times New Roman"/>
          <w:sz w:val="24"/>
          <w:szCs w:val="24"/>
        </w:rPr>
        <w:fldChar w:fldCharType="begin" w:fldLock="1"/>
      </w:r>
      <w:r w:rsidRPr="00957DC1">
        <w:rPr>
          <w:rFonts w:ascii="Times New Roman" w:eastAsiaTheme="majorEastAsia" w:hAnsi="Times New Roman" w:cs="Times New Roman"/>
          <w:sz w:val="24"/>
          <w:szCs w:val="24"/>
        </w:rPr>
        <w:instrText>ADDIN CSL_CITATION {"citationItems":[{"id":"ITEM-1","itemData":{"DOI":"10.1016/j.ijmedinf.2015.01.005","ISSN":"1872-8243 (Electronic)","PMID":"25670229","abstract":"BACKGROUND: Complete and timely health information is essential to inform public  health decision-making for maternal and child health, but is often lacking in resource-constrained settings. Electronic medical record (EMR) systems are increasingly being adopted to support the delivery of health care, and are particularly amenable to maternal and child health services. An EMR system could enable the mother and child to be tracked and monitored throughout maternity shared care, improve quality and completeness of data collected and enhance sharing of health information between outpatient clinic and the hospital, and between clinical and public health services to inform decision-making. METHODS: This study implemented a novel cloud-based electronic medical record system in a maternal and child health outpatient setting in Western Kenya between April and June 2013 and evaluated its impact on improving completeness of data collected by clinical and public health services. The impact of the system was assessed using a two-sample test of proportions pre- and post-implementation of EMR-based data verification. RESULTS: Significant improvements in completeness of the antenatal record were recorded through implementation of EMR-based data verification. A difference of 42.9% in missing data (including screening for hypertension, tuberculosis, malaria, HIV status or ART status of HIV positive women) was recorded pre- and post-implementation. Despite significant impact of EMR-based data verification on data completeness, overall screening rates in antenatal care were low. CONCLUSION: This study has shown that EMR-based data verification can improve the completeness of data collected in the patient record for maternal and child health. A number of issues, including data management and patient confidentiality, must be considered but significant improvements in data quality are recorded through implementation of this EMR model.","author":[{"dropping-particle":"","family":"Haskew","given":"John","non-dropping-particle":"","parse-names":false,"suffix":""},{"dropping-particle":"","family":"Ro","given":"Gunnar","non-dropping-particle":"","parse-names":false,"suffix":""},{"dropping-particle":"","family":"Saito","given":"Kaori","non-dropping-particle":"","parse-names":false,"suffix":""},{"dropping-particle":"","family":"Turner","given":"Kenrick","non-dropping-particle":"","parse-names":false,"suffix":""},{"dropping-particle":"","family":"Odhiambo","given":"George","non-dropping-particle":"","parse-names":false,"suffix":""},{"dropping-particle":"","family":"Wamae","given":"Annah","non-dropping-particle":"","parse-names":false,"suffix":""},{"dropping-particle":"","family":"Sharif","given":"Shahnaaz","non-dropping-particle":"","parse-names":false,"suffix":""},{"dropping-particle":"","family":"Sugishita","given":"Tomohiko","non-dropping-particle":"","parse-names":false,"suffix":""}],"container-title":"International journal of medical informatics","id":"ITEM-1","issue":"5","issued":{"date-parts":[["2015","5"]]},"language":"eng","page":"349-354","publisher-place":"Ireland","title":"Implementation of a cloud-based electronic medical record for maternal and child  health in rural Kenya.","type":"article-journal","volume":"84"},"uris":["http://www.mendeley.com/documents/?uuid=8267d653-f942-43ee-83ef-498612e8f1fc"]}],"mendeley":{"formattedCitation":"(Haskew et al., 2015)","plainTextFormattedCitation":"(Haskew et al., 2015)","previouslyFormattedCitation":"(Haskew et al., 2015)"},"properties":{"noteIndex":0},"schema":"https://github.com/citation-style-language/schema/raw/master/csl-citation.json"}</w:instrText>
      </w:r>
      <w:r w:rsidRPr="00957DC1">
        <w:rPr>
          <w:rFonts w:ascii="Times New Roman" w:eastAsiaTheme="majorEastAsia" w:hAnsi="Times New Roman" w:cs="Times New Roman"/>
          <w:sz w:val="24"/>
          <w:szCs w:val="24"/>
        </w:rPr>
        <w:fldChar w:fldCharType="separate"/>
      </w:r>
      <w:r w:rsidRPr="00957DC1">
        <w:rPr>
          <w:rFonts w:ascii="Times New Roman" w:eastAsiaTheme="majorEastAsia" w:hAnsi="Times New Roman" w:cs="Times New Roman"/>
          <w:noProof/>
          <w:sz w:val="24"/>
          <w:szCs w:val="24"/>
        </w:rPr>
        <w:t>(Haskew et al., 2015)</w:t>
      </w:r>
      <w:r w:rsidRPr="00957DC1">
        <w:rPr>
          <w:rFonts w:ascii="Times New Roman" w:eastAsiaTheme="majorEastAsia" w:hAnsi="Times New Roman" w:cs="Times New Roman"/>
          <w:sz w:val="24"/>
          <w:szCs w:val="24"/>
        </w:rPr>
        <w:fldChar w:fldCharType="end"/>
      </w:r>
      <w:r w:rsidRPr="00957DC1">
        <w:rPr>
          <w:rFonts w:ascii="Times New Roman" w:eastAsiaTheme="majorEastAsia" w:hAnsi="Times New Roman" w:cs="Times New Roman"/>
          <w:sz w:val="24"/>
          <w:szCs w:val="24"/>
        </w:rPr>
        <w:t xml:space="preserve">, a cloud based electronic medical record(EMR) for maternal and child health was proposed. The EMR system, referred to as </w:t>
      </w:r>
      <w:r w:rsidRPr="00957DC1">
        <w:rPr>
          <w:rFonts w:ascii="Times New Roman" w:eastAsia="Times New Roman" w:hAnsi="Times New Roman" w:cs="Times New Roman"/>
          <w:sz w:val="24"/>
          <w:szCs w:val="24"/>
          <w:lang w:eastAsia="en-GB"/>
        </w:rPr>
        <w:t xml:space="preserve">Uamuzi bora., was implemented in a maternal and child health outpatient setting in Western Kenya between April and June 2013.The impact of the system on improving completeness of data collected by clinical and health services was assessed in their work. Significant improvements in completeness of the antenatal record were recorded through implementation of the system. A difference of 42.9% in missing data was recorded. Despite the significant impact of the system on data completeness, overall </w:t>
      </w:r>
      <w:r w:rsidRPr="00957DC1">
        <w:rPr>
          <w:rFonts w:ascii="Times New Roman" w:eastAsia="Times New Roman" w:hAnsi="Times New Roman" w:cs="Times New Roman"/>
          <w:sz w:val="24"/>
          <w:szCs w:val="24"/>
          <w:lang w:eastAsia="en-GB"/>
        </w:rPr>
        <w:lastRenderedPageBreak/>
        <w:t xml:space="preserve">screening rates in the antenatal care were </w:t>
      </w:r>
      <w:commentRangeStart w:id="28"/>
      <w:r w:rsidR="00947202" w:rsidRPr="00957DC1">
        <w:rPr>
          <w:rFonts w:ascii="Times New Roman" w:eastAsia="Times New Roman" w:hAnsi="Times New Roman" w:cs="Times New Roman"/>
          <w:sz w:val="24"/>
          <w:szCs w:val="24"/>
          <w:lang w:eastAsia="en-GB"/>
        </w:rPr>
        <w:t>low.</w:t>
      </w:r>
      <w:r w:rsidR="00947202" w:rsidRPr="00957DC1">
        <w:rPr>
          <w:rFonts w:ascii="Times New Roman" w:eastAsia="Times New Roman" w:hAnsi="Times New Roman" w:cs="Times New Roman"/>
          <w:b/>
          <w:bCs/>
          <w:color w:val="FF0000"/>
          <w:sz w:val="24"/>
          <w:szCs w:val="24"/>
          <w:lang w:eastAsia="en-GB"/>
        </w:rPr>
        <w:t xml:space="preserve"> They</w:t>
      </w:r>
      <w:r w:rsidRPr="00957DC1">
        <w:rPr>
          <w:rFonts w:ascii="Times New Roman" w:eastAsia="Times New Roman" w:hAnsi="Times New Roman" w:cs="Times New Roman"/>
          <w:b/>
          <w:bCs/>
          <w:color w:val="FF0000"/>
          <w:sz w:val="24"/>
          <w:szCs w:val="24"/>
          <w:lang w:eastAsia="en-GB"/>
        </w:rPr>
        <w:t xml:space="preserve"> recommended that data management and patient confidentiality must be considered when developing decision support systems for maternal health care</w:t>
      </w:r>
      <w:commentRangeEnd w:id="28"/>
      <w:r w:rsidRPr="00957DC1">
        <w:rPr>
          <w:rStyle w:val="CommentReference"/>
          <w:rFonts w:ascii="Times New Roman" w:hAnsi="Times New Roman" w:cs="Times New Roman"/>
          <w:b/>
          <w:bCs/>
          <w:color w:val="FF0000"/>
        </w:rPr>
        <w:commentReference w:id="28"/>
      </w:r>
      <w:r w:rsidRPr="00957DC1">
        <w:rPr>
          <w:rFonts w:ascii="Times New Roman" w:eastAsia="Times New Roman" w:hAnsi="Times New Roman" w:cs="Times New Roman"/>
          <w:b/>
          <w:bCs/>
          <w:color w:val="FF0000"/>
          <w:sz w:val="24"/>
          <w:szCs w:val="24"/>
          <w:lang w:eastAsia="en-GB"/>
        </w:rPr>
        <w:t>.</w:t>
      </w:r>
    </w:p>
    <w:p w14:paraId="4CE5A413" w14:textId="77777777" w:rsidR="00444845" w:rsidRPr="00957DC1" w:rsidRDefault="00444845" w:rsidP="00444845">
      <w:pPr>
        <w:spacing w:line="360" w:lineRule="auto"/>
        <w:jc w:val="both"/>
        <w:rPr>
          <w:rFonts w:ascii="Times New Roman" w:hAnsi="Times New Roman" w:cs="Times New Roman"/>
          <w:color w:val="000000" w:themeColor="text1"/>
          <w:sz w:val="24"/>
          <w:szCs w:val="24"/>
        </w:rPr>
      </w:pPr>
    </w:p>
    <w:p w14:paraId="2CA3B835" w14:textId="77777777" w:rsidR="00444845" w:rsidRPr="00957DC1" w:rsidRDefault="00444845" w:rsidP="00444845">
      <w:pPr>
        <w:tabs>
          <w:tab w:val="left" w:pos="7425"/>
        </w:tabs>
        <w:spacing w:line="360" w:lineRule="auto"/>
        <w:jc w:val="both"/>
        <w:rPr>
          <w:rFonts w:ascii="Times New Roman" w:hAnsi="Times New Roman" w:cs="Times New Roman"/>
          <w:color w:val="000000" w:themeColor="text1"/>
          <w:sz w:val="24"/>
          <w:szCs w:val="24"/>
        </w:rPr>
      </w:pPr>
      <w:r w:rsidRPr="00957DC1">
        <w:rPr>
          <w:rFonts w:ascii="Times New Roman" w:hAnsi="Times New Roman" w:cs="Times New Roman"/>
          <w:color w:val="000000" w:themeColor="text1"/>
          <w:sz w:val="24"/>
          <w:szCs w:val="24"/>
        </w:rPr>
        <w:tab/>
      </w:r>
    </w:p>
    <w:p w14:paraId="1FDE8D5E" w14:textId="77777777" w:rsidR="00444845" w:rsidRPr="00957DC1" w:rsidRDefault="00444845" w:rsidP="00444845">
      <w:pPr>
        <w:spacing w:line="360" w:lineRule="auto"/>
        <w:jc w:val="both"/>
        <w:rPr>
          <w:rFonts w:ascii="Times New Roman" w:hAnsi="Times New Roman" w:cs="Times New Roman"/>
          <w:color w:val="000000" w:themeColor="text1"/>
          <w:sz w:val="24"/>
          <w:szCs w:val="24"/>
        </w:rPr>
      </w:pPr>
    </w:p>
    <w:p w14:paraId="37E206E5" w14:textId="77777777" w:rsidR="00444845" w:rsidRPr="00957DC1" w:rsidRDefault="00444845" w:rsidP="00444845">
      <w:pPr>
        <w:spacing w:line="360" w:lineRule="auto"/>
        <w:jc w:val="both"/>
        <w:rPr>
          <w:rFonts w:ascii="Times New Roman" w:hAnsi="Times New Roman" w:cs="Times New Roman"/>
          <w:color w:val="000000" w:themeColor="text1"/>
          <w:sz w:val="24"/>
          <w:szCs w:val="24"/>
        </w:rPr>
      </w:pPr>
    </w:p>
    <w:p w14:paraId="752F5E6C" w14:textId="77777777" w:rsidR="00444845" w:rsidRPr="00957DC1" w:rsidRDefault="00444845" w:rsidP="00444845">
      <w:pPr>
        <w:spacing w:line="360" w:lineRule="auto"/>
        <w:jc w:val="both"/>
        <w:rPr>
          <w:rFonts w:ascii="Times New Roman" w:hAnsi="Times New Roman" w:cs="Times New Roman"/>
          <w:color w:val="000000" w:themeColor="text1"/>
          <w:sz w:val="24"/>
          <w:szCs w:val="24"/>
        </w:rPr>
      </w:pPr>
    </w:p>
    <w:p w14:paraId="35465045" w14:textId="77777777" w:rsidR="00444845" w:rsidRPr="00957DC1" w:rsidRDefault="00444845" w:rsidP="00444845">
      <w:pPr>
        <w:spacing w:line="360" w:lineRule="auto"/>
        <w:jc w:val="both"/>
        <w:rPr>
          <w:rFonts w:ascii="Times New Roman" w:hAnsi="Times New Roman" w:cs="Times New Roman"/>
          <w:color w:val="000000" w:themeColor="text1"/>
          <w:sz w:val="24"/>
          <w:szCs w:val="24"/>
        </w:rPr>
      </w:pPr>
    </w:p>
    <w:p w14:paraId="6582246E" w14:textId="77777777" w:rsidR="00444845" w:rsidRPr="00957DC1" w:rsidRDefault="00444845" w:rsidP="00444845">
      <w:pPr>
        <w:spacing w:line="360" w:lineRule="auto"/>
        <w:jc w:val="both"/>
        <w:rPr>
          <w:rFonts w:ascii="Times New Roman" w:hAnsi="Times New Roman" w:cs="Times New Roman"/>
          <w:color w:val="000000" w:themeColor="text1"/>
          <w:sz w:val="24"/>
          <w:szCs w:val="24"/>
        </w:rPr>
      </w:pPr>
    </w:p>
    <w:p w14:paraId="4CBC8719" w14:textId="77777777" w:rsidR="00444845" w:rsidRPr="00957DC1" w:rsidRDefault="00444845" w:rsidP="00444845">
      <w:pPr>
        <w:spacing w:line="360" w:lineRule="auto"/>
        <w:jc w:val="both"/>
        <w:rPr>
          <w:rFonts w:ascii="Times New Roman" w:hAnsi="Times New Roman" w:cs="Times New Roman"/>
          <w:color w:val="000000" w:themeColor="text1"/>
          <w:sz w:val="24"/>
          <w:szCs w:val="24"/>
        </w:rPr>
      </w:pPr>
    </w:p>
    <w:p w14:paraId="1380274C" w14:textId="77777777" w:rsidR="00225DBE" w:rsidRPr="00957DC1" w:rsidRDefault="00225DBE" w:rsidP="00444845">
      <w:pPr>
        <w:spacing w:line="360" w:lineRule="auto"/>
        <w:jc w:val="both"/>
        <w:rPr>
          <w:rFonts w:ascii="Times New Roman" w:hAnsi="Times New Roman" w:cs="Times New Roman"/>
          <w:color w:val="000000" w:themeColor="text1"/>
          <w:sz w:val="24"/>
          <w:szCs w:val="24"/>
        </w:rPr>
      </w:pPr>
    </w:p>
    <w:p w14:paraId="4843EDFC" w14:textId="77777777" w:rsidR="00621867" w:rsidRPr="00957DC1" w:rsidRDefault="00621867" w:rsidP="00444845">
      <w:pPr>
        <w:spacing w:line="360" w:lineRule="auto"/>
        <w:jc w:val="both"/>
        <w:rPr>
          <w:rFonts w:ascii="Times New Roman" w:hAnsi="Times New Roman" w:cs="Times New Roman"/>
          <w:color w:val="000000" w:themeColor="text1"/>
          <w:sz w:val="24"/>
          <w:szCs w:val="24"/>
        </w:rPr>
      </w:pPr>
    </w:p>
    <w:p w14:paraId="710DC585" w14:textId="77777777" w:rsidR="00621867" w:rsidRPr="00957DC1" w:rsidRDefault="00621867" w:rsidP="00444845">
      <w:pPr>
        <w:spacing w:line="360" w:lineRule="auto"/>
        <w:jc w:val="both"/>
        <w:rPr>
          <w:rFonts w:ascii="Times New Roman" w:hAnsi="Times New Roman" w:cs="Times New Roman"/>
          <w:color w:val="000000" w:themeColor="text1"/>
          <w:sz w:val="24"/>
          <w:szCs w:val="24"/>
        </w:rPr>
      </w:pPr>
    </w:p>
    <w:p w14:paraId="385F6B83" w14:textId="77777777" w:rsidR="00621867" w:rsidRPr="00957DC1" w:rsidRDefault="00621867" w:rsidP="00444845">
      <w:pPr>
        <w:spacing w:line="360" w:lineRule="auto"/>
        <w:jc w:val="both"/>
        <w:rPr>
          <w:rFonts w:ascii="Times New Roman" w:hAnsi="Times New Roman" w:cs="Times New Roman"/>
          <w:color w:val="000000" w:themeColor="text1"/>
          <w:sz w:val="24"/>
          <w:szCs w:val="24"/>
        </w:rPr>
      </w:pPr>
    </w:p>
    <w:p w14:paraId="3FAC6585" w14:textId="77777777" w:rsidR="00621867" w:rsidRPr="00957DC1" w:rsidRDefault="00621867" w:rsidP="00444845">
      <w:pPr>
        <w:spacing w:line="360" w:lineRule="auto"/>
        <w:jc w:val="both"/>
        <w:rPr>
          <w:rFonts w:ascii="Times New Roman" w:hAnsi="Times New Roman" w:cs="Times New Roman"/>
          <w:color w:val="000000" w:themeColor="text1"/>
          <w:sz w:val="24"/>
          <w:szCs w:val="24"/>
        </w:rPr>
      </w:pPr>
    </w:p>
    <w:p w14:paraId="53BF6C7E" w14:textId="77777777" w:rsidR="00621867" w:rsidRPr="00957DC1" w:rsidRDefault="00621867" w:rsidP="00444845">
      <w:pPr>
        <w:spacing w:line="360" w:lineRule="auto"/>
        <w:jc w:val="both"/>
        <w:rPr>
          <w:rFonts w:ascii="Times New Roman" w:hAnsi="Times New Roman" w:cs="Times New Roman"/>
          <w:color w:val="000000" w:themeColor="text1"/>
          <w:sz w:val="24"/>
          <w:szCs w:val="24"/>
        </w:rPr>
      </w:pPr>
    </w:p>
    <w:p w14:paraId="71B1FB0E" w14:textId="77777777" w:rsidR="00621867" w:rsidRPr="00957DC1" w:rsidRDefault="00621867" w:rsidP="00444845">
      <w:pPr>
        <w:spacing w:line="360" w:lineRule="auto"/>
        <w:jc w:val="both"/>
        <w:rPr>
          <w:rFonts w:ascii="Times New Roman" w:hAnsi="Times New Roman" w:cs="Times New Roman"/>
          <w:color w:val="000000" w:themeColor="text1"/>
          <w:sz w:val="24"/>
          <w:szCs w:val="24"/>
        </w:rPr>
      </w:pPr>
    </w:p>
    <w:p w14:paraId="53F94DC2" w14:textId="77777777" w:rsidR="00621867" w:rsidRPr="00957DC1" w:rsidRDefault="00621867" w:rsidP="00444845">
      <w:pPr>
        <w:spacing w:line="360" w:lineRule="auto"/>
        <w:jc w:val="both"/>
        <w:rPr>
          <w:rFonts w:ascii="Times New Roman" w:hAnsi="Times New Roman" w:cs="Times New Roman"/>
          <w:color w:val="000000" w:themeColor="text1"/>
          <w:sz w:val="24"/>
          <w:szCs w:val="24"/>
        </w:rPr>
      </w:pPr>
    </w:p>
    <w:p w14:paraId="1E28E71E" w14:textId="77777777" w:rsidR="00621867" w:rsidRPr="00957DC1" w:rsidRDefault="00621867" w:rsidP="00444845">
      <w:pPr>
        <w:spacing w:line="360" w:lineRule="auto"/>
        <w:jc w:val="both"/>
        <w:rPr>
          <w:rFonts w:ascii="Times New Roman" w:hAnsi="Times New Roman" w:cs="Times New Roman"/>
          <w:color w:val="000000" w:themeColor="text1"/>
          <w:sz w:val="24"/>
          <w:szCs w:val="24"/>
        </w:rPr>
      </w:pPr>
    </w:p>
    <w:p w14:paraId="223722FF" w14:textId="77777777" w:rsidR="00621867" w:rsidRPr="00957DC1" w:rsidRDefault="00621867" w:rsidP="00444845">
      <w:pPr>
        <w:spacing w:line="360" w:lineRule="auto"/>
        <w:jc w:val="both"/>
        <w:rPr>
          <w:rFonts w:ascii="Times New Roman" w:hAnsi="Times New Roman" w:cs="Times New Roman"/>
          <w:color w:val="000000" w:themeColor="text1"/>
          <w:sz w:val="24"/>
          <w:szCs w:val="24"/>
        </w:rPr>
      </w:pPr>
    </w:p>
    <w:p w14:paraId="384653D9" w14:textId="77777777" w:rsidR="00621867" w:rsidRPr="00957DC1" w:rsidRDefault="00621867" w:rsidP="00444845">
      <w:pPr>
        <w:spacing w:line="360" w:lineRule="auto"/>
        <w:jc w:val="both"/>
        <w:rPr>
          <w:rFonts w:ascii="Times New Roman" w:hAnsi="Times New Roman" w:cs="Times New Roman"/>
          <w:color w:val="000000" w:themeColor="text1"/>
          <w:sz w:val="24"/>
          <w:szCs w:val="24"/>
        </w:rPr>
      </w:pPr>
    </w:p>
    <w:p w14:paraId="7D0B830C" w14:textId="77777777" w:rsidR="00621867" w:rsidRPr="00957DC1" w:rsidRDefault="00621867" w:rsidP="00444845">
      <w:pPr>
        <w:spacing w:line="360" w:lineRule="auto"/>
        <w:jc w:val="both"/>
        <w:rPr>
          <w:rFonts w:ascii="Times New Roman" w:hAnsi="Times New Roman" w:cs="Times New Roman"/>
          <w:color w:val="000000" w:themeColor="text1"/>
          <w:sz w:val="24"/>
          <w:szCs w:val="24"/>
        </w:rPr>
      </w:pPr>
    </w:p>
    <w:p w14:paraId="05562A08" w14:textId="77777777" w:rsidR="00621867" w:rsidRPr="00957DC1" w:rsidRDefault="00621867" w:rsidP="00621867">
      <w:pPr>
        <w:pStyle w:val="Heading1"/>
        <w:jc w:val="center"/>
        <w:rPr>
          <w:rFonts w:ascii="Times New Roman" w:hAnsi="Times New Roman" w:cs="Times New Roman"/>
          <w:b/>
          <w:color w:val="auto"/>
          <w:sz w:val="24"/>
          <w:lang w:val="en-US"/>
        </w:rPr>
      </w:pPr>
      <w:bookmarkStart w:id="29" w:name="_Toc533086856"/>
      <w:r w:rsidRPr="00957DC1">
        <w:rPr>
          <w:rFonts w:ascii="Times New Roman" w:hAnsi="Times New Roman" w:cs="Times New Roman"/>
          <w:b/>
          <w:color w:val="auto"/>
          <w:sz w:val="24"/>
        </w:rPr>
        <w:lastRenderedPageBreak/>
        <w:t>CHAPTER THREE</w:t>
      </w:r>
      <w:bookmarkEnd w:id="29"/>
    </w:p>
    <w:p w14:paraId="559729E1" w14:textId="77777777" w:rsidR="00621867" w:rsidRPr="00957DC1" w:rsidRDefault="00621867" w:rsidP="00621867">
      <w:pPr>
        <w:pStyle w:val="Heading1"/>
        <w:jc w:val="center"/>
        <w:rPr>
          <w:rFonts w:ascii="Times New Roman" w:hAnsi="Times New Roman" w:cs="Times New Roman"/>
          <w:b/>
          <w:color w:val="auto"/>
          <w:sz w:val="24"/>
        </w:rPr>
      </w:pPr>
      <w:bookmarkStart w:id="30" w:name="_Toc533086857"/>
      <w:r w:rsidRPr="00957DC1">
        <w:rPr>
          <w:rFonts w:ascii="Times New Roman" w:hAnsi="Times New Roman" w:cs="Times New Roman"/>
          <w:b/>
          <w:color w:val="auto"/>
          <w:sz w:val="24"/>
        </w:rPr>
        <w:t>METHODOLOGY</w:t>
      </w:r>
      <w:bookmarkEnd w:id="30"/>
    </w:p>
    <w:p w14:paraId="232E86B0" w14:textId="77777777" w:rsidR="00621867" w:rsidRPr="00957DC1" w:rsidRDefault="00621867" w:rsidP="00621867">
      <w:pPr>
        <w:pStyle w:val="Heading2"/>
        <w:jc w:val="both"/>
        <w:rPr>
          <w:rFonts w:ascii="Times New Roman" w:hAnsi="Times New Roman" w:cs="Times New Roman"/>
          <w:b/>
          <w:color w:val="auto"/>
          <w:sz w:val="24"/>
        </w:rPr>
      </w:pPr>
      <w:bookmarkStart w:id="31" w:name="_Toc533086858"/>
      <w:r w:rsidRPr="00957DC1">
        <w:rPr>
          <w:rFonts w:ascii="Times New Roman" w:hAnsi="Times New Roman" w:cs="Times New Roman"/>
          <w:b/>
          <w:color w:val="auto"/>
          <w:sz w:val="24"/>
        </w:rPr>
        <w:t>3.1 Overview</w:t>
      </w:r>
      <w:bookmarkEnd w:id="31"/>
    </w:p>
    <w:p w14:paraId="4AF1E1A2" w14:textId="77777777" w:rsidR="00621867" w:rsidRPr="00957DC1" w:rsidRDefault="00621867" w:rsidP="00621867">
      <w:pPr>
        <w:pStyle w:val="Standarduser"/>
        <w:spacing w:line="360" w:lineRule="auto"/>
        <w:jc w:val="both"/>
        <w:rPr>
          <w:rFonts w:ascii="Times New Roman" w:hAnsi="Times New Roman" w:cs="Times New Roman"/>
          <w:color w:val="auto"/>
        </w:rPr>
      </w:pPr>
      <w:r w:rsidRPr="00957DC1">
        <w:rPr>
          <w:rFonts w:ascii="Times New Roman" w:hAnsi="Times New Roman" w:cs="Times New Roman"/>
          <w:color w:val="auto"/>
        </w:rPr>
        <w:t>This chapter explains the research design that is proposed in the study. It further elaborates how the experiment will be setup, how data collection, data analysis and data presentation will be done. The scope of the study is then elaborated stating the sampling procedures and size that will be considered. The measures put across to ensure that quality control measures will be adhered to are then discussed under the reliability and validity section. The chapter ends by giving a brief summary of the methodology that will be used to conduct the research and also the ethical considerations that will be put in place.</w:t>
      </w:r>
    </w:p>
    <w:p w14:paraId="3C69D992" w14:textId="77777777" w:rsidR="00621867" w:rsidRPr="00957DC1" w:rsidRDefault="00621867" w:rsidP="00621867">
      <w:pPr>
        <w:rPr>
          <w:rFonts w:ascii="Times New Roman" w:hAnsi="Times New Roman" w:cs="Times New Roman"/>
        </w:rPr>
      </w:pPr>
    </w:p>
    <w:p w14:paraId="43CC8816" w14:textId="77777777" w:rsidR="00621867" w:rsidRPr="00957DC1" w:rsidRDefault="00621867" w:rsidP="00621867">
      <w:pPr>
        <w:pStyle w:val="Heading2"/>
        <w:jc w:val="both"/>
        <w:rPr>
          <w:rFonts w:ascii="Times New Roman" w:hAnsi="Times New Roman" w:cs="Times New Roman"/>
          <w:b/>
          <w:color w:val="auto"/>
          <w:sz w:val="24"/>
        </w:rPr>
      </w:pPr>
      <w:bookmarkStart w:id="32" w:name="_Toc533086859"/>
      <w:r w:rsidRPr="00957DC1">
        <w:rPr>
          <w:rFonts w:ascii="Times New Roman" w:hAnsi="Times New Roman" w:cs="Times New Roman"/>
          <w:b/>
          <w:color w:val="auto"/>
          <w:sz w:val="24"/>
        </w:rPr>
        <w:t>3.2 Research Design</w:t>
      </w:r>
      <w:bookmarkEnd w:id="32"/>
    </w:p>
    <w:p w14:paraId="188D89DD" w14:textId="77777777" w:rsidR="00621867" w:rsidRPr="00957DC1" w:rsidRDefault="00621867" w:rsidP="00621867">
      <w:pPr>
        <w:pStyle w:val="Standarduser"/>
        <w:spacing w:line="360" w:lineRule="auto"/>
        <w:jc w:val="both"/>
        <w:rPr>
          <w:rFonts w:ascii="Times New Roman" w:hAnsi="Times New Roman" w:cs="Times New Roman"/>
          <w:color w:val="auto"/>
        </w:rPr>
      </w:pPr>
      <w:r w:rsidRPr="00957DC1">
        <w:rPr>
          <w:rFonts w:ascii="Times New Roman" w:hAnsi="Times New Roman" w:cs="Times New Roman"/>
          <w:color w:val="auto"/>
        </w:rPr>
        <w:t>This study is an experimental research based on the principles of data manipulation. It will be based on the principles of:</w:t>
      </w:r>
    </w:p>
    <w:p w14:paraId="08EE9CE9" w14:textId="77777777" w:rsidR="00621867" w:rsidRPr="00957DC1" w:rsidRDefault="00621867" w:rsidP="00621867">
      <w:pPr>
        <w:pStyle w:val="Standarduser"/>
        <w:spacing w:line="360" w:lineRule="auto"/>
        <w:jc w:val="both"/>
        <w:rPr>
          <w:rFonts w:ascii="Times New Roman" w:hAnsi="Times New Roman" w:cs="Times New Roman"/>
          <w:color w:val="auto"/>
        </w:rPr>
      </w:pPr>
      <w:r w:rsidRPr="00957DC1">
        <w:rPr>
          <w:rFonts w:ascii="Times New Roman" w:hAnsi="Times New Roman" w:cs="Times New Roman"/>
          <w:i/>
          <w:iCs/>
          <w:color w:val="auto"/>
        </w:rPr>
        <w:t>Randomization</w:t>
      </w:r>
      <w:r w:rsidRPr="00957DC1">
        <w:rPr>
          <w:rFonts w:ascii="Times New Roman" w:hAnsi="Times New Roman" w:cs="Times New Roman"/>
          <w:color w:val="auto"/>
        </w:rPr>
        <w:t xml:space="preserve"> whereby the experiment condition to be measured will be assigned randomly to the experiment units so as to avoid biasness.</w:t>
      </w:r>
    </w:p>
    <w:p w14:paraId="45063DE8" w14:textId="77777777" w:rsidR="00621867" w:rsidRPr="00957DC1" w:rsidRDefault="00621867" w:rsidP="00621867">
      <w:pPr>
        <w:pStyle w:val="Standarduser"/>
        <w:spacing w:line="360" w:lineRule="auto"/>
        <w:jc w:val="both"/>
        <w:rPr>
          <w:rFonts w:ascii="Times New Roman" w:hAnsi="Times New Roman" w:cs="Times New Roman"/>
          <w:color w:val="auto"/>
        </w:rPr>
      </w:pPr>
      <w:r w:rsidRPr="00957DC1">
        <w:rPr>
          <w:rFonts w:ascii="Times New Roman" w:hAnsi="Times New Roman" w:cs="Times New Roman"/>
          <w:i/>
          <w:iCs/>
          <w:color w:val="auto"/>
        </w:rPr>
        <w:t xml:space="preserve">Replication </w:t>
      </w:r>
      <w:r w:rsidRPr="00957DC1">
        <w:rPr>
          <w:rFonts w:ascii="Times New Roman" w:hAnsi="Times New Roman" w:cs="Times New Roman"/>
          <w:color w:val="auto"/>
        </w:rPr>
        <w:t>that requires the experiment to be repeated on many experimental units in a bid to increase scope of inference.</w:t>
      </w:r>
    </w:p>
    <w:p w14:paraId="1B81CE04" w14:textId="77777777" w:rsidR="00621867" w:rsidRPr="00957DC1" w:rsidRDefault="00621867" w:rsidP="00621867">
      <w:pPr>
        <w:pStyle w:val="Standarduser"/>
        <w:spacing w:line="360" w:lineRule="auto"/>
        <w:jc w:val="both"/>
        <w:rPr>
          <w:rFonts w:ascii="Times New Roman" w:hAnsi="Times New Roman" w:cs="Times New Roman"/>
          <w:color w:val="auto"/>
        </w:rPr>
      </w:pPr>
      <w:r w:rsidRPr="00957DC1">
        <w:rPr>
          <w:rFonts w:ascii="Times New Roman" w:hAnsi="Times New Roman" w:cs="Times New Roman"/>
          <w:i/>
          <w:iCs/>
          <w:color w:val="auto"/>
        </w:rPr>
        <w:t>Local control</w:t>
      </w:r>
      <w:r w:rsidRPr="00957DC1">
        <w:rPr>
          <w:rFonts w:ascii="Times New Roman" w:hAnsi="Times New Roman" w:cs="Times New Roman"/>
          <w:color w:val="auto"/>
        </w:rPr>
        <w:t xml:space="preserve"> so as to minimize the experimental error by balancing, blocking and grouping the experimental units.</w:t>
      </w:r>
    </w:p>
    <w:p w14:paraId="5DC93609" w14:textId="77777777" w:rsidR="00621867" w:rsidRPr="00957DC1" w:rsidRDefault="00621867" w:rsidP="00621867">
      <w:pPr>
        <w:rPr>
          <w:rFonts w:ascii="Times New Roman" w:hAnsi="Times New Roman" w:cs="Times New Roman"/>
        </w:rPr>
      </w:pPr>
    </w:p>
    <w:p w14:paraId="0B2AD529" w14:textId="77777777" w:rsidR="00621867" w:rsidRPr="00957DC1" w:rsidRDefault="00621867" w:rsidP="00621867">
      <w:pPr>
        <w:pStyle w:val="Heading2"/>
        <w:jc w:val="both"/>
        <w:rPr>
          <w:rFonts w:ascii="Times New Roman" w:hAnsi="Times New Roman" w:cs="Times New Roman"/>
          <w:b/>
          <w:color w:val="auto"/>
          <w:sz w:val="24"/>
        </w:rPr>
      </w:pPr>
      <w:bookmarkStart w:id="33" w:name="_Toc533086860"/>
      <w:r w:rsidRPr="00957DC1">
        <w:rPr>
          <w:rFonts w:ascii="Times New Roman" w:hAnsi="Times New Roman" w:cs="Times New Roman"/>
          <w:b/>
          <w:color w:val="auto"/>
          <w:sz w:val="24"/>
        </w:rPr>
        <w:t>3.3 Population and Sample</w:t>
      </w:r>
      <w:bookmarkEnd w:id="33"/>
    </w:p>
    <w:p w14:paraId="054029DD" w14:textId="77777777" w:rsidR="00621867" w:rsidRPr="00957DC1" w:rsidRDefault="00621867" w:rsidP="00621867">
      <w:pPr>
        <w:spacing w:line="360" w:lineRule="auto"/>
        <w:jc w:val="both"/>
        <w:rPr>
          <w:rFonts w:ascii="Times New Roman" w:hAnsi="Times New Roman" w:cs="Times New Roman"/>
          <w:sz w:val="24"/>
        </w:rPr>
      </w:pPr>
      <w:r w:rsidRPr="00957DC1">
        <w:rPr>
          <w:rFonts w:ascii="Times New Roman" w:hAnsi="Times New Roman" w:cs="Times New Roman"/>
          <w:sz w:val="24"/>
        </w:rPr>
        <w:t>This study will consider sample data samples collected from health facilities in Nairobi County, Kenya. The data collected will include all the pregnancy related stages, that is, prenatal, antenatal and postnatal data. The prenatal data will consist of all details pertaining to health of the mother and child before birth, the antenatal will include all attributes related to the mother and child during pregnancy while the postnatal data will consist of all factors after birth.</w:t>
      </w:r>
    </w:p>
    <w:p w14:paraId="0992BDF5" w14:textId="77777777" w:rsidR="00621867" w:rsidRPr="00957DC1" w:rsidRDefault="00621867" w:rsidP="00621867">
      <w:pPr>
        <w:pStyle w:val="Heading2"/>
        <w:jc w:val="both"/>
        <w:rPr>
          <w:rFonts w:ascii="Times New Roman" w:hAnsi="Times New Roman" w:cs="Times New Roman"/>
          <w:b/>
          <w:color w:val="auto"/>
          <w:sz w:val="24"/>
        </w:rPr>
      </w:pPr>
      <w:bookmarkStart w:id="34" w:name="_Toc533086861"/>
      <w:r w:rsidRPr="00957DC1">
        <w:rPr>
          <w:rFonts w:ascii="Times New Roman" w:hAnsi="Times New Roman" w:cs="Times New Roman"/>
          <w:b/>
          <w:color w:val="auto"/>
          <w:sz w:val="24"/>
        </w:rPr>
        <w:t>3.4 Data collection</w:t>
      </w:r>
      <w:bookmarkEnd w:id="34"/>
    </w:p>
    <w:p w14:paraId="5D8E1C18" w14:textId="77777777" w:rsidR="00621867" w:rsidRPr="00957DC1" w:rsidRDefault="00621867" w:rsidP="00621867">
      <w:pPr>
        <w:spacing w:line="360" w:lineRule="auto"/>
        <w:jc w:val="both"/>
        <w:rPr>
          <w:rFonts w:ascii="Times New Roman" w:hAnsi="Times New Roman" w:cs="Times New Roman"/>
          <w:sz w:val="24"/>
          <w:szCs w:val="24"/>
        </w:rPr>
      </w:pPr>
      <w:r w:rsidRPr="00957DC1">
        <w:rPr>
          <w:rFonts w:ascii="Times New Roman" w:hAnsi="Times New Roman" w:cs="Times New Roman"/>
          <w:sz w:val="24"/>
          <w:szCs w:val="24"/>
        </w:rPr>
        <w:t xml:space="preserve">A high quality data was required for realizing best results, it was important therefore that its acquisition be highly reliant on the quality of the data collection process. The study will rely on the utilization of maternal health data collected from health services in Nairobi. After attainment of research permit by the university, after approval of this research proposal, the researcher will </w:t>
      </w:r>
      <w:r w:rsidRPr="00957DC1">
        <w:rPr>
          <w:rFonts w:ascii="Times New Roman" w:hAnsi="Times New Roman" w:cs="Times New Roman"/>
          <w:sz w:val="24"/>
          <w:szCs w:val="24"/>
        </w:rPr>
        <w:lastRenderedPageBreak/>
        <w:t>approach the relevant bodies to request for the patient’s records, which are normally recorded in the facilities Electronic health records (EHR).</w:t>
      </w:r>
    </w:p>
    <w:p w14:paraId="2FD8B87C" w14:textId="77777777" w:rsidR="00621867" w:rsidRPr="00957DC1" w:rsidRDefault="00621867" w:rsidP="00621867">
      <w:pPr>
        <w:pStyle w:val="Heading2"/>
        <w:jc w:val="both"/>
        <w:rPr>
          <w:rFonts w:ascii="Times New Roman" w:hAnsi="Times New Roman" w:cs="Times New Roman"/>
          <w:b/>
          <w:color w:val="auto"/>
          <w:sz w:val="24"/>
        </w:rPr>
      </w:pPr>
      <w:bookmarkStart w:id="35" w:name="_Toc533086862"/>
      <w:r w:rsidRPr="00957DC1">
        <w:rPr>
          <w:rFonts w:ascii="Times New Roman" w:hAnsi="Times New Roman" w:cs="Times New Roman"/>
          <w:b/>
          <w:color w:val="auto"/>
          <w:sz w:val="24"/>
        </w:rPr>
        <w:t>3.5 Experimental Setup</w:t>
      </w:r>
      <w:bookmarkEnd w:id="35"/>
    </w:p>
    <w:p w14:paraId="282A38E0" w14:textId="77777777" w:rsidR="00621867" w:rsidRPr="00957DC1" w:rsidRDefault="00621867" w:rsidP="00621867">
      <w:pPr>
        <w:pStyle w:val="Heading2"/>
        <w:spacing w:line="360" w:lineRule="auto"/>
        <w:jc w:val="both"/>
        <w:rPr>
          <w:rFonts w:ascii="Times New Roman" w:hAnsi="Times New Roman" w:cs="Times New Roman"/>
          <w:b/>
          <w:color w:val="auto"/>
          <w:sz w:val="24"/>
        </w:rPr>
      </w:pPr>
      <w:bookmarkStart w:id="36" w:name="_Toc533086863"/>
      <w:r w:rsidRPr="00957DC1">
        <w:rPr>
          <w:rFonts w:ascii="Times New Roman" w:hAnsi="Times New Roman" w:cs="Times New Roman"/>
          <w:b/>
          <w:color w:val="auto"/>
          <w:sz w:val="24"/>
        </w:rPr>
        <w:t>3.6 Reliability and Validity</w:t>
      </w:r>
      <w:bookmarkEnd w:id="36"/>
    </w:p>
    <w:p w14:paraId="00F31B4D" w14:textId="1BA731BF" w:rsidR="00957DC1" w:rsidRPr="00957DC1" w:rsidRDefault="00957DC1" w:rsidP="00957DC1">
      <w:pPr>
        <w:jc w:val="both"/>
        <w:rPr>
          <w:rFonts w:ascii="Times New Roman" w:hAnsi="Times New Roman" w:cs="Times New Roman"/>
          <w:sz w:val="24"/>
          <w:szCs w:val="24"/>
        </w:rPr>
      </w:pPr>
      <w:r w:rsidRPr="00957DC1">
        <w:rPr>
          <w:rFonts w:ascii="Times New Roman" w:hAnsi="Times New Roman" w:cs="Times New Roman"/>
          <w:sz w:val="24"/>
          <w:szCs w:val="24"/>
        </w:rPr>
        <w:t>The reliability and validity of this research are discussed in section 3.6.1 and 3.6.2 respectively.</w:t>
      </w:r>
    </w:p>
    <w:p w14:paraId="76D4BC51" w14:textId="77777777" w:rsidR="00621867" w:rsidRPr="00957DC1" w:rsidRDefault="00621867" w:rsidP="00621867">
      <w:pPr>
        <w:pStyle w:val="Heading3"/>
        <w:spacing w:line="360" w:lineRule="auto"/>
        <w:jc w:val="both"/>
        <w:rPr>
          <w:rStyle w:val="Heading3Char"/>
          <w:rFonts w:ascii="Times New Roman" w:hAnsi="Times New Roman" w:cs="Times New Roman"/>
          <w:color w:val="auto"/>
        </w:rPr>
      </w:pPr>
      <w:bookmarkStart w:id="37" w:name="_Toc533086864"/>
      <w:r w:rsidRPr="00957DC1">
        <w:rPr>
          <w:rFonts w:ascii="Times New Roman" w:hAnsi="Times New Roman" w:cs="Times New Roman"/>
          <w:b/>
          <w:color w:val="auto"/>
        </w:rPr>
        <w:t>3</w:t>
      </w:r>
      <w:r w:rsidRPr="00957DC1">
        <w:rPr>
          <w:rStyle w:val="Heading3Char"/>
          <w:rFonts w:ascii="Times New Roman" w:hAnsi="Times New Roman" w:cs="Times New Roman"/>
          <w:b/>
          <w:color w:val="auto"/>
        </w:rPr>
        <w:t>.6.1 Reliability</w:t>
      </w:r>
      <w:bookmarkEnd w:id="37"/>
    </w:p>
    <w:p w14:paraId="5A49728D" w14:textId="55320BB1" w:rsidR="00621867" w:rsidRPr="00957DC1" w:rsidRDefault="00621867" w:rsidP="00621867">
      <w:pPr>
        <w:pStyle w:val="Standarduser"/>
        <w:spacing w:line="360" w:lineRule="auto"/>
        <w:jc w:val="both"/>
        <w:rPr>
          <w:rFonts w:ascii="Times New Roman" w:hAnsi="Times New Roman" w:cs="Times New Roman"/>
        </w:rPr>
      </w:pPr>
      <w:r w:rsidRPr="00957DC1">
        <w:rPr>
          <w:rFonts w:ascii="Times New Roman" w:hAnsi="Times New Roman" w:cs="Times New Roman"/>
          <w:color w:val="auto"/>
        </w:rPr>
        <w:t>Reliability is a measure of how consistent, stable and repeatable a research is and that the results obtained will be identical in the same situation but different circumstances</w:t>
      </w:r>
      <w:r w:rsidRPr="00957DC1">
        <w:rPr>
          <w:rFonts w:ascii="Times New Roman" w:hAnsi="Times New Roman" w:cs="Times New Roman"/>
          <w:color w:val="auto"/>
        </w:rPr>
        <w:fldChar w:fldCharType="begin" w:fldLock="1"/>
      </w:r>
      <w:r w:rsidR="003A45DD">
        <w:rPr>
          <w:rFonts w:ascii="Times New Roman" w:hAnsi="Times New Roman" w:cs="Times New Roman"/>
          <w:color w:val="auto"/>
        </w:rPr>
        <w:instrText>ADDIN CSL_CITATION {"citationItems":[{"id":"ITEM-1","itemData":{"author":[{"dropping-particle":"","family":"Twycross","given":"Alison","non-dropping-particle":"","parse-names":false,"suffix":""},{"dropping-particle":"","family":"Shields","given":"Linda","non-dropping-particle":"","parse-names":false,"suffix":""},{"dropping-particle":"","family":"Rgn","given":"Alison Twycross","non-dropping-particle":"","parse-names":false,"suffix":""}],"id":"ITEM-1","issue":"1","issued":{"date-parts":[["2005"]]},"page":"2005","title":"Validity and reliability – What ’ s it all about ? Part 3 Issues relating to qualitative studies This is one of a series of short of research by","type":"article-journal","volume":"17"},"uris":["http://www.mendeley.com/documents/?uuid=22b69935-17bf-4790-a832-1e13e6fc02aa","http://www.mendeley.com/documents/?uuid=7d5df329-82bf-4d33-8d77-09e7cf32e4b9","http://www.mendeley.com/documents/?uuid=8b2c3679-29dd-4f83-a0b7-5b31ed220ddf"]}],"mendeley":{"formattedCitation":"(Twycross, Shields, &amp; Rgn, 2005)","plainTextFormattedCitation":"(Twycross, Shields, &amp; Rgn, 2005)","previouslyFormattedCitation":"(Twycross, Shields, &amp; Rgn, 2005)"},"properties":{"noteIndex":0},"schema":"https://github.com/citation-style-language/schema/raw/master/csl-citation.json"}</w:instrText>
      </w:r>
      <w:r w:rsidRPr="00957DC1">
        <w:rPr>
          <w:rFonts w:ascii="Times New Roman" w:hAnsi="Times New Roman" w:cs="Times New Roman"/>
          <w:color w:val="auto"/>
        </w:rPr>
        <w:fldChar w:fldCharType="separate"/>
      </w:r>
      <w:r w:rsidRPr="00957DC1">
        <w:rPr>
          <w:rFonts w:ascii="Times New Roman" w:hAnsi="Times New Roman" w:cs="Times New Roman"/>
          <w:noProof/>
          <w:color w:val="auto"/>
        </w:rPr>
        <w:t>(</w:t>
      </w:r>
      <w:proofErr w:type="spellStart"/>
      <w:r w:rsidRPr="00957DC1">
        <w:rPr>
          <w:rFonts w:ascii="Times New Roman" w:hAnsi="Times New Roman" w:cs="Times New Roman"/>
          <w:noProof/>
          <w:color w:val="auto"/>
        </w:rPr>
        <w:t>Twycross</w:t>
      </w:r>
      <w:proofErr w:type="spellEnd"/>
      <w:r w:rsidRPr="00957DC1">
        <w:rPr>
          <w:rFonts w:ascii="Times New Roman" w:hAnsi="Times New Roman" w:cs="Times New Roman"/>
          <w:noProof/>
          <w:color w:val="auto"/>
        </w:rPr>
        <w:t>, Shields, &amp; Rgn, 2005)</w:t>
      </w:r>
      <w:r w:rsidRPr="00957DC1">
        <w:rPr>
          <w:rFonts w:ascii="Times New Roman" w:hAnsi="Times New Roman" w:cs="Times New Roman"/>
          <w:color w:val="auto"/>
        </w:rPr>
        <w:fldChar w:fldCharType="end"/>
      </w:r>
      <w:r w:rsidRPr="00957DC1">
        <w:rPr>
          <w:rFonts w:ascii="Times New Roman" w:hAnsi="Times New Roman" w:cs="Times New Roman"/>
          <w:color w:val="auto"/>
        </w:rPr>
        <w:t>.</w:t>
      </w:r>
      <w:r w:rsidRPr="00957DC1">
        <w:rPr>
          <w:rFonts w:ascii="Times New Roman" w:eastAsia="Times New Roman" w:hAnsi="Times New Roman" w:cs="Times New Roman"/>
          <w:color w:val="auto"/>
        </w:rPr>
        <w:t>The experiments will be  run multiple times and results for each experiment recorded so as to evaluate if there exists any difference in the experiments.</w:t>
      </w:r>
    </w:p>
    <w:p w14:paraId="4EBC6044" w14:textId="77777777" w:rsidR="00621867" w:rsidRPr="00957DC1" w:rsidRDefault="00621867" w:rsidP="00621867">
      <w:pPr>
        <w:rPr>
          <w:rFonts w:ascii="Times New Roman" w:hAnsi="Times New Roman" w:cs="Times New Roman"/>
        </w:rPr>
      </w:pPr>
    </w:p>
    <w:p w14:paraId="2BC5F0C3" w14:textId="77777777" w:rsidR="00621867" w:rsidRPr="00957DC1" w:rsidRDefault="00621867" w:rsidP="00621867">
      <w:pPr>
        <w:pStyle w:val="Heading3"/>
        <w:spacing w:line="360" w:lineRule="auto"/>
        <w:jc w:val="both"/>
        <w:rPr>
          <w:rStyle w:val="Heading3Char"/>
          <w:rFonts w:ascii="Times New Roman" w:hAnsi="Times New Roman" w:cs="Times New Roman"/>
          <w:b/>
          <w:color w:val="auto"/>
        </w:rPr>
      </w:pPr>
      <w:bookmarkStart w:id="38" w:name="_Toc533086865"/>
      <w:r w:rsidRPr="00957DC1">
        <w:rPr>
          <w:rFonts w:ascii="Times New Roman" w:hAnsi="Times New Roman" w:cs="Times New Roman"/>
          <w:b/>
          <w:color w:val="auto"/>
        </w:rPr>
        <w:t>3</w:t>
      </w:r>
      <w:r w:rsidRPr="00957DC1">
        <w:rPr>
          <w:rStyle w:val="Heading3Char"/>
          <w:rFonts w:ascii="Times New Roman" w:hAnsi="Times New Roman" w:cs="Times New Roman"/>
          <w:b/>
          <w:color w:val="auto"/>
        </w:rPr>
        <w:t>.6.2 Validity</w:t>
      </w:r>
      <w:bookmarkEnd w:id="38"/>
    </w:p>
    <w:p w14:paraId="63B23D6F" w14:textId="24B9472D" w:rsidR="00621867" w:rsidRPr="00957DC1" w:rsidRDefault="00621867" w:rsidP="00621867">
      <w:pPr>
        <w:spacing w:line="360" w:lineRule="auto"/>
        <w:jc w:val="both"/>
        <w:rPr>
          <w:rFonts w:ascii="Times New Roman" w:hAnsi="Times New Roman" w:cs="Times New Roman"/>
        </w:rPr>
      </w:pPr>
      <w:r w:rsidRPr="00957DC1">
        <w:rPr>
          <w:rFonts w:ascii="Times New Roman" w:hAnsi="Times New Roman" w:cs="Times New Roman"/>
          <w:sz w:val="24"/>
        </w:rPr>
        <w:t>Validity can be defined as the degree to which a research measures what it was supposed to measure and it achieves content, construct and criterion-related validity. The content validity measures degree to which a randomly selected item represents a domain of property or trait being measured whereas the construct validity is concerned with the degree to which a research measures the construct it was designed to measure while the criterion-related validity detects presence or absence of one or more criteria considered to represent traits or the constructs of interest</w:t>
      </w:r>
      <w:r w:rsidRPr="00957DC1">
        <w:rPr>
          <w:rFonts w:ascii="Times New Roman" w:hAnsi="Times New Roman" w:cs="Times New Roman"/>
          <w:sz w:val="24"/>
        </w:rPr>
        <w:fldChar w:fldCharType="begin" w:fldLock="1"/>
      </w:r>
      <w:r w:rsidR="003A45DD">
        <w:rPr>
          <w:rFonts w:ascii="Times New Roman" w:hAnsi="Times New Roman" w:cs="Times New Roman"/>
          <w:sz w:val="24"/>
        </w:rPr>
        <w:instrText>ADDIN CSL_CITATION {"citationItems":[{"id":"ITEM-1","itemData":{"author":[{"dropping-particle":"","family":"Thatcher","given":"Robert W","non-dropping-particle":"","parse-names":false,"suffix":""},{"dropping-particle":"","family":"Ph","given":"D","non-dropping-particle":"","parse-names":false,"suffix":""}],"id":"ITEM-1","issue":"727","issued":{"date-parts":[["2010"]]},"page":"122-152","title":"Validity and Reliability of Quantitative","type":"article-journal","volume":"33722"},"uris":["http://www.mendeley.com/documents/?uuid=6b3f1c7e-903e-4cc0-8c3a-c2316d88458b","http://www.mendeley.com/documents/?uuid=beb08e2b-5cf4-4eb0-9a29-b882cb11baf4","http://www.mendeley.com/documents/?uuid=7483ae24-2d4a-411d-ad7a-ed8e4b7446eb"]}],"mendeley":{"formattedCitation":"(Thatcher &amp; Ph, 2010)","plainTextFormattedCitation":"(Thatcher &amp; Ph, 2010)","previouslyFormattedCitation":"(Thatcher &amp; Ph, 2010)"},"properties":{"noteIndex":0},"schema":"https://github.com/citation-style-language/schema/raw/master/csl-citation.json"}</w:instrText>
      </w:r>
      <w:r w:rsidRPr="00957DC1">
        <w:rPr>
          <w:rFonts w:ascii="Times New Roman" w:hAnsi="Times New Roman" w:cs="Times New Roman"/>
          <w:sz w:val="24"/>
        </w:rPr>
        <w:fldChar w:fldCharType="separate"/>
      </w:r>
      <w:r w:rsidRPr="00957DC1">
        <w:rPr>
          <w:rFonts w:ascii="Times New Roman" w:hAnsi="Times New Roman" w:cs="Times New Roman"/>
          <w:noProof/>
          <w:sz w:val="24"/>
        </w:rPr>
        <w:t>(Thatcher &amp; Ph, 2010)</w:t>
      </w:r>
      <w:r w:rsidRPr="00957DC1">
        <w:rPr>
          <w:rFonts w:ascii="Times New Roman" w:hAnsi="Times New Roman" w:cs="Times New Roman"/>
          <w:sz w:val="24"/>
        </w:rPr>
        <w:fldChar w:fldCharType="end"/>
      </w:r>
      <w:r w:rsidRPr="00957DC1">
        <w:rPr>
          <w:rFonts w:ascii="Times New Roman" w:hAnsi="Times New Roman" w:cs="Times New Roman"/>
          <w:sz w:val="24"/>
        </w:rPr>
        <w:t>. Content and construct validity will be ensured by experts, peer reviews and supervisors</w:t>
      </w:r>
    </w:p>
    <w:p w14:paraId="47EBA7EF" w14:textId="77777777" w:rsidR="00621867" w:rsidRPr="00957DC1" w:rsidRDefault="00621867" w:rsidP="00621867">
      <w:pPr>
        <w:pStyle w:val="Heading2"/>
        <w:jc w:val="both"/>
        <w:rPr>
          <w:rFonts w:ascii="Times New Roman" w:hAnsi="Times New Roman" w:cs="Times New Roman"/>
          <w:b/>
          <w:color w:val="auto"/>
          <w:sz w:val="24"/>
        </w:rPr>
      </w:pPr>
      <w:bookmarkStart w:id="39" w:name="_Toc533086866"/>
      <w:r w:rsidRPr="00957DC1">
        <w:rPr>
          <w:rFonts w:ascii="Times New Roman" w:hAnsi="Times New Roman" w:cs="Times New Roman"/>
          <w:b/>
          <w:color w:val="auto"/>
          <w:sz w:val="24"/>
        </w:rPr>
        <w:t>3.7 Data analysis</w:t>
      </w:r>
      <w:bookmarkEnd w:id="39"/>
    </w:p>
    <w:p w14:paraId="36966925" w14:textId="77777777" w:rsidR="00621867" w:rsidRPr="00957DC1" w:rsidRDefault="00621867" w:rsidP="00621867">
      <w:pPr>
        <w:pStyle w:val="Heading2"/>
        <w:jc w:val="both"/>
        <w:rPr>
          <w:rFonts w:ascii="Times New Roman" w:hAnsi="Times New Roman" w:cs="Times New Roman"/>
          <w:b/>
          <w:color w:val="auto"/>
          <w:sz w:val="24"/>
        </w:rPr>
      </w:pPr>
      <w:bookmarkStart w:id="40" w:name="_Toc533086867"/>
      <w:r w:rsidRPr="00957DC1">
        <w:rPr>
          <w:rFonts w:ascii="Times New Roman" w:hAnsi="Times New Roman" w:cs="Times New Roman"/>
          <w:b/>
          <w:color w:val="auto"/>
          <w:sz w:val="24"/>
        </w:rPr>
        <w:t>3.8 Ethical consideration</w:t>
      </w:r>
      <w:bookmarkEnd w:id="40"/>
    </w:p>
    <w:p w14:paraId="434C8ACE" w14:textId="77777777" w:rsidR="00621867" w:rsidRPr="00957DC1" w:rsidRDefault="00621867" w:rsidP="00621867">
      <w:pPr>
        <w:spacing w:line="360" w:lineRule="auto"/>
        <w:jc w:val="both"/>
        <w:rPr>
          <w:rFonts w:ascii="Times New Roman" w:hAnsi="Times New Roman" w:cs="Times New Roman"/>
          <w:sz w:val="24"/>
        </w:rPr>
      </w:pPr>
      <w:r w:rsidRPr="00957DC1">
        <w:rPr>
          <w:rFonts w:ascii="Times New Roman" w:hAnsi="Times New Roman" w:cs="Times New Roman"/>
          <w:sz w:val="24"/>
        </w:rPr>
        <w:t>An approval from the Ethical Research Committee (ERC), Board of Postgraduate Students of Jomo Kenyatta University of Agriculture and Technology and a permit from NACOSTI will acquired before carrying out any of the research activities.</w:t>
      </w:r>
      <w:r w:rsidRPr="00957DC1">
        <w:rPr>
          <w:rFonts w:ascii="Times New Roman" w:hAnsi="Times New Roman" w:cs="Times New Roman"/>
        </w:rPr>
        <w:t xml:space="preserve"> The patient data that will be acquired will only be used for this research work and will not be published or shared without the consent and permission from the organization providing it.</w:t>
      </w:r>
    </w:p>
    <w:p w14:paraId="1DC521A8" w14:textId="77777777" w:rsidR="00225DBE" w:rsidRPr="00957DC1" w:rsidRDefault="00225DBE" w:rsidP="00444845">
      <w:pPr>
        <w:spacing w:line="360" w:lineRule="auto"/>
        <w:jc w:val="both"/>
        <w:rPr>
          <w:rFonts w:ascii="Times New Roman" w:hAnsi="Times New Roman" w:cs="Times New Roman"/>
          <w:color w:val="000000" w:themeColor="text1"/>
          <w:sz w:val="24"/>
          <w:szCs w:val="24"/>
        </w:rPr>
      </w:pPr>
    </w:p>
    <w:p w14:paraId="6A75DCEC" w14:textId="77777777" w:rsidR="00621867" w:rsidRPr="00957DC1" w:rsidRDefault="00621867" w:rsidP="00444845">
      <w:pPr>
        <w:spacing w:line="360" w:lineRule="auto"/>
        <w:jc w:val="both"/>
        <w:rPr>
          <w:rFonts w:ascii="Times New Roman" w:hAnsi="Times New Roman" w:cs="Times New Roman"/>
          <w:color w:val="000000" w:themeColor="text1"/>
          <w:sz w:val="24"/>
          <w:szCs w:val="24"/>
        </w:rPr>
      </w:pPr>
    </w:p>
    <w:p w14:paraId="2EA8FA81" w14:textId="77777777" w:rsidR="00225DBE" w:rsidRPr="00957DC1" w:rsidRDefault="00225DBE" w:rsidP="00444845">
      <w:pPr>
        <w:spacing w:line="360" w:lineRule="auto"/>
        <w:jc w:val="both"/>
        <w:rPr>
          <w:rFonts w:ascii="Times New Roman" w:hAnsi="Times New Roman" w:cs="Times New Roman"/>
          <w:color w:val="000000" w:themeColor="text1"/>
          <w:sz w:val="24"/>
          <w:szCs w:val="24"/>
        </w:rPr>
      </w:pPr>
    </w:p>
    <w:p w14:paraId="72DE1141" w14:textId="77777777" w:rsidR="00444845" w:rsidRPr="00957DC1" w:rsidRDefault="00444845" w:rsidP="00444845">
      <w:pPr>
        <w:pStyle w:val="Heading1"/>
        <w:jc w:val="center"/>
        <w:rPr>
          <w:rFonts w:ascii="Times New Roman" w:hAnsi="Times New Roman" w:cs="Times New Roman"/>
          <w:b/>
          <w:bCs/>
          <w:color w:val="auto"/>
          <w:sz w:val="24"/>
          <w:szCs w:val="24"/>
        </w:rPr>
      </w:pPr>
      <w:bookmarkStart w:id="41" w:name="_Toc533086868"/>
      <w:r w:rsidRPr="00957DC1">
        <w:rPr>
          <w:rFonts w:ascii="Times New Roman" w:hAnsi="Times New Roman" w:cs="Times New Roman"/>
          <w:b/>
          <w:bCs/>
          <w:color w:val="auto"/>
          <w:sz w:val="24"/>
          <w:szCs w:val="24"/>
        </w:rPr>
        <w:lastRenderedPageBreak/>
        <w:t>REFERENCES</w:t>
      </w:r>
      <w:bookmarkEnd w:id="41"/>
    </w:p>
    <w:p w14:paraId="4C48F0BC" w14:textId="77777777" w:rsidR="00444845" w:rsidRPr="00957DC1" w:rsidRDefault="00444845" w:rsidP="00444845">
      <w:pPr>
        <w:rPr>
          <w:rFonts w:ascii="Times New Roman" w:hAnsi="Times New Roman" w:cs="Times New Roman"/>
        </w:rPr>
      </w:pPr>
    </w:p>
    <w:p w14:paraId="3296EE19" w14:textId="45044A55" w:rsidR="009867B2" w:rsidRPr="009867B2" w:rsidRDefault="00444845" w:rsidP="009867B2">
      <w:pPr>
        <w:widowControl w:val="0"/>
        <w:autoSpaceDE w:val="0"/>
        <w:autoSpaceDN w:val="0"/>
        <w:adjustRightInd w:val="0"/>
        <w:spacing w:line="360" w:lineRule="auto"/>
        <w:ind w:left="480" w:hanging="480"/>
        <w:rPr>
          <w:rFonts w:ascii="Times New Roman" w:hAnsi="Times New Roman" w:cs="Times New Roman"/>
          <w:noProof/>
          <w:sz w:val="24"/>
          <w:szCs w:val="24"/>
        </w:rPr>
      </w:pPr>
      <w:r w:rsidRPr="00957DC1">
        <w:rPr>
          <w:rFonts w:ascii="Times New Roman" w:hAnsi="Times New Roman" w:cs="Times New Roman"/>
          <w:color w:val="000000" w:themeColor="text1"/>
          <w:sz w:val="24"/>
          <w:szCs w:val="24"/>
        </w:rPr>
        <w:fldChar w:fldCharType="begin" w:fldLock="1"/>
      </w:r>
      <w:r w:rsidRPr="00957DC1">
        <w:rPr>
          <w:rFonts w:ascii="Times New Roman" w:hAnsi="Times New Roman" w:cs="Times New Roman"/>
          <w:color w:val="000000" w:themeColor="text1"/>
          <w:sz w:val="24"/>
          <w:szCs w:val="24"/>
        </w:rPr>
        <w:instrText xml:space="preserve">ADDIN Mendeley Bibliography CSL_BIBLIOGRAPHY </w:instrText>
      </w:r>
      <w:r w:rsidRPr="00957DC1">
        <w:rPr>
          <w:rFonts w:ascii="Times New Roman" w:hAnsi="Times New Roman" w:cs="Times New Roman"/>
          <w:color w:val="000000" w:themeColor="text1"/>
          <w:sz w:val="24"/>
          <w:szCs w:val="24"/>
        </w:rPr>
        <w:fldChar w:fldCharType="separate"/>
      </w:r>
      <w:r w:rsidR="009867B2" w:rsidRPr="009867B2">
        <w:rPr>
          <w:rFonts w:ascii="Times New Roman" w:hAnsi="Times New Roman" w:cs="Times New Roman"/>
          <w:noProof/>
          <w:sz w:val="24"/>
          <w:szCs w:val="24"/>
        </w:rPr>
        <w:t xml:space="preserve">Afica Progress Panel. (2010). </w:t>
      </w:r>
      <w:r w:rsidR="009867B2" w:rsidRPr="009867B2">
        <w:rPr>
          <w:rFonts w:ascii="Times New Roman" w:hAnsi="Times New Roman" w:cs="Times New Roman"/>
          <w:i/>
          <w:iCs/>
          <w:noProof/>
          <w:sz w:val="24"/>
          <w:szCs w:val="24"/>
        </w:rPr>
        <w:t>Executive Summary</w:t>
      </w:r>
      <w:r w:rsidR="009867B2" w:rsidRPr="009867B2">
        <w:rPr>
          <w:rFonts w:ascii="Times New Roman" w:hAnsi="Times New Roman" w:cs="Times New Roman"/>
          <w:noProof/>
          <w:sz w:val="24"/>
          <w:szCs w:val="24"/>
        </w:rPr>
        <w:t>. Retrieved from http://www.who.int/pmnch/topics/maternal/app_maternal_health_english.pdf</w:t>
      </w:r>
    </w:p>
    <w:p w14:paraId="6338FBF6" w14:textId="77777777" w:rsidR="009867B2" w:rsidRPr="009867B2" w:rsidRDefault="009867B2" w:rsidP="009867B2">
      <w:pPr>
        <w:widowControl w:val="0"/>
        <w:autoSpaceDE w:val="0"/>
        <w:autoSpaceDN w:val="0"/>
        <w:adjustRightInd w:val="0"/>
        <w:spacing w:line="360" w:lineRule="auto"/>
        <w:ind w:left="480" w:hanging="480"/>
        <w:rPr>
          <w:rFonts w:ascii="Times New Roman" w:hAnsi="Times New Roman" w:cs="Times New Roman"/>
          <w:noProof/>
          <w:sz w:val="24"/>
          <w:szCs w:val="24"/>
        </w:rPr>
      </w:pPr>
      <w:r w:rsidRPr="009867B2">
        <w:rPr>
          <w:rFonts w:ascii="Times New Roman" w:hAnsi="Times New Roman" w:cs="Times New Roman"/>
          <w:noProof/>
          <w:sz w:val="24"/>
          <w:szCs w:val="24"/>
        </w:rPr>
        <w:t xml:space="preserve">Bakibinga, P., Kamande, E., Omuya, M., Ziraba, A. K., &amp; Kyobutungi, C. (2017). The role of a decision-support smartphone application in enhancing community health volunteers’ effectiveness to improve maternal and newborn outcomes in Nairobi, Kenya: Quasi-experimental research protocol. </w:t>
      </w:r>
      <w:r w:rsidRPr="009867B2">
        <w:rPr>
          <w:rFonts w:ascii="Times New Roman" w:hAnsi="Times New Roman" w:cs="Times New Roman"/>
          <w:i/>
          <w:iCs/>
          <w:noProof/>
          <w:sz w:val="24"/>
          <w:szCs w:val="24"/>
        </w:rPr>
        <w:t>BMJ Open</w:t>
      </w:r>
      <w:r w:rsidRPr="009867B2">
        <w:rPr>
          <w:rFonts w:ascii="Times New Roman" w:hAnsi="Times New Roman" w:cs="Times New Roman"/>
          <w:noProof/>
          <w:sz w:val="24"/>
          <w:szCs w:val="24"/>
        </w:rPr>
        <w:t xml:space="preserve">, </w:t>
      </w:r>
      <w:r w:rsidRPr="009867B2">
        <w:rPr>
          <w:rFonts w:ascii="Times New Roman" w:hAnsi="Times New Roman" w:cs="Times New Roman"/>
          <w:i/>
          <w:iCs/>
          <w:noProof/>
          <w:sz w:val="24"/>
          <w:szCs w:val="24"/>
        </w:rPr>
        <w:t>7</w:t>
      </w:r>
      <w:r w:rsidRPr="009867B2">
        <w:rPr>
          <w:rFonts w:ascii="Times New Roman" w:hAnsi="Times New Roman" w:cs="Times New Roman"/>
          <w:noProof/>
          <w:sz w:val="24"/>
          <w:szCs w:val="24"/>
        </w:rPr>
        <w:t>(7), 1–10. https://doi.org/10.1136/bmjopen-2016-014896</w:t>
      </w:r>
    </w:p>
    <w:p w14:paraId="1C270621" w14:textId="77777777" w:rsidR="009867B2" w:rsidRPr="009867B2" w:rsidRDefault="009867B2" w:rsidP="009867B2">
      <w:pPr>
        <w:widowControl w:val="0"/>
        <w:autoSpaceDE w:val="0"/>
        <w:autoSpaceDN w:val="0"/>
        <w:adjustRightInd w:val="0"/>
        <w:spacing w:line="360" w:lineRule="auto"/>
        <w:ind w:left="480" w:hanging="480"/>
        <w:rPr>
          <w:rFonts w:ascii="Times New Roman" w:hAnsi="Times New Roman" w:cs="Times New Roman"/>
          <w:noProof/>
          <w:sz w:val="24"/>
          <w:szCs w:val="24"/>
        </w:rPr>
      </w:pPr>
      <w:r w:rsidRPr="009867B2">
        <w:rPr>
          <w:rFonts w:ascii="Times New Roman" w:hAnsi="Times New Roman" w:cs="Times New Roman"/>
          <w:noProof/>
          <w:sz w:val="24"/>
          <w:szCs w:val="24"/>
        </w:rPr>
        <w:t xml:space="preserve">Bourbonnais, N. (2013). Implementing Free Maternal Health Care in Kenya. </w:t>
      </w:r>
      <w:r w:rsidRPr="009867B2">
        <w:rPr>
          <w:rFonts w:ascii="Times New Roman" w:hAnsi="Times New Roman" w:cs="Times New Roman"/>
          <w:i/>
          <w:iCs/>
          <w:noProof/>
          <w:sz w:val="24"/>
          <w:szCs w:val="24"/>
        </w:rPr>
        <w:t>Kenya National Commission for Human Rights</w:t>
      </w:r>
      <w:r w:rsidRPr="009867B2">
        <w:rPr>
          <w:rFonts w:ascii="Times New Roman" w:hAnsi="Times New Roman" w:cs="Times New Roman"/>
          <w:noProof/>
          <w:sz w:val="24"/>
          <w:szCs w:val="24"/>
        </w:rPr>
        <w:t>, (November), 3.</w:t>
      </w:r>
    </w:p>
    <w:p w14:paraId="2022D9D6" w14:textId="77777777" w:rsidR="009867B2" w:rsidRPr="009867B2" w:rsidRDefault="009867B2" w:rsidP="009867B2">
      <w:pPr>
        <w:widowControl w:val="0"/>
        <w:autoSpaceDE w:val="0"/>
        <w:autoSpaceDN w:val="0"/>
        <w:adjustRightInd w:val="0"/>
        <w:spacing w:line="360" w:lineRule="auto"/>
        <w:ind w:left="480" w:hanging="480"/>
        <w:rPr>
          <w:rFonts w:ascii="Times New Roman" w:hAnsi="Times New Roman" w:cs="Times New Roman"/>
          <w:noProof/>
          <w:sz w:val="24"/>
          <w:szCs w:val="24"/>
        </w:rPr>
      </w:pPr>
      <w:r w:rsidRPr="009867B2">
        <w:rPr>
          <w:rFonts w:ascii="Times New Roman" w:hAnsi="Times New Roman" w:cs="Times New Roman"/>
          <w:noProof/>
          <w:sz w:val="24"/>
          <w:szCs w:val="24"/>
        </w:rPr>
        <w:t>Gachet, A., &amp; Haettenschwiler, P. (2003). Developing Intelligent Decision Support Systems: A Bipartite Approach, 87–93. https://doi.org/10.1007/978-3-540-45226-3_13</w:t>
      </w:r>
    </w:p>
    <w:p w14:paraId="740BA2E8" w14:textId="77777777" w:rsidR="009867B2" w:rsidRPr="009867B2" w:rsidRDefault="009867B2" w:rsidP="009867B2">
      <w:pPr>
        <w:widowControl w:val="0"/>
        <w:autoSpaceDE w:val="0"/>
        <w:autoSpaceDN w:val="0"/>
        <w:adjustRightInd w:val="0"/>
        <w:spacing w:line="360" w:lineRule="auto"/>
        <w:ind w:left="480" w:hanging="480"/>
        <w:rPr>
          <w:rFonts w:ascii="Times New Roman" w:hAnsi="Times New Roman" w:cs="Times New Roman"/>
          <w:noProof/>
          <w:sz w:val="24"/>
          <w:szCs w:val="24"/>
        </w:rPr>
      </w:pPr>
      <w:r w:rsidRPr="009867B2">
        <w:rPr>
          <w:rFonts w:ascii="Times New Roman" w:hAnsi="Times New Roman" w:cs="Times New Roman"/>
          <w:noProof/>
          <w:sz w:val="24"/>
          <w:szCs w:val="24"/>
        </w:rPr>
        <w:t xml:space="preserve">Haskew, J., Ro, G., Saito, K., Turner, K., Odhiambo, G., Wamae, A., … Sugishita, T. (2015). Implementation of a cloud-based electronic medical record for maternal and child  health in rural Kenya. </w:t>
      </w:r>
      <w:r w:rsidRPr="009867B2">
        <w:rPr>
          <w:rFonts w:ascii="Times New Roman" w:hAnsi="Times New Roman" w:cs="Times New Roman"/>
          <w:i/>
          <w:iCs/>
          <w:noProof/>
          <w:sz w:val="24"/>
          <w:szCs w:val="24"/>
        </w:rPr>
        <w:t>International Journal of Medical Informatics</w:t>
      </w:r>
      <w:r w:rsidRPr="009867B2">
        <w:rPr>
          <w:rFonts w:ascii="Times New Roman" w:hAnsi="Times New Roman" w:cs="Times New Roman"/>
          <w:noProof/>
          <w:sz w:val="24"/>
          <w:szCs w:val="24"/>
        </w:rPr>
        <w:t xml:space="preserve">, </w:t>
      </w:r>
      <w:r w:rsidRPr="009867B2">
        <w:rPr>
          <w:rFonts w:ascii="Times New Roman" w:hAnsi="Times New Roman" w:cs="Times New Roman"/>
          <w:i/>
          <w:iCs/>
          <w:noProof/>
          <w:sz w:val="24"/>
          <w:szCs w:val="24"/>
        </w:rPr>
        <w:t>84</w:t>
      </w:r>
      <w:r w:rsidRPr="009867B2">
        <w:rPr>
          <w:rFonts w:ascii="Times New Roman" w:hAnsi="Times New Roman" w:cs="Times New Roman"/>
          <w:noProof/>
          <w:sz w:val="24"/>
          <w:szCs w:val="24"/>
        </w:rPr>
        <w:t>(5), 349–354. https://doi.org/10.1016/j.ijmedinf.2015.01.005</w:t>
      </w:r>
    </w:p>
    <w:p w14:paraId="7D759903" w14:textId="77777777" w:rsidR="009867B2" w:rsidRPr="009867B2" w:rsidRDefault="009867B2" w:rsidP="009867B2">
      <w:pPr>
        <w:widowControl w:val="0"/>
        <w:autoSpaceDE w:val="0"/>
        <w:autoSpaceDN w:val="0"/>
        <w:adjustRightInd w:val="0"/>
        <w:spacing w:line="360" w:lineRule="auto"/>
        <w:ind w:left="480" w:hanging="480"/>
        <w:rPr>
          <w:rFonts w:ascii="Times New Roman" w:hAnsi="Times New Roman" w:cs="Times New Roman"/>
          <w:noProof/>
          <w:sz w:val="24"/>
          <w:szCs w:val="24"/>
        </w:rPr>
      </w:pPr>
      <w:r w:rsidRPr="009867B2">
        <w:rPr>
          <w:rFonts w:ascii="Times New Roman" w:hAnsi="Times New Roman" w:cs="Times New Roman"/>
          <w:noProof/>
          <w:sz w:val="24"/>
          <w:szCs w:val="24"/>
        </w:rPr>
        <w:t>Jain, R. (2016). Decision Support Systems: an Overview (pp. 42–50).</w:t>
      </w:r>
    </w:p>
    <w:p w14:paraId="237BF650" w14:textId="77777777" w:rsidR="009867B2" w:rsidRPr="009867B2" w:rsidRDefault="009867B2" w:rsidP="009867B2">
      <w:pPr>
        <w:widowControl w:val="0"/>
        <w:autoSpaceDE w:val="0"/>
        <w:autoSpaceDN w:val="0"/>
        <w:adjustRightInd w:val="0"/>
        <w:spacing w:line="360" w:lineRule="auto"/>
        <w:ind w:left="480" w:hanging="480"/>
        <w:rPr>
          <w:rFonts w:ascii="Times New Roman" w:hAnsi="Times New Roman" w:cs="Times New Roman"/>
          <w:noProof/>
          <w:sz w:val="24"/>
          <w:szCs w:val="24"/>
        </w:rPr>
      </w:pPr>
      <w:r w:rsidRPr="009867B2">
        <w:rPr>
          <w:rFonts w:ascii="Times New Roman" w:hAnsi="Times New Roman" w:cs="Times New Roman"/>
          <w:noProof/>
          <w:sz w:val="24"/>
          <w:szCs w:val="24"/>
        </w:rPr>
        <w:t xml:space="preserve">Kenya Ministry of Health. (2014). Kenya Health Policy, </w:t>
      </w:r>
      <w:r w:rsidRPr="009867B2">
        <w:rPr>
          <w:rFonts w:ascii="Times New Roman" w:hAnsi="Times New Roman" w:cs="Times New Roman"/>
          <w:i/>
          <w:iCs/>
          <w:noProof/>
          <w:sz w:val="24"/>
          <w:szCs w:val="24"/>
        </w:rPr>
        <w:t>XXXIII</w:t>
      </w:r>
      <w:r w:rsidRPr="009867B2">
        <w:rPr>
          <w:rFonts w:ascii="Times New Roman" w:hAnsi="Times New Roman" w:cs="Times New Roman"/>
          <w:noProof/>
          <w:sz w:val="24"/>
          <w:szCs w:val="24"/>
        </w:rPr>
        <w:t>(2), 81–87. https://doi.org/10.1007/s13398-014-0173-7.2</w:t>
      </w:r>
    </w:p>
    <w:p w14:paraId="65A51607" w14:textId="77777777" w:rsidR="009867B2" w:rsidRPr="009867B2" w:rsidRDefault="009867B2" w:rsidP="009867B2">
      <w:pPr>
        <w:widowControl w:val="0"/>
        <w:autoSpaceDE w:val="0"/>
        <w:autoSpaceDN w:val="0"/>
        <w:adjustRightInd w:val="0"/>
        <w:spacing w:line="360" w:lineRule="auto"/>
        <w:ind w:left="480" w:hanging="480"/>
        <w:rPr>
          <w:rFonts w:ascii="Times New Roman" w:hAnsi="Times New Roman" w:cs="Times New Roman"/>
          <w:noProof/>
          <w:sz w:val="24"/>
          <w:szCs w:val="24"/>
        </w:rPr>
      </w:pPr>
      <w:r w:rsidRPr="009867B2">
        <w:rPr>
          <w:rFonts w:ascii="Times New Roman" w:hAnsi="Times New Roman" w:cs="Times New Roman"/>
          <w:noProof/>
          <w:sz w:val="24"/>
          <w:szCs w:val="24"/>
        </w:rPr>
        <w:t xml:space="preserve">Khan, K., Wojdyla, D., Say, L., Gülmezoglu, A., &amp; Van Look, P. (2006). WHO analysis of causes of maternal death: A systematic review. </w:t>
      </w:r>
      <w:r w:rsidRPr="009867B2">
        <w:rPr>
          <w:rFonts w:ascii="Times New Roman" w:hAnsi="Times New Roman" w:cs="Times New Roman"/>
          <w:i/>
          <w:iCs/>
          <w:noProof/>
          <w:sz w:val="24"/>
          <w:szCs w:val="24"/>
        </w:rPr>
        <w:t>Lancet</w:t>
      </w:r>
      <w:r w:rsidRPr="009867B2">
        <w:rPr>
          <w:rFonts w:ascii="Times New Roman" w:hAnsi="Times New Roman" w:cs="Times New Roman"/>
          <w:noProof/>
          <w:sz w:val="24"/>
          <w:szCs w:val="24"/>
        </w:rPr>
        <w:t xml:space="preserve">, </w:t>
      </w:r>
      <w:r w:rsidRPr="009867B2">
        <w:rPr>
          <w:rFonts w:ascii="Times New Roman" w:hAnsi="Times New Roman" w:cs="Times New Roman"/>
          <w:i/>
          <w:iCs/>
          <w:noProof/>
          <w:sz w:val="24"/>
          <w:szCs w:val="24"/>
        </w:rPr>
        <w:t>367</w:t>
      </w:r>
      <w:r w:rsidRPr="009867B2">
        <w:rPr>
          <w:rFonts w:ascii="Times New Roman" w:hAnsi="Times New Roman" w:cs="Times New Roman"/>
          <w:noProof/>
          <w:sz w:val="24"/>
          <w:szCs w:val="24"/>
        </w:rPr>
        <w:t>, 1066–1074.</w:t>
      </w:r>
    </w:p>
    <w:p w14:paraId="094B08E0" w14:textId="77777777" w:rsidR="009867B2" w:rsidRPr="009867B2" w:rsidRDefault="009867B2" w:rsidP="009867B2">
      <w:pPr>
        <w:widowControl w:val="0"/>
        <w:autoSpaceDE w:val="0"/>
        <w:autoSpaceDN w:val="0"/>
        <w:adjustRightInd w:val="0"/>
        <w:spacing w:line="360" w:lineRule="auto"/>
        <w:ind w:left="480" w:hanging="480"/>
        <w:rPr>
          <w:rFonts w:ascii="Times New Roman" w:hAnsi="Times New Roman" w:cs="Times New Roman"/>
          <w:noProof/>
          <w:sz w:val="24"/>
          <w:szCs w:val="24"/>
        </w:rPr>
      </w:pPr>
      <w:r w:rsidRPr="009867B2">
        <w:rPr>
          <w:rFonts w:ascii="Times New Roman" w:hAnsi="Times New Roman" w:cs="Times New Roman"/>
          <w:noProof/>
          <w:sz w:val="24"/>
          <w:szCs w:val="24"/>
        </w:rPr>
        <w:t xml:space="preserve">Koblinsky, M., Chowdhury, M. E., Moran, A., &amp; Ronsmans, C. (2012). Maternal morbidity and disability and their consequences: neglected agenda in maternal health. </w:t>
      </w:r>
      <w:r w:rsidRPr="009867B2">
        <w:rPr>
          <w:rFonts w:ascii="Times New Roman" w:hAnsi="Times New Roman" w:cs="Times New Roman"/>
          <w:i/>
          <w:iCs/>
          <w:noProof/>
          <w:sz w:val="24"/>
          <w:szCs w:val="24"/>
        </w:rPr>
        <w:t>Journal of Health, Population, and Nutrition</w:t>
      </w:r>
      <w:r w:rsidRPr="009867B2">
        <w:rPr>
          <w:rFonts w:ascii="Times New Roman" w:hAnsi="Times New Roman" w:cs="Times New Roman"/>
          <w:noProof/>
          <w:sz w:val="24"/>
          <w:szCs w:val="24"/>
        </w:rPr>
        <w:t xml:space="preserve">, </w:t>
      </w:r>
      <w:r w:rsidRPr="009867B2">
        <w:rPr>
          <w:rFonts w:ascii="Times New Roman" w:hAnsi="Times New Roman" w:cs="Times New Roman"/>
          <w:i/>
          <w:iCs/>
          <w:noProof/>
          <w:sz w:val="24"/>
          <w:szCs w:val="24"/>
        </w:rPr>
        <w:t>30</w:t>
      </w:r>
      <w:r w:rsidRPr="009867B2">
        <w:rPr>
          <w:rFonts w:ascii="Times New Roman" w:hAnsi="Times New Roman" w:cs="Times New Roman"/>
          <w:noProof/>
          <w:sz w:val="24"/>
          <w:szCs w:val="24"/>
        </w:rPr>
        <w:t>(2), 124–130. Retrieved from https://www.ncbi.nlm.nih.gov/pubmed/22838155</w:t>
      </w:r>
    </w:p>
    <w:p w14:paraId="1EA0364B" w14:textId="77777777" w:rsidR="009867B2" w:rsidRPr="009867B2" w:rsidRDefault="009867B2" w:rsidP="009867B2">
      <w:pPr>
        <w:widowControl w:val="0"/>
        <w:autoSpaceDE w:val="0"/>
        <w:autoSpaceDN w:val="0"/>
        <w:adjustRightInd w:val="0"/>
        <w:spacing w:line="360" w:lineRule="auto"/>
        <w:ind w:left="480" w:hanging="480"/>
        <w:rPr>
          <w:rFonts w:ascii="Times New Roman" w:hAnsi="Times New Roman" w:cs="Times New Roman"/>
          <w:noProof/>
          <w:sz w:val="24"/>
          <w:szCs w:val="24"/>
        </w:rPr>
      </w:pPr>
      <w:r w:rsidRPr="009867B2">
        <w:rPr>
          <w:rFonts w:ascii="Times New Roman" w:hAnsi="Times New Roman" w:cs="Times New Roman"/>
          <w:noProof/>
          <w:sz w:val="24"/>
          <w:szCs w:val="24"/>
        </w:rPr>
        <w:t xml:space="preserve">Power, D. J., Sharda, R., &amp; Burstein, F. (2015). Decision Support Systems. In </w:t>
      </w:r>
      <w:r w:rsidRPr="009867B2">
        <w:rPr>
          <w:rFonts w:ascii="Times New Roman" w:hAnsi="Times New Roman" w:cs="Times New Roman"/>
          <w:i/>
          <w:iCs/>
          <w:noProof/>
          <w:sz w:val="24"/>
          <w:szCs w:val="24"/>
        </w:rPr>
        <w:t>Wiley Encyclopedia of Management</w:t>
      </w:r>
      <w:r w:rsidRPr="009867B2">
        <w:rPr>
          <w:rFonts w:ascii="Times New Roman" w:hAnsi="Times New Roman" w:cs="Times New Roman"/>
          <w:noProof/>
          <w:sz w:val="24"/>
          <w:szCs w:val="24"/>
        </w:rPr>
        <w:t xml:space="preserve"> (pp. 1–4). American Cancer Society. </w:t>
      </w:r>
      <w:r w:rsidRPr="009867B2">
        <w:rPr>
          <w:rFonts w:ascii="Times New Roman" w:hAnsi="Times New Roman" w:cs="Times New Roman"/>
          <w:noProof/>
          <w:sz w:val="24"/>
          <w:szCs w:val="24"/>
        </w:rPr>
        <w:lastRenderedPageBreak/>
        <w:t>https://doi.org/10.1002/9781118785317.weom070211</w:t>
      </w:r>
    </w:p>
    <w:p w14:paraId="034FA893" w14:textId="77777777" w:rsidR="009867B2" w:rsidRPr="009867B2" w:rsidRDefault="009867B2" w:rsidP="009867B2">
      <w:pPr>
        <w:widowControl w:val="0"/>
        <w:autoSpaceDE w:val="0"/>
        <w:autoSpaceDN w:val="0"/>
        <w:adjustRightInd w:val="0"/>
        <w:spacing w:line="360" w:lineRule="auto"/>
        <w:ind w:left="480" w:hanging="480"/>
        <w:rPr>
          <w:rFonts w:ascii="Times New Roman" w:hAnsi="Times New Roman" w:cs="Times New Roman"/>
          <w:noProof/>
          <w:sz w:val="24"/>
          <w:szCs w:val="24"/>
        </w:rPr>
      </w:pPr>
      <w:r w:rsidRPr="009867B2">
        <w:rPr>
          <w:rFonts w:ascii="Times New Roman" w:hAnsi="Times New Roman" w:cs="Times New Roman"/>
          <w:noProof/>
          <w:sz w:val="24"/>
          <w:szCs w:val="24"/>
        </w:rPr>
        <w:t xml:space="preserve">Pyone, T., Smith, H., &amp; van den Broek, N. (2017). Implementation of the free maternity services policy and its implications for health system governance in Kenya. </w:t>
      </w:r>
      <w:r w:rsidRPr="009867B2">
        <w:rPr>
          <w:rFonts w:ascii="Times New Roman" w:hAnsi="Times New Roman" w:cs="Times New Roman"/>
          <w:i/>
          <w:iCs/>
          <w:noProof/>
          <w:sz w:val="24"/>
          <w:szCs w:val="24"/>
        </w:rPr>
        <w:t>BMJ Global Health</w:t>
      </w:r>
      <w:r w:rsidRPr="009867B2">
        <w:rPr>
          <w:rFonts w:ascii="Times New Roman" w:hAnsi="Times New Roman" w:cs="Times New Roman"/>
          <w:noProof/>
          <w:sz w:val="24"/>
          <w:szCs w:val="24"/>
        </w:rPr>
        <w:t xml:space="preserve">, </w:t>
      </w:r>
      <w:r w:rsidRPr="009867B2">
        <w:rPr>
          <w:rFonts w:ascii="Times New Roman" w:hAnsi="Times New Roman" w:cs="Times New Roman"/>
          <w:i/>
          <w:iCs/>
          <w:noProof/>
          <w:sz w:val="24"/>
          <w:szCs w:val="24"/>
        </w:rPr>
        <w:t>2</w:t>
      </w:r>
      <w:r w:rsidRPr="009867B2">
        <w:rPr>
          <w:rFonts w:ascii="Times New Roman" w:hAnsi="Times New Roman" w:cs="Times New Roman"/>
          <w:noProof/>
          <w:sz w:val="24"/>
          <w:szCs w:val="24"/>
        </w:rPr>
        <w:t>(4). https://doi.org/10.1136/bmjgh-2016-000249</w:t>
      </w:r>
    </w:p>
    <w:p w14:paraId="2202D443" w14:textId="77777777" w:rsidR="009867B2" w:rsidRPr="009867B2" w:rsidRDefault="009867B2" w:rsidP="009867B2">
      <w:pPr>
        <w:widowControl w:val="0"/>
        <w:autoSpaceDE w:val="0"/>
        <w:autoSpaceDN w:val="0"/>
        <w:adjustRightInd w:val="0"/>
        <w:spacing w:line="360" w:lineRule="auto"/>
        <w:ind w:left="480" w:hanging="480"/>
        <w:rPr>
          <w:rFonts w:ascii="Times New Roman" w:hAnsi="Times New Roman" w:cs="Times New Roman"/>
          <w:noProof/>
          <w:sz w:val="24"/>
          <w:szCs w:val="24"/>
        </w:rPr>
      </w:pPr>
      <w:r w:rsidRPr="009867B2">
        <w:rPr>
          <w:rFonts w:ascii="Times New Roman" w:hAnsi="Times New Roman" w:cs="Times New Roman"/>
          <w:noProof/>
          <w:sz w:val="24"/>
          <w:szCs w:val="24"/>
        </w:rPr>
        <w:t xml:space="preserve">Survey, H. (2014). </w:t>
      </w:r>
      <w:r w:rsidRPr="009867B2">
        <w:rPr>
          <w:rFonts w:ascii="Times New Roman" w:hAnsi="Times New Roman" w:cs="Times New Roman"/>
          <w:i/>
          <w:iCs/>
          <w:noProof/>
          <w:sz w:val="24"/>
          <w:szCs w:val="24"/>
        </w:rPr>
        <w:t>Kenya</w:t>
      </w:r>
      <w:r w:rsidRPr="009867B2">
        <w:rPr>
          <w:rFonts w:ascii="Times New Roman" w:hAnsi="Times New Roman" w:cs="Times New Roman"/>
          <w:noProof/>
          <w:sz w:val="24"/>
          <w:szCs w:val="24"/>
        </w:rPr>
        <w:t>. https://doi.org/10.3109/03014460.2013.775344</w:t>
      </w:r>
    </w:p>
    <w:p w14:paraId="6195E568" w14:textId="77777777" w:rsidR="009867B2" w:rsidRPr="009867B2" w:rsidRDefault="009867B2" w:rsidP="009867B2">
      <w:pPr>
        <w:widowControl w:val="0"/>
        <w:autoSpaceDE w:val="0"/>
        <w:autoSpaceDN w:val="0"/>
        <w:adjustRightInd w:val="0"/>
        <w:spacing w:line="360" w:lineRule="auto"/>
        <w:ind w:left="480" w:hanging="480"/>
        <w:rPr>
          <w:rFonts w:ascii="Times New Roman" w:hAnsi="Times New Roman" w:cs="Times New Roman"/>
          <w:noProof/>
          <w:sz w:val="24"/>
          <w:szCs w:val="24"/>
        </w:rPr>
      </w:pPr>
      <w:r w:rsidRPr="009867B2">
        <w:rPr>
          <w:rFonts w:ascii="Times New Roman" w:hAnsi="Times New Roman" w:cs="Times New Roman"/>
          <w:noProof/>
          <w:sz w:val="24"/>
          <w:szCs w:val="24"/>
        </w:rPr>
        <w:t xml:space="preserve">Thatcher, R. W., &amp; Ph, D. (2010). Validity and Reliability of Quantitative, </w:t>
      </w:r>
      <w:r w:rsidRPr="009867B2">
        <w:rPr>
          <w:rFonts w:ascii="Times New Roman" w:hAnsi="Times New Roman" w:cs="Times New Roman"/>
          <w:i/>
          <w:iCs/>
          <w:noProof/>
          <w:sz w:val="24"/>
          <w:szCs w:val="24"/>
        </w:rPr>
        <w:t>33722</w:t>
      </w:r>
      <w:r w:rsidRPr="009867B2">
        <w:rPr>
          <w:rFonts w:ascii="Times New Roman" w:hAnsi="Times New Roman" w:cs="Times New Roman"/>
          <w:noProof/>
          <w:sz w:val="24"/>
          <w:szCs w:val="24"/>
        </w:rPr>
        <w:t>(727), 122–152.</w:t>
      </w:r>
    </w:p>
    <w:p w14:paraId="4E8EBA2C" w14:textId="77777777" w:rsidR="009867B2" w:rsidRPr="009867B2" w:rsidRDefault="009867B2" w:rsidP="009867B2">
      <w:pPr>
        <w:widowControl w:val="0"/>
        <w:autoSpaceDE w:val="0"/>
        <w:autoSpaceDN w:val="0"/>
        <w:adjustRightInd w:val="0"/>
        <w:spacing w:line="360" w:lineRule="auto"/>
        <w:ind w:left="480" w:hanging="480"/>
        <w:rPr>
          <w:rFonts w:ascii="Times New Roman" w:hAnsi="Times New Roman" w:cs="Times New Roman"/>
          <w:noProof/>
          <w:sz w:val="24"/>
          <w:szCs w:val="24"/>
        </w:rPr>
      </w:pPr>
      <w:r w:rsidRPr="009867B2">
        <w:rPr>
          <w:rFonts w:ascii="Times New Roman" w:hAnsi="Times New Roman" w:cs="Times New Roman"/>
          <w:noProof/>
          <w:sz w:val="24"/>
          <w:szCs w:val="24"/>
        </w:rPr>
        <w:t xml:space="preserve">Twycross, A., Shields, L., &amp; Rgn, A. T. (2005). Validity and reliability – What ’ s it all about ? Part 3 Issues relating to qualitative studies This is one of a series of short of research by, </w:t>
      </w:r>
      <w:r w:rsidRPr="009867B2">
        <w:rPr>
          <w:rFonts w:ascii="Times New Roman" w:hAnsi="Times New Roman" w:cs="Times New Roman"/>
          <w:i/>
          <w:iCs/>
          <w:noProof/>
          <w:sz w:val="24"/>
          <w:szCs w:val="24"/>
        </w:rPr>
        <w:t>17</w:t>
      </w:r>
      <w:r w:rsidRPr="009867B2">
        <w:rPr>
          <w:rFonts w:ascii="Times New Roman" w:hAnsi="Times New Roman" w:cs="Times New Roman"/>
          <w:noProof/>
          <w:sz w:val="24"/>
          <w:szCs w:val="24"/>
        </w:rPr>
        <w:t>(1), 2005.</w:t>
      </w:r>
    </w:p>
    <w:p w14:paraId="5488F955" w14:textId="77777777" w:rsidR="009867B2" w:rsidRPr="009867B2" w:rsidRDefault="009867B2" w:rsidP="009867B2">
      <w:pPr>
        <w:widowControl w:val="0"/>
        <w:autoSpaceDE w:val="0"/>
        <w:autoSpaceDN w:val="0"/>
        <w:adjustRightInd w:val="0"/>
        <w:spacing w:line="360" w:lineRule="auto"/>
        <w:ind w:left="480" w:hanging="480"/>
        <w:rPr>
          <w:rFonts w:ascii="Times New Roman" w:hAnsi="Times New Roman" w:cs="Times New Roman"/>
          <w:noProof/>
          <w:sz w:val="24"/>
          <w:szCs w:val="24"/>
        </w:rPr>
      </w:pPr>
      <w:r w:rsidRPr="009867B2">
        <w:rPr>
          <w:rFonts w:ascii="Times New Roman" w:hAnsi="Times New Roman" w:cs="Times New Roman"/>
          <w:noProof/>
          <w:sz w:val="24"/>
          <w:szCs w:val="24"/>
        </w:rPr>
        <w:t xml:space="preserve">WHO. (2010). </w:t>
      </w:r>
      <w:r w:rsidRPr="009867B2">
        <w:rPr>
          <w:rFonts w:ascii="Times New Roman" w:hAnsi="Times New Roman" w:cs="Times New Roman"/>
          <w:i/>
          <w:iCs/>
          <w:noProof/>
          <w:sz w:val="24"/>
          <w:szCs w:val="24"/>
        </w:rPr>
        <w:t>Maternal health</w:t>
      </w:r>
      <w:r w:rsidRPr="009867B2">
        <w:rPr>
          <w:rFonts w:ascii="Times New Roman" w:hAnsi="Times New Roman" w:cs="Times New Roman"/>
          <w:noProof/>
          <w:sz w:val="24"/>
          <w:szCs w:val="24"/>
        </w:rPr>
        <w:t>. Retrieved from http://www.who.int/topics/maternal_health/en/</w:t>
      </w:r>
    </w:p>
    <w:p w14:paraId="25D2196F" w14:textId="77777777" w:rsidR="009867B2" w:rsidRPr="009867B2" w:rsidRDefault="009867B2" w:rsidP="009867B2">
      <w:pPr>
        <w:widowControl w:val="0"/>
        <w:autoSpaceDE w:val="0"/>
        <w:autoSpaceDN w:val="0"/>
        <w:adjustRightInd w:val="0"/>
        <w:spacing w:line="360" w:lineRule="auto"/>
        <w:ind w:left="480" w:hanging="480"/>
        <w:rPr>
          <w:rFonts w:ascii="Times New Roman" w:hAnsi="Times New Roman" w:cs="Times New Roman"/>
          <w:noProof/>
          <w:sz w:val="24"/>
        </w:rPr>
      </w:pPr>
      <w:r w:rsidRPr="009867B2">
        <w:rPr>
          <w:rFonts w:ascii="Times New Roman" w:hAnsi="Times New Roman" w:cs="Times New Roman"/>
          <w:noProof/>
          <w:sz w:val="24"/>
          <w:szCs w:val="24"/>
        </w:rPr>
        <w:t>WHO. (2018). WHO | Maternal health. Retrieved October 9, 2018, from http://www.who.int/maternal-health/en/</w:t>
      </w:r>
    </w:p>
    <w:p w14:paraId="21544515" w14:textId="77777777" w:rsidR="00444845" w:rsidRPr="00957DC1" w:rsidRDefault="00444845" w:rsidP="00444845">
      <w:pPr>
        <w:spacing w:line="360" w:lineRule="auto"/>
        <w:jc w:val="both"/>
        <w:rPr>
          <w:rFonts w:ascii="Times New Roman" w:hAnsi="Times New Roman" w:cs="Times New Roman"/>
          <w:color w:val="000000" w:themeColor="text1"/>
          <w:sz w:val="24"/>
          <w:szCs w:val="24"/>
        </w:rPr>
      </w:pPr>
      <w:r w:rsidRPr="00957DC1">
        <w:rPr>
          <w:rFonts w:ascii="Times New Roman" w:hAnsi="Times New Roman" w:cs="Times New Roman"/>
          <w:color w:val="000000" w:themeColor="text1"/>
          <w:sz w:val="24"/>
          <w:szCs w:val="24"/>
        </w:rPr>
        <w:fldChar w:fldCharType="end"/>
      </w:r>
    </w:p>
    <w:p w14:paraId="195FDE5F" w14:textId="77777777" w:rsidR="00D12D25" w:rsidRPr="00957DC1" w:rsidRDefault="00D12D25">
      <w:pPr>
        <w:rPr>
          <w:rFonts w:ascii="Times New Roman" w:hAnsi="Times New Roman" w:cs="Times New Roman"/>
        </w:rPr>
      </w:pPr>
    </w:p>
    <w:p w14:paraId="27BB14B2" w14:textId="77777777" w:rsidR="001A7F3B" w:rsidRPr="00957DC1" w:rsidRDefault="001A7F3B">
      <w:pPr>
        <w:rPr>
          <w:rFonts w:ascii="Times New Roman" w:hAnsi="Times New Roman" w:cs="Times New Roman"/>
        </w:rPr>
      </w:pPr>
    </w:p>
    <w:p w14:paraId="4F15CA94" w14:textId="77777777" w:rsidR="001A7F3B" w:rsidRPr="00957DC1" w:rsidRDefault="001A7F3B">
      <w:pPr>
        <w:rPr>
          <w:rFonts w:ascii="Times New Roman" w:hAnsi="Times New Roman" w:cs="Times New Roman"/>
        </w:rPr>
      </w:pPr>
    </w:p>
    <w:p w14:paraId="12096869" w14:textId="77777777" w:rsidR="001A7F3B" w:rsidRPr="00957DC1" w:rsidRDefault="001A7F3B">
      <w:pPr>
        <w:rPr>
          <w:rFonts w:ascii="Times New Roman" w:hAnsi="Times New Roman" w:cs="Times New Roman"/>
        </w:rPr>
      </w:pPr>
    </w:p>
    <w:p w14:paraId="0DF7330E" w14:textId="77777777" w:rsidR="001A7F3B" w:rsidRPr="00957DC1" w:rsidRDefault="001A7F3B">
      <w:pPr>
        <w:rPr>
          <w:rFonts w:ascii="Times New Roman" w:hAnsi="Times New Roman" w:cs="Times New Roman"/>
        </w:rPr>
      </w:pPr>
    </w:p>
    <w:p w14:paraId="5F6E4852" w14:textId="77777777" w:rsidR="001A7F3B" w:rsidRPr="00957DC1" w:rsidRDefault="001A7F3B">
      <w:pPr>
        <w:rPr>
          <w:rFonts w:ascii="Times New Roman" w:hAnsi="Times New Roman" w:cs="Times New Roman"/>
        </w:rPr>
      </w:pPr>
    </w:p>
    <w:p w14:paraId="24D96063" w14:textId="77777777" w:rsidR="001A7F3B" w:rsidRPr="00957DC1" w:rsidRDefault="001A7F3B">
      <w:pPr>
        <w:rPr>
          <w:rFonts w:ascii="Times New Roman" w:hAnsi="Times New Roman" w:cs="Times New Roman"/>
        </w:rPr>
      </w:pPr>
    </w:p>
    <w:p w14:paraId="2B32C5B8" w14:textId="77777777" w:rsidR="00B5154F" w:rsidRPr="00957DC1" w:rsidRDefault="00B5154F">
      <w:pPr>
        <w:rPr>
          <w:rFonts w:ascii="Times New Roman" w:hAnsi="Times New Roman" w:cs="Times New Roman"/>
        </w:rPr>
      </w:pPr>
    </w:p>
    <w:p w14:paraId="73F9E0C4" w14:textId="77777777" w:rsidR="00B5154F" w:rsidRPr="00957DC1" w:rsidRDefault="00B5154F">
      <w:pPr>
        <w:rPr>
          <w:rFonts w:ascii="Times New Roman" w:hAnsi="Times New Roman" w:cs="Times New Roman"/>
        </w:rPr>
      </w:pPr>
    </w:p>
    <w:p w14:paraId="5430A1BC" w14:textId="2F19B0B3" w:rsidR="00B5154F" w:rsidRPr="00957DC1" w:rsidRDefault="00B5154F" w:rsidP="00B5154F">
      <w:pPr>
        <w:pStyle w:val="Heading1"/>
        <w:jc w:val="center"/>
        <w:rPr>
          <w:rFonts w:ascii="Times New Roman" w:hAnsi="Times New Roman" w:cs="Times New Roman"/>
          <w:b/>
          <w:color w:val="auto"/>
          <w:sz w:val="24"/>
          <w:szCs w:val="24"/>
        </w:rPr>
      </w:pPr>
      <w:bookmarkStart w:id="42" w:name="_Toc533086869"/>
      <w:r w:rsidRPr="00957DC1">
        <w:rPr>
          <w:rFonts w:ascii="Times New Roman" w:hAnsi="Times New Roman" w:cs="Times New Roman"/>
          <w:b/>
          <w:color w:val="auto"/>
          <w:sz w:val="24"/>
          <w:szCs w:val="24"/>
        </w:rPr>
        <w:t>APENDIX A: WORK PLAN</w:t>
      </w:r>
      <w:bookmarkEnd w:id="42"/>
    </w:p>
    <w:p w14:paraId="50D95191" w14:textId="77777777" w:rsidR="00B5154F" w:rsidRPr="00957DC1" w:rsidRDefault="00B5154F" w:rsidP="00B5154F">
      <w:pPr>
        <w:rPr>
          <w:rFonts w:ascii="Times New Roman" w:hAnsi="Times New Roman" w:cs="Times New Roman"/>
        </w:rPr>
      </w:pPr>
    </w:p>
    <w:p w14:paraId="3C1AFD05" w14:textId="77777777" w:rsidR="00B5154F" w:rsidRPr="00957DC1" w:rsidRDefault="00B5154F" w:rsidP="00B5154F">
      <w:pPr>
        <w:rPr>
          <w:rFonts w:ascii="Times New Roman" w:hAnsi="Times New Roman" w:cs="Times New Roman"/>
        </w:rPr>
      </w:pPr>
    </w:p>
    <w:p w14:paraId="72697E62" w14:textId="77777777" w:rsidR="00B5154F" w:rsidRPr="00957DC1" w:rsidRDefault="00B5154F" w:rsidP="00B5154F">
      <w:pPr>
        <w:rPr>
          <w:rFonts w:ascii="Times New Roman" w:hAnsi="Times New Roman" w:cs="Times New Roman"/>
        </w:rPr>
      </w:pPr>
    </w:p>
    <w:p w14:paraId="54226013" w14:textId="77777777" w:rsidR="00B5154F" w:rsidRPr="00957DC1" w:rsidRDefault="00B5154F" w:rsidP="00B5154F">
      <w:pPr>
        <w:rPr>
          <w:rFonts w:ascii="Times New Roman" w:hAnsi="Times New Roman" w:cs="Times New Roman"/>
        </w:rPr>
      </w:pPr>
    </w:p>
    <w:p w14:paraId="45CC9716" w14:textId="77777777" w:rsidR="00B5154F" w:rsidRPr="00957DC1" w:rsidRDefault="00B5154F" w:rsidP="00B5154F">
      <w:pPr>
        <w:rPr>
          <w:rFonts w:ascii="Times New Roman" w:hAnsi="Times New Roman" w:cs="Times New Roman"/>
        </w:rPr>
      </w:pPr>
    </w:p>
    <w:p w14:paraId="54CD0D32" w14:textId="77777777" w:rsidR="00B5154F" w:rsidRPr="00957DC1" w:rsidRDefault="00B5154F" w:rsidP="00B5154F">
      <w:pPr>
        <w:rPr>
          <w:rFonts w:ascii="Times New Roman" w:hAnsi="Times New Roman" w:cs="Times New Roman"/>
        </w:rPr>
      </w:pPr>
    </w:p>
    <w:p w14:paraId="598007B6" w14:textId="77777777" w:rsidR="00B5154F" w:rsidRPr="00957DC1" w:rsidRDefault="00B5154F" w:rsidP="00B5154F">
      <w:pPr>
        <w:rPr>
          <w:rFonts w:ascii="Times New Roman" w:hAnsi="Times New Roman" w:cs="Times New Roman"/>
        </w:rPr>
      </w:pPr>
    </w:p>
    <w:p w14:paraId="1FB4B513" w14:textId="77777777" w:rsidR="00B5154F" w:rsidRPr="00957DC1" w:rsidRDefault="00B5154F" w:rsidP="00B5154F">
      <w:pPr>
        <w:rPr>
          <w:rFonts w:ascii="Times New Roman" w:hAnsi="Times New Roman" w:cs="Times New Roman"/>
        </w:rPr>
      </w:pPr>
    </w:p>
    <w:p w14:paraId="72935937" w14:textId="77777777" w:rsidR="00B5154F" w:rsidRPr="00957DC1" w:rsidRDefault="00B5154F" w:rsidP="00B5154F">
      <w:pPr>
        <w:rPr>
          <w:rFonts w:ascii="Times New Roman" w:hAnsi="Times New Roman" w:cs="Times New Roman"/>
        </w:rPr>
      </w:pPr>
    </w:p>
    <w:p w14:paraId="19D27F7B" w14:textId="77777777" w:rsidR="00B5154F" w:rsidRPr="00957DC1" w:rsidRDefault="00B5154F" w:rsidP="00B5154F">
      <w:pPr>
        <w:rPr>
          <w:rFonts w:ascii="Times New Roman" w:hAnsi="Times New Roman" w:cs="Times New Roman"/>
        </w:rPr>
      </w:pPr>
    </w:p>
    <w:p w14:paraId="3B7145C2" w14:textId="77777777" w:rsidR="00B5154F" w:rsidRPr="00957DC1" w:rsidRDefault="00B5154F" w:rsidP="00B5154F">
      <w:pPr>
        <w:rPr>
          <w:rFonts w:ascii="Times New Roman" w:hAnsi="Times New Roman" w:cs="Times New Roman"/>
        </w:rPr>
      </w:pPr>
    </w:p>
    <w:p w14:paraId="038E0689" w14:textId="77777777" w:rsidR="00B5154F" w:rsidRPr="00957DC1" w:rsidRDefault="00B5154F" w:rsidP="00B5154F">
      <w:pPr>
        <w:rPr>
          <w:rFonts w:ascii="Times New Roman" w:hAnsi="Times New Roman" w:cs="Times New Roman"/>
        </w:rPr>
      </w:pPr>
    </w:p>
    <w:p w14:paraId="7A9D6E30" w14:textId="77777777" w:rsidR="00B5154F" w:rsidRPr="00957DC1" w:rsidRDefault="00B5154F" w:rsidP="00B5154F">
      <w:pPr>
        <w:rPr>
          <w:rFonts w:ascii="Times New Roman" w:hAnsi="Times New Roman" w:cs="Times New Roman"/>
        </w:rPr>
      </w:pPr>
    </w:p>
    <w:p w14:paraId="04991F07" w14:textId="77777777" w:rsidR="00B5154F" w:rsidRPr="00957DC1" w:rsidRDefault="00B5154F" w:rsidP="00B5154F">
      <w:pPr>
        <w:rPr>
          <w:rFonts w:ascii="Times New Roman" w:hAnsi="Times New Roman" w:cs="Times New Roman"/>
        </w:rPr>
      </w:pPr>
    </w:p>
    <w:p w14:paraId="0147FF20" w14:textId="77777777" w:rsidR="00B5154F" w:rsidRPr="00957DC1" w:rsidRDefault="00B5154F" w:rsidP="00B5154F">
      <w:pPr>
        <w:rPr>
          <w:rFonts w:ascii="Times New Roman" w:hAnsi="Times New Roman" w:cs="Times New Roman"/>
        </w:rPr>
      </w:pPr>
    </w:p>
    <w:p w14:paraId="42132F37" w14:textId="77777777" w:rsidR="00B5154F" w:rsidRPr="00957DC1" w:rsidRDefault="00B5154F" w:rsidP="00B5154F">
      <w:pPr>
        <w:rPr>
          <w:rFonts w:ascii="Times New Roman" w:hAnsi="Times New Roman" w:cs="Times New Roman"/>
        </w:rPr>
      </w:pPr>
    </w:p>
    <w:p w14:paraId="75071A7C" w14:textId="77777777" w:rsidR="00B5154F" w:rsidRPr="00957DC1" w:rsidRDefault="00B5154F" w:rsidP="00B5154F">
      <w:pPr>
        <w:rPr>
          <w:rFonts w:ascii="Times New Roman" w:hAnsi="Times New Roman" w:cs="Times New Roman"/>
        </w:rPr>
      </w:pPr>
    </w:p>
    <w:p w14:paraId="2C8FF39F" w14:textId="77777777" w:rsidR="00B5154F" w:rsidRPr="00957DC1" w:rsidRDefault="00B5154F" w:rsidP="00B5154F">
      <w:pPr>
        <w:rPr>
          <w:rFonts w:ascii="Times New Roman" w:hAnsi="Times New Roman" w:cs="Times New Roman"/>
        </w:rPr>
      </w:pPr>
    </w:p>
    <w:p w14:paraId="2981D5E2" w14:textId="77777777" w:rsidR="00B5154F" w:rsidRPr="00957DC1" w:rsidRDefault="00B5154F" w:rsidP="00B5154F">
      <w:pPr>
        <w:rPr>
          <w:rFonts w:ascii="Times New Roman" w:hAnsi="Times New Roman" w:cs="Times New Roman"/>
        </w:rPr>
      </w:pPr>
    </w:p>
    <w:p w14:paraId="74F6FEA3" w14:textId="77777777" w:rsidR="00B5154F" w:rsidRPr="00957DC1" w:rsidRDefault="00B5154F" w:rsidP="00B5154F">
      <w:pPr>
        <w:rPr>
          <w:rFonts w:ascii="Times New Roman" w:hAnsi="Times New Roman" w:cs="Times New Roman"/>
        </w:rPr>
      </w:pPr>
    </w:p>
    <w:p w14:paraId="4293B49E" w14:textId="77777777" w:rsidR="00B5154F" w:rsidRPr="00957DC1" w:rsidRDefault="00B5154F" w:rsidP="00B5154F">
      <w:pPr>
        <w:rPr>
          <w:rFonts w:ascii="Times New Roman" w:hAnsi="Times New Roman" w:cs="Times New Roman"/>
        </w:rPr>
      </w:pPr>
    </w:p>
    <w:p w14:paraId="3784DF8D" w14:textId="77777777" w:rsidR="00B5154F" w:rsidRPr="00957DC1" w:rsidRDefault="00B5154F" w:rsidP="00B5154F">
      <w:pPr>
        <w:rPr>
          <w:rFonts w:ascii="Times New Roman" w:hAnsi="Times New Roman" w:cs="Times New Roman"/>
        </w:rPr>
      </w:pPr>
    </w:p>
    <w:p w14:paraId="7F80E901" w14:textId="77777777" w:rsidR="00B5154F" w:rsidRPr="00957DC1" w:rsidRDefault="00B5154F" w:rsidP="00B5154F">
      <w:pPr>
        <w:rPr>
          <w:rFonts w:ascii="Times New Roman" w:hAnsi="Times New Roman" w:cs="Times New Roman"/>
        </w:rPr>
      </w:pPr>
    </w:p>
    <w:p w14:paraId="0F77C1D4" w14:textId="77777777" w:rsidR="00B5154F" w:rsidRPr="00957DC1" w:rsidRDefault="00B5154F" w:rsidP="00B5154F">
      <w:pPr>
        <w:rPr>
          <w:rFonts w:ascii="Times New Roman" w:hAnsi="Times New Roman" w:cs="Times New Roman"/>
        </w:rPr>
      </w:pPr>
    </w:p>
    <w:p w14:paraId="00539C3D" w14:textId="77777777" w:rsidR="00B5154F" w:rsidRPr="00957DC1" w:rsidRDefault="00B5154F" w:rsidP="00B5154F">
      <w:pPr>
        <w:rPr>
          <w:rFonts w:ascii="Times New Roman" w:hAnsi="Times New Roman" w:cs="Times New Roman"/>
        </w:rPr>
      </w:pPr>
    </w:p>
    <w:p w14:paraId="229D88CF" w14:textId="77777777" w:rsidR="00B5154F" w:rsidRPr="00957DC1" w:rsidRDefault="00B5154F" w:rsidP="00B5154F">
      <w:pPr>
        <w:rPr>
          <w:rFonts w:ascii="Times New Roman" w:hAnsi="Times New Roman" w:cs="Times New Roman"/>
        </w:rPr>
      </w:pPr>
    </w:p>
    <w:p w14:paraId="10962CF8" w14:textId="77777777" w:rsidR="00B5154F" w:rsidRPr="00957DC1" w:rsidRDefault="00B5154F" w:rsidP="00B5154F">
      <w:pPr>
        <w:rPr>
          <w:rFonts w:ascii="Times New Roman" w:hAnsi="Times New Roman" w:cs="Times New Roman"/>
        </w:rPr>
      </w:pPr>
    </w:p>
    <w:p w14:paraId="6C47D7B2" w14:textId="77777777" w:rsidR="00B5154F" w:rsidRPr="00957DC1" w:rsidRDefault="00B5154F" w:rsidP="00B5154F">
      <w:pPr>
        <w:rPr>
          <w:rFonts w:ascii="Times New Roman" w:hAnsi="Times New Roman" w:cs="Times New Roman"/>
        </w:rPr>
      </w:pPr>
    </w:p>
    <w:p w14:paraId="68B97DBD" w14:textId="079C923B" w:rsidR="00B5154F" w:rsidRPr="00957DC1" w:rsidRDefault="00B5154F" w:rsidP="00B5154F">
      <w:pPr>
        <w:pStyle w:val="Heading1"/>
        <w:jc w:val="center"/>
        <w:rPr>
          <w:rFonts w:ascii="Times New Roman" w:hAnsi="Times New Roman" w:cs="Times New Roman"/>
          <w:b/>
          <w:color w:val="auto"/>
          <w:sz w:val="24"/>
          <w:szCs w:val="24"/>
        </w:rPr>
      </w:pPr>
      <w:bookmarkStart w:id="43" w:name="_Toc533086870"/>
      <w:r w:rsidRPr="00957DC1">
        <w:rPr>
          <w:rFonts w:ascii="Times New Roman" w:hAnsi="Times New Roman" w:cs="Times New Roman"/>
          <w:b/>
          <w:color w:val="auto"/>
          <w:sz w:val="24"/>
          <w:szCs w:val="24"/>
        </w:rPr>
        <w:t>APPENDIX B: BUDGET</w:t>
      </w:r>
      <w:bookmarkEnd w:id="43"/>
    </w:p>
    <w:p w14:paraId="7B70FD70" w14:textId="77777777" w:rsidR="009106DD" w:rsidRPr="00957DC1" w:rsidRDefault="009106DD" w:rsidP="009106DD">
      <w:pPr>
        <w:rPr>
          <w:rFonts w:ascii="Times New Roman" w:hAnsi="Times New Roman" w:cs="Times New Roman"/>
        </w:rPr>
      </w:pPr>
    </w:p>
    <w:tbl>
      <w:tblPr>
        <w:tblW w:w="0" w:type="auto"/>
        <w:tblInd w:w="90" w:type="dxa"/>
        <w:tblLayout w:type="fixed"/>
        <w:tblCellMar>
          <w:top w:w="55" w:type="dxa"/>
          <w:left w:w="55" w:type="dxa"/>
          <w:bottom w:w="55" w:type="dxa"/>
          <w:right w:w="55" w:type="dxa"/>
        </w:tblCellMar>
        <w:tblLook w:val="0000" w:firstRow="0" w:lastRow="0" w:firstColumn="0" w:lastColumn="0" w:noHBand="0" w:noVBand="0"/>
      </w:tblPr>
      <w:tblGrid>
        <w:gridCol w:w="3063"/>
        <w:gridCol w:w="1756"/>
        <w:gridCol w:w="2408"/>
        <w:gridCol w:w="2426"/>
      </w:tblGrid>
      <w:tr w:rsidR="009106DD" w:rsidRPr="00957DC1" w14:paraId="46C8B9A1" w14:textId="77777777" w:rsidTr="00EE792E">
        <w:tc>
          <w:tcPr>
            <w:tcW w:w="3063" w:type="dxa"/>
            <w:tcBorders>
              <w:top w:val="single" w:sz="2" w:space="0" w:color="000001"/>
              <w:left w:val="single" w:sz="2" w:space="0" w:color="000001"/>
              <w:bottom w:val="single" w:sz="2" w:space="0" w:color="000001"/>
            </w:tcBorders>
            <w:shd w:val="clear" w:color="auto" w:fill="auto"/>
          </w:tcPr>
          <w:p w14:paraId="7A358A6D" w14:textId="77777777" w:rsidR="009106DD" w:rsidRPr="00957DC1" w:rsidRDefault="009106DD" w:rsidP="00EE792E">
            <w:pPr>
              <w:pStyle w:val="TableContents"/>
              <w:spacing w:line="360" w:lineRule="auto"/>
              <w:jc w:val="center"/>
              <w:rPr>
                <w:rFonts w:ascii="Times New Roman" w:hAnsi="Times New Roman" w:cs="Times New Roman"/>
              </w:rPr>
            </w:pPr>
            <w:r w:rsidRPr="00957DC1">
              <w:rPr>
                <w:rFonts w:ascii="Times New Roman" w:hAnsi="Times New Roman" w:cs="Times New Roman"/>
              </w:rPr>
              <w:t>Activity</w:t>
            </w:r>
          </w:p>
        </w:tc>
        <w:tc>
          <w:tcPr>
            <w:tcW w:w="1756" w:type="dxa"/>
            <w:tcBorders>
              <w:top w:val="single" w:sz="2" w:space="0" w:color="000001"/>
              <w:left w:val="single" w:sz="2" w:space="0" w:color="000001"/>
              <w:bottom w:val="single" w:sz="2" w:space="0" w:color="000001"/>
            </w:tcBorders>
            <w:shd w:val="clear" w:color="auto" w:fill="auto"/>
          </w:tcPr>
          <w:p w14:paraId="730C81EA" w14:textId="77777777" w:rsidR="009106DD" w:rsidRPr="00957DC1" w:rsidRDefault="009106DD" w:rsidP="00EE792E">
            <w:pPr>
              <w:pStyle w:val="TableContents"/>
              <w:spacing w:line="360" w:lineRule="auto"/>
              <w:jc w:val="center"/>
              <w:rPr>
                <w:rFonts w:ascii="Times New Roman" w:hAnsi="Times New Roman" w:cs="Times New Roman"/>
              </w:rPr>
            </w:pPr>
            <w:r w:rsidRPr="00957DC1">
              <w:rPr>
                <w:rFonts w:ascii="Times New Roman" w:hAnsi="Times New Roman" w:cs="Times New Roman"/>
              </w:rPr>
              <w:t>Quantity</w:t>
            </w:r>
          </w:p>
        </w:tc>
        <w:tc>
          <w:tcPr>
            <w:tcW w:w="2408" w:type="dxa"/>
            <w:tcBorders>
              <w:top w:val="single" w:sz="2" w:space="0" w:color="000001"/>
              <w:left w:val="single" w:sz="2" w:space="0" w:color="000001"/>
              <w:bottom w:val="single" w:sz="2" w:space="0" w:color="000001"/>
            </w:tcBorders>
            <w:shd w:val="clear" w:color="auto" w:fill="auto"/>
          </w:tcPr>
          <w:p w14:paraId="41E0D3D6" w14:textId="77777777" w:rsidR="009106DD" w:rsidRPr="00957DC1" w:rsidRDefault="009106DD" w:rsidP="00EE792E">
            <w:pPr>
              <w:pStyle w:val="TableContents"/>
              <w:spacing w:line="360" w:lineRule="auto"/>
              <w:jc w:val="center"/>
              <w:rPr>
                <w:rFonts w:ascii="Times New Roman" w:hAnsi="Times New Roman" w:cs="Times New Roman"/>
              </w:rPr>
            </w:pPr>
            <w:r w:rsidRPr="00957DC1">
              <w:rPr>
                <w:rFonts w:ascii="Times New Roman" w:hAnsi="Times New Roman" w:cs="Times New Roman"/>
              </w:rPr>
              <w:t>Unit Cost(</w:t>
            </w:r>
            <w:proofErr w:type="spellStart"/>
            <w:r w:rsidRPr="00957DC1">
              <w:rPr>
                <w:rFonts w:ascii="Times New Roman" w:hAnsi="Times New Roman" w:cs="Times New Roman"/>
              </w:rPr>
              <w:t>Kshs</w:t>
            </w:r>
            <w:proofErr w:type="spellEnd"/>
            <w:r w:rsidRPr="00957DC1">
              <w:rPr>
                <w:rFonts w:ascii="Times New Roman" w:hAnsi="Times New Roman" w:cs="Times New Roman"/>
              </w:rPr>
              <w:t>)</w:t>
            </w:r>
          </w:p>
        </w:tc>
        <w:tc>
          <w:tcPr>
            <w:tcW w:w="2426" w:type="dxa"/>
            <w:tcBorders>
              <w:top w:val="single" w:sz="2" w:space="0" w:color="000001"/>
              <w:left w:val="single" w:sz="2" w:space="0" w:color="000001"/>
              <w:bottom w:val="single" w:sz="2" w:space="0" w:color="000001"/>
              <w:right w:val="single" w:sz="2" w:space="0" w:color="000001"/>
            </w:tcBorders>
            <w:shd w:val="clear" w:color="auto" w:fill="auto"/>
          </w:tcPr>
          <w:p w14:paraId="692B8CE2" w14:textId="77777777" w:rsidR="009106DD" w:rsidRPr="00957DC1" w:rsidRDefault="009106DD" w:rsidP="00EE792E">
            <w:pPr>
              <w:pStyle w:val="TableContents"/>
              <w:spacing w:line="360" w:lineRule="auto"/>
              <w:jc w:val="center"/>
              <w:rPr>
                <w:rFonts w:ascii="Times New Roman" w:hAnsi="Times New Roman" w:cs="Times New Roman"/>
              </w:rPr>
            </w:pPr>
            <w:r w:rsidRPr="00957DC1">
              <w:rPr>
                <w:rFonts w:ascii="Times New Roman" w:hAnsi="Times New Roman" w:cs="Times New Roman"/>
              </w:rPr>
              <w:t>Total Cost(</w:t>
            </w:r>
            <w:proofErr w:type="spellStart"/>
            <w:r w:rsidRPr="00957DC1">
              <w:rPr>
                <w:rFonts w:ascii="Times New Roman" w:hAnsi="Times New Roman" w:cs="Times New Roman"/>
              </w:rPr>
              <w:t>Kshs</w:t>
            </w:r>
            <w:proofErr w:type="spellEnd"/>
            <w:r w:rsidRPr="00957DC1">
              <w:rPr>
                <w:rFonts w:ascii="Times New Roman" w:hAnsi="Times New Roman" w:cs="Times New Roman"/>
              </w:rPr>
              <w:t>)</w:t>
            </w:r>
          </w:p>
        </w:tc>
      </w:tr>
      <w:tr w:rsidR="009106DD" w:rsidRPr="00957DC1" w14:paraId="05DA0644" w14:textId="77777777" w:rsidTr="00EE792E">
        <w:tc>
          <w:tcPr>
            <w:tcW w:w="3063" w:type="dxa"/>
            <w:tcBorders>
              <w:left w:val="single" w:sz="2" w:space="0" w:color="000001"/>
              <w:bottom w:val="single" w:sz="2" w:space="0" w:color="000001"/>
            </w:tcBorders>
            <w:shd w:val="clear" w:color="auto" w:fill="auto"/>
          </w:tcPr>
          <w:p w14:paraId="1D86352D" w14:textId="77777777" w:rsidR="009106DD" w:rsidRPr="00957DC1" w:rsidRDefault="009106DD" w:rsidP="00EE792E">
            <w:pPr>
              <w:pStyle w:val="TableContents"/>
              <w:snapToGrid w:val="0"/>
              <w:spacing w:line="360" w:lineRule="auto"/>
              <w:jc w:val="center"/>
              <w:rPr>
                <w:rFonts w:ascii="Times New Roman" w:hAnsi="Times New Roman" w:cs="Times New Roman"/>
              </w:rPr>
            </w:pPr>
            <w:r w:rsidRPr="00957DC1">
              <w:rPr>
                <w:rFonts w:ascii="Times New Roman" w:hAnsi="Times New Roman" w:cs="Times New Roman"/>
                <w:b/>
                <w:bCs/>
              </w:rPr>
              <w:t>Data Collection:</w:t>
            </w:r>
          </w:p>
          <w:p w14:paraId="40B2B11A" w14:textId="77777777" w:rsidR="009106DD" w:rsidRPr="00957DC1" w:rsidRDefault="009106DD" w:rsidP="009106DD">
            <w:pPr>
              <w:pStyle w:val="TableContents"/>
              <w:numPr>
                <w:ilvl w:val="0"/>
                <w:numId w:val="7"/>
              </w:numPr>
              <w:snapToGrid w:val="0"/>
              <w:spacing w:line="360" w:lineRule="auto"/>
              <w:rPr>
                <w:rFonts w:ascii="Times New Roman" w:hAnsi="Times New Roman" w:cs="Times New Roman"/>
              </w:rPr>
            </w:pPr>
            <w:r w:rsidRPr="00957DC1">
              <w:rPr>
                <w:rFonts w:ascii="Times New Roman" w:hAnsi="Times New Roman" w:cs="Times New Roman"/>
              </w:rPr>
              <w:t>Stationery:</w:t>
            </w:r>
          </w:p>
          <w:p w14:paraId="2240FD4D" w14:textId="77777777" w:rsidR="009106DD" w:rsidRPr="00957DC1" w:rsidRDefault="009106DD" w:rsidP="00EE792E">
            <w:pPr>
              <w:pStyle w:val="TableContents"/>
              <w:snapToGrid w:val="0"/>
              <w:spacing w:line="360" w:lineRule="auto"/>
              <w:rPr>
                <w:rFonts w:ascii="Times New Roman" w:hAnsi="Times New Roman" w:cs="Times New Roman"/>
              </w:rPr>
            </w:pPr>
            <w:r w:rsidRPr="00957DC1">
              <w:rPr>
                <w:rFonts w:ascii="Times New Roman" w:hAnsi="Times New Roman" w:cs="Times New Roman"/>
              </w:rPr>
              <w:lastRenderedPageBreak/>
              <w:t>-Pens</w:t>
            </w:r>
          </w:p>
          <w:p w14:paraId="3242380F" w14:textId="77777777" w:rsidR="009106DD" w:rsidRPr="00957DC1" w:rsidRDefault="009106DD" w:rsidP="00EE792E">
            <w:pPr>
              <w:pStyle w:val="TableContents"/>
              <w:snapToGrid w:val="0"/>
              <w:spacing w:line="360" w:lineRule="auto"/>
              <w:rPr>
                <w:rFonts w:ascii="Times New Roman" w:hAnsi="Times New Roman" w:cs="Times New Roman"/>
              </w:rPr>
            </w:pPr>
            <w:r w:rsidRPr="00957DC1">
              <w:rPr>
                <w:rFonts w:ascii="Times New Roman" w:hAnsi="Times New Roman" w:cs="Times New Roman"/>
              </w:rPr>
              <w:t>-Flash Disk</w:t>
            </w:r>
          </w:p>
          <w:p w14:paraId="316D5D0F" w14:textId="77777777" w:rsidR="009106DD" w:rsidRPr="00957DC1" w:rsidRDefault="009106DD" w:rsidP="00EE792E">
            <w:pPr>
              <w:pStyle w:val="TableContents"/>
              <w:snapToGrid w:val="0"/>
              <w:spacing w:line="360" w:lineRule="auto"/>
              <w:rPr>
                <w:rFonts w:ascii="Times New Roman" w:hAnsi="Times New Roman" w:cs="Times New Roman"/>
              </w:rPr>
            </w:pPr>
            <w:r w:rsidRPr="00957DC1">
              <w:rPr>
                <w:rFonts w:ascii="Times New Roman" w:hAnsi="Times New Roman" w:cs="Times New Roman"/>
              </w:rPr>
              <w:t>-Files</w:t>
            </w:r>
          </w:p>
          <w:p w14:paraId="4B97D879" w14:textId="77777777" w:rsidR="009106DD" w:rsidRPr="00957DC1" w:rsidRDefault="009106DD" w:rsidP="009106DD">
            <w:pPr>
              <w:pStyle w:val="TableContents"/>
              <w:numPr>
                <w:ilvl w:val="0"/>
                <w:numId w:val="7"/>
              </w:numPr>
              <w:snapToGrid w:val="0"/>
              <w:spacing w:line="360" w:lineRule="auto"/>
              <w:rPr>
                <w:rFonts w:ascii="Times New Roman" w:hAnsi="Times New Roman" w:cs="Times New Roman"/>
              </w:rPr>
            </w:pPr>
            <w:r w:rsidRPr="00957DC1">
              <w:rPr>
                <w:rFonts w:ascii="Times New Roman" w:hAnsi="Times New Roman" w:cs="Times New Roman"/>
              </w:rPr>
              <w:t>Printing</w:t>
            </w:r>
          </w:p>
          <w:p w14:paraId="1B587380" w14:textId="77777777" w:rsidR="009106DD" w:rsidRPr="00957DC1" w:rsidRDefault="009106DD" w:rsidP="009106DD">
            <w:pPr>
              <w:pStyle w:val="TableContents"/>
              <w:numPr>
                <w:ilvl w:val="0"/>
                <w:numId w:val="7"/>
              </w:numPr>
              <w:snapToGrid w:val="0"/>
              <w:spacing w:line="360" w:lineRule="auto"/>
              <w:rPr>
                <w:rFonts w:ascii="Times New Roman" w:hAnsi="Times New Roman" w:cs="Times New Roman"/>
              </w:rPr>
            </w:pPr>
            <w:r w:rsidRPr="00957DC1">
              <w:rPr>
                <w:rFonts w:ascii="Times New Roman" w:hAnsi="Times New Roman" w:cs="Times New Roman"/>
              </w:rPr>
              <w:t>Literature Review</w:t>
            </w:r>
          </w:p>
          <w:p w14:paraId="2B53AB4D" w14:textId="77777777" w:rsidR="009106DD" w:rsidRPr="00957DC1" w:rsidRDefault="009106DD" w:rsidP="009106DD">
            <w:pPr>
              <w:pStyle w:val="TableContents"/>
              <w:numPr>
                <w:ilvl w:val="0"/>
                <w:numId w:val="7"/>
              </w:numPr>
              <w:snapToGrid w:val="0"/>
              <w:spacing w:line="360" w:lineRule="auto"/>
              <w:rPr>
                <w:rFonts w:ascii="Times New Roman" w:hAnsi="Times New Roman" w:cs="Times New Roman"/>
              </w:rPr>
            </w:pPr>
            <w:r w:rsidRPr="00957DC1">
              <w:rPr>
                <w:rFonts w:ascii="Times New Roman" w:hAnsi="Times New Roman" w:cs="Times New Roman"/>
              </w:rPr>
              <w:t>Internet Connection</w:t>
            </w:r>
          </w:p>
        </w:tc>
        <w:tc>
          <w:tcPr>
            <w:tcW w:w="1756" w:type="dxa"/>
            <w:tcBorders>
              <w:left w:val="single" w:sz="2" w:space="0" w:color="000001"/>
              <w:bottom w:val="single" w:sz="2" w:space="0" w:color="000001"/>
            </w:tcBorders>
            <w:shd w:val="clear" w:color="auto" w:fill="auto"/>
          </w:tcPr>
          <w:p w14:paraId="43DF6C7C" w14:textId="77777777" w:rsidR="009106DD" w:rsidRPr="00957DC1" w:rsidRDefault="009106DD" w:rsidP="00EE792E">
            <w:pPr>
              <w:pStyle w:val="TableContents"/>
              <w:snapToGrid w:val="0"/>
              <w:spacing w:line="360" w:lineRule="auto"/>
              <w:jc w:val="center"/>
              <w:rPr>
                <w:rFonts w:ascii="Times New Roman" w:hAnsi="Times New Roman" w:cs="Times New Roman"/>
              </w:rPr>
            </w:pPr>
          </w:p>
          <w:p w14:paraId="6D519DC5" w14:textId="77777777" w:rsidR="009106DD" w:rsidRPr="00957DC1" w:rsidRDefault="009106DD" w:rsidP="00EE792E">
            <w:pPr>
              <w:pStyle w:val="TableContents"/>
              <w:snapToGrid w:val="0"/>
              <w:spacing w:line="360" w:lineRule="auto"/>
              <w:jc w:val="center"/>
              <w:rPr>
                <w:rFonts w:ascii="Times New Roman" w:hAnsi="Times New Roman" w:cs="Times New Roman"/>
              </w:rPr>
            </w:pPr>
          </w:p>
          <w:p w14:paraId="6F1E8EC4" w14:textId="77777777" w:rsidR="009106DD" w:rsidRPr="00957DC1" w:rsidRDefault="009106DD" w:rsidP="00EE792E">
            <w:pPr>
              <w:pStyle w:val="TableContents"/>
              <w:snapToGrid w:val="0"/>
              <w:spacing w:line="360" w:lineRule="auto"/>
              <w:jc w:val="center"/>
              <w:rPr>
                <w:rFonts w:ascii="Times New Roman" w:hAnsi="Times New Roman" w:cs="Times New Roman"/>
              </w:rPr>
            </w:pPr>
            <w:r w:rsidRPr="00957DC1">
              <w:rPr>
                <w:rFonts w:ascii="Times New Roman" w:hAnsi="Times New Roman" w:cs="Times New Roman"/>
              </w:rPr>
              <w:lastRenderedPageBreak/>
              <w:t>2 dozens</w:t>
            </w:r>
          </w:p>
          <w:p w14:paraId="0257ED51" w14:textId="77777777" w:rsidR="009106DD" w:rsidRPr="00957DC1" w:rsidRDefault="009106DD" w:rsidP="00EE792E">
            <w:pPr>
              <w:pStyle w:val="TableContents"/>
              <w:snapToGrid w:val="0"/>
              <w:spacing w:line="360" w:lineRule="auto"/>
              <w:jc w:val="center"/>
              <w:rPr>
                <w:rFonts w:ascii="Times New Roman" w:hAnsi="Times New Roman" w:cs="Times New Roman"/>
              </w:rPr>
            </w:pPr>
            <w:r w:rsidRPr="00957DC1">
              <w:rPr>
                <w:rFonts w:ascii="Times New Roman" w:hAnsi="Times New Roman" w:cs="Times New Roman"/>
              </w:rPr>
              <w:t>8 GB</w:t>
            </w:r>
          </w:p>
          <w:p w14:paraId="0237F680" w14:textId="77777777" w:rsidR="009106DD" w:rsidRPr="00957DC1" w:rsidRDefault="009106DD" w:rsidP="00EE792E">
            <w:pPr>
              <w:pStyle w:val="TableContents"/>
              <w:snapToGrid w:val="0"/>
              <w:spacing w:line="360" w:lineRule="auto"/>
              <w:jc w:val="center"/>
              <w:rPr>
                <w:rFonts w:ascii="Times New Roman" w:hAnsi="Times New Roman" w:cs="Times New Roman"/>
              </w:rPr>
            </w:pPr>
            <w:r w:rsidRPr="00957DC1">
              <w:rPr>
                <w:rFonts w:ascii="Times New Roman" w:hAnsi="Times New Roman" w:cs="Times New Roman"/>
              </w:rPr>
              <w:t>4 Pieces</w:t>
            </w:r>
          </w:p>
          <w:p w14:paraId="37F83736" w14:textId="77777777" w:rsidR="009106DD" w:rsidRPr="00957DC1" w:rsidRDefault="009106DD" w:rsidP="00EE792E">
            <w:pPr>
              <w:pStyle w:val="TableContents"/>
              <w:snapToGrid w:val="0"/>
              <w:spacing w:line="360" w:lineRule="auto"/>
              <w:jc w:val="center"/>
              <w:rPr>
                <w:rFonts w:ascii="Times New Roman" w:hAnsi="Times New Roman" w:cs="Times New Roman"/>
              </w:rPr>
            </w:pPr>
            <w:r w:rsidRPr="00957DC1">
              <w:rPr>
                <w:rFonts w:ascii="Times New Roman" w:hAnsi="Times New Roman" w:cs="Times New Roman"/>
              </w:rPr>
              <w:t>300 pages</w:t>
            </w:r>
          </w:p>
        </w:tc>
        <w:tc>
          <w:tcPr>
            <w:tcW w:w="2408" w:type="dxa"/>
            <w:tcBorders>
              <w:left w:val="single" w:sz="2" w:space="0" w:color="000001"/>
              <w:bottom w:val="single" w:sz="2" w:space="0" w:color="000001"/>
            </w:tcBorders>
            <w:shd w:val="clear" w:color="auto" w:fill="auto"/>
          </w:tcPr>
          <w:p w14:paraId="486AF19F" w14:textId="77777777" w:rsidR="009106DD" w:rsidRPr="00957DC1" w:rsidRDefault="009106DD" w:rsidP="00EE792E">
            <w:pPr>
              <w:pStyle w:val="TableContents"/>
              <w:snapToGrid w:val="0"/>
              <w:spacing w:line="360" w:lineRule="auto"/>
              <w:jc w:val="center"/>
              <w:rPr>
                <w:rFonts w:ascii="Times New Roman" w:hAnsi="Times New Roman" w:cs="Times New Roman"/>
              </w:rPr>
            </w:pPr>
          </w:p>
          <w:p w14:paraId="49C43F3F" w14:textId="77777777" w:rsidR="009106DD" w:rsidRPr="00957DC1" w:rsidRDefault="009106DD" w:rsidP="00EE792E">
            <w:pPr>
              <w:pStyle w:val="TableContents"/>
              <w:snapToGrid w:val="0"/>
              <w:spacing w:line="360" w:lineRule="auto"/>
              <w:jc w:val="center"/>
              <w:rPr>
                <w:rFonts w:ascii="Times New Roman" w:hAnsi="Times New Roman" w:cs="Times New Roman"/>
              </w:rPr>
            </w:pPr>
          </w:p>
          <w:p w14:paraId="08BB2F9A" w14:textId="77777777" w:rsidR="009106DD" w:rsidRPr="00957DC1" w:rsidRDefault="009106DD" w:rsidP="00EE792E">
            <w:pPr>
              <w:pStyle w:val="TableContents"/>
              <w:snapToGrid w:val="0"/>
              <w:spacing w:line="360" w:lineRule="auto"/>
              <w:jc w:val="center"/>
              <w:rPr>
                <w:rFonts w:ascii="Times New Roman" w:hAnsi="Times New Roman" w:cs="Times New Roman"/>
              </w:rPr>
            </w:pPr>
            <w:r w:rsidRPr="00957DC1">
              <w:rPr>
                <w:rFonts w:ascii="Times New Roman" w:hAnsi="Times New Roman" w:cs="Times New Roman"/>
              </w:rPr>
              <w:lastRenderedPageBreak/>
              <w:t>60*12*2</w:t>
            </w:r>
          </w:p>
          <w:p w14:paraId="101DE703" w14:textId="77777777" w:rsidR="009106DD" w:rsidRPr="00957DC1" w:rsidRDefault="009106DD" w:rsidP="00EE792E">
            <w:pPr>
              <w:pStyle w:val="TableContents"/>
              <w:snapToGrid w:val="0"/>
              <w:spacing w:line="360" w:lineRule="auto"/>
              <w:jc w:val="center"/>
              <w:rPr>
                <w:rFonts w:ascii="Times New Roman" w:hAnsi="Times New Roman" w:cs="Times New Roman"/>
              </w:rPr>
            </w:pPr>
            <w:r w:rsidRPr="00957DC1">
              <w:rPr>
                <w:rFonts w:ascii="Times New Roman" w:hAnsi="Times New Roman" w:cs="Times New Roman"/>
              </w:rPr>
              <w:t>1,500</w:t>
            </w:r>
          </w:p>
          <w:p w14:paraId="66341D2D" w14:textId="77777777" w:rsidR="009106DD" w:rsidRPr="00957DC1" w:rsidRDefault="009106DD" w:rsidP="00EE792E">
            <w:pPr>
              <w:pStyle w:val="TableContents"/>
              <w:snapToGrid w:val="0"/>
              <w:spacing w:line="360" w:lineRule="auto"/>
              <w:jc w:val="center"/>
              <w:rPr>
                <w:rFonts w:ascii="Times New Roman" w:hAnsi="Times New Roman" w:cs="Times New Roman"/>
              </w:rPr>
            </w:pPr>
            <w:r w:rsidRPr="00957DC1">
              <w:rPr>
                <w:rFonts w:ascii="Times New Roman" w:hAnsi="Times New Roman" w:cs="Times New Roman"/>
              </w:rPr>
              <w:t>60</w:t>
            </w:r>
          </w:p>
          <w:p w14:paraId="7850454D" w14:textId="77777777" w:rsidR="009106DD" w:rsidRPr="00957DC1" w:rsidRDefault="009106DD" w:rsidP="00EE792E">
            <w:pPr>
              <w:pStyle w:val="TableContents"/>
              <w:snapToGrid w:val="0"/>
              <w:spacing w:line="360" w:lineRule="auto"/>
              <w:jc w:val="center"/>
              <w:rPr>
                <w:rFonts w:ascii="Times New Roman" w:hAnsi="Times New Roman" w:cs="Times New Roman"/>
              </w:rPr>
            </w:pPr>
            <w:r w:rsidRPr="00957DC1">
              <w:rPr>
                <w:rFonts w:ascii="Times New Roman" w:hAnsi="Times New Roman" w:cs="Times New Roman"/>
              </w:rPr>
              <w:t>3</w:t>
            </w:r>
          </w:p>
        </w:tc>
        <w:tc>
          <w:tcPr>
            <w:tcW w:w="2426" w:type="dxa"/>
            <w:tcBorders>
              <w:left w:val="single" w:sz="2" w:space="0" w:color="000001"/>
              <w:bottom w:val="single" w:sz="2" w:space="0" w:color="000001"/>
              <w:right w:val="single" w:sz="2" w:space="0" w:color="000001"/>
            </w:tcBorders>
            <w:shd w:val="clear" w:color="auto" w:fill="auto"/>
          </w:tcPr>
          <w:p w14:paraId="3A7F81C6" w14:textId="77777777" w:rsidR="009106DD" w:rsidRPr="00957DC1" w:rsidRDefault="009106DD" w:rsidP="00EE792E">
            <w:pPr>
              <w:pStyle w:val="TableContents"/>
              <w:snapToGrid w:val="0"/>
              <w:spacing w:line="360" w:lineRule="auto"/>
              <w:jc w:val="center"/>
              <w:rPr>
                <w:rFonts w:ascii="Times New Roman" w:hAnsi="Times New Roman" w:cs="Times New Roman"/>
              </w:rPr>
            </w:pPr>
          </w:p>
          <w:p w14:paraId="48A26ADC" w14:textId="77777777" w:rsidR="009106DD" w:rsidRPr="00957DC1" w:rsidRDefault="009106DD" w:rsidP="00EE792E">
            <w:pPr>
              <w:pStyle w:val="TableContents"/>
              <w:snapToGrid w:val="0"/>
              <w:spacing w:line="360" w:lineRule="auto"/>
              <w:jc w:val="center"/>
              <w:rPr>
                <w:rFonts w:ascii="Times New Roman" w:hAnsi="Times New Roman" w:cs="Times New Roman"/>
              </w:rPr>
            </w:pPr>
          </w:p>
          <w:p w14:paraId="19EA6346" w14:textId="77777777" w:rsidR="009106DD" w:rsidRPr="00957DC1" w:rsidRDefault="009106DD" w:rsidP="00EE792E">
            <w:pPr>
              <w:pStyle w:val="TableContents"/>
              <w:snapToGrid w:val="0"/>
              <w:spacing w:line="360" w:lineRule="auto"/>
              <w:jc w:val="center"/>
              <w:rPr>
                <w:rFonts w:ascii="Times New Roman" w:hAnsi="Times New Roman" w:cs="Times New Roman"/>
              </w:rPr>
            </w:pPr>
            <w:r w:rsidRPr="00957DC1">
              <w:rPr>
                <w:rFonts w:ascii="Times New Roman" w:hAnsi="Times New Roman" w:cs="Times New Roman"/>
              </w:rPr>
              <w:lastRenderedPageBreak/>
              <w:t>1,440</w:t>
            </w:r>
          </w:p>
          <w:p w14:paraId="4FEF36BE" w14:textId="77777777" w:rsidR="009106DD" w:rsidRPr="00957DC1" w:rsidRDefault="009106DD" w:rsidP="00EE792E">
            <w:pPr>
              <w:pStyle w:val="TableContents"/>
              <w:snapToGrid w:val="0"/>
              <w:spacing w:line="360" w:lineRule="auto"/>
              <w:jc w:val="center"/>
              <w:rPr>
                <w:rFonts w:ascii="Times New Roman" w:hAnsi="Times New Roman" w:cs="Times New Roman"/>
              </w:rPr>
            </w:pPr>
            <w:r w:rsidRPr="00957DC1">
              <w:rPr>
                <w:rFonts w:ascii="Times New Roman" w:hAnsi="Times New Roman" w:cs="Times New Roman"/>
              </w:rPr>
              <w:t>1500</w:t>
            </w:r>
          </w:p>
          <w:p w14:paraId="2713E759" w14:textId="77777777" w:rsidR="009106DD" w:rsidRPr="00957DC1" w:rsidRDefault="009106DD" w:rsidP="00EE792E">
            <w:pPr>
              <w:pStyle w:val="TableContents"/>
              <w:snapToGrid w:val="0"/>
              <w:spacing w:line="360" w:lineRule="auto"/>
              <w:jc w:val="center"/>
              <w:rPr>
                <w:rFonts w:ascii="Times New Roman" w:hAnsi="Times New Roman" w:cs="Times New Roman"/>
              </w:rPr>
            </w:pPr>
            <w:r w:rsidRPr="00957DC1">
              <w:rPr>
                <w:rFonts w:ascii="Times New Roman" w:hAnsi="Times New Roman" w:cs="Times New Roman"/>
              </w:rPr>
              <w:t>240</w:t>
            </w:r>
          </w:p>
          <w:p w14:paraId="419F1062" w14:textId="77777777" w:rsidR="009106DD" w:rsidRPr="00957DC1" w:rsidRDefault="009106DD" w:rsidP="00EE792E">
            <w:pPr>
              <w:pStyle w:val="TableContents"/>
              <w:snapToGrid w:val="0"/>
              <w:spacing w:line="360" w:lineRule="auto"/>
              <w:jc w:val="center"/>
              <w:rPr>
                <w:rFonts w:ascii="Times New Roman" w:hAnsi="Times New Roman" w:cs="Times New Roman"/>
              </w:rPr>
            </w:pPr>
            <w:r w:rsidRPr="00957DC1">
              <w:rPr>
                <w:rFonts w:ascii="Times New Roman" w:hAnsi="Times New Roman" w:cs="Times New Roman"/>
              </w:rPr>
              <w:t>900</w:t>
            </w:r>
          </w:p>
          <w:p w14:paraId="0E444B48" w14:textId="77777777" w:rsidR="009106DD" w:rsidRPr="00957DC1" w:rsidRDefault="009106DD" w:rsidP="00EE792E">
            <w:pPr>
              <w:pStyle w:val="TableContents"/>
              <w:snapToGrid w:val="0"/>
              <w:spacing w:line="360" w:lineRule="auto"/>
              <w:jc w:val="center"/>
              <w:rPr>
                <w:rFonts w:ascii="Times New Roman" w:hAnsi="Times New Roman" w:cs="Times New Roman"/>
              </w:rPr>
            </w:pPr>
            <w:r w:rsidRPr="00957DC1">
              <w:rPr>
                <w:rFonts w:ascii="Times New Roman" w:hAnsi="Times New Roman" w:cs="Times New Roman"/>
              </w:rPr>
              <w:t>30,000</w:t>
            </w:r>
          </w:p>
          <w:p w14:paraId="6D08CE2A" w14:textId="77777777" w:rsidR="009106DD" w:rsidRPr="00957DC1" w:rsidRDefault="009106DD" w:rsidP="00EE792E">
            <w:pPr>
              <w:pStyle w:val="TableContents"/>
              <w:snapToGrid w:val="0"/>
              <w:spacing w:line="360" w:lineRule="auto"/>
              <w:jc w:val="center"/>
              <w:rPr>
                <w:rFonts w:ascii="Times New Roman" w:hAnsi="Times New Roman" w:cs="Times New Roman"/>
              </w:rPr>
            </w:pPr>
            <w:r w:rsidRPr="00957DC1">
              <w:rPr>
                <w:rFonts w:ascii="Times New Roman" w:hAnsi="Times New Roman" w:cs="Times New Roman"/>
              </w:rPr>
              <w:t>10,000</w:t>
            </w:r>
          </w:p>
        </w:tc>
      </w:tr>
      <w:tr w:rsidR="009106DD" w:rsidRPr="00957DC1" w14:paraId="0412B836" w14:textId="77777777" w:rsidTr="00EE792E">
        <w:tc>
          <w:tcPr>
            <w:tcW w:w="3063" w:type="dxa"/>
            <w:tcBorders>
              <w:left w:val="single" w:sz="2" w:space="0" w:color="000001"/>
              <w:bottom w:val="single" w:sz="2" w:space="0" w:color="000001"/>
            </w:tcBorders>
            <w:shd w:val="clear" w:color="auto" w:fill="auto"/>
          </w:tcPr>
          <w:p w14:paraId="182F0C7D" w14:textId="77777777" w:rsidR="009106DD" w:rsidRPr="00957DC1" w:rsidRDefault="009106DD" w:rsidP="00EE792E">
            <w:pPr>
              <w:pStyle w:val="TableContents"/>
              <w:snapToGrid w:val="0"/>
              <w:spacing w:line="360" w:lineRule="auto"/>
              <w:jc w:val="center"/>
              <w:rPr>
                <w:rFonts w:ascii="Times New Roman" w:hAnsi="Times New Roman" w:cs="Times New Roman"/>
              </w:rPr>
            </w:pPr>
            <w:r w:rsidRPr="00957DC1">
              <w:rPr>
                <w:rFonts w:ascii="Times New Roman" w:hAnsi="Times New Roman" w:cs="Times New Roman"/>
                <w:b/>
                <w:bCs/>
              </w:rPr>
              <w:lastRenderedPageBreak/>
              <w:t>Sub Total</w:t>
            </w:r>
          </w:p>
        </w:tc>
        <w:tc>
          <w:tcPr>
            <w:tcW w:w="1756" w:type="dxa"/>
            <w:tcBorders>
              <w:left w:val="single" w:sz="2" w:space="0" w:color="000001"/>
              <w:bottom w:val="single" w:sz="2" w:space="0" w:color="000001"/>
            </w:tcBorders>
            <w:shd w:val="clear" w:color="auto" w:fill="auto"/>
          </w:tcPr>
          <w:p w14:paraId="5FFECA36" w14:textId="77777777" w:rsidR="009106DD" w:rsidRPr="00957DC1" w:rsidRDefault="009106DD" w:rsidP="00EE792E">
            <w:pPr>
              <w:pStyle w:val="TableContents"/>
              <w:snapToGrid w:val="0"/>
              <w:spacing w:line="360" w:lineRule="auto"/>
              <w:jc w:val="center"/>
              <w:rPr>
                <w:rFonts w:ascii="Times New Roman" w:hAnsi="Times New Roman" w:cs="Times New Roman"/>
              </w:rPr>
            </w:pPr>
          </w:p>
        </w:tc>
        <w:tc>
          <w:tcPr>
            <w:tcW w:w="2408" w:type="dxa"/>
            <w:tcBorders>
              <w:left w:val="single" w:sz="2" w:space="0" w:color="000001"/>
              <w:bottom w:val="single" w:sz="2" w:space="0" w:color="000001"/>
            </w:tcBorders>
            <w:shd w:val="clear" w:color="auto" w:fill="auto"/>
          </w:tcPr>
          <w:p w14:paraId="4CA0594D" w14:textId="77777777" w:rsidR="009106DD" w:rsidRPr="00957DC1" w:rsidRDefault="009106DD" w:rsidP="00EE792E">
            <w:pPr>
              <w:pStyle w:val="TableContents"/>
              <w:snapToGrid w:val="0"/>
              <w:spacing w:line="360" w:lineRule="auto"/>
              <w:jc w:val="center"/>
              <w:rPr>
                <w:rFonts w:ascii="Times New Roman" w:hAnsi="Times New Roman" w:cs="Times New Roman"/>
              </w:rPr>
            </w:pPr>
          </w:p>
        </w:tc>
        <w:tc>
          <w:tcPr>
            <w:tcW w:w="2426" w:type="dxa"/>
            <w:tcBorders>
              <w:left w:val="single" w:sz="2" w:space="0" w:color="000001"/>
              <w:bottom w:val="single" w:sz="2" w:space="0" w:color="000001"/>
              <w:right w:val="single" w:sz="2" w:space="0" w:color="000001"/>
            </w:tcBorders>
            <w:shd w:val="clear" w:color="auto" w:fill="auto"/>
          </w:tcPr>
          <w:p w14:paraId="3E8EB717" w14:textId="77777777" w:rsidR="009106DD" w:rsidRPr="00957DC1" w:rsidRDefault="009106DD" w:rsidP="00EE792E">
            <w:pPr>
              <w:pStyle w:val="TableContents"/>
              <w:snapToGrid w:val="0"/>
              <w:spacing w:line="360" w:lineRule="auto"/>
              <w:jc w:val="center"/>
              <w:rPr>
                <w:rFonts w:ascii="Times New Roman" w:hAnsi="Times New Roman" w:cs="Times New Roman"/>
              </w:rPr>
            </w:pPr>
            <w:r w:rsidRPr="00957DC1">
              <w:rPr>
                <w:rFonts w:ascii="Times New Roman" w:hAnsi="Times New Roman" w:cs="Times New Roman"/>
                <w:b/>
                <w:bCs/>
              </w:rPr>
              <w:t>44,080</w:t>
            </w:r>
          </w:p>
        </w:tc>
      </w:tr>
      <w:tr w:rsidR="009106DD" w:rsidRPr="00957DC1" w14:paraId="4472227D" w14:textId="77777777" w:rsidTr="00EE792E">
        <w:tc>
          <w:tcPr>
            <w:tcW w:w="3063" w:type="dxa"/>
            <w:tcBorders>
              <w:left w:val="single" w:sz="2" w:space="0" w:color="000001"/>
              <w:bottom w:val="single" w:sz="2" w:space="0" w:color="000001"/>
            </w:tcBorders>
            <w:shd w:val="clear" w:color="auto" w:fill="auto"/>
          </w:tcPr>
          <w:p w14:paraId="5D31B4B3" w14:textId="77777777" w:rsidR="009106DD" w:rsidRPr="00957DC1" w:rsidRDefault="009106DD" w:rsidP="00EE792E">
            <w:pPr>
              <w:pStyle w:val="TableContents"/>
              <w:spacing w:line="360" w:lineRule="auto"/>
              <w:rPr>
                <w:rFonts w:ascii="Times New Roman" w:hAnsi="Times New Roman" w:cs="Times New Roman"/>
              </w:rPr>
            </w:pPr>
            <w:r w:rsidRPr="00957DC1">
              <w:rPr>
                <w:rFonts w:ascii="Times New Roman" w:hAnsi="Times New Roman" w:cs="Times New Roman"/>
                <w:b/>
                <w:bCs/>
              </w:rPr>
              <w:t>DATA ANALYSIS</w:t>
            </w:r>
          </w:p>
          <w:p w14:paraId="56EE22FF" w14:textId="77777777" w:rsidR="009106DD" w:rsidRPr="00957DC1" w:rsidRDefault="009106DD" w:rsidP="009106DD">
            <w:pPr>
              <w:pStyle w:val="TableContents"/>
              <w:numPr>
                <w:ilvl w:val="0"/>
                <w:numId w:val="8"/>
              </w:numPr>
              <w:spacing w:line="360" w:lineRule="auto"/>
              <w:rPr>
                <w:rFonts w:ascii="Times New Roman" w:hAnsi="Times New Roman" w:cs="Times New Roman"/>
              </w:rPr>
            </w:pPr>
            <w:r w:rsidRPr="00957DC1">
              <w:rPr>
                <w:rFonts w:ascii="Times New Roman" w:hAnsi="Times New Roman" w:cs="Times New Roman"/>
              </w:rPr>
              <w:t>Plagiarism Checker Pro</w:t>
            </w:r>
          </w:p>
          <w:p w14:paraId="08C18707" w14:textId="77777777" w:rsidR="009106DD" w:rsidRPr="00957DC1" w:rsidRDefault="009106DD" w:rsidP="009106DD">
            <w:pPr>
              <w:pStyle w:val="TableContents"/>
              <w:numPr>
                <w:ilvl w:val="0"/>
                <w:numId w:val="8"/>
              </w:numPr>
              <w:spacing w:line="360" w:lineRule="auto"/>
              <w:rPr>
                <w:rFonts w:ascii="Times New Roman" w:hAnsi="Times New Roman" w:cs="Times New Roman"/>
              </w:rPr>
            </w:pPr>
            <w:proofErr w:type="spellStart"/>
            <w:r w:rsidRPr="00957DC1">
              <w:rPr>
                <w:rFonts w:ascii="Times New Roman" w:hAnsi="Times New Roman" w:cs="Times New Roman"/>
              </w:rPr>
              <w:t>MathWork</w:t>
            </w:r>
            <w:proofErr w:type="spellEnd"/>
            <w:r w:rsidRPr="00957DC1">
              <w:rPr>
                <w:rFonts w:ascii="Times New Roman" w:hAnsi="Times New Roman" w:cs="Times New Roman"/>
              </w:rPr>
              <w:t xml:space="preserve"> License Fee(Student version)</w:t>
            </w:r>
          </w:p>
        </w:tc>
        <w:tc>
          <w:tcPr>
            <w:tcW w:w="1756" w:type="dxa"/>
            <w:tcBorders>
              <w:left w:val="single" w:sz="2" w:space="0" w:color="000001"/>
              <w:bottom w:val="single" w:sz="2" w:space="0" w:color="000001"/>
            </w:tcBorders>
            <w:shd w:val="clear" w:color="auto" w:fill="auto"/>
          </w:tcPr>
          <w:p w14:paraId="0365CAB9" w14:textId="77777777" w:rsidR="009106DD" w:rsidRPr="00957DC1" w:rsidRDefault="009106DD" w:rsidP="00EE792E">
            <w:pPr>
              <w:pStyle w:val="TableContents"/>
              <w:snapToGrid w:val="0"/>
              <w:spacing w:line="360" w:lineRule="auto"/>
              <w:jc w:val="center"/>
              <w:rPr>
                <w:rFonts w:ascii="Times New Roman" w:hAnsi="Times New Roman" w:cs="Times New Roman"/>
              </w:rPr>
            </w:pPr>
          </w:p>
        </w:tc>
        <w:tc>
          <w:tcPr>
            <w:tcW w:w="2408" w:type="dxa"/>
            <w:tcBorders>
              <w:left w:val="single" w:sz="2" w:space="0" w:color="000001"/>
              <w:bottom w:val="single" w:sz="2" w:space="0" w:color="000001"/>
            </w:tcBorders>
            <w:shd w:val="clear" w:color="auto" w:fill="auto"/>
          </w:tcPr>
          <w:p w14:paraId="731ED101" w14:textId="77777777" w:rsidR="009106DD" w:rsidRPr="00957DC1" w:rsidRDefault="009106DD" w:rsidP="00EE792E">
            <w:pPr>
              <w:pStyle w:val="TableContents"/>
              <w:snapToGrid w:val="0"/>
              <w:spacing w:line="360" w:lineRule="auto"/>
              <w:jc w:val="center"/>
              <w:rPr>
                <w:rFonts w:ascii="Times New Roman" w:hAnsi="Times New Roman" w:cs="Times New Roman"/>
              </w:rPr>
            </w:pPr>
          </w:p>
        </w:tc>
        <w:tc>
          <w:tcPr>
            <w:tcW w:w="2426" w:type="dxa"/>
            <w:tcBorders>
              <w:left w:val="single" w:sz="2" w:space="0" w:color="000001"/>
              <w:bottom w:val="single" w:sz="2" w:space="0" w:color="000001"/>
              <w:right w:val="single" w:sz="2" w:space="0" w:color="000001"/>
            </w:tcBorders>
            <w:shd w:val="clear" w:color="auto" w:fill="auto"/>
          </w:tcPr>
          <w:p w14:paraId="0044FD3E" w14:textId="77777777" w:rsidR="009106DD" w:rsidRPr="00957DC1" w:rsidRDefault="009106DD" w:rsidP="00EE792E">
            <w:pPr>
              <w:pStyle w:val="TableContents"/>
              <w:spacing w:line="360" w:lineRule="auto"/>
              <w:jc w:val="center"/>
              <w:rPr>
                <w:rFonts w:ascii="Times New Roman" w:hAnsi="Times New Roman" w:cs="Times New Roman"/>
              </w:rPr>
            </w:pPr>
          </w:p>
          <w:p w14:paraId="71B3D9F5" w14:textId="77777777" w:rsidR="009106DD" w:rsidRPr="00957DC1" w:rsidRDefault="009106DD" w:rsidP="00EE792E">
            <w:pPr>
              <w:pStyle w:val="TableContents"/>
              <w:spacing w:line="360" w:lineRule="auto"/>
              <w:jc w:val="center"/>
              <w:rPr>
                <w:rFonts w:ascii="Times New Roman" w:hAnsi="Times New Roman" w:cs="Times New Roman"/>
              </w:rPr>
            </w:pPr>
            <w:r w:rsidRPr="00957DC1">
              <w:rPr>
                <w:rFonts w:ascii="Times New Roman" w:hAnsi="Times New Roman" w:cs="Times New Roman"/>
              </w:rPr>
              <w:t>14, 975</w:t>
            </w:r>
          </w:p>
          <w:p w14:paraId="1BBD932E" w14:textId="77777777" w:rsidR="009106DD" w:rsidRPr="00957DC1" w:rsidRDefault="009106DD" w:rsidP="00EE792E">
            <w:pPr>
              <w:pStyle w:val="TableContents"/>
              <w:spacing w:line="360" w:lineRule="auto"/>
              <w:jc w:val="center"/>
              <w:rPr>
                <w:rFonts w:ascii="Times New Roman" w:hAnsi="Times New Roman" w:cs="Times New Roman"/>
              </w:rPr>
            </w:pPr>
          </w:p>
          <w:p w14:paraId="52C40149" w14:textId="77777777" w:rsidR="009106DD" w:rsidRPr="00957DC1" w:rsidRDefault="009106DD" w:rsidP="00EE792E">
            <w:pPr>
              <w:pStyle w:val="TableContents"/>
              <w:spacing w:line="360" w:lineRule="auto"/>
              <w:jc w:val="center"/>
              <w:rPr>
                <w:rFonts w:ascii="Times New Roman" w:hAnsi="Times New Roman" w:cs="Times New Roman"/>
              </w:rPr>
            </w:pPr>
            <w:r w:rsidRPr="00957DC1">
              <w:rPr>
                <w:rFonts w:ascii="Times New Roman" w:hAnsi="Times New Roman" w:cs="Times New Roman"/>
              </w:rPr>
              <w:t>80, 000</w:t>
            </w:r>
          </w:p>
        </w:tc>
      </w:tr>
      <w:tr w:rsidR="009106DD" w:rsidRPr="00957DC1" w14:paraId="4A82F842" w14:textId="77777777" w:rsidTr="00EE792E">
        <w:tc>
          <w:tcPr>
            <w:tcW w:w="3063" w:type="dxa"/>
            <w:tcBorders>
              <w:left w:val="single" w:sz="2" w:space="0" w:color="000001"/>
              <w:bottom w:val="single" w:sz="2" w:space="0" w:color="000001"/>
            </w:tcBorders>
            <w:shd w:val="clear" w:color="auto" w:fill="auto"/>
          </w:tcPr>
          <w:p w14:paraId="69A1EE7F" w14:textId="77777777" w:rsidR="009106DD" w:rsidRPr="00957DC1" w:rsidRDefault="009106DD" w:rsidP="00EE792E">
            <w:pPr>
              <w:pStyle w:val="TableContents"/>
              <w:snapToGrid w:val="0"/>
              <w:spacing w:line="360" w:lineRule="auto"/>
              <w:jc w:val="center"/>
              <w:rPr>
                <w:rFonts w:ascii="Times New Roman" w:hAnsi="Times New Roman" w:cs="Times New Roman"/>
              </w:rPr>
            </w:pPr>
            <w:r w:rsidRPr="00957DC1">
              <w:rPr>
                <w:rFonts w:ascii="Times New Roman" w:hAnsi="Times New Roman" w:cs="Times New Roman"/>
                <w:b/>
                <w:bCs/>
              </w:rPr>
              <w:t>Sub Total</w:t>
            </w:r>
          </w:p>
        </w:tc>
        <w:tc>
          <w:tcPr>
            <w:tcW w:w="1756" w:type="dxa"/>
            <w:tcBorders>
              <w:left w:val="single" w:sz="2" w:space="0" w:color="000001"/>
              <w:bottom w:val="single" w:sz="2" w:space="0" w:color="000001"/>
            </w:tcBorders>
            <w:shd w:val="clear" w:color="auto" w:fill="auto"/>
          </w:tcPr>
          <w:p w14:paraId="04477D38" w14:textId="77777777" w:rsidR="009106DD" w:rsidRPr="00957DC1" w:rsidRDefault="009106DD" w:rsidP="00EE792E">
            <w:pPr>
              <w:pStyle w:val="TableContents"/>
              <w:snapToGrid w:val="0"/>
              <w:spacing w:line="360" w:lineRule="auto"/>
              <w:jc w:val="center"/>
              <w:rPr>
                <w:rFonts w:ascii="Times New Roman" w:hAnsi="Times New Roman" w:cs="Times New Roman"/>
              </w:rPr>
            </w:pPr>
          </w:p>
        </w:tc>
        <w:tc>
          <w:tcPr>
            <w:tcW w:w="2408" w:type="dxa"/>
            <w:tcBorders>
              <w:left w:val="single" w:sz="2" w:space="0" w:color="000001"/>
              <w:bottom w:val="single" w:sz="2" w:space="0" w:color="000001"/>
            </w:tcBorders>
            <w:shd w:val="clear" w:color="auto" w:fill="auto"/>
          </w:tcPr>
          <w:p w14:paraId="459B8338" w14:textId="77777777" w:rsidR="009106DD" w:rsidRPr="00957DC1" w:rsidRDefault="009106DD" w:rsidP="00EE792E">
            <w:pPr>
              <w:pStyle w:val="TableContents"/>
              <w:snapToGrid w:val="0"/>
              <w:spacing w:line="360" w:lineRule="auto"/>
              <w:jc w:val="center"/>
              <w:rPr>
                <w:rFonts w:ascii="Times New Roman" w:hAnsi="Times New Roman" w:cs="Times New Roman"/>
              </w:rPr>
            </w:pPr>
          </w:p>
        </w:tc>
        <w:tc>
          <w:tcPr>
            <w:tcW w:w="2426" w:type="dxa"/>
            <w:tcBorders>
              <w:left w:val="single" w:sz="2" w:space="0" w:color="000001"/>
              <w:bottom w:val="single" w:sz="2" w:space="0" w:color="000001"/>
              <w:right w:val="single" w:sz="2" w:space="0" w:color="000001"/>
            </w:tcBorders>
            <w:shd w:val="clear" w:color="auto" w:fill="auto"/>
          </w:tcPr>
          <w:p w14:paraId="7A05C5D2" w14:textId="77777777" w:rsidR="009106DD" w:rsidRPr="00957DC1" w:rsidRDefault="009106DD" w:rsidP="00EE792E">
            <w:pPr>
              <w:pStyle w:val="TableContents"/>
              <w:snapToGrid w:val="0"/>
              <w:spacing w:line="360" w:lineRule="auto"/>
              <w:jc w:val="center"/>
              <w:rPr>
                <w:rFonts w:ascii="Times New Roman" w:hAnsi="Times New Roman" w:cs="Times New Roman"/>
              </w:rPr>
            </w:pPr>
            <w:r w:rsidRPr="00957DC1">
              <w:rPr>
                <w:rFonts w:ascii="Times New Roman" w:hAnsi="Times New Roman" w:cs="Times New Roman"/>
                <w:b/>
                <w:bCs/>
              </w:rPr>
              <w:t>94, 975</w:t>
            </w:r>
          </w:p>
        </w:tc>
      </w:tr>
      <w:tr w:rsidR="009106DD" w:rsidRPr="00957DC1" w14:paraId="073267C2" w14:textId="77777777" w:rsidTr="00EE792E">
        <w:tc>
          <w:tcPr>
            <w:tcW w:w="3063" w:type="dxa"/>
            <w:tcBorders>
              <w:left w:val="single" w:sz="2" w:space="0" w:color="000001"/>
              <w:bottom w:val="single" w:sz="2" w:space="0" w:color="000001"/>
            </w:tcBorders>
            <w:shd w:val="clear" w:color="auto" w:fill="auto"/>
          </w:tcPr>
          <w:p w14:paraId="1D7AD645" w14:textId="77777777" w:rsidR="009106DD" w:rsidRPr="00957DC1" w:rsidRDefault="009106DD" w:rsidP="00EE792E">
            <w:pPr>
              <w:pStyle w:val="TableContents"/>
              <w:spacing w:line="360" w:lineRule="auto"/>
              <w:jc w:val="center"/>
              <w:rPr>
                <w:rFonts w:ascii="Times New Roman" w:hAnsi="Times New Roman" w:cs="Times New Roman"/>
              </w:rPr>
            </w:pPr>
            <w:r w:rsidRPr="00957DC1">
              <w:rPr>
                <w:rFonts w:ascii="Times New Roman" w:hAnsi="Times New Roman" w:cs="Times New Roman"/>
                <w:b/>
                <w:bCs/>
              </w:rPr>
              <w:t>THESIS  PROPOSAL PREPARATION</w:t>
            </w:r>
          </w:p>
          <w:p w14:paraId="0C7AC3D3" w14:textId="77777777" w:rsidR="009106DD" w:rsidRPr="00957DC1" w:rsidRDefault="009106DD" w:rsidP="009106DD">
            <w:pPr>
              <w:pStyle w:val="TableContents"/>
              <w:numPr>
                <w:ilvl w:val="0"/>
                <w:numId w:val="9"/>
              </w:numPr>
              <w:spacing w:line="360" w:lineRule="auto"/>
              <w:rPr>
                <w:rFonts w:ascii="Times New Roman" w:hAnsi="Times New Roman" w:cs="Times New Roman"/>
              </w:rPr>
            </w:pPr>
            <w:r w:rsidRPr="00957DC1">
              <w:rPr>
                <w:rFonts w:ascii="Times New Roman" w:hAnsi="Times New Roman" w:cs="Times New Roman"/>
              </w:rPr>
              <w:t>Type setting and printing</w:t>
            </w:r>
          </w:p>
          <w:p w14:paraId="5CB73650" w14:textId="77777777" w:rsidR="009106DD" w:rsidRPr="00957DC1" w:rsidRDefault="009106DD" w:rsidP="009106DD">
            <w:pPr>
              <w:pStyle w:val="TableContents"/>
              <w:numPr>
                <w:ilvl w:val="0"/>
                <w:numId w:val="6"/>
              </w:numPr>
              <w:spacing w:line="360" w:lineRule="auto"/>
              <w:rPr>
                <w:rFonts w:ascii="Times New Roman" w:hAnsi="Times New Roman" w:cs="Times New Roman"/>
              </w:rPr>
            </w:pPr>
            <w:r w:rsidRPr="00957DC1">
              <w:rPr>
                <w:rFonts w:ascii="Times New Roman" w:hAnsi="Times New Roman" w:cs="Times New Roman"/>
              </w:rPr>
              <w:t>Photocopying</w:t>
            </w:r>
          </w:p>
          <w:p w14:paraId="7BAB91E5" w14:textId="77777777" w:rsidR="009106DD" w:rsidRPr="00957DC1" w:rsidRDefault="009106DD" w:rsidP="009106DD">
            <w:pPr>
              <w:pStyle w:val="TableContents"/>
              <w:numPr>
                <w:ilvl w:val="0"/>
                <w:numId w:val="6"/>
              </w:numPr>
              <w:spacing w:line="360" w:lineRule="auto"/>
              <w:rPr>
                <w:rFonts w:ascii="Times New Roman" w:hAnsi="Times New Roman" w:cs="Times New Roman"/>
              </w:rPr>
            </w:pPr>
            <w:r w:rsidRPr="00957DC1">
              <w:rPr>
                <w:rFonts w:ascii="Times New Roman" w:hAnsi="Times New Roman" w:cs="Times New Roman"/>
              </w:rPr>
              <w:t>Binding</w:t>
            </w:r>
          </w:p>
          <w:p w14:paraId="0009018C" w14:textId="77777777" w:rsidR="009106DD" w:rsidRPr="00957DC1" w:rsidRDefault="009106DD" w:rsidP="00EE792E">
            <w:pPr>
              <w:pStyle w:val="TableContents"/>
              <w:spacing w:line="360" w:lineRule="auto"/>
              <w:rPr>
                <w:rFonts w:ascii="Times New Roman" w:hAnsi="Times New Roman" w:cs="Times New Roman"/>
              </w:rPr>
            </w:pPr>
          </w:p>
          <w:p w14:paraId="748CF501" w14:textId="77777777" w:rsidR="009106DD" w:rsidRPr="00957DC1" w:rsidRDefault="009106DD" w:rsidP="009106DD">
            <w:pPr>
              <w:pStyle w:val="TableContents"/>
              <w:numPr>
                <w:ilvl w:val="0"/>
                <w:numId w:val="6"/>
              </w:numPr>
              <w:spacing w:line="360" w:lineRule="auto"/>
              <w:rPr>
                <w:rFonts w:ascii="Times New Roman" w:hAnsi="Times New Roman" w:cs="Times New Roman"/>
              </w:rPr>
            </w:pPr>
            <w:r w:rsidRPr="00957DC1">
              <w:rPr>
                <w:rFonts w:ascii="Times New Roman" w:hAnsi="Times New Roman" w:cs="Times New Roman"/>
              </w:rPr>
              <w:t>Transport local</w:t>
            </w:r>
          </w:p>
          <w:p w14:paraId="5EA01A74" w14:textId="77777777" w:rsidR="009106DD" w:rsidRPr="00957DC1" w:rsidRDefault="009106DD" w:rsidP="009106DD">
            <w:pPr>
              <w:pStyle w:val="TableContents"/>
              <w:numPr>
                <w:ilvl w:val="0"/>
                <w:numId w:val="6"/>
              </w:numPr>
              <w:spacing w:line="360" w:lineRule="auto"/>
              <w:rPr>
                <w:rFonts w:ascii="Times New Roman" w:hAnsi="Times New Roman" w:cs="Times New Roman"/>
              </w:rPr>
            </w:pPr>
            <w:r w:rsidRPr="00957DC1">
              <w:rPr>
                <w:rFonts w:ascii="Times New Roman" w:hAnsi="Times New Roman" w:cs="Times New Roman"/>
              </w:rPr>
              <w:t>Subsistence</w:t>
            </w:r>
          </w:p>
        </w:tc>
        <w:tc>
          <w:tcPr>
            <w:tcW w:w="1756" w:type="dxa"/>
            <w:tcBorders>
              <w:left w:val="single" w:sz="2" w:space="0" w:color="000001"/>
              <w:bottom w:val="single" w:sz="2" w:space="0" w:color="000001"/>
            </w:tcBorders>
            <w:shd w:val="clear" w:color="auto" w:fill="auto"/>
          </w:tcPr>
          <w:p w14:paraId="3F23BBC4" w14:textId="77777777" w:rsidR="009106DD" w:rsidRPr="00957DC1" w:rsidRDefault="009106DD" w:rsidP="00EE792E">
            <w:pPr>
              <w:pStyle w:val="TableContents"/>
              <w:snapToGrid w:val="0"/>
              <w:spacing w:line="360" w:lineRule="auto"/>
              <w:jc w:val="center"/>
              <w:rPr>
                <w:rFonts w:ascii="Times New Roman" w:hAnsi="Times New Roman" w:cs="Times New Roman"/>
              </w:rPr>
            </w:pPr>
          </w:p>
          <w:p w14:paraId="58E7300F" w14:textId="77777777" w:rsidR="009106DD" w:rsidRPr="00957DC1" w:rsidRDefault="009106DD" w:rsidP="00EE792E">
            <w:pPr>
              <w:pStyle w:val="TableContents"/>
              <w:snapToGrid w:val="0"/>
              <w:spacing w:line="360" w:lineRule="auto"/>
              <w:jc w:val="center"/>
              <w:rPr>
                <w:rFonts w:ascii="Times New Roman" w:hAnsi="Times New Roman" w:cs="Times New Roman"/>
              </w:rPr>
            </w:pPr>
          </w:p>
          <w:p w14:paraId="382B91D5" w14:textId="77777777" w:rsidR="009106DD" w:rsidRPr="00957DC1" w:rsidRDefault="009106DD" w:rsidP="00EE792E">
            <w:pPr>
              <w:pStyle w:val="TableContents"/>
              <w:snapToGrid w:val="0"/>
              <w:spacing w:line="360" w:lineRule="auto"/>
              <w:jc w:val="center"/>
              <w:rPr>
                <w:rFonts w:ascii="Times New Roman" w:hAnsi="Times New Roman" w:cs="Times New Roman"/>
              </w:rPr>
            </w:pPr>
            <w:r w:rsidRPr="00957DC1">
              <w:rPr>
                <w:rFonts w:ascii="Times New Roman" w:hAnsi="Times New Roman" w:cs="Times New Roman"/>
              </w:rPr>
              <w:t>200 Copies</w:t>
            </w:r>
          </w:p>
          <w:p w14:paraId="7A865ECF" w14:textId="77777777" w:rsidR="009106DD" w:rsidRPr="00957DC1" w:rsidRDefault="009106DD" w:rsidP="00EE792E">
            <w:pPr>
              <w:pStyle w:val="TableContents"/>
              <w:snapToGrid w:val="0"/>
              <w:spacing w:line="360" w:lineRule="auto"/>
              <w:jc w:val="center"/>
              <w:rPr>
                <w:rFonts w:ascii="Times New Roman" w:hAnsi="Times New Roman" w:cs="Times New Roman"/>
              </w:rPr>
            </w:pPr>
          </w:p>
          <w:p w14:paraId="0FF02184" w14:textId="77777777" w:rsidR="009106DD" w:rsidRPr="00957DC1" w:rsidRDefault="009106DD" w:rsidP="00EE792E">
            <w:pPr>
              <w:pStyle w:val="TableContents"/>
              <w:snapToGrid w:val="0"/>
              <w:spacing w:line="360" w:lineRule="auto"/>
              <w:jc w:val="center"/>
              <w:rPr>
                <w:rFonts w:ascii="Times New Roman" w:hAnsi="Times New Roman" w:cs="Times New Roman"/>
              </w:rPr>
            </w:pPr>
            <w:r w:rsidRPr="00957DC1">
              <w:rPr>
                <w:rFonts w:ascii="Times New Roman" w:hAnsi="Times New Roman" w:cs="Times New Roman"/>
              </w:rPr>
              <w:t>950 Copies</w:t>
            </w:r>
          </w:p>
          <w:p w14:paraId="0A42713D" w14:textId="77777777" w:rsidR="009106DD" w:rsidRPr="00957DC1" w:rsidRDefault="009106DD" w:rsidP="00EE792E">
            <w:pPr>
              <w:pStyle w:val="TableContents"/>
              <w:snapToGrid w:val="0"/>
              <w:spacing w:line="360" w:lineRule="auto"/>
              <w:jc w:val="center"/>
              <w:rPr>
                <w:rFonts w:ascii="Times New Roman" w:hAnsi="Times New Roman" w:cs="Times New Roman"/>
              </w:rPr>
            </w:pPr>
            <w:r w:rsidRPr="00957DC1">
              <w:rPr>
                <w:rFonts w:ascii="Times New Roman" w:hAnsi="Times New Roman" w:cs="Times New Roman"/>
              </w:rPr>
              <w:t>8 hard bound copies</w:t>
            </w:r>
          </w:p>
          <w:p w14:paraId="31FEF20D" w14:textId="77777777" w:rsidR="009106DD" w:rsidRPr="00957DC1" w:rsidRDefault="009106DD" w:rsidP="00EE792E">
            <w:pPr>
              <w:pStyle w:val="TableContents"/>
              <w:snapToGrid w:val="0"/>
              <w:spacing w:line="360" w:lineRule="auto"/>
              <w:jc w:val="center"/>
              <w:rPr>
                <w:rFonts w:ascii="Times New Roman" w:hAnsi="Times New Roman" w:cs="Times New Roman"/>
              </w:rPr>
            </w:pPr>
            <w:r w:rsidRPr="00957DC1">
              <w:rPr>
                <w:rFonts w:ascii="Times New Roman" w:hAnsi="Times New Roman" w:cs="Times New Roman"/>
              </w:rPr>
              <w:t xml:space="preserve"> </w:t>
            </w:r>
          </w:p>
          <w:p w14:paraId="1C989BBD" w14:textId="77777777" w:rsidR="009106DD" w:rsidRPr="00957DC1" w:rsidRDefault="009106DD" w:rsidP="00EE792E">
            <w:pPr>
              <w:pStyle w:val="TableContents"/>
              <w:snapToGrid w:val="0"/>
              <w:spacing w:line="360" w:lineRule="auto"/>
              <w:jc w:val="center"/>
              <w:rPr>
                <w:rFonts w:ascii="Times New Roman" w:hAnsi="Times New Roman" w:cs="Times New Roman"/>
              </w:rPr>
            </w:pPr>
          </w:p>
        </w:tc>
        <w:tc>
          <w:tcPr>
            <w:tcW w:w="2408" w:type="dxa"/>
            <w:tcBorders>
              <w:left w:val="single" w:sz="2" w:space="0" w:color="000001"/>
              <w:bottom w:val="single" w:sz="2" w:space="0" w:color="000001"/>
            </w:tcBorders>
            <w:shd w:val="clear" w:color="auto" w:fill="auto"/>
          </w:tcPr>
          <w:p w14:paraId="259B7249" w14:textId="77777777" w:rsidR="009106DD" w:rsidRPr="00957DC1" w:rsidRDefault="009106DD" w:rsidP="00EE792E">
            <w:pPr>
              <w:pStyle w:val="TableContents"/>
              <w:snapToGrid w:val="0"/>
              <w:spacing w:line="360" w:lineRule="auto"/>
              <w:jc w:val="center"/>
              <w:rPr>
                <w:rFonts w:ascii="Times New Roman" w:hAnsi="Times New Roman" w:cs="Times New Roman"/>
              </w:rPr>
            </w:pPr>
          </w:p>
          <w:p w14:paraId="577C1F14" w14:textId="77777777" w:rsidR="009106DD" w:rsidRPr="00957DC1" w:rsidRDefault="009106DD" w:rsidP="00EE792E">
            <w:pPr>
              <w:pStyle w:val="TableContents"/>
              <w:snapToGrid w:val="0"/>
              <w:spacing w:line="360" w:lineRule="auto"/>
              <w:jc w:val="center"/>
              <w:rPr>
                <w:rFonts w:ascii="Times New Roman" w:hAnsi="Times New Roman" w:cs="Times New Roman"/>
              </w:rPr>
            </w:pPr>
          </w:p>
          <w:p w14:paraId="4FC123D2" w14:textId="77777777" w:rsidR="009106DD" w:rsidRPr="00957DC1" w:rsidRDefault="009106DD" w:rsidP="00EE792E">
            <w:pPr>
              <w:pStyle w:val="TableContents"/>
              <w:snapToGrid w:val="0"/>
              <w:spacing w:line="360" w:lineRule="auto"/>
              <w:jc w:val="center"/>
              <w:rPr>
                <w:rFonts w:ascii="Times New Roman" w:hAnsi="Times New Roman" w:cs="Times New Roman"/>
              </w:rPr>
            </w:pPr>
            <w:r w:rsidRPr="00957DC1">
              <w:rPr>
                <w:rFonts w:ascii="Times New Roman" w:hAnsi="Times New Roman" w:cs="Times New Roman"/>
              </w:rPr>
              <w:t>30</w:t>
            </w:r>
          </w:p>
          <w:p w14:paraId="3F881C29" w14:textId="77777777" w:rsidR="009106DD" w:rsidRPr="00957DC1" w:rsidRDefault="009106DD" w:rsidP="00EE792E">
            <w:pPr>
              <w:pStyle w:val="TableContents"/>
              <w:snapToGrid w:val="0"/>
              <w:spacing w:line="360" w:lineRule="auto"/>
              <w:jc w:val="center"/>
              <w:rPr>
                <w:rFonts w:ascii="Times New Roman" w:hAnsi="Times New Roman" w:cs="Times New Roman"/>
              </w:rPr>
            </w:pPr>
          </w:p>
          <w:p w14:paraId="63AD27CF" w14:textId="77777777" w:rsidR="009106DD" w:rsidRPr="00957DC1" w:rsidRDefault="009106DD" w:rsidP="00EE792E">
            <w:pPr>
              <w:pStyle w:val="TableContents"/>
              <w:snapToGrid w:val="0"/>
              <w:spacing w:line="360" w:lineRule="auto"/>
              <w:jc w:val="center"/>
              <w:rPr>
                <w:rFonts w:ascii="Times New Roman" w:hAnsi="Times New Roman" w:cs="Times New Roman"/>
              </w:rPr>
            </w:pPr>
            <w:r w:rsidRPr="00957DC1">
              <w:rPr>
                <w:rFonts w:ascii="Times New Roman" w:hAnsi="Times New Roman" w:cs="Times New Roman"/>
              </w:rPr>
              <w:t>3</w:t>
            </w:r>
          </w:p>
          <w:p w14:paraId="04DD2504" w14:textId="77777777" w:rsidR="009106DD" w:rsidRPr="00957DC1" w:rsidRDefault="009106DD" w:rsidP="00EE792E">
            <w:pPr>
              <w:pStyle w:val="TableContents"/>
              <w:snapToGrid w:val="0"/>
              <w:spacing w:line="360" w:lineRule="auto"/>
              <w:jc w:val="center"/>
              <w:rPr>
                <w:rFonts w:ascii="Times New Roman" w:hAnsi="Times New Roman" w:cs="Times New Roman"/>
              </w:rPr>
            </w:pPr>
            <w:r w:rsidRPr="00957DC1">
              <w:rPr>
                <w:rFonts w:ascii="Times New Roman" w:hAnsi="Times New Roman" w:cs="Times New Roman"/>
              </w:rPr>
              <w:t>370</w:t>
            </w:r>
          </w:p>
          <w:p w14:paraId="32E1C4C0" w14:textId="77777777" w:rsidR="009106DD" w:rsidRPr="00957DC1" w:rsidRDefault="009106DD" w:rsidP="00EE792E">
            <w:pPr>
              <w:pStyle w:val="TableContents"/>
              <w:snapToGrid w:val="0"/>
              <w:spacing w:line="360" w:lineRule="auto"/>
              <w:jc w:val="center"/>
              <w:rPr>
                <w:rFonts w:ascii="Times New Roman" w:hAnsi="Times New Roman" w:cs="Times New Roman"/>
              </w:rPr>
            </w:pPr>
          </w:p>
          <w:p w14:paraId="1A45B95E" w14:textId="77777777" w:rsidR="009106DD" w:rsidRPr="00957DC1" w:rsidRDefault="009106DD" w:rsidP="00EE792E">
            <w:pPr>
              <w:pStyle w:val="TableContents"/>
              <w:snapToGrid w:val="0"/>
              <w:spacing w:line="360" w:lineRule="auto"/>
              <w:jc w:val="center"/>
              <w:rPr>
                <w:rFonts w:ascii="Times New Roman" w:hAnsi="Times New Roman" w:cs="Times New Roman"/>
              </w:rPr>
            </w:pPr>
          </w:p>
          <w:p w14:paraId="7FE506CA" w14:textId="77777777" w:rsidR="009106DD" w:rsidRPr="00957DC1" w:rsidRDefault="009106DD" w:rsidP="00EE792E">
            <w:pPr>
              <w:pStyle w:val="TableContents"/>
              <w:snapToGrid w:val="0"/>
              <w:spacing w:line="360" w:lineRule="auto"/>
              <w:jc w:val="center"/>
              <w:rPr>
                <w:rFonts w:ascii="Times New Roman" w:hAnsi="Times New Roman" w:cs="Times New Roman"/>
              </w:rPr>
            </w:pPr>
          </w:p>
        </w:tc>
        <w:tc>
          <w:tcPr>
            <w:tcW w:w="2426" w:type="dxa"/>
            <w:tcBorders>
              <w:left w:val="single" w:sz="2" w:space="0" w:color="000001"/>
              <w:bottom w:val="single" w:sz="2" w:space="0" w:color="000001"/>
              <w:right w:val="single" w:sz="2" w:space="0" w:color="000001"/>
            </w:tcBorders>
            <w:shd w:val="clear" w:color="auto" w:fill="auto"/>
          </w:tcPr>
          <w:p w14:paraId="104263B4" w14:textId="77777777" w:rsidR="009106DD" w:rsidRPr="00957DC1" w:rsidRDefault="009106DD" w:rsidP="00EE792E">
            <w:pPr>
              <w:pStyle w:val="TableContents"/>
              <w:snapToGrid w:val="0"/>
              <w:spacing w:line="360" w:lineRule="auto"/>
              <w:jc w:val="center"/>
              <w:rPr>
                <w:rFonts w:ascii="Times New Roman" w:hAnsi="Times New Roman" w:cs="Times New Roman"/>
              </w:rPr>
            </w:pPr>
          </w:p>
          <w:p w14:paraId="5DF7AEA8" w14:textId="77777777" w:rsidR="009106DD" w:rsidRPr="00957DC1" w:rsidRDefault="009106DD" w:rsidP="00EE792E">
            <w:pPr>
              <w:pStyle w:val="TableContents"/>
              <w:snapToGrid w:val="0"/>
              <w:spacing w:line="360" w:lineRule="auto"/>
              <w:jc w:val="center"/>
              <w:rPr>
                <w:rFonts w:ascii="Times New Roman" w:hAnsi="Times New Roman" w:cs="Times New Roman"/>
              </w:rPr>
            </w:pPr>
          </w:p>
          <w:p w14:paraId="01F43AB4" w14:textId="77777777" w:rsidR="009106DD" w:rsidRPr="00957DC1" w:rsidRDefault="009106DD" w:rsidP="00EE792E">
            <w:pPr>
              <w:pStyle w:val="TableContents"/>
              <w:snapToGrid w:val="0"/>
              <w:spacing w:line="360" w:lineRule="auto"/>
              <w:jc w:val="center"/>
              <w:rPr>
                <w:rFonts w:ascii="Times New Roman" w:hAnsi="Times New Roman" w:cs="Times New Roman"/>
              </w:rPr>
            </w:pPr>
            <w:r w:rsidRPr="00957DC1">
              <w:rPr>
                <w:rFonts w:ascii="Times New Roman" w:hAnsi="Times New Roman" w:cs="Times New Roman"/>
              </w:rPr>
              <w:t>6, 000</w:t>
            </w:r>
          </w:p>
          <w:p w14:paraId="117CAC70" w14:textId="77777777" w:rsidR="009106DD" w:rsidRPr="00957DC1" w:rsidRDefault="009106DD" w:rsidP="00EE792E">
            <w:pPr>
              <w:pStyle w:val="TableContents"/>
              <w:snapToGrid w:val="0"/>
              <w:spacing w:line="360" w:lineRule="auto"/>
              <w:jc w:val="center"/>
              <w:rPr>
                <w:rFonts w:ascii="Times New Roman" w:hAnsi="Times New Roman" w:cs="Times New Roman"/>
              </w:rPr>
            </w:pPr>
          </w:p>
          <w:p w14:paraId="76EFFC22" w14:textId="77777777" w:rsidR="009106DD" w:rsidRPr="00957DC1" w:rsidRDefault="009106DD" w:rsidP="00EE792E">
            <w:pPr>
              <w:pStyle w:val="TableContents"/>
              <w:snapToGrid w:val="0"/>
              <w:spacing w:line="360" w:lineRule="auto"/>
              <w:jc w:val="center"/>
              <w:rPr>
                <w:rFonts w:ascii="Times New Roman" w:hAnsi="Times New Roman" w:cs="Times New Roman"/>
              </w:rPr>
            </w:pPr>
            <w:r w:rsidRPr="00957DC1">
              <w:rPr>
                <w:rFonts w:ascii="Times New Roman" w:hAnsi="Times New Roman" w:cs="Times New Roman"/>
              </w:rPr>
              <w:t>2,850</w:t>
            </w:r>
          </w:p>
          <w:p w14:paraId="6FA8A513" w14:textId="77777777" w:rsidR="009106DD" w:rsidRPr="00957DC1" w:rsidRDefault="009106DD" w:rsidP="00EE792E">
            <w:pPr>
              <w:pStyle w:val="TableContents"/>
              <w:snapToGrid w:val="0"/>
              <w:spacing w:line="360" w:lineRule="auto"/>
              <w:jc w:val="center"/>
              <w:rPr>
                <w:rFonts w:ascii="Times New Roman" w:hAnsi="Times New Roman" w:cs="Times New Roman"/>
              </w:rPr>
            </w:pPr>
            <w:r w:rsidRPr="00957DC1">
              <w:rPr>
                <w:rFonts w:ascii="Times New Roman" w:hAnsi="Times New Roman" w:cs="Times New Roman"/>
              </w:rPr>
              <w:t>32, 560</w:t>
            </w:r>
          </w:p>
          <w:p w14:paraId="33D1CC81" w14:textId="77777777" w:rsidR="009106DD" w:rsidRPr="00957DC1" w:rsidRDefault="009106DD" w:rsidP="00EE792E">
            <w:pPr>
              <w:pStyle w:val="TableContents"/>
              <w:snapToGrid w:val="0"/>
              <w:spacing w:line="360" w:lineRule="auto"/>
              <w:jc w:val="center"/>
              <w:rPr>
                <w:rFonts w:ascii="Times New Roman" w:hAnsi="Times New Roman" w:cs="Times New Roman"/>
              </w:rPr>
            </w:pPr>
          </w:p>
          <w:p w14:paraId="129F3B6C" w14:textId="77777777" w:rsidR="009106DD" w:rsidRPr="00957DC1" w:rsidRDefault="009106DD" w:rsidP="00EE792E">
            <w:pPr>
              <w:pStyle w:val="TableContents"/>
              <w:snapToGrid w:val="0"/>
              <w:spacing w:line="360" w:lineRule="auto"/>
              <w:jc w:val="center"/>
              <w:rPr>
                <w:rFonts w:ascii="Times New Roman" w:hAnsi="Times New Roman" w:cs="Times New Roman"/>
              </w:rPr>
            </w:pPr>
            <w:r w:rsidRPr="00957DC1">
              <w:rPr>
                <w:rFonts w:ascii="Times New Roman" w:hAnsi="Times New Roman" w:cs="Times New Roman"/>
              </w:rPr>
              <w:t>40,000</w:t>
            </w:r>
          </w:p>
          <w:p w14:paraId="01B74773" w14:textId="77777777" w:rsidR="009106DD" w:rsidRPr="00957DC1" w:rsidRDefault="009106DD" w:rsidP="00EE792E">
            <w:pPr>
              <w:pStyle w:val="TableContents"/>
              <w:snapToGrid w:val="0"/>
              <w:spacing w:line="360" w:lineRule="auto"/>
              <w:jc w:val="center"/>
              <w:rPr>
                <w:rFonts w:ascii="Times New Roman" w:hAnsi="Times New Roman" w:cs="Times New Roman"/>
              </w:rPr>
            </w:pPr>
            <w:r w:rsidRPr="00957DC1">
              <w:rPr>
                <w:rFonts w:ascii="Times New Roman" w:hAnsi="Times New Roman" w:cs="Times New Roman"/>
              </w:rPr>
              <w:t>60, 000</w:t>
            </w:r>
          </w:p>
          <w:p w14:paraId="6F3CB681" w14:textId="77777777" w:rsidR="009106DD" w:rsidRPr="00957DC1" w:rsidRDefault="009106DD" w:rsidP="00EE792E">
            <w:pPr>
              <w:pStyle w:val="TableContents"/>
              <w:snapToGrid w:val="0"/>
              <w:spacing w:line="360" w:lineRule="auto"/>
              <w:jc w:val="center"/>
              <w:rPr>
                <w:rFonts w:ascii="Times New Roman" w:hAnsi="Times New Roman" w:cs="Times New Roman"/>
              </w:rPr>
            </w:pPr>
          </w:p>
        </w:tc>
      </w:tr>
      <w:tr w:rsidR="009106DD" w:rsidRPr="00957DC1" w14:paraId="5F509E85" w14:textId="77777777" w:rsidTr="00EE792E">
        <w:tc>
          <w:tcPr>
            <w:tcW w:w="3063" w:type="dxa"/>
            <w:tcBorders>
              <w:left w:val="single" w:sz="2" w:space="0" w:color="000001"/>
              <w:bottom w:val="single" w:sz="2" w:space="0" w:color="000001"/>
            </w:tcBorders>
            <w:shd w:val="clear" w:color="auto" w:fill="auto"/>
          </w:tcPr>
          <w:p w14:paraId="33C32F74" w14:textId="77777777" w:rsidR="009106DD" w:rsidRPr="00957DC1" w:rsidRDefault="009106DD" w:rsidP="00EE792E">
            <w:pPr>
              <w:pStyle w:val="TableContents"/>
              <w:snapToGrid w:val="0"/>
              <w:spacing w:line="360" w:lineRule="auto"/>
              <w:jc w:val="center"/>
              <w:rPr>
                <w:rFonts w:ascii="Times New Roman" w:hAnsi="Times New Roman" w:cs="Times New Roman"/>
              </w:rPr>
            </w:pPr>
            <w:r w:rsidRPr="00957DC1">
              <w:rPr>
                <w:rFonts w:ascii="Times New Roman" w:hAnsi="Times New Roman" w:cs="Times New Roman"/>
                <w:b/>
                <w:bCs/>
              </w:rPr>
              <w:t>Sub Total</w:t>
            </w:r>
          </w:p>
        </w:tc>
        <w:tc>
          <w:tcPr>
            <w:tcW w:w="1756" w:type="dxa"/>
            <w:tcBorders>
              <w:left w:val="single" w:sz="2" w:space="0" w:color="000001"/>
              <w:bottom w:val="single" w:sz="2" w:space="0" w:color="000001"/>
            </w:tcBorders>
            <w:shd w:val="clear" w:color="auto" w:fill="auto"/>
          </w:tcPr>
          <w:p w14:paraId="620054E6" w14:textId="77777777" w:rsidR="009106DD" w:rsidRPr="00957DC1" w:rsidRDefault="009106DD" w:rsidP="00EE792E">
            <w:pPr>
              <w:pStyle w:val="TableContents"/>
              <w:snapToGrid w:val="0"/>
              <w:spacing w:line="360" w:lineRule="auto"/>
              <w:jc w:val="center"/>
              <w:rPr>
                <w:rFonts w:ascii="Times New Roman" w:hAnsi="Times New Roman" w:cs="Times New Roman"/>
              </w:rPr>
            </w:pPr>
          </w:p>
        </w:tc>
        <w:tc>
          <w:tcPr>
            <w:tcW w:w="2408" w:type="dxa"/>
            <w:tcBorders>
              <w:left w:val="single" w:sz="2" w:space="0" w:color="000001"/>
              <w:bottom w:val="single" w:sz="2" w:space="0" w:color="000001"/>
            </w:tcBorders>
            <w:shd w:val="clear" w:color="auto" w:fill="auto"/>
          </w:tcPr>
          <w:p w14:paraId="41C5DAA4" w14:textId="77777777" w:rsidR="009106DD" w:rsidRPr="00957DC1" w:rsidRDefault="009106DD" w:rsidP="00EE792E">
            <w:pPr>
              <w:pStyle w:val="TableContents"/>
              <w:snapToGrid w:val="0"/>
              <w:spacing w:line="360" w:lineRule="auto"/>
              <w:jc w:val="center"/>
              <w:rPr>
                <w:rFonts w:ascii="Times New Roman" w:hAnsi="Times New Roman" w:cs="Times New Roman"/>
              </w:rPr>
            </w:pPr>
          </w:p>
        </w:tc>
        <w:tc>
          <w:tcPr>
            <w:tcW w:w="2426" w:type="dxa"/>
            <w:tcBorders>
              <w:left w:val="single" w:sz="2" w:space="0" w:color="000001"/>
              <w:bottom w:val="single" w:sz="2" w:space="0" w:color="000001"/>
              <w:right w:val="single" w:sz="2" w:space="0" w:color="000001"/>
            </w:tcBorders>
            <w:shd w:val="clear" w:color="auto" w:fill="auto"/>
          </w:tcPr>
          <w:p w14:paraId="5E618C4F" w14:textId="77777777" w:rsidR="009106DD" w:rsidRPr="00957DC1" w:rsidRDefault="009106DD" w:rsidP="00EE792E">
            <w:pPr>
              <w:pStyle w:val="TableContents"/>
              <w:snapToGrid w:val="0"/>
              <w:spacing w:line="360" w:lineRule="auto"/>
              <w:jc w:val="center"/>
              <w:rPr>
                <w:rFonts w:ascii="Times New Roman" w:hAnsi="Times New Roman" w:cs="Times New Roman"/>
              </w:rPr>
            </w:pPr>
            <w:r w:rsidRPr="00957DC1">
              <w:rPr>
                <w:rFonts w:ascii="Times New Roman" w:hAnsi="Times New Roman" w:cs="Times New Roman"/>
                <w:b/>
                <w:bCs/>
              </w:rPr>
              <w:t>141, 410</w:t>
            </w:r>
          </w:p>
        </w:tc>
      </w:tr>
      <w:tr w:rsidR="009106DD" w:rsidRPr="00957DC1" w14:paraId="31CE224F" w14:textId="77777777" w:rsidTr="00EE792E">
        <w:tc>
          <w:tcPr>
            <w:tcW w:w="3063" w:type="dxa"/>
            <w:tcBorders>
              <w:left w:val="single" w:sz="2" w:space="0" w:color="000001"/>
              <w:bottom w:val="single" w:sz="2" w:space="0" w:color="000001"/>
            </w:tcBorders>
            <w:shd w:val="clear" w:color="auto" w:fill="auto"/>
          </w:tcPr>
          <w:p w14:paraId="32DE3CC4" w14:textId="77777777" w:rsidR="009106DD" w:rsidRPr="00957DC1" w:rsidRDefault="009106DD" w:rsidP="00EE792E">
            <w:pPr>
              <w:pStyle w:val="TableContents"/>
              <w:snapToGrid w:val="0"/>
              <w:spacing w:line="360" w:lineRule="auto"/>
              <w:jc w:val="center"/>
              <w:rPr>
                <w:rFonts w:ascii="Times New Roman" w:hAnsi="Times New Roman" w:cs="Times New Roman"/>
              </w:rPr>
            </w:pPr>
            <w:proofErr w:type="spellStart"/>
            <w:r w:rsidRPr="00957DC1">
              <w:rPr>
                <w:rFonts w:ascii="Times New Roman" w:hAnsi="Times New Roman" w:cs="Times New Roman"/>
                <w:b/>
                <w:bCs/>
              </w:rPr>
              <w:t>Contegiencies</w:t>
            </w:r>
            <w:proofErr w:type="spellEnd"/>
          </w:p>
        </w:tc>
        <w:tc>
          <w:tcPr>
            <w:tcW w:w="1756" w:type="dxa"/>
            <w:tcBorders>
              <w:left w:val="single" w:sz="2" w:space="0" w:color="000001"/>
              <w:bottom w:val="single" w:sz="2" w:space="0" w:color="000001"/>
            </w:tcBorders>
            <w:shd w:val="clear" w:color="auto" w:fill="auto"/>
          </w:tcPr>
          <w:p w14:paraId="12CE0CFD" w14:textId="77777777" w:rsidR="009106DD" w:rsidRPr="00957DC1" w:rsidRDefault="009106DD" w:rsidP="00EE792E">
            <w:pPr>
              <w:pStyle w:val="TableContents"/>
              <w:snapToGrid w:val="0"/>
              <w:spacing w:line="360" w:lineRule="auto"/>
              <w:jc w:val="center"/>
              <w:rPr>
                <w:rFonts w:ascii="Times New Roman" w:hAnsi="Times New Roman" w:cs="Times New Roman"/>
              </w:rPr>
            </w:pPr>
          </w:p>
        </w:tc>
        <w:tc>
          <w:tcPr>
            <w:tcW w:w="2408" w:type="dxa"/>
            <w:tcBorders>
              <w:left w:val="single" w:sz="2" w:space="0" w:color="000001"/>
              <w:bottom w:val="single" w:sz="2" w:space="0" w:color="000001"/>
            </w:tcBorders>
            <w:shd w:val="clear" w:color="auto" w:fill="auto"/>
          </w:tcPr>
          <w:p w14:paraId="05D4FAF7" w14:textId="77777777" w:rsidR="009106DD" w:rsidRPr="00957DC1" w:rsidRDefault="009106DD" w:rsidP="00EE792E">
            <w:pPr>
              <w:pStyle w:val="TableContents"/>
              <w:snapToGrid w:val="0"/>
              <w:spacing w:line="360" w:lineRule="auto"/>
              <w:jc w:val="center"/>
              <w:rPr>
                <w:rFonts w:ascii="Times New Roman" w:hAnsi="Times New Roman" w:cs="Times New Roman"/>
              </w:rPr>
            </w:pPr>
          </w:p>
        </w:tc>
        <w:tc>
          <w:tcPr>
            <w:tcW w:w="2426" w:type="dxa"/>
            <w:tcBorders>
              <w:left w:val="single" w:sz="2" w:space="0" w:color="000001"/>
              <w:bottom w:val="single" w:sz="2" w:space="0" w:color="000001"/>
              <w:right w:val="single" w:sz="2" w:space="0" w:color="000001"/>
            </w:tcBorders>
            <w:shd w:val="clear" w:color="auto" w:fill="auto"/>
          </w:tcPr>
          <w:p w14:paraId="56AC79EB" w14:textId="77777777" w:rsidR="009106DD" w:rsidRPr="00957DC1" w:rsidRDefault="009106DD" w:rsidP="00EE792E">
            <w:pPr>
              <w:pStyle w:val="TableContents"/>
              <w:snapToGrid w:val="0"/>
              <w:spacing w:line="360" w:lineRule="auto"/>
              <w:jc w:val="center"/>
              <w:rPr>
                <w:rFonts w:ascii="Times New Roman" w:hAnsi="Times New Roman" w:cs="Times New Roman"/>
              </w:rPr>
            </w:pPr>
            <w:r w:rsidRPr="00957DC1">
              <w:rPr>
                <w:rFonts w:ascii="Times New Roman" w:hAnsi="Times New Roman" w:cs="Times New Roman"/>
                <w:b/>
                <w:bCs/>
              </w:rPr>
              <w:t>30, 000</w:t>
            </w:r>
          </w:p>
        </w:tc>
      </w:tr>
      <w:tr w:rsidR="009106DD" w:rsidRPr="00957DC1" w14:paraId="42275EEA" w14:textId="77777777" w:rsidTr="00EE792E">
        <w:tc>
          <w:tcPr>
            <w:tcW w:w="3063" w:type="dxa"/>
            <w:tcBorders>
              <w:left w:val="single" w:sz="2" w:space="0" w:color="000001"/>
              <w:bottom w:val="single" w:sz="2" w:space="0" w:color="000001"/>
            </w:tcBorders>
            <w:shd w:val="clear" w:color="auto" w:fill="auto"/>
          </w:tcPr>
          <w:p w14:paraId="4C0706CB" w14:textId="77777777" w:rsidR="009106DD" w:rsidRPr="00957DC1" w:rsidRDefault="009106DD" w:rsidP="00EE792E">
            <w:pPr>
              <w:pStyle w:val="TableContents"/>
              <w:snapToGrid w:val="0"/>
              <w:spacing w:line="360" w:lineRule="auto"/>
              <w:jc w:val="center"/>
              <w:rPr>
                <w:rFonts w:ascii="Times New Roman" w:hAnsi="Times New Roman" w:cs="Times New Roman"/>
              </w:rPr>
            </w:pPr>
            <w:r w:rsidRPr="00957DC1">
              <w:rPr>
                <w:rFonts w:ascii="Times New Roman" w:hAnsi="Times New Roman" w:cs="Times New Roman"/>
              </w:rPr>
              <w:t>Grand Total</w:t>
            </w:r>
          </w:p>
        </w:tc>
        <w:tc>
          <w:tcPr>
            <w:tcW w:w="1756" w:type="dxa"/>
            <w:tcBorders>
              <w:left w:val="single" w:sz="2" w:space="0" w:color="000001"/>
              <w:bottom w:val="single" w:sz="2" w:space="0" w:color="000001"/>
            </w:tcBorders>
            <w:shd w:val="clear" w:color="auto" w:fill="auto"/>
          </w:tcPr>
          <w:p w14:paraId="449C6845" w14:textId="77777777" w:rsidR="009106DD" w:rsidRPr="00957DC1" w:rsidRDefault="009106DD" w:rsidP="00EE792E">
            <w:pPr>
              <w:pStyle w:val="TableContents"/>
              <w:snapToGrid w:val="0"/>
              <w:spacing w:line="360" w:lineRule="auto"/>
              <w:jc w:val="center"/>
              <w:rPr>
                <w:rFonts w:ascii="Times New Roman" w:hAnsi="Times New Roman" w:cs="Times New Roman"/>
              </w:rPr>
            </w:pPr>
          </w:p>
        </w:tc>
        <w:tc>
          <w:tcPr>
            <w:tcW w:w="2408" w:type="dxa"/>
            <w:tcBorders>
              <w:left w:val="single" w:sz="2" w:space="0" w:color="000001"/>
              <w:bottom w:val="single" w:sz="2" w:space="0" w:color="000001"/>
            </w:tcBorders>
            <w:shd w:val="clear" w:color="auto" w:fill="auto"/>
          </w:tcPr>
          <w:p w14:paraId="3F5906B1" w14:textId="77777777" w:rsidR="009106DD" w:rsidRPr="00957DC1" w:rsidRDefault="009106DD" w:rsidP="00EE792E">
            <w:pPr>
              <w:pStyle w:val="TableContents"/>
              <w:snapToGrid w:val="0"/>
              <w:spacing w:line="360" w:lineRule="auto"/>
              <w:jc w:val="center"/>
              <w:rPr>
                <w:rFonts w:ascii="Times New Roman" w:hAnsi="Times New Roman" w:cs="Times New Roman"/>
              </w:rPr>
            </w:pPr>
          </w:p>
        </w:tc>
        <w:tc>
          <w:tcPr>
            <w:tcW w:w="2426" w:type="dxa"/>
            <w:tcBorders>
              <w:left w:val="single" w:sz="2" w:space="0" w:color="000001"/>
              <w:bottom w:val="single" w:sz="2" w:space="0" w:color="000001"/>
              <w:right w:val="single" w:sz="2" w:space="0" w:color="000001"/>
            </w:tcBorders>
            <w:shd w:val="clear" w:color="auto" w:fill="auto"/>
          </w:tcPr>
          <w:p w14:paraId="55629628" w14:textId="77777777" w:rsidR="009106DD" w:rsidRPr="00957DC1" w:rsidRDefault="009106DD" w:rsidP="00EE792E">
            <w:pPr>
              <w:pStyle w:val="TableContents"/>
              <w:snapToGrid w:val="0"/>
              <w:spacing w:line="360" w:lineRule="auto"/>
              <w:jc w:val="center"/>
              <w:rPr>
                <w:rFonts w:ascii="Times New Roman" w:hAnsi="Times New Roman" w:cs="Times New Roman"/>
              </w:rPr>
            </w:pPr>
            <w:r w:rsidRPr="00957DC1">
              <w:rPr>
                <w:rFonts w:ascii="Times New Roman" w:hAnsi="Times New Roman" w:cs="Times New Roman"/>
                <w:b/>
                <w:bCs/>
              </w:rPr>
              <w:t>310, 465</w:t>
            </w:r>
          </w:p>
        </w:tc>
      </w:tr>
    </w:tbl>
    <w:p w14:paraId="7353262E" w14:textId="77777777" w:rsidR="00A32D8B" w:rsidRPr="00957DC1" w:rsidRDefault="00A32D8B" w:rsidP="00A32D8B">
      <w:pPr>
        <w:rPr>
          <w:rFonts w:ascii="Times New Roman" w:hAnsi="Times New Roman" w:cs="Times New Roman"/>
        </w:rPr>
      </w:pPr>
    </w:p>
    <w:sectPr w:rsidR="00A32D8B" w:rsidRPr="00957DC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Travelport" w:date="2018-12-10T18:50:00Z" w:initials="T">
    <w:p w14:paraId="4D08A201" w14:textId="77777777" w:rsidR="00EE792E" w:rsidRDefault="00EE792E" w:rsidP="004B25D4">
      <w:pPr>
        <w:pStyle w:val="CommentText"/>
      </w:pPr>
      <w:r>
        <w:rPr>
          <w:rStyle w:val="CommentReference"/>
        </w:rPr>
        <w:annotationRef/>
      </w:r>
      <w:r>
        <w:t>I feel this should be improved on</w:t>
      </w:r>
    </w:p>
  </w:comment>
  <w:comment w:id="27" w:author="me" w:date="2018-12-08T15:35:00Z" w:initials="m">
    <w:p w14:paraId="1670EB97" w14:textId="77777777" w:rsidR="00EE792E" w:rsidRDefault="00EE792E" w:rsidP="00444845">
      <w:pPr>
        <w:pStyle w:val="CommentText"/>
      </w:pPr>
      <w:r>
        <w:rPr>
          <w:rStyle w:val="CommentReference"/>
        </w:rPr>
        <w:annotationRef/>
      </w:r>
      <w:r>
        <w:t>Not sure if this is relevant</w:t>
      </w:r>
    </w:p>
  </w:comment>
  <w:comment w:id="28" w:author="me" w:date="2018-12-08T16:46:00Z" w:initials="m">
    <w:p w14:paraId="050AC731" w14:textId="77777777" w:rsidR="00EE792E" w:rsidRPr="0099250B" w:rsidRDefault="00EE792E" w:rsidP="00444845">
      <w:pPr>
        <w:pStyle w:val="CommentText"/>
        <w:rPr>
          <w:color w:val="FF0000"/>
        </w:rPr>
      </w:pPr>
      <w:r>
        <w:rPr>
          <w:rStyle w:val="CommentReference"/>
        </w:rPr>
        <w:annotationRef/>
      </w:r>
      <w:r>
        <w:t>Important to note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08A201" w15:done="0"/>
  <w15:commentEx w15:paraId="1670EB97" w15:done="0"/>
  <w15:commentEx w15:paraId="050AC73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Times New Roman'">
    <w:altName w:val="Times New Roman"/>
    <w:charset w:val="00"/>
    <w:family w:val="auto"/>
    <w:pitch w:val="variable"/>
  </w:font>
  <w:font w:name="FreeSans">
    <w:altName w:val="Times New Roman"/>
    <w:charset w:val="01"/>
    <w:family w:val="auto"/>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9"/>
    <w:multiLevelType w:val="multilevel"/>
    <w:tmpl w:val="00000009"/>
    <w:name w:val="WWNum11"/>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0000011"/>
    <w:multiLevelType w:val="multilevel"/>
    <w:tmpl w:val="00000011"/>
    <w:name w:val="WWNum21"/>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0000012"/>
    <w:multiLevelType w:val="multilevel"/>
    <w:tmpl w:val="00000012"/>
    <w:name w:val="WWNum22"/>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0000013"/>
    <w:multiLevelType w:val="multilevel"/>
    <w:tmpl w:val="00000013"/>
    <w:name w:val="WWNum23"/>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10FB2910"/>
    <w:multiLevelType w:val="hybridMultilevel"/>
    <w:tmpl w:val="F904D0E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124742"/>
    <w:multiLevelType w:val="hybridMultilevel"/>
    <w:tmpl w:val="FBAA4D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974C98"/>
    <w:multiLevelType w:val="hybridMultilevel"/>
    <w:tmpl w:val="36326C5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1C0365"/>
    <w:multiLevelType w:val="hybridMultilevel"/>
    <w:tmpl w:val="BABC382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50B6AE9"/>
    <w:multiLevelType w:val="multilevel"/>
    <w:tmpl w:val="5234100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59C28EB"/>
    <w:multiLevelType w:val="multilevel"/>
    <w:tmpl w:val="E9A4B6D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4EA43960"/>
    <w:multiLevelType w:val="multilevel"/>
    <w:tmpl w:val="B192C77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7"/>
  </w:num>
  <w:num w:numId="5">
    <w:abstractNumId w:val="4"/>
  </w:num>
  <w:num w:numId="6">
    <w:abstractNumId w:val="0"/>
  </w:num>
  <w:num w:numId="7">
    <w:abstractNumId w:val="1"/>
  </w:num>
  <w:num w:numId="8">
    <w:abstractNumId w:val="2"/>
  </w:num>
  <w:num w:numId="9">
    <w:abstractNumId w:val="3"/>
  </w:num>
  <w:num w:numId="10">
    <w:abstractNumId w:val="10"/>
  </w:num>
  <w:num w:numId="11">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avelport">
    <w15:presenceInfo w15:providerId="None" w15:userId="Travelport"/>
  </w15:person>
  <w15:person w15:author="me">
    <w15:presenceInfo w15:providerId="None" w15:userId="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E23"/>
    <w:rsid w:val="00010DB5"/>
    <w:rsid w:val="00061E23"/>
    <w:rsid w:val="0008380A"/>
    <w:rsid w:val="000C3FEE"/>
    <w:rsid w:val="001A7F3B"/>
    <w:rsid w:val="0020580B"/>
    <w:rsid w:val="00217B69"/>
    <w:rsid w:val="00225DBE"/>
    <w:rsid w:val="002614B9"/>
    <w:rsid w:val="002C5B0E"/>
    <w:rsid w:val="00343B13"/>
    <w:rsid w:val="003A45DD"/>
    <w:rsid w:val="003C0F1D"/>
    <w:rsid w:val="00421ACD"/>
    <w:rsid w:val="00444845"/>
    <w:rsid w:val="00480A76"/>
    <w:rsid w:val="004B25D4"/>
    <w:rsid w:val="00514B6C"/>
    <w:rsid w:val="005416EA"/>
    <w:rsid w:val="0054252E"/>
    <w:rsid w:val="005429D4"/>
    <w:rsid w:val="00621867"/>
    <w:rsid w:val="00721337"/>
    <w:rsid w:val="007333E2"/>
    <w:rsid w:val="0078069C"/>
    <w:rsid w:val="007872A6"/>
    <w:rsid w:val="00795DED"/>
    <w:rsid w:val="007B17B8"/>
    <w:rsid w:val="008003A0"/>
    <w:rsid w:val="00840693"/>
    <w:rsid w:val="009106DD"/>
    <w:rsid w:val="00947202"/>
    <w:rsid w:val="00957DC1"/>
    <w:rsid w:val="00971472"/>
    <w:rsid w:val="009867B2"/>
    <w:rsid w:val="00A0120A"/>
    <w:rsid w:val="00A32D8B"/>
    <w:rsid w:val="00A92B0D"/>
    <w:rsid w:val="00B5154F"/>
    <w:rsid w:val="00BB74D6"/>
    <w:rsid w:val="00C45C9F"/>
    <w:rsid w:val="00D0175B"/>
    <w:rsid w:val="00D12D25"/>
    <w:rsid w:val="00EE2131"/>
    <w:rsid w:val="00EE6D25"/>
    <w:rsid w:val="00EE792E"/>
    <w:rsid w:val="00EF089B"/>
    <w:rsid w:val="00F27EB6"/>
    <w:rsid w:val="00FD366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7FBCC"/>
  <w15:chartTrackingRefBased/>
  <w15:docId w15:val="{6CB836EE-E2A9-47DA-B1AE-9506779FD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5D4"/>
    <w:pPr>
      <w:spacing w:line="256" w:lineRule="auto"/>
    </w:pPr>
    <w:rPr>
      <w:lang w:val="en-GB"/>
    </w:rPr>
  </w:style>
  <w:style w:type="paragraph" w:styleId="Heading1">
    <w:name w:val="heading 1"/>
    <w:basedOn w:val="Normal"/>
    <w:next w:val="Normal"/>
    <w:link w:val="Heading1Char"/>
    <w:uiPriority w:val="9"/>
    <w:qFormat/>
    <w:rsid w:val="004B25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25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B25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25D4"/>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semiHidden/>
    <w:rsid w:val="004B25D4"/>
    <w:rPr>
      <w:rFonts w:asciiTheme="majorHAnsi" w:eastAsiaTheme="majorEastAsia" w:hAnsiTheme="majorHAnsi" w:cstheme="majorBidi"/>
      <w:color w:val="1F4D78" w:themeColor="accent1" w:themeShade="7F"/>
      <w:sz w:val="24"/>
      <w:szCs w:val="24"/>
      <w:lang w:val="en-GB"/>
    </w:rPr>
  </w:style>
  <w:style w:type="paragraph" w:styleId="CommentText">
    <w:name w:val="annotation text"/>
    <w:basedOn w:val="Normal"/>
    <w:link w:val="CommentTextChar"/>
    <w:uiPriority w:val="99"/>
    <w:semiHidden/>
    <w:unhideWhenUsed/>
    <w:rsid w:val="004B25D4"/>
    <w:pPr>
      <w:spacing w:line="240" w:lineRule="auto"/>
    </w:pPr>
    <w:rPr>
      <w:sz w:val="20"/>
      <w:szCs w:val="20"/>
    </w:rPr>
  </w:style>
  <w:style w:type="character" w:customStyle="1" w:styleId="CommentTextChar">
    <w:name w:val="Comment Text Char"/>
    <w:basedOn w:val="DefaultParagraphFont"/>
    <w:link w:val="CommentText"/>
    <w:uiPriority w:val="99"/>
    <w:semiHidden/>
    <w:rsid w:val="004B25D4"/>
    <w:rPr>
      <w:sz w:val="20"/>
      <w:szCs w:val="20"/>
      <w:lang w:val="en-GB"/>
    </w:rPr>
  </w:style>
  <w:style w:type="character" w:styleId="CommentReference">
    <w:name w:val="annotation reference"/>
    <w:basedOn w:val="DefaultParagraphFont"/>
    <w:uiPriority w:val="99"/>
    <w:semiHidden/>
    <w:unhideWhenUsed/>
    <w:rsid w:val="004B25D4"/>
    <w:rPr>
      <w:sz w:val="16"/>
      <w:szCs w:val="16"/>
    </w:rPr>
  </w:style>
  <w:style w:type="paragraph" w:styleId="BalloonText">
    <w:name w:val="Balloon Text"/>
    <w:basedOn w:val="Normal"/>
    <w:link w:val="BalloonTextChar"/>
    <w:uiPriority w:val="99"/>
    <w:semiHidden/>
    <w:unhideWhenUsed/>
    <w:rsid w:val="004B25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25D4"/>
    <w:rPr>
      <w:rFonts w:ascii="Segoe UI" w:hAnsi="Segoe UI" w:cs="Segoe UI"/>
      <w:sz w:val="18"/>
      <w:szCs w:val="18"/>
      <w:lang w:val="en-GB"/>
    </w:rPr>
  </w:style>
  <w:style w:type="character" w:customStyle="1" w:styleId="Heading1Char">
    <w:name w:val="Heading 1 Char"/>
    <w:basedOn w:val="DefaultParagraphFont"/>
    <w:link w:val="Heading1"/>
    <w:uiPriority w:val="9"/>
    <w:rsid w:val="004B25D4"/>
    <w:rPr>
      <w:rFonts w:asciiTheme="majorHAnsi" w:eastAsiaTheme="majorEastAsia" w:hAnsiTheme="majorHAnsi" w:cstheme="majorBidi"/>
      <w:color w:val="2E74B5" w:themeColor="accent1" w:themeShade="BF"/>
      <w:sz w:val="32"/>
      <w:szCs w:val="32"/>
      <w:lang w:val="en-GB"/>
    </w:rPr>
  </w:style>
  <w:style w:type="paragraph" w:customStyle="1" w:styleId="Standard">
    <w:name w:val="Standard"/>
    <w:qFormat/>
    <w:rsid w:val="004B25D4"/>
    <w:pPr>
      <w:suppressAutoHyphens/>
      <w:autoSpaceDN w:val="0"/>
      <w:spacing w:after="0" w:line="240" w:lineRule="auto"/>
    </w:pPr>
    <w:rPr>
      <w:rFonts w:ascii="Liberation Serif" w:eastAsia="Noto Sans CJK SC Regular" w:hAnsi="Liberation Serif" w:cs="FreeSans, 'Times New Roman'"/>
      <w:kern w:val="3"/>
      <w:sz w:val="24"/>
      <w:szCs w:val="24"/>
      <w:lang w:eastAsia="zh-CN" w:bidi="hi-IN"/>
    </w:rPr>
  </w:style>
  <w:style w:type="paragraph" w:styleId="CommentSubject">
    <w:name w:val="annotation subject"/>
    <w:basedOn w:val="CommentText"/>
    <w:next w:val="CommentText"/>
    <w:link w:val="CommentSubjectChar"/>
    <w:uiPriority w:val="99"/>
    <w:semiHidden/>
    <w:unhideWhenUsed/>
    <w:rsid w:val="004B25D4"/>
    <w:rPr>
      <w:b/>
      <w:bCs/>
    </w:rPr>
  </w:style>
  <w:style w:type="character" w:customStyle="1" w:styleId="CommentSubjectChar">
    <w:name w:val="Comment Subject Char"/>
    <w:basedOn w:val="CommentTextChar"/>
    <w:link w:val="CommentSubject"/>
    <w:uiPriority w:val="99"/>
    <w:semiHidden/>
    <w:rsid w:val="004B25D4"/>
    <w:rPr>
      <w:b/>
      <w:bCs/>
      <w:sz w:val="20"/>
      <w:szCs w:val="20"/>
      <w:lang w:val="en-GB"/>
    </w:rPr>
  </w:style>
  <w:style w:type="paragraph" w:styleId="ListParagraph">
    <w:name w:val="List Paragraph"/>
    <w:basedOn w:val="Normal"/>
    <w:uiPriority w:val="34"/>
    <w:qFormat/>
    <w:rsid w:val="00A92B0D"/>
    <w:pPr>
      <w:ind w:left="720"/>
      <w:contextualSpacing/>
    </w:pPr>
  </w:style>
  <w:style w:type="paragraph" w:styleId="TOCHeading">
    <w:name w:val="TOC Heading"/>
    <w:basedOn w:val="Heading1"/>
    <w:next w:val="Normal"/>
    <w:uiPriority w:val="39"/>
    <w:unhideWhenUsed/>
    <w:qFormat/>
    <w:rsid w:val="00480A76"/>
    <w:pPr>
      <w:spacing w:line="259" w:lineRule="auto"/>
      <w:outlineLvl w:val="9"/>
    </w:pPr>
    <w:rPr>
      <w:lang w:val="en-US"/>
    </w:rPr>
  </w:style>
  <w:style w:type="paragraph" w:styleId="TOC1">
    <w:name w:val="toc 1"/>
    <w:basedOn w:val="Normal"/>
    <w:next w:val="Normal"/>
    <w:autoRedefine/>
    <w:uiPriority w:val="39"/>
    <w:unhideWhenUsed/>
    <w:rsid w:val="00480A76"/>
    <w:pPr>
      <w:spacing w:after="100"/>
    </w:pPr>
  </w:style>
  <w:style w:type="paragraph" w:styleId="TOC2">
    <w:name w:val="toc 2"/>
    <w:basedOn w:val="Normal"/>
    <w:next w:val="Normal"/>
    <w:autoRedefine/>
    <w:uiPriority w:val="39"/>
    <w:unhideWhenUsed/>
    <w:rsid w:val="00480A76"/>
    <w:pPr>
      <w:spacing w:after="100"/>
      <w:ind w:left="220"/>
    </w:pPr>
  </w:style>
  <w:style w:type="paragraph" w:styleId="TOC3">
    <w:name w:val="toc 3"/>
    <w:basedOn w:val="Normal"/>
    <w:next w:val="Normal"/>
    <w:autoRedefine/>
    <w:uiPriority w:val="39"/>
    <w:unhideWhenUsed/>
    <w:rsid w:val="00480A76"/>
    <w:pPr>
      <w:spacing w:after="100"/>
      <w:ind w:left="440"/>
    </w:pPr>
  </w:style>
  <w:style w:type="character" w:styleId="Hyperlink">
    <w:name w:val="Hyperlink"/>
    <w:basedOn w:val="DefaultParagraphFont"/>
    <w:uiPriority w:val="99"/>
    <w:unhideWhenUsed/>
    <w:rsid w:val="00480A76"/>
    <w:rPr>
      <w:color w:val="0563C1" w:themeColor="hyperlink"/>
      <w:u w:val="single"/>
    </w:rPr>
  </w:style>
  <w:style w:type="paragraph" w:customStyle="1" w:styleId="Standarduser">
    <w:name w:val="Standard (user)"/>
    <w:rsid w:val="00621867"/>
    <w:pPr>
      <w:suppressAutoHyphens/>
      <w:autoSpaceDN w:val="0"/>
      <w:spacing w:after="0" w:line="240" w:lineRule="auto"/>
    </w:pPr>
    <w:rPr>
      <w:rFonts w:ascii="Liberation Serif" w:eastAsia="Noto Sans CJK SC Regular" w:hAnsi="Liberation Serif" w:cs="Liberation Serif"/>
      <w:color w:val="00000A"/>
      <w:kern w:val="3"/>
      <w:sz w:val="24"/>
      <w:szCs w:val="24"/>
      <w:lang w:eastAsia="zh-CN" w:bidi="hi-IN"/>
    </w:rPr>
  </w:style>
  <w:style w:type="character" w:customStyle="1" w:styleId="ilfuvd">
    <w:name w:val="ilfuvd"/>
    <w:basedOn w:val="DefaultParagraphFont"/>
    <w:rsid w:val="00D0175B"/>
  </w:style>
  <w:style w:type="paragraph" w:customStyle="1" w:styleId="TableContents">
    <w:name w:val="Table Contents"/>
    <w:basedOn w:val="Standard"/>
    <w:rsid w:val="009106DD"/>
    <w:pPr>
      <w:autoSpaceDN/>
    </w:pPr>
    <w:rPr>
      <w:rFonts w:cs="FreeSans"/>
      <w:color w:val="00000A"/>
      <w:ker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742660">
      <w:bodyDiv w:val="1"/>
      <w:marLeft w:val="0"/>
      <w:marRight w:val="0"/>
      <w:marTop w:val="0"/>
      <w:marBottom w:val="0"/>
      <w:divBdr>
        <w:top w:val="none" w:sz="0" w:space="0" w:color="auto"/>
        <w:left w:val="none" w:sz="0" w:space="0" w:color="auto"/>
        <w:bottom w:val="none" w:sz="0" w:space="0" w:color="auto"/>
        <w:right w:val="none" w:sz="0" w:space="0" w:color="auto"/>
      </w:divBdr>
    </w:div>
    <w:div w:id="291716672">
      <w:bodyDiv w:val="1"/>
      <w:marLeft w:val="0"/>
      <w:marRight w:val="0"/>
      <w:marTop w:val="0"/>
      <w:marBottom w:val="0"/>
      <w:divBdr>
        <w:top w:val="none" w:sz="0" w:space="0" w:color="auto"/>
        <w:left w:val="none" w:sz="0" w:space="0" w:color="auto"/>
        <w:bottom w:val="none" w:sz="0" w:space="0" w:color="auto"/>
        <w:right w:val="none" w:sz="0" w:space="0" w:color="auto"/>
      </w:divBdr>
    </w:div>
    <w:div w:id="87669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B0B68-28F4-4164-93E9-3207F8ED5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6141</TotalTime>
  <Pages>19</Pages>
  <Words>8484</Words>
  <Characters>48361</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Travelport</dc:creator>
  <cp:keywords/>
  <dc:description/>
  <cp:lastModifiedBy>me</cp:lastModifiedBy>
  <cp:revision>65</cp:revision>
  <dcterms:created xsi:type="dcterms:W3CDTF">2018-12-10T15:52:00Z</dcterms:created>
  <dcterms:modified xsi:type="dcterms:W3CDTF">2018-12-24T16:00:00Z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a635ec7e-dc76-37d2-a948-257146b4dfed</vt:lpwstr>
  </property>
  <property fmtid="{D5CDD505-2E9C-101B-9397-08002B2CF9AE}" pid="24" name="Mendeley Citation Style_1">
    <vt:lpwstr>http://www.zotero.org/styles/apa</vt:lpwstr>
  </property>
</Properties>
</file>