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1C" w:rsidRDefault="00DE6F1C" w:rsidP="00DE6F1C">
      <w:pPr>
        <w:pStyle w:val="HTML"/>
        <w:rPr>
          <w:color w:val="000000"/>
        </w:rPr>
      </w:pPr>
      <w:bookmarkStart w:id="0" w:name="news"/>
      <w:r>
        <w:rPr>
          <w:rStyle w:val="a3"/>
          <w:rFonts w:ascii="標楷體" w:eastAsia="標楷體" w:hAnsi="標楷體" w:hint="eastAsia"/>
          <w:color w:val="000000"/>
          <w:sz w:val="27"/>
          <w:szCs w:val="27"/>
        </w:rPr>
        <w:t>ASF &amp; AMC Loader:</w:t>
      </w:r>
      <w:bookmarkEnd w:id="0"/>
      <w:r>
        <w:rPr>
          <w:rStyle w:val="a3"/>
          <w:rFonts w:ascii="標楷體" w:eastAsia="標楷體" w:hAnsi="標楷體" w:hint="eastAsia"/>
          <w:color w:val="000000"/>
          <w:sz w:val="27"/>
          <w:szCs w:val="27"/>
        </w:rPr>
        <w:t xml:space="preserve"> 30%</w:t>
      </w:r>
    </w:p>
    <w:p w:rsidR="00DE6F1C" w:rsidRDefault="00DE6F1C" w:rsidP="00DE6F1C">
      <w:pPr>
        <w:pStyle w:val="HTML"/>
        <w:rPr>
          <w:rStyle w:val="style19"/>
          <w:color w:val="000000"/>
        </w:rPr>
      </w:pPr>
    </w:p>
    <w:p w:rsidR="00DE6F1C" w:rsidRDefault="00DE6F1C" w:rsidP="00DE6F1C">
      <w:pPr>
        <w:pStyle w:val="HTML"/>
        <w:rPr>
          <w:rStyle w:val="style19"/>
          <w:color w:val="000000"/>
        </w:rPr>
      </w:pPr>
      <w:r>
        <w:rPr>
          <w:rStyle w:val="style19"/>
          <w:color w:val="000000"/>
        </w:rPr>
        <w:t>Objective: Load a motion in ASF &amp; AMC format.</w:t>
      </w:r>
    </w:p>
    <w:p w:rsidR="00DE6F1C" w:rsidRDefault="00DE6F1C" w:rsidP="00DE6F1C">
      <w:pPr>
        <w:pStyle w:val="HTML"/>
        <w:rPr>
          <w:rStyle w:val="style19"/>
          <w:color w:val="000000"/>
        </w:rPr>
      </w:pPr>
    </w:p>
    <w:p w:rsidR="00DE6F1C" w:rsidRDefault="00DE6F1C" w:rsidP="00DE6F1C">
      <w:pPr>
        <w:pStyle w:val="HTML"/>
        <w:rPr>
          <w:rStyle w:val="style19"/>
          <w:color w:val="000000"/>
        </w:rPr>
      </w:pPr>
      <w:r>
        <w:rPr>
          <w:rStyle w:val="style19"/>
          <w:color w:val="000000"/>
        </w:rPr>
        <w:t>1. Read in a ASF file and construct a corresponding hierarchical skeleton. (10%)</w:t>
      </w:r>
      <w:r>
        <w:rPr>
          <w:color w:val="000000"/>
        </w:rPr>
        <w:br/>
      </w:r>
      <w:r>
        <w:rPr>
          <w:rStyle w:val="style19"/>
          <w:color w:val="000000"/>
        </w:rPr>
        <w:t>2. Read in a AMC file and assign joint angles to this skeleton for each frame. (10%)</w:t>
      </w:r>
    </w:p>
    <w:p w:rsidR="00DE6F1C" w:rsidRDefault="00DE6F1C" w:rsidP="00DE6F1C">
      <w:pPr>
        <w:pStyle w:val="HTML"/>
        <w:rPr>
          <w:rStyle w:val="style19"/>
          <w:color w:val="000000"/>
        </w:rPr>
      </w:pPr>
      <w:r>
        <w:rPr>
          <w:rStyle w:val="style19"/>
          <w:color w:val="000000"/>
        </w:rPr>
        <w:t>3. Draw the animated skeleton. (10%)</w:t>
      </w:r>
    </w:p>
    <w:p w:rsidR="00DE6F1C" w:rsidRDefault="00DE6F1C" w:rsidP="00DE6F1C">
      <w:pPr>
        <w:pStyle w:val="HTML"/>
        <w:rPr>
          <w:rStyle w:val="a3"/>
          <w:rFonts w:ascii="標楷體" w:eastAsia="標楷體" w:hAnsi="標楷體" w:hint="eastAsia"/>
          <w:color w:val="000000"/>
          <w:sz w:val="27"/>
          <w:szCs w:val="27"/>
        </w:rPr>
      </w:pPr>
      <w:bookmarkStart w:id="1" w:name="description"/>
      <w:r>
        <w:rPr>
          <w:rStyle w:val="a3"/>
          <w:rFonts w:ascii="標楷體" w:eastAsia="標楷體" w:hAnsi="標楷體" w:hint="eastAsia"/>
          <w:color w:val="000000"/>
          <w:sz w:val="27"/>
          <w:szCs w:val="27"/>
        </w:rPr>
        <w:t>Inverser Kinematics:</w:t>
      </w:r>
    </w:p>
    <w:p w:rsidR="00DE6F1C" w:rsidRDefault="00DE6F1C" w:rsidP="00DE6F1C">
      <w:pPr>
        <w:pStyle w:val="HTML"/>
        <w:rPr>
          <w:rStyle w:val="a3"/>
          <w:rFonts w:ascii="標楷體" w:eastAsia="標楷體" w:hAnsi="標楷體" w:hint="eastAsia"/>
          <w:color w:val="000000"/>
          <w:sz w:val="27"/>
          <w:szCs w:val="27"/>
        </w:rPr>
      </w:pPr>
    </w:p>
    <w:bookmarkEnd w:id="1"/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>Objective: Understand the principle of IK and apply it to satisfy specified constraints.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>1. Construct a IK chain for the skeleton. (10%)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>2. Satisfy the constrinat by using IK.(10%)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>3. Use Pseudo Inverse method to solve Jacobian matrix. (30%)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>4. Replace the original motion data with adjusted angles.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>5. Draw the animate skeleton.</w:t>
      </w:r>
      <w:r>
        <w:rPr>
          <w:rFonts w:ascii="標楷體" w:eastAsia="標楷體" w:hAnsi="標楷體" w:hint="eastAsia"/>
          <w:color w:val="000000"/>
        </w:rPr>
        <w:br/>
      </w:r>
      <w:r>
        <w:rPr>
          <w:rFonts w:ascii="標楷體" w:eastAsia="標楷體" w:hAnsi="標楷體" w:hint="eastAsia"/>
          <w:color w:val="000000"/>
        </w:rPr>
        <w:br/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a3"/>
          <w:rFonts w:ascii="標楷體" w:eastAsia="標楷體" w:hAnsi="標楷體" w:hint="eastAsia"/>
          <w:color w:val="000000"/>
          <w:sz w:val="27"/>
          <w:szCs w:val="27"/>
        </w:rPr>
        <w:t>Report:20%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a3"/>
          <w:rFonts w:ascii="標楷體" w:eastAsia="標楷體" w:hAnsi="標楷體" w:hint="eastAsia"/>
          <w:color w:val="000000"/>
          <w:sz w:val="27"/>
          <w:szCs w:val="27"/>
        </w:rPr>
        <w:t>Bonus: 10%</w:t>
      </w:r>
      <w:r>
        <w:rPr>
          <w:rStyle w:val="style19"/>
          <w:rFonts w:ascii="標楷體" w:eastAsia="標楷體" w:hAnsi="標楷體" w:hint="eastAsia"/>
          <w:color w:val="000000"/>
        </w:rPr>
        <w:t>either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br/>
      </w:r>
      <w:r>
        <w:rPr>
          <w:rFonts w:ascii="標楷體" w:eastAsia="標楷體" w:hAnsi="標楷體" w:hint="eastAsia"/>
          <w:color w:val="000000"/>
        </w:rPr>
        <w:br/>
      </w:r>
      <w:r>
        <w:rPr>
          <w:rFonts w:ascii="標楷體" w:eastAsia="標楷體" w:hAnsi="標楷體" w:hint="eastAsia"/>
          <w:color w:val="000000"/>
        </w:rPr>
        <w:br/>
      </w:r>
      <w:r>
        <w:rPr>
          <w:rFonts w:ascii="標楷體" w:eastAsia="標楷體" w:hAnsi="標楷體" w:hint="eastAsia"/>
          <w:color w:val="000000"/>
        </w:rPr>
        <w:br/>
      </w:r>
      <w:r>
        <w:rPr>
          <w:rStyle w:val="style19"/>
          <w:rFonts w:ascii="標楷體" w:eastAsia="標楷體" w:hAnsi="標楷體" w:hint="eastAsia"/>
          <w:color w:val="000000"/>
        </w:rPr>
        <w:t>1. Design different constraints</w:t>
      </w:r>
      <w:r>
        <w:rPr>
          <w:rFonts w:ascii="標楷體" w:eastAsia="標楷體" w:hAnsi="標楷體" w:hint="eastAsia"/>
          <w:color w:val="000000"/>
        </w:rPr>
        <w:br/>
      </w:r>
      <w:r>
        <w:rPr>
          <w:rStyle w:val="style19"/>
          <w:rFonts w:ascii="標楷體" w:eastAsia="標楷體" w:hAnsi="標楷體" w:hint="eastAsia"/>
          <w:color w:val="000000"/>
        </w:rPr>
        <w:t>2. Footskate Removal</w:t>
      </w:r>
      <w:r>
        <w:rPr>
          <w:rFonts w:ascii="標楷體" w:eastAsia="標楷體" w:hAnsi="標楷體" w:hint="eastAsia"/>
          <w:color w:val="000000"/>
        </w:rPr>
        <w:br/>
      </w:r>
      <w:r>
        <w:rPr>
          <w:rStyle w:val="style19"/>
          <w:rFonts w:ascii="標楷體" w:eastAsia="標楷體" w:hAnsi="標楷體" w:hint="eastAsia"/>
          <w:color w:val="000000"/>
        </w:rPr>
        <w:t>3. Apply advanced method to solve Jacobian matrix.</w:t>
      </w:r>
      <w:r>
        <w:rPr>
          <w:rFonts w:ascii="標楷體" w:eastAsia="標楷體" w:hAnsi="標楷體" w:hint="eastAsia"/>
          <w:color w:val="000000"/>
        </w:rPr>
        <w:br/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 xml:space="preserve">Hand in: </w:t>
      </w:r>
    </w:p>
    <w:p w:rsidR="00DE6F1C" w:rsidRDefault="00DE6F1C" w:rsidP="00DE6F1C">
      <w:pPr>
        <w:pStyle w:val="HTML"/>
        <w:rPr>
          <w:rStyle w:val="style19"/>
          <w:rFonts w:ascii="標楷體" w:eastAsia="標楷體" w:hAnsi="標楷體" w:hint="eastAsia"/>
          <w:color w:val="000000"/>
        </w:rPr>
      </w:pPr>
      <w:r>
        <w:rPr>
          <w:rStyle w:val="style19"/>
          <w:rFonts w:ascii="標楷體" w:eastAsia="標楷體" w:hAnsi="標楷體" w:hint="eastAsia"/>
          <w:color w:val="000000"/>
        </w:rPr>
        <w:t>1. A Zip file include your code. (Remove /DEBUG and /RELEASE folders and *.ncb file)</w:t>
      </w:r>
    </w:p>
    <w:p w:rsidR="00DE6F1C" w:rsidRDefault="00DE6F1C" w:rsidP="00DE6F1C">
      <w:pPr>
        <w:pStyle w:val="HTML"/>
        <w:rPr>
          <w:rFonts w:ascii="標楷體" w:eastAsia="標楷體" w:hAnsi="標楷體"/>
          <w:color w:val="000000"/>
          <w:sz w:val="27"/>
          <w:szCs w:val="27"/>
        </w:rPr>
      </w:pPr>
      <w:r>
        <w:rPr>
          <w:rStyle w:val="style19"/>
          <w:rFonts w:ascii="標楷體" w:eastAsia="標楷體" w:hAnsi="標楷體" w:hint="eastAsia"/>
          <w:color w:val="000000"/>
        </w:rPr>
        <w:t>2. A report describes what you did in this assigment.</w:t>
      </w:r>
    </w:p>
    <w:p w:rsidR="00672783" w:rsidRPr="00DE6F1C" w:rsidRDefault="00672783" w:rsidP="00DE6F1C"/>
    <w:sectPr w:rsidR="00672783" w:rsidRPr="00DE6F1C" w:rsidSect="008C6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9B3" w:rsidRDefault="007339B3" w:rsidP="00DE6F1C">
      <w:r>
        <w:separator/>
      </w:r>
    </w:p>
  </w:endnote>
  <w:endnote w:type="continuationSeparator" w:id="0">
    <w:p w:rsidR="007339B3" w:rsidRDefault="007339B3" w:rsidP="00DE6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9B3" w:rsidRDefault="007339B3" w:rsidP="00DE6F1C">
      <w:r>
        <w:separator/>
      </w:r>
    </w:p>
  </w:footnote>
  <w:footnote w:type="continuationSeparator" w:id="0">
    <w:p w:rsidR="007339B3" w:rsidRDefault="007339B3" w:rsidP="00DE6F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783"/>
    <w:rsid w:val="00167672"/>
    <w:rsid w:val="00672783"/>
    <w:rsid w:val="007339B3"/>
    <w:rsid w:val="008C6E91"/>
    <w:rsid w:val="00DE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E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2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2783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672783"/>
    <w:rPr>
      <w:b/>
      <w:bCs/>
    </w:rPr>
  </w:style>
  <w:style w:type="character" w:customStyle="1" w:styleId="style19">
    <w:name w:val="style19"/>
    <w:basedOn w:val="a0"/>
    <w:rsid w:val="00672783"/>
  </w:style>
  <w:style w:type="paragraph" w:styleId="a4">
    <w:name w:val="header"/>
    <w:basedOn w:val="a"/>
    <w:link w:val="a5"/>
    <w:uiPriority w:val="99"/>
    <w:semiHidden/>
    <w:unhideWhenUsed/>
    <w:rsid w:val="00DE6F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DE6F1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DE6F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DE6F1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peter12</dc:creator>
  <cp:keywords/>
  <dc:description/>
  <cp:lastModifiedBy>peter12</cp:lastModifiedBy>
  <cp:revision>3</cp:revision>
  <dcterms:created xsi:type="dcterms:W3CDTF">2010-04-22T23:58:00Z</dcterms:created>
  <dcterms:modified xsi:type="dcterms:W3CDTF">2010-04-26T11:58:00Z</dcterms:modified>
</cp:coreProperties>
</file>