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This project investigates whether large language models can perform a personality-matching task above chance level and how performance varies by model and experimental conditions.</w:t>
      </w:r>
    </w:p>
    <w:bookmarkEnd w:id="9"/>
    <w:bookmarkStart w:id="10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0"/>
    <w:bookmarkStart w:id="23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4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BodyText"/>
      </w:pPr>
      <w:r>
        <w:drawing>
          <wp:inline>
            <wp:extent cx="5334000" cy="183696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ocs/images/architecture_cod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BodyText"/>
      </w:pPr>
      <w:r>
        <w:drawing>
          <wp:inline>
            <wp:extent cx="5334000" cy="360589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ocs/images/architecture_data_flow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BodyText"/>
      </w:pPr>
      <w:r>
        <w:drawing>
          <wp:inline>
            <wp:extent cx="5334000" cy="65314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7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BodyText"/>
      </w:pPr>
      <w:r>
        <w:drawing>
          <wp:inline>
            <wp:extent cx="5334000" cy="21810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ocs/images/project_stru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5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5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5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6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8"/>
    <w:bookmarkStart w:id="33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29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29"/>
    <w:bookmarkStart w:id="30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0"/>
    <w:bookmarkStart w:id="31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End w:id="31"/>
    <w:bookmarkStart w:id="32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2"/>
    <w:bookmarkEnd w:id="33"/>
    <w:bookmarkStart w:id="36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4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2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2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4"/>
    <w:bookmarkStart w:id="35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5"/>
    <w:bookmarkEnd w:id="36"/>
    <w:bookmarkStart w:id="41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40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BodyText"/>
      </w:pPr>
      <w:r>
        <w:drawing>
          <wp:inline>
            <wp:extent cx="5334000" cy="57198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replication_report_form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40"/>
    <w:bookmarkEnd w:id="41"/>
    <w:bookmarkStart w:id="43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42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6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19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6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6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7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With this new section:</w:t>
      </w:r>
    </w:p>
    <w:p>
      <w:pPr>
        <w:pStyle w:val="SourceCode"/>
      </w:pPr>
      <w:r>
        <w:rPr>
          <w:rStyle w:val="FunctionTok"/>
        </w:rPr>
        <w:t xml:space="preserve">## Testing</w:t>
      </w:r>
      <w:r>
        <w:br/>
      </w:r>
      <w:r>
        <w:br/>
      </w:r>
      <w:r>
        <w:rPr>
          <w:rStyle w:val="NormalTok"/>
        </w:rPr>
        <w:t xml:space="preserve">The project includes a suite of unit and integration tests managed by PDM. To run the complete test suite, use the PDM script command: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2025-07-06T11:44:45Z</dcterms:created>
  <dcterms:modified xsi:type="dcterms:W3CDTF">2025-07-06T11:44:45Z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